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9D39F3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9D39F3">
        <w:rPr>
          <w:rFonts w:ascii="Times New Roman" w:eastAsia="Times New Roman" w:hAnsi="Times New Roman" w:cs="Times New Roman"/>
          <w:b/>
        </w:rPr>
        <w:t>САМАРСКАЯ ОБЛАСТЬ</w:t>
      </w: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9D39F3">
        <w:rPr>
          <w:rFonts w:ascii="Times New Roman" w:eastAsia="Times New Roman" w:hAnsi="Times New Roman" w:cs="Times New Roman"/>
          <w:b/>
        </w:rPr>
        <w:t>МУНИЦИПАЛЬНЫЙ РАЙОН СЫЗРАНСКИЙ</w:t>
      </w: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</w:rPr>
      </w:pPr>
      <w:r w:rsidRPr="009D39F3">
        <w:rPr>
          <w:rFonts w:ascii="Times New Roman" w:eastAsia="Times New Roman" w:hAnsi="Times New Roman" w:cs="Times New Roman"/>
          <w:b/>
          <w:caps/>
          <w:sz w:val="32"/>
          <w:szCs w:val="36"/>
        </w:rPr>
        <w:t>АДМИНИСТРАЦИЯ</w:t>
      </w: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9D39F3">
        <w:rPr>
          <w:rFonts w:ascii="Times New Roman" w:eastAsia="Times New Roman" w:hAnsi="Times New Roman" w:cs="Times New Roman"/>
          <w:b/>
          <w:sz w:val="32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>Усинское</w:t>
      </w: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39F3" w:rsidRPr="009D39F3" w:rsidRDefault="009D39F3" w:rsidP="009D39F3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D39F3">
        <w:rPr>
          <w:rFonts w:ascii="Times New Roman" w:eastAsia="Times New Roman" w:hAnsi="Times New Roman" w:cs="Times New Roman"/>
          <w:b/>
          <w:sz w:val="36"/>
          <w:szCs w:val="40"/>
        </w:rPr>
        <w:t>ПОСТАНОВЛЕНИЕ</w:t>
      </w:r>
    </w:p>
    <w:p w:rsidR="009D39F3" w:rsidRPr="002B4936" w:rsidRDefault="009D39F3" w:rsidP="009D39F3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</w:rPr>
      </w:pPr>
    </w:p>
    <w:p w:rsidR="009D39F3" w:rsidRPr="006F09A6" w:rsidRDefault="009D39F3" w:rsidP="009D39F3">
      <w:pPr>
        <w:rPr>
          <w:rFonts w:ascii="Times New Roman" w:eastAsia="Times New Roman" w:hAnsi="Times New Roman"/>
          <w:b/>
          <w:sz w:val="28"/>
          <w:szCs w:val="28"/>
        </w:rPr>
      </w:pPr>
      <w:r w:rsidRPr="002B4936">
        <w:rPr>
          <w:rFonts w:ascii="Times New Roman" w:eastAsia="Times New Roman" w:hAnsi="Times New Roman"/>
          <w:b/>
          <w:sz w:val="28"/>
          <w:szCs w:val="28"/>
        </w:rPr>
        <w:t xml:space="preserve">     «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02 </w:t>
      </w:r>
      <w:r w:rsidRPr="002B4936">
        <w:rPr>
          <w:rFonts w:ascii="Times New Roman" w:eastAsia="Times New Roman" w:hAnsi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/>
          <w:sz w:val="28"/>
          <w:szCs w:val="28"/>
        </w:rPr>
        <w:t>апреля</w:t>
      </w:r>
      <w:r w:rsidRPr="002B4936">
        <w:rPr>
          <w:rFonts w:ascii="Times New Roman" w:eastAsia="Times New Roman" w:hAnsi="Times New Roman"/>
          <w:b/>
          <w:sz w:val="28"/>
          <w:szCs w:val="28"/>
        </w:rPr>
        <w:t xml:space="preserve">  2021 г.</w:t>
      </w:r>
      <w:r w:rsidRPr="002B4936">
        <w:rPr>
          <w:rFonts w:ascii="Times New Roman" w:eastAsia="Times New Roman" w:hAnsi="Times New Roman"/>
          <w:b/>
          <w:sz w:val="28"/>
          <w:szCs w:val="28"/>
        </w:rPr>
        <w:tab/>
      </w:r>
      <w:r w:rsidRPr="002B4936">
        <w:rPr>
          <w:rFonts w:ascii="Times New Roman" w:eastAsia="Times New Roman" w:hAnsi="Times New Roman"/>
          <w:b/>
          <w:sz w:val="28"/>
          <w:szCs w:val="28"/>
        </w:rPr>
        <w:tab/>
      </w:r>
      <w:r w:rsidRPr="002B4936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№ </w:t>
      </w:r>
      <w:r w:rsidRPr="006F09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29</w:t>
      </w:r>
    </w:p>
    <w:p w:rsidR="009D39F3" w:rsidRPr="006F09A6" w:rsidRDefault="009D39F3" w:rsidP="009D39F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F09A6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F09A6">
        <w:rPr>
          <w:rFonts w:ascii="Times New Roman" w:hAnsi="Times New Roman" w:cs="Times New Roman"/>
          <w:b/>
          <w:sz w:val="28"/>
          <w:szCs w:val="28"/>
        </w:rPr>
        <w:t xml:space="preserve"> регламент  </w:t>
      </w:r>
    </w:p>
    <w:p w:rsidR="009D39F3" w:rsidRPr="006F09A6" w:rsidRDefault="009D39F3" w:rsidP="009D39F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9A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9D39F3" w:rsidRPr="006F09A6" w:rsidRDefault="009D39F3" w:rsidP="009D39F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9A6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 из муниципальной собственности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6F09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6F09A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F09A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аренду без проведения торгов»</w:t>
      </w:r>
      <w:r>
        <w:rPr>
          <w:rFonts w:ascii="Times New Roman" w:hAnsi="Times New Roman" w:cs="Times New Roman"/>
          <w:b/>
          <w:sz w:val="28"/>
          <w:szCs w:val="28"/>
        </w:rPr>
        <w:t>, утвержденного постановлением № 49 от 05.08.2016 г.</w:t>
      </w:r>
    </w:p>
    <w:p w:rsidR="009D39F3" w:rsidRPr="006F09A6" w:rsidRDefault="009D39F3" w:rsidP="009D39F3">
      <w:pPr>
        <w:jc w:val="center"/>
        <w:rPr>
          <w:rFonts w:ascii="Times New Roman" w:hAnsi="Times New Roman"/>
          <w:b/>
        </w:rPr>
      </w:pPr>
    </w:p>
    <w:p w:rsidR="009D39F3" w:rsidRPr="009D39F3" w:rsidRDefault="009D39F3" w:rsidP="009D39F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F09A6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Федеральным законом от 30.12.2020 г. № 494-ФЗ «О внесении </w:t>
      </w:r>
      <w:r w:rsidRPr="0034767C">
        <w:rPr>
          <w:rFonts w:ascii="Times New Roman" w:hAnsi="Times New Roman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Pr="006F09A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Протестом прокуратуры </w:t>
      </w:r>
      <w:proofErr w:type="spellStart"/>
      <w:r>
        <w:rPr>
          <w:rFonts w:ascii="Times New Roman" w:hAnsi="Times New Roman"/>
          <w:sz w:val="28"/>
        </w:rPr>
        <w:t>Сызранского</w:t>
      </w:r>
      <w:proofErr w:type="spellEnd"/>
      <w:r>
        <w:rPr>
          <w:rFonts w:ascii="Times New Roman" w:hAnsi="Times New Roman"/>
          <w:sz w:val="28"/>
        </w:rPr>
        <w:t xml:space="preserve"> района Самарской области № 07-03-2021/Прдп5-21-120360041 от 24.02.2021 г.,</w:t>
      </w:r>
      <w:r w:rsidRPr="006F09A6">
        <w:rPr>
          <w:rFonts w:ascii="Times New Roman" w:hAnsi="Times New Roman"/>
          <w:sz w:val="28"/>
        </w:rPr>
        <w:t xml:space="preserve"> руководствуясь Уставом 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Усинское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F09A6">
        <w:rPr>
          <w:rFonts w:ascii="Times New Roman" w:eastAsia="Times New Roman" w:hAnsi="Times New Roman"/>
          <w:color w:val="000000"/>
          <w:sz w:val="28"/>
          <w:szCs w:val="28"/>
        </w:rPr>
        <w:t>Сызранский</w:t>
      </w:r>
      <w:proofErr w:type="spellEnd"/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области,</w:t>
      </w:r>
      <w:r w:rsidRPr="006F09A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принятым решением Собрания представителей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Усинское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F09A6">
        <w:rPr>
          <w:rFonts w:ascii="Times New Roman" w:eastAsia="Times New Roman" w:hAnsi="Times New Roman"/>
          <w:color w:val="000000"/>
          <w:sz w:val="28"/>
          <w:szCs w:val="28"/>
        </w:rPr>
        <w:t>Сызранский</w:t>
      </w:r>
      <w:proofErr w:type="spellEnd"/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</w:t>
      </w:r>
      <w:proofErr w:type="gramEnd"/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  от 26.05.2014 г. № </w:t>
      </w:r>
      <w:r w:rsidR="00C6582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Усинское</w:t>
      </w:r>
      <w:r w:rsidRPr="006F09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F09A6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F09A6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6F09A6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</w:p>
    <w:p w:rsidR="009D39F3" w:rsidRPr="009D39F3" w:rsidRDefault="009D39F3" w:rsidP="009D39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F09A6">
        <w:rPr>
          <w:rFonts w:ascii="Times New Roman" w:hAnsi="Times New Roman"/>
          <w:b/>
          <w:sz w:val="28"/>
          <w:szCs w:val="28"/>
        </w:rPr>
        <w:t>ПОСТАНОВЛЯЕТ:</w:t>
      </w:r>
    </w:p>
    <w:p w:rsidR="009D39F3" w:rsidRPr="006F09A6" w:rsidRDefault="009D39F3" w:rsidP="009D39F3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9A6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6F09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земельных участков из муниципальной собственности муниципального района </w:t>
      </w:r>
      <w:proofErr w:type="spellStart"/>
      <w:r w:rsidRPr="006F09A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F09A6">
        <w:rPr>
          <w:rFonts w:ascii="Times New Roman" w:hAnsi="Times New Roman" w:cs="Times New Roman"/>
          <w:sz w:val="28"/>
          <w:szCs w:val="28"/>
        </w:rPr>
        <w:t xml:space="preserve"> Самарской области в аренду без проведения торгов</w:t>
      </w:r>
      <w:r w:rsidRPr="006F09A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№ </w:t>
      </w:r>
      <w:r w:rsidR="00C6582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C658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5822">
        <w:rPr>
          <w:rFonts w:ascii="Times New Roman" w:hAnsi="Times New Roman" w:cs="Times New Roman"/>
          <w:sz w:val="28"/>
          <w:szCs w:val="28"/>
        </w:rPr>
        <w:t>8.2016</w:t>
      </w:r>
      <w:r>
        <w:rPr>
          <w:rFonts w:ascii="Times New Roman" w:hAnsi="Times New Roman" w:cs="Times New Roman"/>
          <w:sz w:val="28"/>
          <w:szCs w:val="28"/>
        </w:rPr>
        <w:t xml:space="preserve"> г. следующие изменения:</w:t>
      </w:r>
    </w:p>
    <w:p w:rsidR="009D39F3" w:rsidRDefault="009D39F3" w:rsidP="009D39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Pr="006F09A6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изложить Таблицу 1. «</w:t>
      </w:r>
      <w:r w:rsidRPr="006F09A6">
        <w:rPr>
          <w:rFonts w:ascii="Times New Roman" w:hAnsi="Times New Roman"/>
          <w:sz w:val="28"/>
          <w:szCs w:val="28"/>
        </w:rPr>
        <w:t>Перечень получателей муниципальной услуги при предоставлении земельных участков, из муниципальной собственности в аренду без проведения торгов</w:t>
      </w:r>
      <w:r>
        <w:rPr>
          <w:rFonts w:ascii="Times New Roman" w:hAnsi="Times New Roman"/>
          <w:sz w:val="28"/>
          <w:szCs w:val="28"/>
        </w:rPr>
        <w:t>» в новой редакции (Приложение № 1).</w:t>
      </w:r>
    </w:p>
    <w:p w:rsidR="009D39F3" w:rsidRDefault="009D39F3" w:rsidP="00E372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подпункте 8.1 пункта 2.13 и в подпункте 3.1 пункта 2.14 слово «освоения» заменить словом «развития».</w:t>
      </w:r>
    </w:p>
    <w:p w:rsidR="009D39F3" w:rsidRPr="006F09A6" w:rsidRDefault="009D39F3" w:rsidP="009D39F3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F09A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D39F3" w:rsidRPr="00746ABF" w:rsidRDefault="009D39F3" w:rsidP="009D39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6ABF">
        <w:rPr>
          <w:rFonts w:ascii="Times New Roman" w:hAnsi="Times New Roman"/>
          <w:sz w:val="28"/>
          <w:szCs w:val="28"/>
        </w:rPr>
        <w:t xml:space="preserve">.  </w:t>
      </w:r>
      <w:hyperlink r:id="rId4" w:history="1">
        <w:r w:rsidRPr="00746ABF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746ABF">
        <w:rPr>
          <w:rFonts w:ascii="Times New Roman" w:hAnsi="Times New Roman"/>
          <w:sz w:val="28"/>
          <w:szCs w:val="28"/>
        </w:rPr>
        <w:t xml:space="preserve"> настоящее пост</w:t>
      </w:r>
      <w:r w:rsidR="00C65822">
        <w:rPr>
          <w:rFonts w:ascii="Times New Roman" w:hAnsi="Times New Roman"/>
          <w:sz w:val="28"/>
          <w:szCs w:val="28"/>
        </w:rPr>
        <w:t>ановление в газете «</w:t>
      </w:r>
      <w:proofErr w:type="spellStart"/>
      <w:r w:rsidR="00C65822">
        <w:rPr>
          <w:rFonts w:ascii="Times New Roman" w:hAnsi="Times New Roman"/>
          <w:sz w:val="28"/>
          <w:szCs w:val="28"/>
        </w:rPr>
        <w:t>Усинский</w:t>
      </w:r>
      <w:proofErr w:type="spellEnd"/>
      <w:r w:rsidR="00C6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46ABF">
        <w:rPr>
          <w:rFonts w:ascii="Times New Roman" w:hAnsi="Times New Roman"/>
          <w:sz w:val="28"/>
          <w:szCs w:val="28"/>
        </w:rPr>
        <w:t>естник» и разместить в информационно-телекоммуникационной сети «Интернет».</w:t>
      </w:r>
    </w:p>
    <w:p w:rsidR="009D39F3" w:rsidRDefault="009D39F3" w:rsidP="00C65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6A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6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ABF">
        <w:rPr>
          <w:rFonts w:ascii="Times New Roman" w:hAnsi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C65822" w:rsidRPr="00C65822" w:rsidRDefault="00C65822" w:rsidP="00C658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39F3" w:rsidRPr="00C65822" w:rsidRDefault="009D39F3" w:rsidP="00C658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5822">
        <w:rPr>
          <w:rFonts w:ascii="Times New Roman" w:hAnsi="Times New Roman" w:cs="Times New Roman"/>
          <w:b/>
          <w:sz w:val="28"/>
          <w:szCs w:val="28"/>
        </w:rPr>
        <w:t>Глава  сельского поселения Усинское</w:t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</w:p>
    <w:p w:rsidR="009D39F3" w:rsidRPr="00C65822" w:rsidRDefault="009D39F3" w:rsidP="00C658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58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6582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D39F3" w:rsidRPr="00C65822" w:rsidRDefault="009D39F3" w:rsidP="00C658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58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</w:r>
      <w:r w:rsidRPr="00C6582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65822">
        <w:rPr>
          <w:rFonts w:ascii="Times New Roman" w:hAnsi="Times New Roman" w:cs="Times New Roman"/>
          <w:b/>
          <w:sz w:val="28"/>
          <w:szCs w:val="28"/>
        </w:rPr>
        <w:t xml:space="preserve">         А.Ю.Галкин</w:t>
      </w:r>
    </w:p>
    <w:p w:rsidR="009D39F3" w:rsidRPr="00C65822" w:rsidRDefault="009D39F3" w:rsidP="00C65822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9F3" w:rsidRDefault="00C65822" w:rsidP="009D39F3">
      <w:pPr>
        <w:rPr>
          <w:rFonts w:ascii="Times New Roman" w:eastAsia="Times New Roman" w:hAnsi="Times New Roman"/>
          <w:b/>
          <w:sz w:val="28"/>
          <w:szCs w:val="28"/>
        </w:rPr>
        <w:sectPr w:rsidR="009D39F3" w:rsidSect="009D39F3">
          <w:headerReference w:type="even" r:id="rId5"/>
          <w:headerReference w:type="default" r:id="rId6"/>
          <w:pgSz w:w="11900" w:h="16840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D39F3" w:rsidRPr="006F09A6" w:rsidRDefault="009D39F3" w:rsidP="009D39F3">
      <w:pPr>
        <w:rPr>
          <w:rFonts w:ascii="Times New Roman" w:eastAsia="Times New Roman" w:hAnsi="Times New Roman"/>
          <w:b/>
          <w:sz w:val="28"/>
          <w:szCs w:val="28"/>
        </w:rPr>
      </w:pPr>
    </w:p>
    <w:p w:rsidR="009D39F3" w:rsidRPr="00C65822" w:rsidRDefault="009D39F3" w:rsidP="00C65822">
      <w:pPr>
        <w:pStyle w:val="a6"/>
        <w:jc w:val="right"/>
        <w:rPr>
          <w:rFonts w:ascii="Times New Roman" w:eastAsia="Times New Roman" w:hAnsi="Times New Roman" w:cs="Times New Roman"/>
        </w:rPr>
      </w:pPr>
      <w:r w:rsidRPr="00C65822">
        <w:rPr>
          <w:rFonts w:ascii="Times New Roman" w:eastAsia="Times New Roman" w:hAnsi="Times New Roman" w:cs="Times New Roman"/>
        </w:rPr>
        <w:t xml:space="preserve">Приложение № 1 </w:t>
      </w:r>
    </w:p>
    <w:p w:rsidR="009D39F3" w:rsidRPr="00C65822" w:rsidRDefault="009D39F3" w:rsidP="00C65822">
      <w:pPr>
        <w:pStyle w:val="a6"/>
        <w:jc w:val="right"/>
        <w:rPr>
          <w:rFonts w:ascii="Times New Roman" w:eastAsia="Times New Roman" w:hAnsi="Times New Roman" w:cs="Times New Roman"/>
        </w:rPr>
      </w:pP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  <w:t>к постановлению администрации</w:t>
      </w:r>
    </w:p>
    <w:p w:rsidR="009D39F3" w:rsidRPr="00C65822" w:rsidRDefault="009D39F3" w:rsidP="00C65822">
      <w:pPr>
        <w:pStyle w:val="a6"/>
        <w:jc w:val="right"/>
        <w:rPr>
          <w:rFonts w:ascii="Times New Roman" w:eastAsia="Times New Roman" w:hAnsi="Times New Roman" w:cs="Times New Roman"/>
        </w:rPr>
      </w:pP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</w:r>
      <w:r w:rsidRPr="00C65822">
        <w:rPr>
          <w:rFonts w:ascii="Times New Roman" w:eastAsia="Times New Roman" w:hAnsi="Times New Roman" w:cs="Times New Roman"/>
        </w:rPr>
        <w:tab/>
        <w:t xml:space="preserve">          сельского поселения Усинское</w:t>
      </w:r>
    </w:p>
    <w:p w:rsidR="009D39F3" w:rsidRPr="00C65822" w:rsidRDefault="00C65822" w:rsidP="00C65822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№  29 от «02»  апреля</w:t>
      </w:r>
      <w:r w:rsidR="009D39F3" w:rsidRPr="00C65822">
        <w:rPr>
          <w:rFonts w:ascii="Times New Roman" w:eastAsia="Times New Roman" w:hAnsi="Times New Roman" w:cs="Times New Roman"/>
        </w:rPr>
        <w:t xml:space="preserve"> 2021 г.  </w:t>
      </w:r>
    </w:p>
    <w:p w:rsidR="009D39F3" w:rsidRPr="00C65822" w:rsidRDefault="009D39F3" w:rsidP="00C65822">
      <w:pPr>
        <w:pStyle w:val="a6"/>
        <w:jc w:val="right"/>
        <w:rPr>
          <w:rFonts w:ascii="Times New Roman" w:hAnsi="Times New Roman" w:cs="Times New Roman"/>
        </w:rPr>
      </w:pPr>
    </w:p>
    <w:p w:rsidR="009D39F3" w:rsidRPr="006F09A6" w:rsidRDefault="009D39F3" w:rsidP="009D39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9A6">
        <w:rPr>
          <w:rFonts w:ascii="Times New Roman" w:hAnsi="Times New Roman"/>
          <w:sz w:val="28"/>
          <w:szCs w:val="28"/>
        </w:rPr>
        <w:t xml:space="preserve">Таблица 1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5"/>
      </w:tblGrid>
      <w:tr w:rsidR="009D39F3" w:rsidRPr="006F09A6" w:rsidTr="006E1A05">
        <w:tc>
          <w:tcPr>
            <w:tcW w:w="14425" w:type="dxa"/>
            <w:shd w:val="clear" w:color="auto" w:fill="auto"/>
          </w:tcPr>
          <w:p w:rsidR="009D39F3" w:rsidRPr="006F09A6" w:rsidRDefault="009D39F3" w:rsidP="006E1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Перечень получателей муниципальной услуги при предоставлении земельных участков, из муниципальной собственности в аренду без проведения торгов</w:t>
            </w:r>
          </w:p>
        </w:tc>
      </w:tr>
      <w:tr w:rsidR="009D39F3" w:rsidRPr="006F09A6" w:rsidTr="006E1A05">
        <w:tc>
          <w:tcPr>
            <w:tcW w:w="14425" w:type="dxa"/>
            <w:shd w:val="clear" w:color="auto" w:fill="auto"/>
          </w:tcPr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1) юридические лица, определенные указом или распоряжением Президента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2)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3) юридические лица в соответствии с распоряжением Губернатора Самарской области для размещения на запрашиваемых земельных участках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Самарской области;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4) лица в случае выполнения международных обязательств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5) юридические лица для размещения на запрашиваемом земельном участке объектов, предназначенных для обеспечения </w:t>
            </w:r>
            <w:proofErr w:type="spellStart"/>
            <w:r w:rsidRPr="006F09A6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6F09A6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09A6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6F09A6">
              <w:rPr>
                <w:rFonts w:ascii="Times New Roman" w:hAnsi="Times New Roman"/>
                <w:sz w:val="28"/>
                <w:szCs w:val="28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лицо, с которым был заключен договор аренды земельного участка, в отношении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территории, если иное не предусмотрено пунктами 7 и 9 настоящего столбца;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7) члены некоммерческой организации, созданной гражданами, или, если это предусмотрено решением общего собрания членов, указанная некоммерческая организация в отношении земельного участка, образованного из земельного участка, предоставленного указанной некоммерческой организации для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территории в целях индивидуального жилищного строительства, за исключением земельных участков, отнесенных к имуществу общего пользования;</w:t>
            </w:r>
            <w:proofErr w:type="gramEnd"/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>8) члены некоммерческой организации, созданной гражданами, в отношении земельного участка, образованного из земельного участка, предоставленного указанной некоммерческой организации для ведения садоводства, огородничества, дачного хозяйства, за исключением земельных участков, отнесенных к имуществу общего пользования;</w:t>
            </w:r>
            <w:proofErr w:type="gramEnd"/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9) некоммерческая организация, созданная гражданами, в отношении земельного участка, образованного в результате раздела ограниченного в обороте земельного участка, предоставленного некоммерческой организации для ведения садоводства, огородничества, дачного хозяйства или для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территории в целях индивидуального жилищного строительства и отнесенного к имуществу общего пользования;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10) собственники зданий, сооружений, помещений в них и (или) лица,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управления, в отношении земельных участков, на которых расположены соответствующие здания, сооружения, </w:t>
            </w:r>
            <w:proofErr w:type="gramEnd"/>
          </w:p>
          <w:p w:rsidR="009D39F3" w:rsidRPr="006F09A6" w:rsidRDefault="009D39F3" w:rsidP="006E1A05">
            <w:pPr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за исключением случаев приобретения права аренды на земельный участок, на котором расположены многоквартирный дом и иные входящие в состав общего имущества многоквартирного дома объекты недвижимого </w:t>
            </w:r>
            <w:r w:rsidR="00C65822">
              <w:rPr>
                <w:rFonts w:ascii="Times New Roman" w:hAnsi="Times New Roman"/>
                <w:sz w:val="28"/>
                <w:szCs w:val="28"/>
              </w:rPr>
              <w:lastRenderedPageBreak/>
              <w:t>имущества;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11) собственники объектов незавершенного строительства в случаях, предусмотренных пунктом 5 статьи 39.6 Земельного кодекса Российской Федерации, в отношении земельного участка, на котором расположены объекты незавершенного строительства, однократно для завершения их строительства;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12) юридические лица (кроме органов государственной власти и органов местного самоуправления,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полномочий) в отношении земельного участка, находящегося в постоянном (бессрочном) пользовании;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13) лицо, с которым заключен договор о развитии застроенной территории, в отношении земельного участка, образованного в границах застроенной территории;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14) граждане, имеющие право на первоочередное или внеочередное приобретение земельных участков в соответствии с федеральными законами;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15) граждане, намеренные получить в аренду земельные участки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граждане и крестьянские (фермерские) хозяйства, намеренные получить в аренду земельные участки для осуществления крестьянским (фермерским) хозяйством его деятельности, в соответствии со статьей 39.18 Земельного кодекса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16) граждане и юридические лица в отношении земельного участка, запрашиваемого взамен земельного участка, предоставленного соответствующему лицу на праве аренды и изымаемого для государственных или муниципальных нужд;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17) религиозные организации, казачьи общества, внесенные в государственный реестр казачьих обществ в Российской Федерации, для осуществления сельскохозяйственного производства, сохранения и развития </w:t>
            </w:r>
            <w:r w:rsidRPr="006F09A6">
              <w:rPr>
                <w:rFonts w:ascii="Times New Roman" w:hAnsi="Times New Roman"/>
                <w:sz w:val="28"/>
                <w:szCs w:val="28"/>
              </w:rPr>
              <w:lastRenderedPageBreak/>
              <w:t>традиционного образа жизни и хозяйствования указанных казачьих обществ в отношении земельных участков, находящихся на территории, определенной в соответствии с Законом Самарской области «О земле»;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18) лицо,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      </w: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>нужд</w:t>
            </w:r>
            <w:proofErr w:type="gramEnd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 либо ограничен в обороте;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19) граждане, намеренные получить в аренду земельные участки для сенокошения, выпаса сельскохозяйственных животных, ведения огородничества или земельные участки, расположенные за границами населенного пункта, для ведения личного подсобного хозяйства;</w:t>
            </w:r>
          </w:p>
          <w:p w:rsidR="009D39F3" w:rsidRPr="006F09A6" w:rsidRDefault="009D39F3" w:rsidP="00C65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proofErr w:type="spellStart"/>
            <w:r w:rsidRPr="006F09A6">
              <w:rPr>
                <w:rFonts w:ascii="Times New Roman" w:hAnsi="Times New Roman"/>
                <w:sz w:val="28"/>
                <w:szCs w:val="28"/>
              </w:rPr>
              <w:t>недропользователи</w:t>
            </w:r>
            <w:proofErr w:type="spellEnd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 в отношении земельных участков, необходимых для проведения работ, связанных с пользованием недрами;</w:t>
            </w:r>
          </w:p>
          <w:p w:rsidR="009D39F3" w:rsidRPr="006F09A6" w:rsidRDefault="009D39F3" w:rsidP="006E1A05">
            <w:pPr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21) лицо, с которым заключено концессионное соглашение, в отношении земельного участка, необходимого для осуществления деятельности, предусмотре</w:t>
            </w:r>
            <w:r w:rsidR="00C65822">
              <w:rPr>
                <w:rFonts w:ascii="Times New Roman" w:hAnsi="Times New Roman"/>
                <w:sz w:val="28"/>
                <w:szCs w:val="28"/>
              </w:rPr>
              <w:t>нной концессионным соглашением;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22) в случаях, предусмотренных законом Самарской области, некоммерческая организация, созданная Самарской областью или муниципальным образованием для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территорий в целях строительства и эксплуатации наемных домов социального использования, в отношении земельного участка для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территории в целях строительства и эксплуатации наемного дома коммерческого использования или для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территории в целях строительства и эксплуатации наемного дома социального использования;</w:t>
            </w:r>
            <w:proofErr w:type="gramEnd"/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23) лицо, с которым заключено </w:t>
            </w:r>
            <w:proofErr w:type="spellStart"/>
            <w:r w:rsidRPr="006F09A6">
              <w:rPr>
                <w:rFonts w:ascii="Times New Roman" w:hAnsi="Times New Roman"/>
                <w:sz w:val="28"/>
                <w:szCs w:val="28"/>
              </w:rPr>
              <w:t>охотхозяйственное</w:t>
            </w:r>
            <w:proofErr w:type="spellEnd"/>
            <w:r w:rsidRPr="006F09A6">
              <w:rPr>
                <w:rFonts w:ascii="Times New Roman" w:hAnsi="Times New Roman"/>
                <w:sz w:val="28"/>
                <w:szCs w:val="28"/>
              </w:rPr>
              <w:t xml:space="preserve"> соглашение, в отношении земельного участка, необходимого для осуществления видов деятельности в сфере охотничьего хозяйства;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 xml:space="preserve">24) лица в отношении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</w:t>
            </w:r>
            <w:r w:rsidRPr="006F09A6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федерального, регионального или местного значения;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25) открытое акционерное общество «Российские железные дороги»,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26) резидент зоны территориального развития, включенный в реестр резидентов зоны территориального развития, в отношении земельного участка в границах указанной зоны для реализации инвестиционного проекта в соответствии с инвестиционной декларацией;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27) лицо, обладающее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на запрашиваемом земельном участке деятельности, предусмотренной указанными решением или договорами;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28) юридическое лицо, намеренное получить в аренду земельный участок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29) арендатор, который надлежащим образом использовал земельный участок, предназначенный для ведения сельскохозяйственного производства, в отношении данного земельного участка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30) арендатор (за исключением арендаторов земельных участков, указанных в пункте 29 настоящего столбца),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9A6">
              <w:rPr>
                <w:rFonts w:ascii="Times New Roman" w:hAnsi="Times New Roman"/>
                <w:sz w:val="28"/>
                <w:szCs w:val="28"/>
              </w:rPr>
              <w:lastRenderedPageBreak/>
              <w:t>31) граждане, имеющие в соответствии с Законом Самарской области от 11.03.2005 № 94-ГД «О земле» право на приобретение в первоочередном порядке земельных участков, размер которых менее минимальных размеров земельных участков, установленных статьей 13 Закона Самарской области от 11.03.2005 № 94-ГД «О земле», для ведения личного подсобного хозяйства, садоводства, огородничества, в случае одновременного соблюдения следующих условий:</w:t>
            </w:r>
            <w:proofErr w:type="gramEnd"/>
          </w:p>
          <w:p w:rsidR="009D39F3" w:rsidRPr="006F09A6" w:rsidRDefault="009D39F3" w:rsidP="006E1A05">
            <w:pPr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а) отсутствие споров о границах земельного участка со смежными землепользователями;</w:t>
            </w:r>
          </w:p>
          <w:p w:rsidR="009D39F3" w:rsidRPr="006F09A6" w:rsidRDefault="009D39F3" w:rsidP="006E1A05">
            <w:pPr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б) наличие общей границы с земельным участком, которым соответствующий гражданин обладает на праве собственности, или постоянного (бессрочного) пользования, или пожизненного наследуемого владения;</w:t>
            </w:r>
          </w:p>
          <w:p w:rsidR="009D39F3" w:rsidRPr="006F09A6" w:rsidRDefault="009D39F3" w:rsidP="006E1A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A6">
              <w:rPr>
                <w:rFonts w:ascii="Times New Roman" w:hAnsi="Times New Roman"/>
                <w:sz w:val="28"/>
                <w:szCs w:val="28"/>
              </w:rPr>
              <w:t>в) ранее соответствующему гражданину земельный участок по основанию, предусмотренному в статье 9.1 Закона Самарской области от 11.03.2005 № 94-ГД «О земле», в границах муниципального района (городского округа), в котором испрашивается земельный участок, не предоставлялся.</w:t>
            </w:r>
          </w:p>
        </w:tc>
      </w:tr>
    </w:tbl>
    <w:p w:rsidR="009D39F3" w:rsidRPr="00C018B4" w:rsidRDefault="009D39F3" w:rsidP="009D39F3">
      <w:pPr>
        <w:ind w:firstLine="709"/>
        <w:rPr>
          <w:rFonts w:ascii="Times New Roman" w:hAnsi="Times New Roman"/>
          <w:sz w:val="28"/>
          <w:szCs w:val="28"/>
        </w:rPr>
      </w:pPr>
    </w:p>
    <w:p w:rsidR="009D39F3" w:rsidRPr="00707709" w:rsidRDefault="009D39F3" w:rsidP="009D39F3"/>
    <w:p w:rsidR="00184D01" w:rsidRDefault="00184D01"/>
    <w:sectPr w:rsidR="00184D01" w:rsidSect="002B4936">
      <w:headerReference w:type="even" r:id="rId7"/>
      <w:type w:val="continuous"/>
      <w:pgSz w:w="16840" w:h="11900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09" w:rsidRDefault="00184D01" w:rsidP="002E5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709" w:rsidRDefault="00184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09" w:rsidRDefault="00184D01" w:rsidP="002E5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801">
      <w:rPr>
        <w:rStyle w:val="a5"/>
        <w:noProof/>
      </w:rPr>
      <w:t>8</w:t>
    </w:r>
    <w:r>
      <w:rPr>
        <w:rStyle w:val="a5"/>
      </w:rPr>
      <w:fldChar w:fldCharType="end"/>
    </w:r>
  </w:p>
  <w:p w:rsidR="00707709" w:rsidRDefault="00184D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A6" w:rsidRDefault="00184D01" w:rsidP="002E5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9A6" w:rsidRDefault="00184D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D39F3"/>
    <w:rsid w:val="000D7801"/>
    <w:rsid w:val="00184D01"/>
    <w:rsid w:val="009D39F3"/>
    <w:rsid w:val="00C65822"/>
    <w:rsid w:val="00E3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9F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D39F3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9D39F3"/>
  </w:style>
  <w:style w:type="paragraph" w:customStyle="1" w:styleId="ConsPlusNormal">
    <w:name w:val="ConsPlusNormal"/>
    <w:rsid w:val="009D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6">
    <w:name w:val="No Spacing"/>
    <w:uiPriority w:val="1"/>
    <w:qFormat/>
    <w:rsid w:val="009D3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garantF1://4512875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2021-04-09T14:10:00Z</cp:lastPrinted>
  <dcterms:created xsi:type="dcterms:W3CDTF">2021-04-09T11:50:00Z</dcterms:created>
  <dcterms:modified xsi:type="dcterms:W3CDTF">2021-04-09T14:10:00Z</dcterms:modified>
</cp:coreProperties>
</file>