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58" w:rsidRDefault="004E3558" w:rsidP="004E3558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4E3558" w:rsidRDefault="004E3558" w:rsidP="004E3558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Сызранский</w:t>
      </w:r>
      <w:r>
        <w:rPr>
          <w:b/>
          <w:caps/>
          <w:szCs w:val="28"/>
        </w:rPr>
        <w:fldChar w:fldCharType="end"/>
      </w:r>
    </w:p>
    <w:p w:rsidR="004E3558" w:rsidRDefault="004E3558" w:rsidP="004E3558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СОБРАНИЕ ПРЕДСТАВИТЕЛЕЙ СЕЛЬСКОГО ПОСЕЛЕНИЯ </w:t>
      </w:r>
    </w:p>
    <w:p w:rsidR="004E3558" w:rsidRPr="004E3558" w:rsidRDefault="004E3558" w:rsidP="004E3558">
      <w:pPr>
        <w:widowControl w:val="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Усинское </w:t>
      </w:r>
    </w:p>
    <w:p w:rsidR="004E3558" w:rsidRDefault="004E3558" w:rsidP="004E3558">
      <w:pPr>
        <w:jc w:val="center"/>
        <w:rPr>
          <w:rFonts w:ascii="Times New Roman CYR" w:hAnsi="Times New Roman CYR" w:cs="Times New Roman CYR"/>
          <w:bCs/>
          <w:caps/>
          <w:szCs w:val="28"/>
        </w:rPr>
      </w:pPr>
      <w:r>
        <w:rPr>
          <w:rFonts w:ascii="Times New Roman CYR" w:hAnsi="Times New Roman CYR" w:cs="Times New Roman CYR"/>
          <w:bCs/>
          <w:caps/>
          <w:szCs w:val="28"/>
        </w:rPr>
        <w:t>Второго Созыва</w:t>
      </w:r>
    </w:p>
    <w:p w:rsidR="004E3558" w:rsidRDefault="004E3558" w:rsidP="004E3558">
      <w:pPr>
        <w:widowControl w:val="0"/>
        <w:jc w:val="center"/>
        <w:rPr>
          <w:szCs w:val="28"/>
        </w:rPr>
      </w:pPr>
    </w:p>
    <w:p w:rsidR="004E3558" w:rsidRDefault="004E3558" w:rsidP="004E3558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4E3558" w:rsidRDefault="004E3558" w:rsidP="004E3558">
      <w:pPr>
        <w:widowControl w:val="0"/>
        <w:jc w:val="center"/>
        <w:outlineLvl w:val="0"/>
        <w:rPr>
          <w:b/>
          <w:szCs w:val="28"/>
        </w:rPr>
      </w:pPr>
    </w:p>
    <w:p w:rsidR="004E3558" w:rsidRPr="004E3558" w:rsidRDefault="004E3558" w:rsidP="004E3558">
      <w:pPr>
        <w:widowControl w:val="0"/>
        <w:rPr>
          <w:b/>
          <w:szCs w:val="28"/>
          <w:lang w:val="en-US"/>
        </w:rPr>
      </w:pPr>
      <w:r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от   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2</w:t>
      </w:r>
      <w:r>
        <w:rPr>
          <w:b/>
          <w:szCs w:val="28"/>
          <w:lang w:val="en-US"/>
        </w:rPr>
        <w:t xml:space="preserve">6 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сентября   2013 года     № </w:t>
      </w:r>
      <w:r>
        <w:rPr>
          <w:b/>
          <w:szCs w:val="28"/>
          <w:lang w:val="en-US"/>
        </w:rPr>
        <w:t>19</w:t>
      </w:r>
    </w:p>
    <w:p w:rsidR="004E3558" w:rsidRDefault="004E3558" w:rsidP="004E3558">
      <w:pPr>
        <w:pStyle w:val="Style15"/>
        <w:widowControl/>
        <w:spacing w:before="139" w:line="360" w:lineRule="auto"/>
        <w:ind w:firstLine="0"/>
        <w:rPr>
          <w:b/>
          <w:bCs/>
          <w:sz w:val="28"/>
          <w:szCs w:val="28"/>
        </w:rPr>
      </w:pPr>
    </w:p>
    <w:p w:rsidR="004E3558" w:rsidRDefault="004E3558" w:rsidP="004E3558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-6"/>
          <w:szCs w:val="28"/>
        </w:rPr>
      </w:pPr>
      <w:r>
        <w:rPr>
          <w:b/>
          <w:bCs/>
          <w:color w:val="000000"/>
          <w:spacing w:val="-4"/>
          <w:szCs w:val="28"/>
        </w:rPr>
        <w:t>О</w:t>
      </w:r>
      <w:r>
        <w:rPr>
          <w:szCs w:val="28"/>
        </w:rPr>
        <w:t xml:space="preserve"> </w:t>
      </w:r>
      <w:r>
        <w:rPr>
          <w:b/>
          <w:bCs/>
          <w:color w:val="000000"/>
          <w:spacing w:val="-6"/>
          <w:szCs w:val="28"/>
        </w:rPr>
        <w:t>передаче реализации полномочий по вопросу</w:t>
      </w:r>
    </w:p>
    <w:p w:rsidR="004E3558" w:rsidRDefault="004E3558" w:rsidP="004E3558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>
        <w:rPr>
          <w:b/>
          <w:bCs/>
          <w:color w:val="000000"/>
          <w:spacing w:val="-6"/>
          <w:szCs w:val="28"/>
        </w:rPr>
        <w:t xml:space="preserve"> </w:t>
      </w:r>
      <w:r>
        <w:rPr>
          <w:b/>
          <w:bCs/>
          <w:szCs w:val="28"/>
        </w:rPr>
        <w:t>осуществления муниципального жилищного контроля</w:t>
      </w:r>
    </w:p>
    <w:p w:rsidR="004E3558" w:rsidRDefault="004E3558" w:rsidP="004E3558">
      <w:pPr>
        <w:shd w:val="clear" w:color="auto" w:fill="FFFFFF"/>
        <w:spacing w:line="302" w:lineRule="exact"/>
        <w:jc w:val="center"/>
        <w:rPr>
          <w:szCs w:val="28"/>
        </w:rPr>
      </w:pPr>
    </w:p>
    <w:p w:rsidR="004E3558" w:rsidRDefault="004E3558" w:rsidP="004E3558">
      <w:pPr>
        <w:pStyle w:val="a3"/>
        <w:ind w:firstLine="709"/>
      </w:pPr>
      <w: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Собрание представителей сельского поселения </w:t>
      </w:r>
      <w:r>
        <w:t xml:space="preserve">Усинское </w:t>
      </w:r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</w:t>
      </w:r>
    </w:p>
    <w:p w:rsidR="004E3558" w:rsidRDefault="004E3558" w:rsidP="004E3558">
      <w:pPr>
        <w:spacing w:line="360" w:lineRule="auto"/>
        <w:jc w:val="center"/>
        <w:rPr>
          <w:szCs w:val="28"/>
        </w:rPr>
      </w:pPr>
    </w:p>
    <w:p w:rsidR="004E3558" w:rsidRDefault="004E3558" w:rsidP="004E3558">
      <w:pPr>
        <w:spacing w:line="360" w:lineRule="auto"/>
        <w:jc w:val="center"/>
        <w:rPr>
          <w:szCs w:val="28"/>
        </w:rPr>
      </w:pPr>
      <w:r>
        <w:rPr>
          <w:szCs w:val="28"/>
        </w:rPr>
        <w:t>РЕШИЛО:</w:t>
      </w:r>
    </w:p>
    <w:p w:rsidR="004E3558" w:rsidRDefault="004E3558" w:rsidP="004E3558">
      <w:pPr>
        <w:ind w:firstLine="708"/>
        <w:jc w:val="both"/>
      </w:pPr>
      <w:r>
        <w:t xml:space="preserve">1. Передать муниципальному району </w:t>
      </w:r>
      <w:proofErr w:type="spellStart"/>
      <w:r>
        <w:t>Сызранский</w:t>
      </w:r>
      <w:proofErr w:type="spellEnd"/>
      <w:r>
        <w:t xml:space="preserve"> полномочия по вопросу  </w:t>
      </w:r>
      <w:r>
        <w:rPr>
          <w:szCs w:val="28"/>
        </w:rPr>
        <w:t xml:space="preserve">осуществления муниципального жилищного контроля, </w:t>
      </w:r>
      <w:proofErr w:type="gramStart"/>
      <w:r>
        <w:rPr>
          <w:szCs w:val="28"/>
        </w:rPr>
        <w:t>отнесенных</w:t>
      </w:r>
      <w:proofErr w:type="gramEnd"/>
      <w:r>
        <w:rPr>
          <w:szCs w:val="28"/>
        </w:rPr>
        <w:t xml:space="preserve"> </w:t>
      </w:r>
      <w:r>
        <w:t xml:space="preserve">к компетенции сельского поселения  </w:t>
      </w:r>
      <w:r>
        <w:t xml:space="preserve">Усинское </w:t>
      </w:r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 в соответствии с федеральным законодательством</w:t>
      </w:r>
      <w:r>
        <w:rPr>
          <w:szCs w:val="28"/>
        </w:rPr>
        <w:t>.</w:t>
      </w:r>
    </w:p>
    <w:p w:rsidR="004E3558" w:rsidRDefault="004E3558" w:rsidP="004E3558">
      <w:pPr>
        <w:ind w:firstLine="708"/>
        <w:jc w:val="both"/>
      </w:pPr>
      <w:r>
        <w:t xml:space="preserve">2. Администрации сельского поселения  </w:t>
      </w:r>
      <w:r>
        <w:t xml:space="preserve">Усинское </w:t>
      </w:r>
      <w:r>
        <w:t xml:space="preserve"> заключить с муниципальным районом </w:t>
      </w:r>
      <w:proofErr w:type="spellStart"/>
      <w:r>
        <w:t>Сызранский</w:t>
      </w:r>
      <w:proofErr w:type="spellEnd"/>
      <w:r>
        <w:t xml:space="preserve"> в лице администрации </w:t>
      </w:r>
      <w:proofErr w:type="spellStart"/>
      <w:r>
        <w:t>Сызранского</w:t>
      </w:r>
      <w:proofErr w:type="spellEnd"/>
      <w:r>
        <w:t xml:space="preserve"> района соглашение о передаче полномочий по организации и осуществлению </w:t>
      </w:r>
      <w:r>
        <w:rPr>
          <w:szCs w:val="28"/>
        </w:rPr>
        <w:t>муниципального жилищного контроля, определив объем передаваемых полномочий</w:t>
      </w:r>
      <w:r>
        <w:t>.</w:t>
      </w:r>
    </w:p>
    <w:p w:rsidR="004E3558" w:rsidRDefault="004E3558" w:rsidP="004E3558">
      <w:pPr>
        <w:ind w:firstLine="708"/>
        <w:jc w:val="both"/>
      </w:pPr>
      <w:r>
        <w:t xml:space="preserve">3. Подписание соглашения поручить Главе сельского поселения </w:t>
      </w:r>
      <w:r>
        <w:t xml:space="preserve">Усинское </w:t>
      </w:r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области.</w:t>
      </w:r>
    </w:p>
    <w:p w:rsidR="004E3558" w:rsidRDefault="004E3558" w:rsidP="004E3558">
      <w:pPr>
        <w:ind w:firstLine="708"/>
        <w:jc w:val="both"/>
      </w:pPr>
      <w:r>
        <w:t>4. Настоящее решение вступает в силу с момента его официального опубликования в газете  «</w:t>
      </w:r>
      <w:proofErr w:type="spellStart"/>
      <w:r>
        <w:t>Усинский</w:t>
      </w:r>
      <w:proofErr w:type="spellEnd"/>
      <w:r>
        <w:t xml:space="preserve">  </w:t>
      </w:r>
      <w:r>
        <w:t xml:space="preserve">Вестник».  </w:t>
      </w:r>
    </w:p>
    <w:p w:rsidR="004E3558" w:rsidRDefault="004E3558" w:rsidP="004E3558">
      <w:pPr>
        <w:jc w:val="both"/>
      </w:pPr>
    </w:p>
    <w:p w:rsidR="004E3558" w:rsidRDefault="004E3558" w:rsidP="004E3558">
      <w:pPr>
        <w:jc w:val="both"/>
      </w:pPr>
    </w:p>
    <w:p w:rsidR="004E3558" w:rsidRDefault="004E3558" w:rsidP="004E3558">
      <w:pPr>
        <w:jc w:val="both"/>
      </w:pPr>
    </w:p>
    <w:p w:rsidR="004E3558" w:rsidRDefault="004E3558" w:rsidP="004E3558">
      <w:pPr>
        <w:jc w:val="both"/>
        <w:rPr>
          <w:szCs w:val="28"/>
        </w:rPr>
      </w:pPr>
    </w:p>
    <w:p w:rsidR="004E3558" w:rsidRDefault="004E3558" w:rsidP="004E3558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 xml:space="preserve">Усинское </w:t>
      </w:r>
    </w:p>
    <w:p w:rsidR="004E3558" w:rsidRDefault="004E3558" w:rsidP="004E3558">
      <w:pPr>
        <w:ind w:right="-5"/>
        <w:jc w:val="both"/>
      </w:pPr>
      <w:r>
        <w:rPr>
          <w:szCs w:val="28"/>
        </w:rPr>
        <w:t xml:space="preserve">муниципального района  </w:t>
      </w:r>
      <w:proofErr w:type="spellStart"/>
      <w:r>
        <w:t>Сызранский</w:t>
      </w:r>
      <w:proofErr w:type="spellEnd"/>
      <w:r>
        <w:t xml:space="preserve">                                          </w:t>
      </w:r>
      <w:r>
        <w:rPr>
          <w:szCs w:val="28"/>
        </w:rPr>
        <w:t xml:space="preserve"> </w:t>
      </w:r>
    </w:p>
    <w:p w:rsidR="004E3558" w:rsidRDefault="004E3558" w:rsidP="004E3558">
      <w:pPr>
        <w:ind w:right="-5"/>
        <w:jc w:val="both"/>
      </w:pPr>
      <w:r>
        <w:t xml:space="preserve">Самарской области                                        </w:t>
      </w:r>
      <w:r>
        <w:t xml:space="preserve">                              </w:t>
      </w:r>
      <w:bookmarkStart w:id="0" w:name="_GoBack"/>
      <w:bookmarkEnd w:id="0"/>
      <w:r>
        <w:t xml:space="preserve">     </w:t>
      </w:r>
      <w:r>
        <w:rPr>
          <w:szCs w:val="28"/>
        </w:rPr>
        <w:t xml:space="preserve">Н. А. Логинов </w:t>
      </w:r>
    </w:p>
    <w:p w:rsidR="004E3558" w:rsidRDefault="004E3558" w:rsidP="004E3558"/>
    <w:p w:rsidR="00D5492B" w:rsidRDefault="00D5492B"/>
    <w:sectPr w:rsidR="00D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49"/>
    <w:rsid w:val="00116BCC"/>
    <w:rsid w:val="004E3558"/>
    <w:rsid w:val="00D10A49"/>
    <w:rsid w:val="00D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E3558"/>
    <w:pPr>
      <w:ind w:firstLine="96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E3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5">
    <w:name w:val="Style15"/>
    <w:basedOn w:val="a"/>
    <w:rsid w:val="004E3558"/>
    <w:pPr>
      <w:widowControl w:val="0"/>
      <w:autoSpaceDE w:val="0"/>
      <w:autoSpaceDN w:val="0"/>
      <w:adjustRightInd w:val="0"/>
      <w:spacing w:line="480" w:lineRule="exact"/>
      <w:ind w:firstLine="6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E3558"/>
    <w:pPr>
      <w:ind w:firstLine="96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E3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5">
    <w:name w:val="Style15"/>
    <w:basedOn w:val="a"/>
    <w:rsid w:val="004E3558"/>
    <w:pPr>
      <w:widowControl w:val="0"/>
      <w:autoSpaceDE w:val="0"/>
      <w:autoSpaceDN w:val="0"/>
      <w:adjustRightInd w:val="0"/>
      <w:spacing w:line="480" w:lineRule="exact"/>
      <w:ind w:firstLine="6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3</cp:revision>
  <cp:lastPrinted>2013-10-16T07:43:00Z</cp:lastPrinted>
  <dcterms:created xsi:type="dcterms:W3CDTF">2013-10-16T07:35:00Z</dcterms:created>
  <dcterms:modified xsi:type="dcterms:W3CDTF">2013-10-16T07:49:00Z</dcterms:modified>
</cp:coreProperties>
</file>