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4D" w:rsidRPr="00DD75A7" w:rsidRDefault="0008654D" w:rsidP="00086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8654D" w:rsidRPr="00DD75A7" w:rsidRDefault="0008654D" w:rsidP="00086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654D" w:rsidRPr="00DD75A7" w:rsidRDefault="0008654D" w:rsidP="00086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>арламово</w:t>
      </w:r>
    </w:p>
    <w:p w:rsidR="0008654D" w:rsidRPr="001D2973" w:rsidRDefault="0008654D" w:rsidP="0008654D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08654D" w:rsidRPr="00DD75A7" w:rsidRDefault="0008654D" w:rsidP="000865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654D" w:rsidRPr="00DD75A7" w:rsidRDefault="0008654D" w:rsidP="0008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СХЕМА границ прилегающих территории</w:t>
      </w:r>
    </w:p>
    <w:p w:rsidR="0008654D" w:rsidRDefault="0008654D" w:rsidP="00086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10C1B">
        <w:rPr>
          <w:rFonts w:ascii="Times New Roman" w:hAnsi="Times New Roman" w:cs="Times New Roman"/>
          <w:sz w:val="28"/>
        </w:rPr>
        <w:t xml:space="preserve">труктурное подразделение, реализующее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общеобразовательные</w:t>
      </w:r>
      <w:proofErr w:type="gramEnd"/>
      <w:r w:rsidRPr="00210C1B">
        <w:rPr>
          <w:rFonts w:ascii="Times New Roman" w:hAnsi="Times New Roman" w:cs="Times New Roman"/>
          <w:sz w:val="28"/>
        </w:rPr>
        <w:t xml:space="preserve"> </w:t>
      </w:r>
    </w:p>
    <w:p w:rsidR="0008654D" w:rsidRDefault="0008654D" w:rsidP="00086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0C1B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ы</w:t>
      </w:r>
      <w:r w:rsidRPr="00210C1B">
        <w:rPr>
          <w:rFonts w:ascii="Times New Roman" w:hAnsi="Times New Roman" w:cs="Times New Roman"/>
          <w:sz w:val="28"/>
        </w:rPr>
        <w:t xml:space="preserve"> дошкольного образования (детский сад) </w:t>
      </w:r>
    </w:p>
    <w:p w:rsidR="0008654D" w:rsidRDefault="0008654D" w:rsidP="00086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0C1B">
        <w:rPr>
          <w:rFonts w:ascii="Times New Roman" w:hAnsi="Times New Roman" w:cs="Times New Roman"/>
          <w:sz w:val="28"/>
        </w:rPr>
        <w:t xml:space="preserve">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</w:t>
      </w:r>
    </w:p>
    <w:p w:rsidR="0008654D" w:rsidRDefault="0008654D" w:rsidP="00086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654D" w:rsidRDefault="0008654D" w:rsidP="0008654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CFF4194" wp14:editId="2783ACA0">
            <wp:extent cx="5934075" cy="453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4D" w:rsidRDefault="0008654D" w:rsidP="0008654D">
      <w:pPr>
        <w:spacing w:line="240" w:lineRule="auto"/>
      </w:pPr>
    </w:p>
    <w:p w:rsidR="0008654D" w:rsidRPr="00DD75A7" w:rsidRDefault="0008654D" w:rsidP="000865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654D" w:rsidRDefault="0008654D" w:rsidP="0008654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D7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210C1B">
        <w:rPr>
          <w:rFonts w:ascii="Times New Roman" w:hAnsi="Times New Roman" w:cs="Times New Roman"/>
          <w:sz w:val="28"/>
        </w:rPr>
        <w:t xml:space="preserve">труктурное подразделение, реализующее </w:t>
      </w:r>
      <w:r>
        <w:rPr>
          <w:rFonts w:ascii="Times New Roman" w:hAnsi="Times New Roman" w:cs="Times New Roman"/>
          <w:sz w:val="28"/>
        </w:rPr>
        <w:t xml:space="preserve"> общеобразовательные</w:t>
      </w:r>
      <w:r w:rsidRPr="00210C1B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Pr="00210C1B">
        <w:rPr>
          <w:rFonts w:ascii="Times New Roman" w:hAnsi="Times New Roman" w:cs="Times New Roman"/>
          <w:sz w:val="28"/>
        </w:rPr>
        <w:t xml:space="preserve"> дошкольного образования (детский сад) 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 муниципального района Сызранский Самарской области (на схеме 3.1)</w:t>
      </w:r>
    </w:p>
    <w:p w:rsidR="0008654D" w:rsidRDefault="0008654D" w:rsidP="0008654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местонахождения: 446073, Самарская область, Сызранский район, п. Варламово, ул. Советская, 24.</w:t>
      </w:r>
    </w:p>
    <w:p w:rsidR="0008654D" w:rsidRDefault="0008654D" w:rsidP="0008654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8654D" w:rsidRDefault="0008654D" w:rsidP="0008654D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8654D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250282"/>
    <w:rsid w:val="002833BA"/>
    <w:rsid w:val="00850C41"/>
    <w:rsid w:val="009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*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2014-10-13T10:04:00Z</dcterms:created>
  <dcterms:modified xsi:type="dcterms:W3CDTF">2014-10-13T10:04:00Z</dcterms:modified>
</cp:coreProperties>
</file>