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A8" w:rsidRPr="005E3423" w:rsidRDefault="005670A8" w:rsidP="005E3423">
      <w:pPr>
        <w:suppressAutoHyphens/>
        <w:jc w:val="right"/>
        <w:outlineLvl w:val="0"/>
        <w:rPr>
          <w:rFonts w:ascii="Times New Roman" w:hAnsi="Times New Roman"/>
          <w:bCs/>
          <w:caps/>
          <w:sz w:val="28"/>
          <w:szCs w:val="28"/>
        </w:rPr>
      </w:pPr>
    </w:p>
    <w:p w:rsidR="00E72881" w:rsidRPr="00E72881" w:rsidRDefault="00E72881" w:rsidP="00E7288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72881">
        <w:rPr>
          <w:rFonts w:ascii="Times New Roman" w:hAnsi="Times New Roman" w:cs="Times New Roman"/>
          <w:b/>
          <w:caps/>
          <w:sz w:val="28"/>
          <w:szCs w:val="28"/>
        </w:rPr>
        <w:t>РОССИЙСКАЯ ФЕДЕРАЦИЯ</w:t>
      </w:r>
    </w:p>
    <w:p w:rsidR="00E72881" w:rsidRPr="00E72881" w:rsidRDefault="00E72881" w:rsidP="00E7288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72881">
        <w:rPr>
          <w:rFonts w:ascii="Times New Roman" w:hAnsi="Times New Roman" w:cs="Times New Roman"/>
          <w:b/>
          <w:caps/>
          <w:sz w:val="28"/>
          <w:szCs w:val="28"/>
        </w:rPr>
        <w:t>СамарскАЯ областЬ</w:t>
      </w:r>
    </w:p>
    <w:p w:rsidR="00E72881" w:rsidRPr="00E72881" w:rsidRDefault="00E72881" w:rsidP="00E7288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72881">
        <w:rPr>
          <w:rFonts w:ascii="Times New Roman" w:hAnsi="Times New Roman" w:cs="Times New Roman"/>
          <w:b/>
          <w:caps/>
          <w:sz w:val="28"/>
          <w:szCs w:val="28"/>
        </w:rPr>
        <w:t>муниципальнЫЙ район Сызранский</w:t>
      </w:r>
    </w:p>
    <w:p w:rsidR="00E72881" w:rsidRPr="00E72881" w:rsidRDefault="00E72881" w:rsidP="00E7288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2881" w:rsidRPr="00E72881" w:rsidRDefault="00E72881" w:rsidP="00E7288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72881">
        <w:rPr>
          <w:rFonts w:ascii="Times New Roman" w:hAnsi="Times New Roman" w:cs="Times New Roman"/>
          <w:b/>
          <w:caps/>
          <w:sz w:val="28"/>
          <w:szCs w:val="28"/>
        </w:rPr>
        <w:t>СОБРАНИЕ представителей</w:t>
      </w:r>
    </w:p>
    <w:p w:rsidR="00E72881" w:rsidRPr="00E72881" w:rsidRDefault="00E72881" w:rsidP="00E7288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72881"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ЖЕМКОВКА</w:t>
      </w:r>
    </w:p>
    <w:p w:rsidR="00E72881" w:rsidRPr="00E72881" w:rsidRDefault="00E72881" w:rsidP="00E7288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2881" w:rsidRDefault="00E72881" w:rsidP="00E72881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</w:t>
      </w:r>
      <w:r w:rsidRPr="00E72881">
        <w:rPr>
          <w:rFonts w:ascii="Times New Roman" w:hAnsi="Times New Roman" w:cs="Times New Roman"/>
          <w:caps/>
          <w:sz w:val="28"/>
          <w:szCs w:val="28"/>
        </w:rPr>
        <w:t>ТРЕТЬЕГО созыва</w:t>
      </w:r>
    </w:p>
    <w:p w:rsidR="00E72881" w:rsidRPr="00E72881" w:rsidRDefault="00E72881" w:rsidP="00E72881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B2837" w:rsidRPr="00314F73" w:rsidRDefault="00CB2837" w:rsidP="00E72881">
      <w:pPr>
        <w:spacing w:line="360" w:lineRule="auto"/>
        <w:ind w:left="85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4F73">
        <w:rPr>
          <w:rFonts w:ascii="Times New Roman" w:hAnsi="Times New Roman"/>
          <w:b/>
          <w:sz w:val="28"/>
          <w:szCs w:val="28"/>
        </w:rPr>
        <w:t>РЕШЕНИЕ</w:t>
      </w:r>
    </w:p>
    <w:p w:rsidR="00735758" w:rsidRPr="00CB2837" w:rsidRDefault="005670A8" w:rsidP="00D4064F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28 </w:t>
      </w:r>
      <w:r w:rsidR="00D4064F">
        <w:rPr>
          <w:rFonts w:ascii="Times New Roman" w:hAnsi="Times New Roman" w:cs="Times New Roman"/>
          <w:sz w:val="28"/>
          <w:szCs w:val="28"/>
        </w:rPr>
        <w:t>»</w:t>
      </w:r>
      <w:r w:rsidR="00F81881">
        <w:rPr>
          <w:rFonts w:ascii="Times New Roman" w:hAnsi="Times New Roman" w:cs="Times New Roman"/>
          <w:sz w:val="28"/>
          <w:szCs w:val="28"/>
        </w:rPr>
        <w:t xml:space="preserve"> </w:t>
      </w:r>
      <w:r w:rsidR="00D4064F">
        <w:rPr>
          <w:rFonts w:ascii="Times New Roman" w:hAnsi="Times New Roman" w:cs="Times New Roman"/>
          <w:sz w:val="28"/>
          <w:szCs w:val="28"/>
        </w:rPr>
        <w:t xml:space="preserve"> </w:t>
      </w:r>
      <w:r w:rsidR="00F81881">
        <w:rPr>
          <w:rFonts w:ascii="Times New Roman" w:hAnsi="Times New Roman" w:cs="Times New Roman"/>
          <w:sz w:val="28"/>
          <w:szCs w:val="28"/>
        </w:rPr>
        <w:t>ноября</w:t>
      </w:r>
      <w:r w:rsidR="00D4064F">
        <w:rPr>
          <w:rFonts w:ascii="Times New Roman" w:hAnsi="Times New Roman" w:cs="Times New Roman"/>
          <w:sz w:val="28"/>
          <w:szCs w:val="28"/>
        </w:rPr>
        <w:t xml:space="preserve"> </w:t>
      </w:r>
      <w:r w:rsidR="00CB2837">
        <w:rPr>
          <w:rFonts w:ascii="Times New Roman" w:hAnsi="Times New Roman" w:cs="Times New Roman"/>
          <w:sz w:val="28"/>
          <w:szCs w:val="28"/>
        </w:rPr>
        <w:t xml:space="preserve"> </w:t>
      </w:r>
      <w:r w:rsidR="0055756C">
        <w:rPr>
          <w:rFonts w:ascii="Times New Roman" w:hAnsi="Times New Roman" w:cs="Times New Roman"/>
          <w:sz w:val="28"/>
          <w:szCs w:val="28"/>
        </w:rPr>
        <w:t>2017</w:t>
      </w:r>
      <w:r w:rsidR="00734435" w:rsidRPr="00734435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734435" w:rsidRPr="0073443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5756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B2837">
        <w:rPr>
          <w:rFonts w:ascii="Times New Roman" w:hAnsi="Times New Roman" w:cs="Times New Roman"/>
          <w:sz w:val="28"/>
          <w:szCs w:val="28"/>
        </w:rPr>
        <w:t xml:space="preserve">    </w:t>
      </w:r>
      <w:r w:rsidR="00D4064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756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F81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F7B" w:rsidRDefault="00847F7B" w:rsidP="00847F7B">
      <w:pPr>
        <w:pStyle w:val="af2"/>
        <w:ind w:firstLine="0"/>
        <w:jc w:val="center"/>
        <w:rPr>
          <w:b/>
          <w:szCs w:val="28"/>
        </w:rPr>
      </w:pPr>
      <w:r>
        <w:rPr>
          <w:b/>
          <w:szCs w:val="28"/>
        </w:rPr>
        <w:t>Об утверждении Порядка подготовки,</w:t>
      </w:r>
    </w:p>
    <w:p w:rsidR="00847F7B" w:rsidRDefault="00847F7B" w:rsidP="00847F7B">
      <w:pPr>
        <w:pStyle w:val="af2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утверждения местных нормативов градостроительного проектирования  сельского поселения </w:t>
      </w:r>
      <w:proofErr w:type="spellStart"/>
      <w:r w:rsidR="00D43D28">
        <w:rPr>
          <w:b/>
          <w:szCs w:val="28"/>
        </w:rPr>
        <w:t>Жемковка</w:t>
      </w:r>
      <w:proofErr w:type="spellEnd"/>
      <w:r>
        <w:rPr>
          <w:b/>
          <w:szCs w:val="28"/>
        </w:rPr>
        <w:t xml:space="preserve"> муниципального района </w:t>
      </w:r>
      <w:proofErr w:type="spellStart"/>
      <w:r>
        <w:rPr>
          <w:b/>
          <w:szCs w:val="28"/>
        </w:rPr>
        <w:t>Сызранский</w:t>
      </w:r>
      <w:proofErr w:type="spellEnd"/>
      <w:r>
        <w:rPr>
          <w:b/>
          <w:szCs w:val="28"/>
        </w:rPr>
        <w:t xml:space="preserve"> Самарской области</w:t>
      </w:r>
    </w:p>
    <w:p w:rsidR="00847F7B" w:rsidRDefault="00847F7B" w:rsidP="00847F7B">
      <w:pPr>
        <w:pStyle w:val="af2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и внесения изменений в них</w:t>
      </w:r>
    </w:p>
    <w:p w:rsidR="00CB2837" w:rsidRPr="00CB2837" w:rsidRDefault="00CB2837" w:rsidP="00CB283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CB2837" w:rsidRDefault="00847F7B" w:rsidP="00CB283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Pr="00786C2F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с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Градостроительным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кодексом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Российской</w:t>
      </w:r>
      <w:r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Федерации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 законом от 06.10.2003  № 131-ФЗ «Об общих принципах организации местного самоуправления  в Российской Федерации», руководствуясь Уставом сельского поселения </w:t>
      </w:r>
      <w:proofErr w:type="spellStart"/>
      <w:r w:rsidR="00D43D28">
        <w:rPr>
          <w:rFonts w:ascii="Times New Roman" w:eastAsia="Times New Roman" w:hAnsi="Times New Roman" w:cs="Times New Roman"/>
          <w:sz w:val="28"/>
          <w:szCs w:val="28"/>
        </w:rPr>
        <w:t>Жемковка</w:t>
      </w:r>
      <w:proofErr w:type="spellEnd"/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принятым решением Собрания представителей сельского поселения </w:t>
      </w:r>
      <w:proofErr w:type="spellStart"/>
      <w:r w:rsidR="00D43D28">
        <w:rPr>
          <w:rFonts w:ascii="Times New Roman" w:eastAsia="Times New Roman" w:hAnsi="Times New Roman" w:cs="Times New Roman"/>
          <w:sz w:val="28"/>
          <w:szCs w:val="28"/>
        </w:rPr>
        <w:t>Жемковка</w:t>
      </w:r>
      <w:proofErr w:type="spellEnd"/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</w:t>
      </w:r>
      <w:r w:rsidR="00CB2837" w:rsidRPr="00D43D28">
        <w:rPr>
          <w:rFonts w:ascii="Times New Roman" w:eastAsia="Times New Roman" w:hAnsi="Times New Roman" w:cs="Times New Roman"/>
          <w:sz w:val="28"/>
          <w:szCs w:val="28"/>
        </w:rPr>
        <w:t>26.05.2014  №</w:t>
      </w:r>
      <w:r w:rsidR="00D43D28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1688B" w:rsidRPr="00D43D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6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837">
        <w:rPr>
          <w:rFonts w:ascii="Times New Roman" w:eastAsia="Times New Roman" w:hAnsi="Times New Roman" w:cs="Times New Roman"/>
          <w:sz w:val="28"/>
          <w:szCs w:val="28"/>
        </w:rPr>
        <w:t xml:space="preserve"> Собрание представителей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43D28">
        <w:rPr>
          <w:rFonts w:ascii="Times New Roman" w:eastAsia="Times New Roman" w:hAnsi="Times New Roman" w:cs="Times New Roman"/>
          <w:sz w:val="28"/>
          <w:szCs w:val="28"/>
        </w:rPr>
        <w:t>Жемковка</w:t>
      </w:r>
      <w:proofErr w:type="spellEnd"/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 </w:t>
      </w:r>
    </w:p>
    <w:p w:rsidR="00CB2837" w:rsidRPr="00CB2837" w:rsidRDefault="00CB2837" w:rsidP="00CB283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CB2837" w:rsidRDefault="0021688B" w:rsidP="0021688B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CB2837">
        <w:rPr>
          <w:rFonts w:ascii="Times New Roman" w:eastAsia="Times New Roman" w:hAnsi="Times New Roman" w:cs="Times New Roman"/>
          <w:sz w:val="28"/>
          <w:szCs w:val="28"/>
        </w:rPr>
        <w:t>РЕШИЛО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2837" w:rsidRPr="00CB2837" w:rsidRDefault="00CB2837" w:rsidP="00CB283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E3423" w:rsidRPr="005E3423" w:rsidRDefault="00CB2837" w:rsidP="005E34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3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16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3423" w:rsidRPr="005E3423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подготовки, утверждения местных нормативов градостроительного проектирования </w:t>
      </w:r>
      <w:r w:rsidR="005E3423" w:rsidRPr="00CB283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43D28">
        <w:rPr>
          <w:rFonts w:ascii="Times New Roman" w:eastAsia="Times New Roman" w:hAnsi="Times New Roman" w:cs="Times New Roman"/>
          <w:sz w:val="28"/>
          <w:szCs w:val="28"/>
        </w:rPr>
        <w:t>Жемковка</w:t>
      </w:r>
      <w:proofErr w:type="spellEnd"/>
      <w:r w:rsidR="005E3423" w:rsidRPr="00CB28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E3423" w:rsidRPr="00CB2837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="005E3423" w:rsidRPr="00CB283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5E3423" w:rsidRPr="005E3423">
        <w:rPr>
          <w:rFonts w:ascii="Times New Roman" w:eastAsia="Times New Roman" w:hAnsi="Times New Roman" w:cs="Times New Roman"/>
          <w:sz w:val="28"/>
          <w:szCs w:val="28"/>
        </w:rPr>
        <w:t xml:space="preserve"> и внесения изменений в них.</w:t>
      </w:r>
    </w:p>
    <w:p w:rsidR="00CB2837" w:rsidRDefault="0021688B" w:rsidP="005E34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B2837" w:rsidRPr="00CB283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216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решение в газете </w:t>
      </w:r>
      <w:r w:rsidRPr="00D43D28">
        <w:rPr>
          <w:rFonts w:ascii="Times New Roman" w:hAnsi="Times New Roman" w:cs="Times New Roman"/>
          <w:sz w:val="28"/>
          <w:szCs w:val="28"/>
        </w:rPr>
        <w:t>«</w:t>
      </w:r>
      <w:r w:rsidR="00D43D28">
        <w:rPr>
          <w:rFonts w:ascii="Times New Roman" w:hAnsi="Times New Roman" w:cs="Times New Roman"/>
          <w:sz w:val="28"/>
          <w:szCs w:val="28"/>
        </w:rPr>
        <w:t xml:space="preserve">Вестник </w:t>
      </w:r>
      <w:proofErr w:type="spellStart"/>
      <w:r w:rsidR="00D43D28">
        <w:rPr>
          <w:rFonts w:ascii="Times New Roman" w:hAnsi="Times New Roman" w:cs="Times New Roman"/>
          <w:sz w:val="28"/>
          <w:szCs w:val="28"/>
        </w:rPr>
        <w:t>Жемковки</w:t>
      </w:r>
      <w:proofErr w:type="spellEnd"/>
      <w:r w:rsidRPr="00D43D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на официальном сайте муниципального района Сызранский Самарской области в информационно-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>телекоммуникационной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 сети «Интернет».</w:t>
      </w:r>
    </w:p>
    <w:p w:rsidR="00CB2837" w:rsidRPr="00CB2837" w:rsidRDefault="00CB2837" w:rsidP="00CB2837">
      <w:pPr>
        <w:suppressAutoHyphens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734435" w:rsidRDefault="00CB2837" w:rsidP="00D43D28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CB2837" w:rsidRPr="00734435" w:rsidRDefault="00CB2837" w:rsidP="00D43D28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D43D28">
        <w:rPr>
          <w:rFonts w:ascii="Times New Roman" w:hAnsi="Times New Roman" w:cs="Times New Roman"/>
          <w:b/>
          <w:sz w:val="28"/>
          <w:szCs w:val="28"/>
        </w:rPr>
        <w:t>Жемковка</w:t>
      </w:r>
      <w:proofErr w:type="spellEnd"/>
    </w:p>
    <w:p w:rsidR="00CB2837" w:rsidRPr="00734435" w:rsidRDefault="00CB2837" w:rsidP="00D43D28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734435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CB2837" w:rsidRPr="00734435" w:rsidRDefault="00CB2837" w:rsidP="00D43D28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73443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          </w:t>
      </w:r>
      <w:r w:rsidRPr="00734435">
        <w:rPr>
          <w:rFonts w:ascii="Times New Roman" w:hAnsi="Times New Roman" w:cs="Times New Roman"/>
          <w:b/>
        </w:rPr>
        <w:t xml:space="preserve">  </w:t>
      </w:r>
      <w:r w:rsidR="00D43D28">
        <w:rPr>
          <w:rFonts w:ascii="Times New Roman" w:hAnsi="Times New Roman" w:cs="Times New Roman"/>
          <w:b/>
          <w:sz w:val="28"/>
          <w:szCs w:val="28"/>
        </w:rPr>
        <w:t xml:space="preserve"> И.П. Круглов</w:t>
      </w:r>
    </w:p>
    <w:p w:rsidR="00CB2837" w:rsidRPr="00734435" w:rsidRDefault="00CB2837" w:rsidP="00CB2837">
      <w:pPr>
        <w:widowControl w:val="0"/>
        <w:ind w:left="851"/>
        <w:rPr>
          <w:rFonts w:ascii="Times New Roman" w:hAnsi="Times New Roman" w:cs="Times New Roman"/>
        </w:rPr>
      </w:pPr>
      <w:r w:rsidRPr="00734435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CB2837" w:rsidRPr="00734435" w:rsidRDefault="00CB2837" w:rsidP="00D43D28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proofErr w:type="spellStart"/>
      <w:r w:rsidR="00D43D28">
        <w:rPr>
          <w:rFonts w:ascii="Times New Roman" w:hAnsi="Times New Roman" w:cs="Times New Roman"/>
          <w:b/>
          <w:sz w:val="28"/>
          <w:szCs w:val="28"/>
        </w:rPr>
        <w:t>Жемковка</w:t>
      </w:r>
      <w:proofErr w:type="spellEnd"/>
    </w:p>
    <w:p w:rsidR="00CB2837" w:rsidRPr="00734435" w:rsidRDefault="00CB2837" w:rsidP="00D43D28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734435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CB2837" w:rsidRPr="00734435" w:rsidRDefault="00CB2837" w:rsidP="00D43D28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43D28">
        <w:rPr>
          <w:rFonts w:ascii="Times New Roman" w:hAnsi="Times New Roman" w:cs="Times New Roman"/>
          <w:b/>
          <w:sz w:val="28"/>
          <w:szCs w:val="28"/>
        </w:rPr>
        <w:t xml:space="preserve">                                Т.А.  </w:t>
      </w:r>
      <w:proofErr w:type="spellStart"/>
      <w:r w:rsidR="00D43D28">
        <w:rPr>
          <w:rFonts w:ascii="Times New Roman" w:hAnsi="Times New Roman" w:cs="Times New Roman"/>
          <w:b/>
          <w:sz w:val="28"/>
          <w:szCs w:val="28"/>
        </w:rPr>
        <w:t>Лашкина</w:t>
      </w:r>
      <w:proofErr w:type="spellEnd"/>
    </w:p>
    <w:p w:rsidR="00CB2837" w:rsidRPr="00CB2837" w:rsidRDefault="00CB2837" w:rsidP="00CB2837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CB2837" w:rsidRDefault="00CB2837" w:rsidP="00CB283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B28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p w:rsidR="00CB2837" w:rsidRPr="00CB2837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</w:rPr>
      </w:pPr>
      <w:r w:rsidRPr="00CB283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5E342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Pr="00CB2837">
        <w:rPr>
          <w:rFonts w:ascii="Times New Roman" w:eastAsia="Times New Roman" w:hAnsi="Times New Roman" w:cs="Times New Roman"/>
          <w:bCs/>
        </w:rPr>
        <w:t xml:space="preserve">Утвержден </w:t>
      </w:r>
    </w:p>
    <w:p w:rsidR="00CB2837" w:rsidRPr="00CB2837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 w:rsidRPr="00CB2837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</w:t>
      </w:r>
      <w:r w:rsidR="005E3423">
        <w:rPr>
          <w:rFonts w:ascii="Times New Roman" w:eastAsia="Times New Roman" w:hAnsi="Times New Roman" w:cs="Times New Roman"/>
          <w:bCs/>
        </w:rPr>
        <w:t xml:space="preserve">                    </w:t>
      </w:r>
      <w:r w:rsidR="00197274">
        <w:rPr>
          <w:rFonts w:ascii="Times New Roman" w:eastAsia="Times New Roman" w:hAnsi="Times New Roman" w:cs="Times New Roman"/>
          <w:bCs/>
        </w:rPr>
        <w:t xml:space="preserve">Решением Собрания представителей </w:t>
      </w:r>
      <w:r w:rsidRPr="00CB2837">
        <w:rPr>
          <w:rFonts w:ascii="Times New Roman" w:eastAsia="Times New Roman" w:hAnsi="Times New Roman" w:cs="Times New Roman"/>
          <w:bCs/>
        </w:rPr>
        <w:t xml:space="preserve"> </w:t>
      </w:r>
    </w:p>
    <w:p w:rsidR="00CB2837" w:rsidRPr="00CB2837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 w:rsidRPr="00CB2837"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 w:rsidR="005670A8">
        <w:rPr>
          <w:rFonts w:ascii="Times New Roman" w:eastAsia="Times New Roman" w:hAnsi="Times New Roman" w:cs="Times New Roman"/>
        </w:rPr>
        <w:t xml:space="preserve">                     </w:t>
      </w:r>
      <w:r w:rsidR="005E3423">
        <w:rPr>
          <w:rFonts w:ascii="Times New Roman" w:eastAsia="Times New Roman" w:hAnsi="Times New Roman" w:cs="Times New Roman"/>
        </w:rPr>
        <w:t xml:space="preserve"> </w:t>
      </w:r>
      <w:r w:rsidRPr="00CB2837">
        <w:rPr>
          <w:rFonts w:ascii="Times New Roman" w:eastAsia="Times New Roman" w:hAnsi="Times New Roman" w:cs="Times New Roman"/>
        </w:rPr>
        <w:t xml:space="preserve">сельского поселения </w:t>
      </w:r>
      <w:proofErr w:type="spellStart"/>
      <w:r w:rsidR="00D43D28">
        <w:rPr>
          <w:rFonts w:ascii="Times New Roman" w:eastAsia="Times New Roman" w:hAnsi="Times New Roman" w:cs="Times New Roman"/>
        </w:rPr>
        <w:t>Жемковка</w:t>
      </w:r>
      <w:proofErr w:type="spellEnd"/>
    </w:p>
    <w:p w:rsidR="00CB2837" w:rsidRPr="00CB2837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 w:rsidRPr="00CB283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муниципального района Сызранский</w:t>
      </w:r>
    </w:p>
    <w:p w:rsidR="00CB2837" w:rsidRPr="00CB2837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 w:rsidRPr="00CB2837">
        <w:rPr>
          <w:rFonts w:ascii="Times New Roman" w:eastAsia="Times New Roman" w:hAnsi="Times New Roman" w:cs="Times New Roman"/>
        </w:rPr>
        <w:t xml:space="preserve">                                                            Самарской области</w:t>
      </w:r>
    </w:p>
    <w:p w:rsidR="00CB2837" w:rsidRPr="00CB2837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CB2837">
        <w:rPr>
          <w:rFonts w:ascii="Times New Roman" w:eastAsia="Times New Roman" w:hAnsi="Times New Roman" w:cs="Times New Roman"/>
        </w:rPr>
        <w:t xml:space="preserve">                                                          </w:t>
      </w:r>
      <w:r w:rsidR="005E3423">
        <w:rPr>
          <w:rFonts w:ascii="Times New Roman" w:eastAsia="Times New Roman" w:hAnsi="Times New Roman" w:cs="Times New Roman"/>
        </w:rPr>
        <w:t xml:space="preserve">    от </w:t>
      </w:r>
      <w:r w:rsidR="005670A8">
        <w:rPr>
          <w:rFonts w:ascii="Times New Roman" w:eastAsia="Times New Roman" w:hAnsi="Times New Roman" w:cs="Times New Roman"/>
        </w:rPr>
        <w:t>28.11.2017г. №25</w:t>
      </w:r>
    </w:p>
    <w:p w:rsidR="00CB2837" w:rsidRPr="00CB2837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5E3423" w:rsidRDefault="005E3423" w:rsidP="005E342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5E3423" w:rsidRDefault="005E3423" w:rsidP="005E3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5E3423" w:rsidRDefault="005E3423" w:rsidP="005E3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подготовки, утверждения местных нормативов градостроительного проектирования сельского поселения </w:t>
      </w:r>
      <w:proofErr w:type="spellStart"/>
      <w:r w:rsidR="00D43D28">
        <w:rPr>
          <w:rFonts w:ascii="Times New Roman" w:hAnsi="Times New Roman"/>
          <w:b/>
          <w:sz w:val="28"/>
          <w:szCs w:val="28"/>
        </w:rPr>
        <w:t>Жемковка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и внесения изменений в них</w:t>
      </w:r>
    </w:p>
    <w:p w:rsidR="005E3423" w:rsidRDefault="005E3423" w:rsidP="005E3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3423" w:rsidRDefault="005E3423" w:rsidP="005E3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5E3423" w:rsidRDefault="005E3423" w:rsidP="005E3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3423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E596D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Настоящий порядок подготовки, утверждения местных нормативов градостроительного проектирования сельского поселения </w:t>
      </w:r>
      <w:proofErr w:type="spellStart"/>
      <w:r w:rsidR="00D43D28">
        <w:rPr>
          <w:rFonts w:ascii="Times New Roman" w:hAnsi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и внесения изменений в них (далее - Порядок) разработан в соответствии с главой 3.1. Градостроительного кодекса Российской Федерации.</w:t>
      </w:r>
    </w:p>
    <w:p w:rsidR="005E3423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 Настоящий порядок определяет процедуру подготовки, утверждения местных нормативов градостроительного проектирования сельского поселения </w:t>
      </w:r>
      <w:proofErr w:type="spellStart"/>
      <w:r w:rsidR="00D43D28">
        <w:rPr>
          <w:rFonts w:ascii="Times New Roman" w:hAnsi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5E3423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органов местного самоуправления, обеспечивающих 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</w:t>
      </w:r>
    </w:p>
    <w:p w:rsidR="005E3423" w:rsidRPr="009E596D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E3423" w:rsidRDefault="005E3423" w:rsidP="005E3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E0102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Порядок подготовки, утверждения местных нормативов градостроительного проектирования  </w:t>
      </w:r>
      <w:r w:rsidRPr="005E342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D43D28">
        <w:rPr>
          <w:rFonts w:ascii="Times New Roman" w:hAnsi="Times New Roman"/>
          <w:b/>
          <w:sz w:val="28"/>
          <w:szCs w:val="28"/>
        </w:rPr>
        <w:t>Жемковка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и внесения изменений в них</w:t>
      </w:r>
    </w:p>
    <w:p w:rsidR="005E3423" w:rsidRDefault="005E3423" w:rsidP="005E34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E3423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2.1. 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Решении о подготовке местных нормативов градостроительного проектирования сельского поселения </w:t>
      </w:r>
      <w:proofErr w:type="spellStart"/>
      <w:r w:rsidR="00D43D28">
        <w:rPr>
          <w:rFonts w:ascii="Times New Roman" w:hAnsi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0102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E01025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E01025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(далее – местные нормативы градостроительного проектирования) принимается Главой сельского поселения </w:t>
      </w:r>
      <w:proofErr w:type="spellStart"/>
      <w:r w:rsidR="00D43D28">
        <w:rPr>
          <w:rFonts w:ascii="Times New Roman" w:hAnsi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 путем издания распоряжения.</w:t>
      </w:r>
      <w:proofErr w:type="gramEnd"/>
    </w:p>
    <w:p w:rsidR="005E3423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В решении о подготовке местных нормативов градостроительного проектирования должны содержатся:</w:t>
      </w:r>
      <w:proofErr w:type="gramEnd"/>
    </w:p>
    <w:p w:rsidR="005E3423" w:rsidRPr="00F04F2B" w:rsidRDefault="005E3423" w:rsidP="005E34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2B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>порядок и сроки проведения работ по подготовке проекта местных нормативов градостроительного проектирования</w:t>
      </w:r>
      <w:r w:rsidRPr="00F04F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3423" w:rsidRPr="00F04F2B" w:rsidRDefault="005E3423" w:rsidP="005E34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>условия финансирования работ по подготовке проекта местных нормативов градостроительного проектирования (либо самостоятельно);</w:t>
      </w:r>
    </w:p>
    <w:p w:rsidR="005E3423" w:rsidRPr="00F04F2B" w:rsidRDefault="005E3423" w:rsidP="005E34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2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>порядок направления предложения заинтересованных лиц по проекту местных нормативов градостроительного проектирования;</w:t>
      </w:r>
      <w:r w:rsidRPr="00F04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3423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04F2B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</w:rPr>
        <w:t>иные вопросы организации  работ по подготовке и утверждению местных нормативов градостроительного проектирования.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Распоряжение о подготовке местных нормативов градостроительного проектирования подлежит размещению на официальном сайте муниципального района Сызранский Самарской области в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и опубликованию в официальном печатном средстве массовой информации сельского поселения </w:t>
      </w:r>
      <w:proofErr w:type="spellStart"/>
      <w:r w:rsidR="00D43D28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Подготовка местных нормативов градостроительного проектирования сельского поселения </w:t>
      </w:r>
      <w:proofErr w:type="spellStart"/>
      <w:r w:rsidR="00D43D28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осуществляется администрацией сельского поселения </w:t>
      </w:r>
      <w:proofErr w:type="spellStart"/>
      <w:r w:rsidR="00D43D28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самостоятельно либо привлекаемой ею 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организацией (индивидуальным предпринимателем), обладающей научным потенциалом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необходимым опытом практической работы в указанной области (далее - исполнитель).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 к содержанию местных нормативов градостроительного проектирования содержатся в техническом задании на разработку местных нормативов, в котором указываются основания, основные цели и задачи их 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  <w:proofErr w:type="gramEnd"/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Техническое задание разрабатывается и  утверждается  администрацией сельского поселения </w:t>
      </w:r>
      <w:proofErr w:type="spellStart"/>
      <w:r w:rsidR="00D43D28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2.3. Администрация сельского поселения </w:t>
      </w:r>
      <w:proofErr w:type="spellStart"/>
      <w:r w:rsidR="00D43D28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обеспечивает размещение проекта местных нормативов градостроительного проектирования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в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и опубликование муниципальных правовых актов в официальном печатном средстве массовой информации не менее чем за два месяца до их утверждения.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2E3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D43D28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E22E3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22E3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E22E3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сбор и обобщение предложений по проекту местных нормативов градостроительного проектирования, поступивших от заинтересованных лиц.</w:t>
      </w:r>
    </w:p>
    <w:p w:rsidR="005E3423" w:rsidRPr="00786C2F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2.4. Глава </w:t>
      </w:r>
      <w:r w:rsidR="00E22E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43D28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E22E3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22E3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E22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нормативов с учетом поступивших предложений принимает решение о направлении проекта местных нормативов в Собрание Представителей </w:t>
      </w:r>
      <w:r w:rsidR="00E22E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43D28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E22E33">
        <w:rPr>
          <w:rFonts w:ascii="Times New Roman" w:hAnsi="Times New Roman" w:cs="Times New Roman"/>
          <w:sz w:val="28"/>
          <w:szCs w:val="28"/>
        </w:rPr>
        <w:t xml:space="preserve"> </w:t>
      </w:r>
      <w:r w:rsidR="00E22E3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="00E22E3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E22E33">
        <w:rPr>
          <w:rFonts w:ascii="Times New Roman" w:hAnsi="Times New Roman" w:cs="Times New Roman"/>
          <w:sz w:val="28"/>
          <w:szCs w:val="28"/>
        </w:rPr>
        <w:t xml:space="preserve"> 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или об отклонении такого проекта </w:t>
      </w:r>
      <w:r w:rsidR="00E22E33">
        <w:rPr>
          <w:rFonts w:ascii="Times New Roman" w:hAnsi="Times New Roman" w:cs="Times New Roman"/>
          <w:sz w:val="28"/>
          <w:szCs w:val="28"/>
        </w:rPr>
        <w:t>и о направлении его на доработку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2.5. По результатам рассмотрения поступившего от Управления проекта местных нормативов градостроительного проектирования Собрание Представителей муниципального района Сызранский Самарской области утверждает местные нормативы градостроительного проектирования.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нормативов, а также опубликованию в официальном печатном средстве массовой информации </w:t>
      </w:r>
      <w:r w:rsidR="00E22E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43D28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E22E3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22E3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E22E33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Сызранский Самарской области в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  <w:proofErr w:type="gramEnd"/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2.7.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включения в реестр нормативов градостроительного проектирования копия решения Собрания представителей </w:t>
      </w:r>
      <w:r w:rsidR="00E22E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43D28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E22E3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22E3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E22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об утверждении местных нормативов градостроительного проектирования направляется </w:t>
      </w:r>
      <w:r w:rsidR="00E22E33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D43D28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E22E3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22E3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E22E3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министерство строительства Самарской области в течение пяти рабочих дней со дня утверждения местных нормативов градостроительного проектирования.</w:t>
      </w:r>
      <w:proofErr w:type="gramEnd"/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2.8. Внесение изменений в местные нормативы градостроительного проектирования </w:t>
      </w:r>
      <w:r w:rsidR="00E22E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43D28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E22E3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22E3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E22E33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>осуществляется в порядке, предусмотренном пунктами 2.1-2.9 настоящего порядка.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2.9. Основаниями для рассмотрения вопроса о внесении изменений в местные нормативы градостроительного проектирования являются:</w:t>
      </w:r>
    </w:p>
    <w:p w:rsidR="005E3423" w:rsidRPr="00F04F2B" w:rsidRDefault="005E3423" w:rsidP="005E34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несоответствие местных нормативов градостроительного проектирования законодательству Российской Федерации и (или) Самарской области в области градостроительной деятельности, возникшее в результате внесения изменений в такое законодательство</w:t>
      </w:r>
      <w:r w:rsidRPr="00F04F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3423" w:rsidRPr="00F04F2B" w:rsidRDefault="005E3423" w:rsidP="005E34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2B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утверждение планов и программ комплексного социально-экономического развития Самарской области и муниципального района Сызранский Самарской области, влияющих на расчетные показатели местных нормативов; </w:t>
      </w:r>
    </w:p>
    <w:p w:rsidR="005E3423" w:rsidRPr="00F04F2B" w:rsidRDefault="005E3423" w:rsidP="005E34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F2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поступление предложений органов государственной власти Российской Федерации, органов государственной власти Самарской области, органов местного самоуправления, заинтересованных физических и юридических лиц о внесении изменений в </w:t>
      </w:r>
      <w:r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3423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97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43D28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197E6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97E67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197E67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течение тридцати календарных дней со дня поступления предложения о внесении изменений в местные нормативы градостроительного проектирования  рассматривает поступившее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предложение и принимает решение о подготовке проекта внесения изменений в местные нормативы или отклоняет предложение о внесении изменений в местные  нормативы с указанием причин отклонения в случае отсутствия оснований, установленных пунктом 2.9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Порядка. О результатах рассмотрения предложений заявитель уведомляется письменно.</w:t>
      </w:r>
    </w:p>
    <w:p w:rsidR="005E3423" w:rsidRPr="00786C2F" w:rsidRDefault="005E3423" w:rsidP="005E34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3423" w:rsidRDefault="005E3423" w:rsidP="005E342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75BF2" w:rsidRPr="00314F73" w:rsidRDefault="00B75BF2" w:rsidP="005E342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5BF2" w:rsidRPr="00314F73" w:rsidSect="005E3423">
      <w:footerReference w:type="even" r:id="rId8"/>
      <w:footerReference w:type="default" r:id="rId9"/>
      <w:pgSz w:w="11906" w:h="16838"/>
      <w:pgMar w:top="28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D67" w:rsidRDefault="00D91D67" w:rsidP="00553261">
      <w:r>
        <w:separator/>
      </w:r>
    </w:p>
  </w:endnote>
  <w:endnote w:type="continuationSeparator" w:id="0">
    <w:p w:rsidR="00D91D67" w:rsidRDefault="00D91D67" w:rsidP="0055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37" w:rsidRDefault="00A240AE" w:rsidP="0005395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B283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37" w:rsidRPr="00053955" w:rsidRDefault="00A240AE" w:rsidP="00053955">
    <w:pPr>
      <w:pStyle w:val="ad"/>
      <w:framePr w:wrap="around" w:vAnchor="text" w:hAnchor="margin" w:xAlign="right" w:y="1"/>
      <w:rPr>
        <w:rStyle w:val="af"/>
        <w:rFonts w:ascii="Times New Roman" w:hAnsi="Times New Roman" w:cs="Times New Roman"/>
      </w:rPr>
    </w:pPr>
    <w:r w:rsidRPr="00053955">
      <w:rPr>
        <w:rStyle w:val="af"/>
        <w:rFonts w:ascii="Times New Roman" w:hAnsi="Times New Roman" w:cs="Times New Roman"/>
      </w:rPr>
      <w:fldChar w:fldCharType="begin"/>
    </w:r>
    <w:r w:rsidR="00CB2837" w:rsidRPr="00053955">
      <w:rPr>
        <w:rStyle w:val="af"/>
        <w:rFonts w:ascii="Times New Roman" w:hAnsi="Times New Roman" w:cs="Times New Roman"/>
      </w:rPr>
      <w:instrText xml:space="preserve">PAGE  </w:instrText>
    </w:r>
    <w:r w:rsidRPr="00053955">
      <w:rPr>
        <w:rStyle w:val="af"/>
        <w:rFonts w:ascii="Times New Roman" w:hAnsi="Times New Roman" w:cs="Times New Roman"/>
      </w:rPr>
      <w:fldChar w:fldCharType="separate"/>
    </w:r>
    <w:r w:rsidR="00E72881">
      <w:rPr>
        <w:rStyle w:val="af"/>
        <w:rFonts w:ascii="Times New Roman" w:hAnsi="Times New Roman" w:cs="Times New Roman"/>
        <w:noProof/>
      </w:rPr>
      <w:t>5</w:t>
    </w:r>
    <w:r w:rsidRPr="00053955">
      <w:rPr>
        <w:rStyle w:val="af"/>
        <w:rFonts w:ascii="Times New Roman" w:hAnsi="Times New Roman" w:cs="Times New Roman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D67" w:rsidRDefault="00D91D67" w:rsidP="00553261">
      <w:r>
        <w:separator/>
      </w:r>
    </w:p>
  </w:footnote>
  <w:footnote w:type="continuationSeparator" w:id="0">
    <w:p w:rsidR="00D91D67" w:rsidRDefault="00D91D67" w:rsidP="00553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7018CFB2"/>
    <w:lvl w:ilvl="0" w:tplc="80BE650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B3D70"/>
    <w:multiLevelType w:val="multilevel"/>
    <w:tmpl w:val="5744644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0" w:hanging="2160"/>
      </w:pPr>
      <w:rPr>
        <w:rFonts w:hint="default"/>
      </w:rPr>
    </w:lvl>
  </w:abstractNum>
  <w:abstractNum w:abstractNumId="10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CE4E39"/>
    <w:multiLevelType w:val="multilevel"/>
    <w:tmpl w:val="39B8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6"/>
  </w:num>
  <w:num w:numId="15">
    <w:abstractNumId w:val="7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750B"/>
    <w:rsid w:val="00007B1D"/>
    <w:rsid w:val="00011C79"/>
    <w:rsid w:val="00020644"/>
    <w:rsid w:val="000341E3"/>
    <w:rsid w:val="00034503"/>
    <w:rsid w:val="00034DB7"/>
    <w:rsid w:val="000421C7"/>
    <w:rsid w:val="0004602B"/>
    <w:rsid w:val="000512EC"/>
    <w:rsid w:val="000519F5"/>
    <w:rsid w:val="00053955"/>
    <w:rsid w:val="0005407A"/>
    <w:rsid w:val="00062B67"/>
    <w:rsid w:val="00097C55"/>
    <w:rsid w:val="000A06BD"/>
    <w:rsid w:val="000A569D"/>
    <w:rsid w:val="000C1CB1"/>
    <w:rsid w:val="000E08A8"/>
    <w:rsid w:val="000E2BA4"/>
    <w:rsid w:val="000E3837"/>
    <w:rsid w:val="000E3F12"/>
    <w:rsid w:val="000E575B"/>
    <w:rsid w:val="000E7533"/>
    <w:rsid w:val="000F0F22"/>
    <w:rsid w:val="001010C8"/>
    <w:rsid w:val="00101A7A"/>
    <w:rsid w:val="0012073A"/>
    <w:rsid w:val="00122041"/>
    <w:rsid w:val="0012292E"/>
    <w:rsid w:val="001334C8"/>
    <w:rsid w:val="001357CD"/>
    <w:rsid w:val="0014263B"/>
    <w:rsid w:val="00147D8B"/>
    <w:rsid w:val="00161EE0"/>
    <w:rsid w:val="001631C4"/>
    <w:rsid w:val="0017378B"/>
    <w:rsid w:val="00182C72"/>
    <w:rsid w:val="0019049D"/>
    <w:rsid w:val="00197274"/>
    <w:rsid w:val="00197A7A"/>
    <w:rsid w:val="00197E67"/>
    <w:rsid w:val="001A20E3"/>
    <w:rsid w:val="001A644F"/>
    <w:rsid w:val="001C6618"/>
    <w:rsid w:val="001D0BEF"/>
    <w:rsid w:val="001E567B"/>
    <w:rsid w:val="001E7119"/>
    <w:rsid w:val="001E7C3A"/>
    <w:rsid w:val="002077FB"/>
    <w:rsid w:val="0021688B"/>
    <w:rsid w:val="002432FD"/>
    <w:rsid w:val="00256C68"/>
    <w:rsid w:val="0026362A"/>
    <w:rsid w:val="00264BBF"/>
    <w:rsid w:val="00277CBE"/>
    <w:rsid w:val="00280061"/>
    <w:rsid w:val="00283669"/>
    <w:rsid w:val="002B11A6"/>
    <w:rsid w:val="002B54E5"/>
    <w:rsid w:val="002B55D7"/>
    <w:rsid w:val="002C0CED"/>
    <w:rsid w:val="002C1E1A"/>
    <w:rsid w:val="002C46D1"/>
    <w:rsid w:val="002D3E74"/>
    <w:rsid w:val="002E0A10"/>
    <w:rsid w:val="00307A4F"/>
    <w:rsid w:val="00314F73"/>
    <w:rsid w:val="00316D5E"/>
    <w:rsid w:val="003236D9"/>
    <w:rsid w:val="0033591A"/>
    <w:rsid w:val="0034209B"/>
    <w:rsid w:val="00352CDE"/>
    <w:rsid w:val="00353547"/>
    <w:rsid w:val="00353882"/>
    <w:rsid w:val="00353A85"/>
    <w:rsid w:val="00364984"/>
    <w:rsid w:val="0036562E"/>
    <w:rsid w:val="003677B6"/>
    <w:rsid w:val="0037538D"/>
    <w:rsid w:val="00386407"/>
    <w:rsid w:val="0039581A"/>
    <w:rsid w:val="003A465B"/>
    <w:rsid w:val="003B136E"/>
    <w:rsid w:val="003C3BF7"/>
    <w:rsid w:val="003D13B5"/>
    <w:rsid w:val="003D321A"/>
    <w:rsid w:val="00403202"/>
    <w:rsid w:val="004111B5"/>
    <w:rsid w:val="00412FBA"/>
    <w:rsid w:val="004167B3"/>
    <w:rsid w:val="00431190"/>
    <w:rsid w:val="004340B4"/>
    <w:rsid w:val="004445BA"/>
    <w:rsid w:val="00452044"/>
    <w:rsid w:val="004630E9"/>
    <w:rsid w:val="004718FD"/>
    <w:rsid w:val="00476811"/>
    <w:rsid w:val="0048396C"/>
    <w:rsid w:val="00496DA2"/>
    <w:rsid w:val="004F10FD"/>
    <w:rsid w:val="004F68EB"/>
    <w:rsid w:val="0050014C"/>
    <w:rsid w:val="005004FD"/>
    <w:rsid w:val="00501851"/>
    <w:rsid w:val="005134D5"/>
    <w:rsid w:val="00551863"/>
    <w:rsid w:val="00551C9F"/>
    <w:rsid w:val="00553261"/>
    <w:rsid w:val="00555911"/>
    <w:rsid w:val="0055605D"/>
    <w:rsid w:val="0055756C"/>
    <w:rsid w:val="0056603B"/>
    <w:rsid w:val="005670A8"/>
    <w:rsid w:val="00574968"/>
    <w:rsid w:val="00574994"/>
    <w:rsid w:val="00574E4D"/>
    <w:rsid w:val="00584FA3"/>
    <w:rsid w:val="005940B2"/>
    <w:rsid w:val="00594271"/>
    <w:rsid w:val="005B2366"/>
    <w:rsid w:val="005B705D"/>
    <w:rsid w:val="005D6C6A"/>
    <w:rsid w:val="005E3423"/>
    <w:rsid w:val="005E3E33"/>
    <w:rsid w:val="005F18DB"/>
    <w:rsid w:val="005F1C7A"/>
    <w:rsid w:val="005F2ADB"/>
    <w:rsid w:val="00600D4A"/>
    <w:rsid w:val="006047B3"/>
    <w:rsid w:val="00616277"/>
    <w:rsid w:val="00616B8A"/>
    <w:rsid w:val="00655F51"/>
    <w:rsid w:val="00656844"/>
    <w:rsid w:val="00671DE1"/>
    <w:rsid w:val="00684467"/>
    <w:rsid w:val="006869B3"/>
    <w:rsid w:val="00692758"/>
    <w:rsid w:val="006A0AA9"/>
    <w:rsid w:val="006A4701"/>
    <w:rsid w:val="006A48C6"/>
    <w:rsid w:val="006A658D"/>
    <w:rsid w:val="006A6671"/>
    <w:rsid w:val="006A6ABD"/>
    <w:rsid w:val="006A7B2C"/>
    <w:rsid w:val="006B5DA5"/>
    <w:rsid w:val="006C24CF"/>
    <w:rsid w:val="006C3434"/>
    <w:rsid w:val="006E095F"/>
    <w:rsid w:val="006E2824"/>
    <w:rsid w:val="006E459D"/>
    <w:rsid w:val="006E6569"/>
    <w:rsid w:val="006F6590"/>
    <w:rsid w:val="006F6933"/>
    <w:rsid w:val="006F7852"/>
    <w:rsid w:val="00704038"/>
    <w:rsid w:val="0071308F"/>
    <w:rsid w:val="007165F6"/>
    <w:rsid w:val="007169AD"/>
    <w:rsid w:val="007201DC"/>
    <w:rsid w:val="00722B20"/>
    <w:rsid w:val="00734435"/>
    <w:rsid w:val="00735758"/>
    <w:rsid w:val="00741952"/>
    <w:rsid w:val="00750A5A"/>
    <w:rsid w:val="00751171"/>
    <w:rsid w:val="0076677E"/>
    <w:rsid w:val="00774565"/>
    <w:rsid w:val="00780703"/>
    <w:rsid w:val="00795AA8"/>
    <w:rsid w:val="007A4EA3"/>
    <w:rsid w:val="007B0C91"/>
    <w:rsid w:val="007B2813"/>
    <w:rsid w:val="007C1B98"/>
    <w:rsid w:val="007C1D9D"/>
    <w:rsid w:val="007D7E6F"/>
    <w:rsid w:val="007E303A"/>
    <w:rsid w:val="007E546B"/>
    <w:rsid w:val="00801012"/>
    <w:rsid w:val="00805FD9"/>
    <w:rsid w:val="00820859"/>
    <w:rsid w:val="008209AA"/>
    <w:rsid w:val="00820CCB"/>
    <w:rsid w:val="00821DC2"/>
    <w:rsid w:val="0082210B"/>
    <w:rsid w:val="0083033F"/>
    <w:rsid w:val="00833310"/>
    <w:rsid w:val="0084043B"/>
    <w:rsid w:val="0084494F"/>
    <w:rsid w:val="0084526C"/>
    <w:rsid w:val="00847F7B"/>
    <w:rsid w:val="00856069"/>
    <w:rsid w:val="00863A19"/>
    <w:rsid w:val="00872569"/>
    <w:rsid w:val="008757F9"/>
    <w:rsid w:val="008758D0"/>
    <w:rsid w:val="00887F0A"/>
    <w:rsid w:val="00891073"/>
    <w:rsid w:val="0089578D"/>
    <w:rsid w:val="00895C4B"/>
    <w:rsid w:val="008B2788"/>
    <w:rsid w:val="008B5BD1"/>
    <w:rsid w:val="008D0A27"/>
    <w:rsid w:val="008D1AD4"/>
    <w:rsid w:val="008D32B0"/>
    <w:rsid w:val="008E7C5D"/>
    <w:rsid w:val="008F0A17"/>
    <w:rsid w:val="0091064C"/>
    <w:rsid w:val="00927A87"/>
    <w:rsid w:val="009532F0"/>
    <w:rsid w:val="00953AD5"/>
    <w:rsid w:val="009642EA"/>
    <w:rsid w:val="00967976"/>
    <w:rsid w:val="00973A1D"/>
    <w:rsid w:val="009741A1"/>
    <w:rsid w:val="00982B1C"/>
    <w:rsid w:val="00992717"/>
    <w:rsid w:val="009971A9"/>
    <w:rsid w:val="009A273C"/>
    <w:rsid w:val="009D1CC7"/>
    <w:rsid w:val="009D2763"/>
    <w:rsid w:val="009D65F6"/>
    <w:rsid w:val="009D719A"/>
    <w:rsid w:val="009E1EF6"/>
    <w:rsid w:val="009E47B7"/>
    <w:rsid w:val="009E6A03"/>
    <w:rsid w:val="009F5C5C"/>
    <w:rsid w:val="00A240AE"/>
    <w:rsid w:val="00A32E7A"/>
    <w:rsid w:val="00A340F9"/>
    <w:rsid w:val="00A34639"/>
    <w:rsid w:val="00A4076C"/>
    <w:rsid w:val="00A41965"/>
    <w:rsid w:val="00A43566"/>
    <w:rsid w:val="00A4567F"/>
    <w:rsid w:val="00A47D2E"/>
    <w:rsid w:val="00A72C13"/>
    <w:rsid w:val="00A856CC"/>
    <w:rsid w:val="00AD267D"/>
    <w:rsid w:val="00AD7A65"/>
    <w:rsid w:val="00AE49A1"/>
    <w:rsid w:val="00AE4A6B"/>
    <w:rsid w:val="00AF397A"/>
    <w:rsid w:val="00B013EE"/>
    <w:rsid w:val="00B01612"/>
    <w:rsid w:val="00B11D28"/>
    <w:rsid w:val="00B265A8"/>
    <w:rsid w:val="00B266A9"/>
    <w:rsid w:val="00B42402"/>
    <w:rsid w:val="00B45EE8"/>
    <w:rsid w:val="00B56F32"/>
    <w:rsid w:val="00B5785A"/>
    <w:rsid w:val="00B57A49"/>
    <w:rsid w:val="00B72972"/>
    <w:rsid w:val="00B75BF2"/>
    <w:rsid w:val="00B8219E"/>
    <w:rsid w:val="00B924A3"/>
    <w:rsid w:val="00B93B99"/>
    <w:rsid w:val="00BB1F41"/>
    <w:rsid w:val="00BB6DA6"/>
    <w:rsid w:val="00BC216B"/>
    <w:rsid w:val="00BD3BCA"/>
    <w:rsid w:val="00BF5567"/>
    <w:rsid w:val="00C05CD1"/>
    <w:rsid w:val="00C11D7A"/>
    <w:rsid w:val="00C15748"/>
    <w:rsid w:val="00C31D9F"/>
    <w:rsid w:val="00C469E2"/>
    <w:rsid w:val="00C52F67"/>
    <w:rsid w:val="00C6029C"/>
    <w:rsid w:val="00C602AE"/>
    <w:rsid w:val="00C83191"/>
    <w:rsid w:val="00CA7B46"/>
    <w:rsid w:val="00CB0D2B"/>
    <w:rsid w:val="00CB2837"/>
    <w:rsid w:val="00CC4045"/>
    <w:rsid w:val="00CE5501"/>
    <w:rsid w:val="00D020E6"/>
    <w:rsid w:val="00D03096"/>
    <w:rsid w:val="00D1016B"/>
    <w:rsid w:val="00D20FFC"/>
    <w:rsid w:val="00D31994"/>
    <w:rsid w:val="00D33586"/>
    <w:rsid w:val="00D35417"/>
    <w:rsid w:val="00D4064F"/>
    <w:rsid w:val="00D43D28"/>
    <w:rsid w:val="00D4644A"/>
    <w:rsid w:val="00D46B2D"/>
    <w:rsid w:val="00D46F18"/>
    <w:rsid w:val="00D513D5"/>
    <w:rsid w:val="00D52171"/>
    <w:rsid w:val="00D605C5"/>
    <w:rsid w:val="00D67B9D"/>
    <w:rsid w:val="00D759C8"/>
    <w:rsid w:val="00D8223C"/>
    <w:rsid w:val="00D91D67"/>
    <w:rsid w:val="00D941B7"/>
    <w:rsid w:val="00DA2956"/>
    <w:rsid w:val="00DA431C"/>
    <w:rsid w:val="00DC0105"/>
    <w:rsid w:val="00DC0B2A"/>
    <w:rsid w:val="00DD0E96"/>
    <w:rsid w:val="00DF303F"/>
    <w:rsid w:val="00E00887"/>
    <w:rsid w:val="00E061B8"/>
    <w:rsid w:val="00E12936"/>
    <w:rsid w:val="00E22E33"/>
    <w:rsid w:val="00E32EE4"/>
    <w:rsid w:val="00E36468"/>
    <w:rsid w:val="00E412DE"/>
    <w:rsid w:val="00E4316E"/>
    <w:rsid w:val="00E52DE1"/>
    <w:rsid w:val="00E6116B"/>
    <w:rsid w:val="00E63301"/>
    <w:rsid w:val="00E72881"/>
    <w:rsid w:val="00E7573E"/>
    <w:rsid w:val="00E7750B"/>
    <w:rsid w:val="00E82A4C"/>
    <w:rsid w:val="00E87938"/>
    <w:rsid w:val="00E9415F"/>
    <w:rsid w:val="00E95C8B"/>
    <w:rsid w:val="00E97F7A"/>
    <w:rsid w:val="00EA2EF0"/>
    <w:rsid w:val="00EB0540"/>
    <w:rsid w:val="00EC59DC"/>
    <w:rsid w:val="00EC7E19"/>
    <w:rsid w:val="00ED0069"/>
    <w:rsid w:val="00ED61A3"/>
    <w:rsid w:val="00ED679E"/>
    <w:rsid w:val="00F01894"/>
    <w:rsid w:val="00F0497F"/>
    <w:rsid w:val="00F12AA6"/>
    <w:rsid w:val="00F23DC0"/>
    <w:rsid w:val="00F256B7"/>
    <w:rsid w:val="00F35E9C"/>
    <w:rsid w:val="00F43A5E"/>
    <w:rsid w:val="00F57CC8"/>
    <w:rsid w:val="00F628D6"/>
    <w:rsid w:val="00F647FA"/>
    <w:rsid w:val="00F719A3"/>
    <w:rsid w:val="00F81881"/>
    <w:rsid w:val="00F91B1F"/>
    <w:rsid w:val="00F9642C"/>
    <w:rsid w:val="00FA07A1"/>
    <w:rsid w:val="00FA1449"/>
    <w:rsid w:val="00FA51DA"/>
    <w:rsid w:val="00FB60A2"/>
    <w:rsid w:val="00FC0EC4"/>
    <w:rsid w:val="00FD7D4B"/>
    <w:rsid w:val="00FF214A"/>
    <w:rsid w:val="00FF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0C34BB-9495-4674-8585-52ED2A37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пользователь</cp:lastModifiedBy>
  <cp:revision>9</cp:revision>
  <cp:lastPrinted>2017-11-27T10:21:00Z</cp:lastPrinted>
  <dcterms:created xsi:type="dcterms:W3CDTF">2017-11-02T10:13:00Z</dcterms:created>
  <dcterms:modified xsi:type="dcterms:W3CDTF">2017-11-27T10:21:00Z</dcterms:modified>
</cp:coreProperties>
</file>