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российская федерация  </w:t>
      </w:r>
    </w:p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ТРОИЦКОЕ</w:t>
      </w:r>
    </w:p>
    <w:p w:rsidR="00682A88" w:rsidRPr="00F00FA0" w:rsidRDefault="00682A88" w:rsidP="00682A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ТРЕТЬЕГО созыва         </w:t>
      </w:r>
    </w:p>
    <w:p w:rsidR="00682A88" w:rsidRPr="00F00FA0" w:rsidRDefault="00682A88" w:rsidP="00682A8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r w:rsidRPr="00F00FA0">
        <w:rPr>
          <w:rFonts w:ascii="Times New Roman" w:hAnsi="Times New Roman" w:cs="Times New Roman"/>
          <w:b/>
          <w:caps/>
          <w:sz w:val="28"/>
          <w:szCs w:val="28"/>
        </w:rPr>
        <w:t>ЕШЕНИЕ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« </w:t>
      </w:r>
      <w:r w:rsidR="00F00FA0" w:rsidRPr="00F00FA0">
        <w:rPr>
          <w:rFonts w:ascii="Times New Roman" w:hAnsi="Times New Roman" w:cs="Times New Roman"/>
          <w:sz w:val="28"/>
          <w:szCs w:val="28"/>
        </w:rPr>
        <w:t>05</w:t>
      </w:r>
      <w:r w:rsidRPr="00F00FA0">
        <w:rPr>
          <w:rFonts w:ascii="Times New Roman" w:hAnsi="Times New Roman" w:cs="Times New Roman"/>
          <w:sz w:val="28"/>
          <w:szCs w:val="28"/>
        </w:rPr>
        <w:t xml:space="preserve">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00FA0">
        <w:rPr>
          <w:rFonts w:ascii="Times New Roman" w:hAnsi="Times New Roman" w:cs="Times New Roman"/>
          <w:sz w:val="28"/>
          <w:szCs w:val="28"/>
        </w:rPr>
        <w:t xml:space="preserve">  </w:t>
      </w:r>
      <w:r w:rsidR="00F00FA0" w:rsidRPr="00F00FA0">
        <w:rPr>
          <w:rFonts w:ascii="Times New Roman" w:hAnsi="Times New Roman" w:cs="Times New Roman"/>
          <w:sz w:val="28"/>
          <w:szCs w:val="28"/>
        </w:rPr>
        <w:t xml:space="preserve">февраля 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2018г                                           </w:t>
      </w:r>
      <w:r w:rsidR="00F00FA0"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00FA0" w:rsidRPr="00F00FA0">
        <w:rPr>
          <w:rFonts w:ascii="Times New Roman" w:hAnsi="Times New Roman" w:cs="Times New Roman"/>
          <w:sz w:val="28"/>
          <w:szCs w:val="28"/>
        </w:rPr>
        <w:t>1</w:t>
      </w:r>
      <w:r w:rsidRPr="00F00FA0">
        <w:rPr>
          <w:rFonts w:ascii="Times New Roman" w:hAnsi="Times New Roman" w:cs="Times New Roman"/>
          <w:sz w:val="28"/>
          <w:szCs w:val="28"/>
        </w:rPr>
        <w:t xml:space="preserve">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82A88" w:rsidRPr="00F00FA0" w:rsidRDefault="00682A88" w:rsidP="00682A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F00FA0" w:rsidRDefault="00682A88" w:rsidP="00682A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 xml:space="preserve">О   внесении изменений в бюджет сельского поселения Троицкое муниципального района Сызранский  Самарской области на 2018 год и плановый период 2019-2020г.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2A88" w:rsidRPr="00F00FA0" w:rsidRDefault="00682A88" w:rsidP="00682A8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Уставом сельского поселения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11 от 26.05.2014г., № 11 от 20.07.2015г. «О внесении изменений в Устав сельского поселения Троицкое муниципального района Сызранский Самарской области»,  Положением о бюджетном процессе в сельском поселении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8 от  16.04.2008г., в редакции № 25 от 28.11.2013г., Собрание представителей сельского поселения Троицкое муниципального района Сызранский Самарской области </w:t>
      </w:r>
    </w:p>
    <w:p w:rsidR="00682A88" w:rsidRPr="00F00FA0" w:rsidRDefault="00682A88" w:rsidP="00682A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682A88" w:rsidRPr="00F00FA0" w:rsidRDefault="00682A88" w:rsidP="00682A8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Собрания представителей сельского поселения Троицкое муниципального района Сызранский Самарской области  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lastRenderedPageBreak/>
        <w:t>от 28.12.2017г. № 1 «О  бюджете сельского поселения Троицкое муниципального района Сызранский  Самарской области на 2018 год и плановый период 2019-2020г.</w:t>
      </w: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00F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2A88" w:rsidRPr="00F00FA0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1.1. в пункте 1:</w:t>
      </w:r>
    </w:p>
    <w:p w:rsidR="00682A88" w:rsidRPr="00F00FA0" w:rsidRDefault="00682A88" w:rsidP="00682A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в абзаце первом сумму «5610,28505 тыс. руб.» заменить суммой «5814,62452 тыс. руб.»;</w:t>
      </w:r>
    </w:p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сумму «5627,32248 тыс. руб.» заменить суммой «5880,86839 тыс. руб.»;       </w:t>
      </w:r>
    </w:p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в абзаце третьем сумму «17,03743 тыс. руб.» заменить суммой «66,24387 тыс. руб.»;</w:t>
      </w:r>
    </w:p>
    <w:p w:rsidR="00682A88" w:rsidRPr="00F00FA0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1.2. в пункте 4:</w:t>
      </w:r>
    </w:p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2018году сумму «2098,823 тыс. руб.» заменить суммой «2303,16247 тыс. руб.», из них субсидии, субвенции и иные межбюджетные трансферты, имеющие целевое назначение, в  сумме «1442,03947 тыс. руб.» </w:t>
      </w:r>
    </w:p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в абзаце третьем объем межбюджетных трансфертов, получаемых из  бюджета муниципального района Сызранский в 2018году сумму « 861,123 тыс. руб.» заменить суммой «1065,46247 тыс. руб.»</w:t>
      </w:r>
    </w:p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F00FA0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1.3. Приложение «Поступление доходов в бюджет сельского поселения Троицкое муниципального района Сызранский на 2018 год изложить в новой редакции</w:t>
      </w:r>
    </w:p>
    <w:p w:rsidR="00682A88" w:rsidRPr="00F00FA0" w:rsidRDefault="00682A88" w:rsidP="00682A88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1.4. Приложение «Безвозмездные поступления от других бюджетов бюджетной системы РФ» на 2018 год изложить в новой редакции.</w:t>
      </w:r>
    </w:p>
    <w:p w:rsidR="00682A88" w:rsidRPr="00F00FA0" w:rsidRDefault="00682A88" w:rsidP="00682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lastRenderedPageBreak/>
        <w:t>1.5.  Приложение № 4 «Распределение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Сызранский в ведомственной структуре на 2018 год» изложить в новой редакции.</w:t>
      </w:r>
    </w:p>
    <w:p w:rsidR="00682A88" w:rsidRPr="00F00FA0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82A88" w:rsidRPr="00F00FA0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1.6. Приложение № 6 «Распределение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</w:r>
      <w:r w:rsidRPr="00F00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изложить в новой редакции.</w:t>
      </w:r>
    </w:p>
    <w:p w:rsidR="00682A88" w:rsidRPr="00F00FA0" w:rsidRDefault="00682A88" w:rsidP="00682A88">
      <w:pPr>
        <w:autoSpaceDE w:val="0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82A88" w:rsidRPr="00F00FA0" w:rsidRDefault="00682A88" w:rsidP="00682A88">
      <w:pPr>
        <w:snapToGrid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   1.7. Приложение № 10 «</w:t>
      </w:r>
      <w:r w:rsidRPr="00F00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Источники внутреннего финансирования дефицита  бюджета сельского поселения  Троицкое муниципального района Сызранский на 2018 год» изложить в новой редакции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682A88" w:rsidRPr="00F00FA0" w:rsidRDefault="00682A88" w:rsidP="00682A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2A88" w:rsidRPr="00F00FA0" w:rsidRDefault="00682A88" w:rsidP="00682A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Троицкое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682A88" w:rsidRPr="00F00FA0" w:rsidRDefault="00682A88" w:rsidP="00682A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Л.А. Карягина</w:t>
      </w:r>
    </w:p>
    <w:p w:rsidR="00682A88" w:rsidRPr="00F00FA0" w:rsidRDefault="00682A88" w:rsidP="00682A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88" w:rsidRPr="00F00FA0" w:rsidRDefault="00682A88" w:rsidP="00682A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Троицкое                               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 </w:t>
      </w:r>
    </w:p>
    <w:p w:rsidR="00682A88" w:rsidRPr="00F00FA0" w:rsidRDefault="00682A88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A0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                                                                   В.И.Торяник</w:t>
      </w:r>
    </w:p>
    <w:p w:rsidR="00F00FA0" w:rsidRPr="00F00FA0" w:rsidRDefault="00F00FA0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A0" w:rsidRPr="00F00FA0" w:rsidRDefault="00F00FA0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A0" w:rsidRPr="00F00FA0" w:rsidRDefault="00F00FA0" w:rsidP="00682A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740" w:type="dxa"/>
        <w:tblInd w:w="96" w:type="dxa"/>
        <w:tblLook w:val="04A0"/>
      </w:tblPr>
      <w:tblGrid>
        <w:gridCol w:w="2680"/>
        <w:gridCol w:w="4820"/>
        <w:gridCol w:w="1240"/>
      </w:tblGrid>
      <w:tr w:rsidR="00682A88" w:rsidRPr="00F00FA0" w:rsidTr="00682A8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F00FA0" w:rsidRDefault="00682A88" w:rsidP="00F0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</w:t>
            </w:r>
            <w:r w:rsidR="00F00FA0"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="00F00FA0"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"  </w:t>
            </w:r>
            <w:r w:rsidR="00F00FA0"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F00FA0"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02.2018г.</w:t>
            </w:r>
          </w:p>
        </w:tc>
      </w:tr>
      <w:tr w:rsidR="00682A88" w:rsidRPr="00F00FA0" w:rsidTr="00682A8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2A88" w:rsidRPr="00F00FA0" w:rsidTr="00682A88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2A88" w:rsidRPr="00F00FA0" w:rsidTr="00682A88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Сызранский на  2018 год. </w:t>
            </w:r>
          </w:p>
        </w:tc>
      </w:tr>
      <w:tr w:rsidR="00682A88" w:rsidRPr="00F00FA0" w:rsidTr="00682A88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тыс.руб.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3511,46205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1897,72551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252,00000</w:t>
            </w:r>
          </w:p>
        </w:tc>
      </w:tr>
      <w:tr w:rsidR="00682A88" w:rsidRPr="00F00FA0" w:rsidTr="00682A88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250,00000</w:t>
            </w:r>
          </w:p>
        </w:tc>
      </w:tr>
      <w:tr w:rsidR="00682A88" w:rsidRPr="00F00FA0" w:rsidTr="00682A88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1,00000</w:t>
            </w:r>
          </w:p>
        </w:tc>
      </w:tr>
      <w:tr w:rsidR="00682A88" w:rsidRPr="00F00FA0" w:rsidTr="00682A88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1,00000</w:t>
            </w:r>
          </w:p>
        </w:tc>
      </w:tr>
      <w:tr w:rsidR="00682A88" w:rsidRPr="00F00FA0" w:rsidTr="00682A88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1235,72551</w:t>
            </w:r>
          </w:p>
        </w:tc>
      </w:tr>
      <w:tr w:rsidR="00682A88" w:rsidRPr="00F00FA0" w:rsidTr="00682A88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400,77376</w:t>
            </w:r>
          </w:p>
        </w:tc>
      </w:tr>
      <w:tr w:rsidR="00682A88" w:rsidRPr="00F00FA0" w:rsidTr="00682A8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3,64966</w:t>
            </w:r>
          </w:p>
        </w:tc>
      </w:tr>
      <w:tr w:rsidR="00682A88" w:rsidRPr="00F00FA0" w:rsidTr="00682A8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831,30209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410,00000</w:t>
            </w:r>
          </w:p>
        </w:tc>
      </w:tr>
      <w:tr w:rsidR="00682A88" w:rsidRPr="00F00FA0" w:rsidTr="00682A88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110,00000</w:t>
            </w:r>
          </w:p>
        </w:tc>
      </w:tr>
      <w:tr w:rsidR="00682A88" w:rsidRPr="00F00FA0" w:rsidTr="00682A8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682A88" w:rsidRPr="00F00FA0" w:rsidTr="00682A8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682A88" w:rsidRPr="00F00FA0" w:rsidTr="00682A8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1613,73654</w:t>
            </w:r>
          </w:p>
        </w:tc>
      </w:tr>
      <w:tr w:rsidR="00682A88" w:rsidRPr="00F00FA0" w:rsidTr="00682A8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1613,73654</w:t>
            </w:r>
          </w:p>
        </w:tc>
      </w:tr>
      <w:tr w:rsidR="00682A88" w:rsidRPr="00F00FA0" w:rsidTr="00682A88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13,73654</w:t>
            </w:r>
          </w:p>
        </w:tc>
      </w:tr>
      <w:tr w:rsidR="00682A88" w:rsidRPr="00F00FA0" w:rsidTr="00682A88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1600,00000</w:t>
            </w:r>
          </w:p>
        </w:tc>
      </w:tr>
      <w:tr w:rsidR="00682A88" w:rsidRPr="00F00FA0" w:rsidTr="00682A88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2303,16247</w:t>
            </w:r>
          </w:p>
        </w:tc>
      </w:tr>
      <w:tr w:rsidR="00682A88" w:rsidRPr="00F00FA0" w:rsidTr="00682A8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2303,16247</w:t>
            </w:r>
          </w:p>
        </w:tc>
      </w:tr>
      <w:tr w:rsidR="00682A88" w:rsidRPr="00F00FA0" w:rsidTr="00682A8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861,12300</w:t>
            </w:r>
          </w:p>
        </w:tc>
      </w:tr>
      <w:tr w:rsidR="00682A88" w:rsidRPr="00F00FA0" w:rsidTr="00682A88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1157,00000</w:t>
            </w:r>
          </w:p>
        </w:tc>
      </w:tr>
      <w:tr w:rsidR="00682A88" w:rsidRPr="00F00FA0" w:rsidTr="00682A8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80,70000</w:t>
            </w:r>
          </w:p>
        </w:tc>
      </w:tr>
      <w:tr w:rsidR="00682A88" w:rsidRPr="00F00FA0" w:rsidTr="00682A8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204,33947</w:t>
            </w:r>
          </w:p>
        </w:tc>
      </w:tr>
      <w:tr w:rsidR="00682A88" w:rsidRPr="00F00FA0" w:rsidTr="00682A88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5814,62452</w:t>
            </w:r>
          </w:p>
        </w:tc>
      </w:tr>
    </w:tbl>
    <w:p w:rsidR="00682A88" w:rsidRPr="00F00FA0" w:rsidRDefault="00682A88" w:rsidP="00682A8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A88" w:rsidRPr="00F00FA0" w:rsidRDefault="00682A88" w:rsidP="00682A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3460"/>
        <w:gridCol w:w="1349"/>
        <w:gridCol w:w="4371"/>
      </w:tblGrid>
      <w:tr w:rsidR="00682A88" w:rsidRPr="00F00FA0" w:rsidTr="00682A88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B2:F15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Сызранский Самарской области  № </w:t>
            </w:r>
            <w:r w:rsidR="00F00FA0"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" </w:t>
            </w:r>
            <w:r w:rsidR="00F00FA0"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05» февраля </w:t>
            </w: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2018г.</w:t>
            </w:r>
          </w:p>
        </w:tc>
      </w:tr>
      <w:tr w:rsidR="00682A88" w:rsidRPr="00F00FA0" w:rsidTr="00682A88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682A88" w:rsidRPr="00F00FA0" w:rsidTr="00682A8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88" w:rsidRPr="00F00FA0" w:rsidRDefault="00682A88" w:rsidP="0068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1157,00000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для софинансирования расх.обяз.по вопрсам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>1157,00000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80,70000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sz w:val="18"/>
                <w:szCs w:val="18"/>
              </w:rPr>
              <w:t>80,70000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204,33947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A88" w:rsidRPr="00F00FA0" w:rsidTr="00682A88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2303,16247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A88" w:rsidRPr="00F00FA0" w:rsidRDefault="00682A88" w:rsidP="0068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540" w:type="dxa"/>
        <w:tblInd w:w="96" w:type="dxa"/>
        <w:tblLook w:val="04A0"/>
      </w:tblPr>
      <w:tblGrid>
        <w:gridCol w:w="256"/>
        <w:gridCol w:w="2900"/>
        <w:gridCol w:w="637"/>
        <w:gridCol w:w="600"/>
        <w:gridCol w:w="600"/>
        <w:gridCol w:w="1140"/>
        <w:gridCol w:w="680"/>
        <w:gridCol w:w="1360"/>
        <w:gridCol w:w="1500"/>
      </w:tblGrid>
      <w:tr w:rsidR="00AD2AD1" w:rsidRPr="00F00FA0" w:rsidTr="00AD2AD1">
        <w:trPr>
          <w:trHeight w:val="16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4 к решению Собрания представителей сельского  поселения Троицкое муниципаль</w:t>
            </w:r>
            <w:r w:rsidR="00F00FA0"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Сызранский от " 05»</w:t>
            </w: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0FA0"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2018г. №</w:t>
            </w:r>
            <w:r w:rsidR="00F00FA0"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2AD1" w:rsidRPr="00F00FA0" w:rsidTr="00AD2AD1">
        <w:trPr>
          <w:trHeight w:val="1365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                                                                                                поселения Троицкое муниципального района Сызранский в ведомственной структуре на 2018 год  </w:t>
            </w:r>
          </w:p>
        </w:tc>
      </w:tr>
      <w:tr w:rsidR="00AD2AD1" w:rsidRPr="00F00FA0" w:rsidTr="00AD2AD1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AD2AD1" w:rsidRPr="00F00FA0" w:rsidTr="00AD2AD1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1 442 039,47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1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7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7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59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14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15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1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473 357,75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211 357,75</w:t>
            </w:r>
          </w:p>
        </w:tc>
      </w:tr>
      <w:tr w:rsidR="00AD2AD1" w:rsidRPr="00F00FA0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211 357,75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13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16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1 432 242,91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6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1 442 039,47</w:t>
            </w:r>
          </w:p>
        </w:tc>
      </w:tr>
    </w:tbl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2A88" w:rsidRPr="00F00FA0" w:rsidRDefault="00682A88" w:rsidP="00682A8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8780" w:type="dxa"/>
        <w:tblInd w:w="96" w:type="dxa"/>
        <w:tblLook w:val="04A0"/>
      </w:tblPr>
      <w:tblGrid>
        <w:gridCol w:w="2900"/>
        <w:gridCol w:w="600"/>
        <w:gridCol w:w="600"/>
        <w:gridCol w:w="1140"/>
        <w:gridCol w:w="680"/>
        <w:gridCol w:w="1360"/>
        <w:gridCol w:w="1500"/>
      </w:tblGrid>
      <w:tr w:rsidR="00AD2AD1" w:rsidRPr="00F00FA0" w:rsidTr="00AD2AD1">
        <w:trPr>
          <w:trHeight w:val="166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FA0" w:rsidRPr="00F00FA0" w:rsidRDefault="00F00FA0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 № 6 к решению Собрания представителей сельского  поселения Троицкое муниципального района Сызранский от "  </w:t>
            </w:r>
            <w:r w:rsidR="00F00FA0"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05"февраля</w:t>
            </w: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2018г. № </w:t>
            </w:r>
            <w:r w:rsidR="00F00FA0"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AD1" w:rsidRPr="00F00FA0" w:rsidTr="00AD2AD1">
        <w:trPr>
          <w:trHeight w:val="136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      </w:r>
          </w:p>
        </w:tc>
      </w:tr>
      <w:tr w:rsidR="00AD2AD1" w:rsidRPr="00F00FA0" w:rsidTr="00AD2AD1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D1" w:rsidRPr="00F00FA0" w:rsidRDefault="00AD2AD1" w:rsidP="00A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AD2AD1" w:rsidRPr="00F00FA0" w:rsidTr="00AD2AD1">
        <w:trPr>
          <w:trHeight w:val="96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1 442 039,47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2 535 424,46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2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1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321 201,00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7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7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59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101 201,00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87 000,00</w:t>
            </w:r>
          </w:p>
        </w:tc>
      </w:tr>
      <w:tr w:rsidR="00AD2AD1" w:rsidRPr="00F00FA0" w:rsidTr="00AD2AD1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80 700,00</w:t>
            </w:r>
          </w:p>
        </w:tc>
      </w:tr>
      <w:tr w:rsidR="00AD2AD1" w:rsidRPr="00F00FA0" w:rsidTr="00AD2AD1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57 000,00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6 700,00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1 308 725,51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9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14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15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99.4.00.72300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1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1 235 725,51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523 775,51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473 357,75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211 357,75</w:t>
            </w:r>
          </w:p>
        </w:tc>
      </w:tr>
      <w:tr w:rsidR="00AD2AD1" w:rsidRPr="00F00FA0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211 357,75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99.5.00.72400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13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138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41 775,51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41 357,75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16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262 000,00</w:t>
            </w:r>
          </w:p>
        </w:tc>
      </w:tr>
      <w:tr w:rsidR="00AD2AD1" w:rsidRPr="00F00FA0" w:rsidTr="00AD2AD1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212 000,00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06.1.00.72450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1 432 242,91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1 269 631,91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727 981,72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1 105 003,91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47 054,91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565 000,00</w:t>
            </w:r>
          </w:p>
        </w:tc>
      </w:tr>
      <w:tr w:rsidR="00AD2AD1" w:rsidRPr="00F00FA0" w:rsidTr="00AD2AD1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99.9.00.78170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164 628,00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162 981,72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6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D2AD1" w:rsidRPr="00F00FA0" w:rsidTr="00AD2AD1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F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5 880 868,39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D1" w:rsidRPr="00F00FA0" w:rsidRDefault="00AD2AD1" w:rsidP="00A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0F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1 442 039,47</w:t>
            </w:r>
          </w:p>
        </w:tc>
      </w:tr>
    </w:tbl>
    <w:p w:rsidR="00F81D78" w:rsidRPr="00F00FA0" w:rsidRDefault="00F81D78">
      <w:pPr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4"/>
        <w:gridCol w:w="2986"/>
        <w:gridCol w:w="4564"/>
        <w:gridCol w:w="1732"/>
        <w:gridCol w:w="27"/>
        <w:gridCol w:w="197"/>
      </w:tblGrid>
      <w:tr w:rsidR="00AD2AD1" w:rsidRPr="00F00FA0" w:rsidTr="00F00FA0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№10</w:t>
            </w:r>
          </w:p>
          <w:p w:rsidR="00AD2AD1" w:rsidRPr="00F00FA0" w:rsidRDefault="00AD2AD1" w:rsidP="00F00FA0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 решению Собрания представителей </w:t>
            </w:r>
          </w:p>
          <w:p w:rsidR="00AD2AD1" w:rsidRPr="00F00FA0" w:rsidRDefault="00AD2AD1" w:rsidP="00F00FA0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 поселения  Троицкое муниципального района  </w:t>
            </w:r>
          </w:p>
          <w:p w:rsidR="00AD2AD1" w:rsidRPr="00F00FA0" w:rsidRDefault="00AD2AD1" w:rsidP="00F00FA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="00F00FA0"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Сызранский от " </w:t>
            </w:r>
            <w:r w:rsidR="00F00FA0"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"" </w:t>
            </w:r>
            <w:r w:rsidR="00F00FA0"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 2018 г. №</w:t>
            </w:r>
            <w:r w:rsidR="00F00FA0"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D2AD1" w:rsidRPr="00F00FA0" w:rsidRDefault="00AD2AD1" w:rsidP="00F00FA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00FA0">
              <w:rPr>
                <w:rFonts w:ascii="Times New Roman" w:hAnsi="Times New Roman" w:cs="Times New Roman"/>
                <w:bCs/>
                <w:color w:val="000000"/>
                <w:szCs w:val="24"/>
              </w:rPr>
              <w:t>Источники внутреннего финансирования дефицита  бюджета сельского поселения  Троицкое муниципального района Сызранский на 2018 год</w:t>
            </w:r>
          </w:p>
          <w:p w:rsidR="00AD2AD1" w:rsidRPr="00F00FA0" w:rsidRDefault="00AD2AD1" w:rsidP="00F00FA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2AD1" w:rsidRPr="00F00FA0" w:rsidTr="00F00FA0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AD1" w:rsidRPr="00F00FA0" w:rsidRDefault="00AD2AD1" w:rsidP="00F00FA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2AD1" w:rsidRPr="00F00FA0" w:rsidTr="00F00FA0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00FA0">
              <w:rPr>
                <w:rFonts w:ascii="Times New Roman" w:hAnsi="Times New Roman" w:cs="Times New Roman"/>
                <w:bCs/>
                <w:color w:val="000000"/>
                <w:szCs w:val="24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FA0">
              <w:rPr>
                <w:rFonts w:ascii="Times New Roman" w:hAnsi="Times New Roman" w:cs="Times New Roman"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00FA0">
              <w:rPr>
                <w:rFonts w:ascii="Times New Roman" w:hAnsi="Times New Roman" w:cs="Times New Roman"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FA0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</w:tr>
      <w:tr w:rsidR="00AD2AD1" w:rsidRPr="00F00FA0" w:rsidTr="00F00FA0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66,24387</w:t>
            </w:r>
          </w:p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01 03 01 00 00 0000 700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01 03 01 00 00 0000 800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AD1" w:rsidRPr="00F00FA0" w:rsidRDefault="00AD2AD1" w:rsidP="00F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AD2AD1" w:rsidRPr="00F00FA0" w:rsidTr="00F00FA0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66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24387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814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,62452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814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814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F00FA0" w:rsidTr="00F00FA0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814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62452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880</w:t>
            </w:r>
            <w:r w:rsidRPr="00F00F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,86839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  <w:tr w:rsidR="00AD2AD1" w:rsidRPr="00F00FA0" w:rsidTr="00F00FA0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  <w:tr w:rsidR="00AD2AD1" w:rsidRPr="00F00FA0" w:rsidTr="00F00FA0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1" w:rsidRPr="00F00FA0" w:rsidRDefault="00AD2AD1" w:rsidP="00F00FA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880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00F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86839</w:t>
            </w:r>
          </w:p>
        </w:tc>
      </w:tr>
    </w:tbl>
    <w:p w:rsidR="00AD2AD1" w:rsidRPr="00F00FA0" w:rsidRDefault="00AD2AD1" w:rsidP="00AD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D1" w:rsidRPr="00F00FA0" w:rsidRDefault="00AD2AD1" w:rsidP="00AD2AD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D2AD1" w:rsidRPr="00F00FA0" w:rsidRDefault="00AD2AD1" w:rsidP="00AD2AD1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AD2AD1" w:rsidRPr="00F00FA0" w:rsidRDefault="00AD2AD1" w:rsidP="00AD2AD1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AD2AD1" w:rsidRPr="00F00FA0" w:rsidRDefault="00AD2AD1">
      <w:pPr>
        <w:rPr>
          <w:rFonts w:ascii="Times New Roman" w:hAnsi="Times New Roman" w:cs="Times New Roman"/>
          <w:sz w:val="28"/>
          <w:szCs w:val="28"/>
        </w:rPr>
      </w:pPr>
    </w:p>
    <w:sectPr w:rsidR="00AD2AD1" w:rsidRPr="00F00FA0" w:rsidSect="0017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45" w:rsidRDefault="005F2045" w:rsidP="00682A88">
      <w:pPr>
        <w:spacing w:after="0" w:line="240" w:lineRule="auto"/>
      </w:pPr>
      <w:r>
        <w:separator/>
      </w:r>
    </w:p>
  </w:endnote>
  <w:endnote w:type="continuationSeparator" w:id="1">
    <w:p w:rsidR="005F2045" w:rsidRDefault="005F2045" w:rsidP="006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45" w:rsidRDefault="005F2045" w:rsidP="00682A88">
      <w:pPr>
        <w:spacing w:after="0" w:line="240" w:lineRule="auto"/>
      </w:pPr>
      <w:r>
        <w:separator/>
      </w:r>
    </w:p>
  </w:footnote>
  <w:footnote w:type="continuationSeparator" w:id="1">
    <w:p w:rsidR="005F2045" w:rsidRDefault="005F2045" w:rsidP="0068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A88"/>
    <w:rsid w:val="00171D1B"/>
    <w:rsid w:val="002F3E22"/>
    <w:rsid w:val="005F2045"/>
    <w:rsid w:val="00682A88"/>
    <w:rsid w:val="00913DCD"/>
    <w:rsid w:val="00AD2AD1"/>
    <w:rsid w:val="00F00FA0"/>
    <w:rsid w:val="00F70D74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A88"/>
  </w:style>
  <w:style w:type="paragraph" w:styleId="a5">
    <w:name w:val="footer"/>
    <w:basedOn w:val="a"/>
    <w:link w:val="a6"/>
    <w:uiPriority w:val="99"/>
    <w:semiHidden/>
    <w:unhideWhenUsed/>
    <w:rsid w:val="0068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A88"/>
  </w:style>
  <w:style w:type="character" w:styleId="a7">
    <w:name w:val="Hyperlink"/>
    <w:basedOn w:val="a0"/>
    <w:uiPriority w:val="99"/>
    <w:semiHidden/>
    <w:unhideWhenUsed/>
    <w:rsid w:val="00AD2A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2AD1"/>
    <w:rPr>
      <w:color w:val="800080"/>
      <w:u w:val="single"/>
    </w:rPr>
  </w:style>
  <w:style w:type="paragraph" w:customStyle="1" w:styleId="xl64">
    <w:name w:val="xl64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D2A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D2A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2AD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D2AD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D2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D2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D2AD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D2A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D2A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2AD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2A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2AD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2A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2AD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D2A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2A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AD2A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AD2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D2A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D2A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D2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D2AD1"/>
    <w:pPr>
      <w:pBdr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D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D2AD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D2AD1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D2AD1"/>
    <w:pPr>
      <w:pBdr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AD2AD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AD2AD1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AD2A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AD2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a"/>
    <w:rsid w:val="00AD2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AD2AD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AD2AD1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7616</Words>
  <Characters>43413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2018-02-27T06:13:00Z</cp:lastPrinted>
  <dcterms:created xsi:type="dcterms:W3CDTF">2018-02-12T05:02:00Z</dcterms:created>
  <dcterms:modified xsi:type="dcterms:W3CDTF">2018-02-27T06:29:00Z</dcterms:modified>
</cp:coreProperties>
</file>