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72C" w:rsidRDefault="006B272C" w:rsidP="006B272C"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5" name="Рисунок 15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72C" w:rsidRDefault="006B272C" w:rsidP="006B272C"/>
    <w:p w:rsidR="006B272C" w:rsidRDefault="006B272C" w:rsidP="006B272C"/>
    <w:p w:rsidR="006B272C" w:rsidRDefault="006B272C" w:rsidP="006B272C"/>
    <w:p w:rsidR="006B272C" w:rsidRDefault="006B272C" w:rsidP="006B272C"/>
    <w:p w:rsidR="006B272C" w:rsidRDefault="006B272C" w:rsidP="006B272C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 xml:space="preserve">АДМИНИСТРАЦИЯ </w:t>
      </w:r>
    </w:p>
    <w:p w:rsidR="006B272C" w:rsidRDefault="006B272C" w:rsidP="006B272C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Сызранского района Самарской области</w:t>
      </w:r>
    </w:p>
    <w:p w:rsidR="006B272C" w:rsidRDefault="006B272C" w:rsidP="006B272C">
      <w:pPr>
        <w:jc w:val="center"/>
        <w:rPr>
          <w:b/>
          <w:caps/>
          <w:sz w:val="40"/>
        </w:rPr>
      </w:pPr>
    </w:p>
    <w:p w:rsidR="006B272C" w:rsidRDefault="006B272C" w:rsidP="006B272C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6B272C" w:rsidRDefault="006B272C" w:rsidP="006B272C">
      <w:pPr>
        <w:jc w:val="center"/>
        <w:rPr>
          <w:b/>
          <w:caps/>
          <w:sz w:val="20"/>
        </w:rPr>
      </w:pPr>
    </w:p>
    <w:p w:rsidR="006B272C" w:rsidRDefault="006B272C" w:rsidP="006B272C">
      <w:pPr>
        <w:rPr>
          <w:u w:val="single"/>
        </w:rPr>
      </w:pPr>
      <w:r>
        <w:t xml:space="preserve">«  </w:t>
      </w:r>
      <w:r w:rsidR="00EB1DA0">
        <w:t>18</w:t>
      </w:r>
      <w:r>
        <w:t xml:space="preserve">  » </w:t>
      </w:r>
      <w:r w:rsidR="00EB1DA0">
        <w:t xml:space="preserve">   06 </w:t>
      </w:r>
      <w:r>
        <w:t xml:space="preserve">     2019 г.</w:t>
      </w:r>
      <w:r>
        <w:tab/>
      </w:r>
      <w:r>
        <w:tab/>
      </w:r>
      <w:r>
        <w:tab/>
      </w:r>
      <w:r>
        <w:tab/>
      </w:r>
      <w:r>
        <w:tab/>
      </w:r>
      <w:r w:rsidR="00EB1DA0">
        <w:t xml:space="preserve">             </w:t>
      </w:r>
      <w:r>
        <w:tab/>
        <w:t xml:space="preserve">                     №  </w:t>
      </w:r>
      <w:r w:rsidR="00EB1DA0">
        <w:t>548</w:t>
      </w:r>
    </w:p>
    <w:p w:rsidR="006B272C" w:rsidRDefault="006B272C" w:rsidP="006B272C">
      <w:pPr>
        <w:jc w:val="center"/>
        <w:rPr>
          <w:b/>
          <w:caps/>
          <w:sz w:val="20"/>
        </w:rPr>
      </w:pPr>
    </w:p>
    <w:p w:rsidR="006B272C" w:rsidRPr="006D2312" w:rsidRDefault="006B272C" w:rsidP="005D37F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</w:t>
      </w:r>
      <w:r w:rsidRPr="006D2312">
        <w:rPr>
          <w:b/>
          <w:sz w:val="28"/>
          <w:szCs w:val="28"/>
        </w:rPr>
        <w:t>муниципального</w:t>
      </w:r>
    </w:p>
    <w:p w:rsidR="009D24B5" w:rsidRDefault="006B272C" w:rsidP="005D37FD">
      <w:pPr>
        <w:ind w:firstLine="540"/>
        <w:jc w:val="center"/>
        <w:rPr>
          <w:b/>
          <w:sz w:val="28"/>
          <w:szCs w:val="28"/>
        </w:rPr>
      </w:pPr>
      <w:r w:rsidRPr="006D2312">
        <w:rPr>
          <w:b/>
          <w:sz w:val="28"/>
          <w:szCs w:val="28"/>
        </w:rPr>
        <w:t xml:space="preserve">района Сызранский </w:t>
      </w:r>
      <w:r w:rsidR="00F24AE4">
        <w:rPr>
          <w:b/>
          <w:sz w:val="28"/>
          <w:szCs w:val="28"/>
        </w:rPr>
        <w:t xml:space="preserve">Самарской области </w:t>
      </w:r>
      <w:r w:rsidRPr="006D2312">
        <w:rPr>
          <w:b/>
          <w:sz w:val="28"/>
          <w:szCs w:val="28"/>
        </w:rPr>
        <w:t>«</w:t>
      </w:r>
      <w:r w:rsidR="005D37FD" w:rsidRPr="006D2312">
        <w:rPr>
          <w:b/>
          <w:sz w:val="28"/>
          <w:szCs w:val="28"/>
        </w:rPr>
        <w:t>Развитие</w:t>
      </w:r>
      <w:r w:rsidR="005D37FD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поддержка малого и среднего </w:t>
      </w:r>
      <w:r w:rsidR="005D37F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предпринимательства на территории муниципального района</w:t>
      </w:r>
      <w:r w:rsidR="009D24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Сызранский</w:t>
      </w:r>
      <w:r w:rsidR="00F24AE4">
        <w:rPr>
          <w:b/>
          <w:sz w:val="28"/>
          <w:szCs w:val="28"/>
        </w:rPr>
        <w:t xml:space="preserve"> Самарской </w:t>
      </w:r>
    </w:p>
    <w:p w:rsidR="006B272C" w:rsidRDefault="00F24AE4" w:rsidP="005D37F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области</w:t>
      </w:r>
      <w:r w:rsidR="005D37FD">
        <w:rPr>
          <w:b/>
          <w:sz w:val="28"/>
          <w:szCs w:val="28"/>
        </w:rPr>
        <w:t xml:space="preserve"> </w:t>
      </w:r>
      <w:r w:rsidR="006B272C">
        <w:rPr>
          <w:b/>
          <w:sz w:val="28"/>
          <w:szCs w:val="28"/>
        </w:rPr>
        <w:t>на 2019-2021 годы</w:t>
      </w:r>
      <w:r w:rsidR="00683A35">
        <w:rPr>
          <w:b/>
          <w:sz w:val="28"/>
          <w:szCs w:val="28"/>
        </w:rPr>
        <w:t>»</w:t>
      </w:r>
    </w:p>
    <w:p w:rsidR="006B272C" w:rsidRDefault="006B272C" w:rsidP="006B272C">
      <w:pPr>
        <w:ind w:firstLine="540"/>
        <w:jc w:val="center"/>
        <w:rPr>
          <w:b/>
          <w:sz w:val="28"/>
        </w:rPr>
      </w:pPr>
    </w:p>
    <w:p w:rsidR="006B272C" w:rsidRDefault="006B272C" w:rsidP="006B272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Федеральными законами Российской Федерации от 6 октября 2003 года № 131-ФЗ «Об общих принципах организации местного самоуправления в Российской Федерации», № 209-ФЗ от 24.07.2007 года «О развитии малого и среднего предпринимательства в Российской Федерации», Уставом муниципального района Сызранский, в целях уточнения объемов финансирования муниципальной программы «Развитие и поддержка малого и среднего предпринимательства на территории м</w:t>
      </w:r>
      <w:r w:rsidR="00683A35">
        <w:rPr>
          <w:sz w:val="28"/>
          <w:szCs w:val="28"/>
        </w:rPr>
        <w:t>униципального района Сызранский</w:t>
      </w:r>
      <w:r>
        <w:rPr>
          <w:sz w:val="28"/>
          <w:szCs w:val="28"/>
        </w:rPr>
        <w:t xml:space="preserve"> на 2017-2019 годы</w:t>
      </w:r>
      <w:r w:rsidR="00683A35">
        <w:rPr>
          <w:sz w:val="28"/>
          <w:szCs w:val="28"/>
        </w:rPr>
        <w:t>»</w:t>
      </w:r>
      <w:r>
        <w:rPr>
          <w:sz w:val="28"/>
          <w:szCs w:val="28"/>
        </w:rPr>
        <w:t>, администрация Сызранского района</w:t>
      </w:r>
    </w:p>
    <w:p w:rsidR="006B272C" w:rsidRDefault="006B272C" w:rsidP="006B272C">
      <w:pPr>
        <w:suppressAutoHyphens/>
        <w:ind w:firstLine="709"/>
        <w:jc w:val="both"/>
        <w:rPr>
          <w:sz w:val="28"/>
        </w:rPr>
      </w:pPr>
    </w:p>
    <w:p w:rsidR="006B272C" w:rsidRDefault="006B272C" w:rsidP="006B272C">
      <w:pPr>
        <w:jc w:val="center"/>
        <w:rPr>
          <w:caps/>
          <w:sz w:val="32"/>
          <w:szCs w:val="32"/>
        </w:rPr>
      </w:pPr>
      <w:r>
        <w:rPr>
          <w:caps/>
          <w:sz w:val="28"/>
          <w:szCs w:val="28"/>
        </w:rPr>
        <w:t>ПОстановляЕТ</w:t>
      </w:r>
      <w:r>
        <w:rPr>
          <w:caps/>
          <w:sz w:val="32"/>
          <w:szCs w:val="32"/>
        </w:rPr>
        <w:t>:</w:t>
      </w:r>
    </w:p>
    <w:p w:rsidR="005431D9" w:rsidRDefault="006B272C" w:rsidP="005431D9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Утвердить </w:t>
      </w:r>
      <w:r w:rsidR="003B20FC">
        <w:rPr>
          <w:sz w:val="28"/>
        </w:rPr>
        <w:t xml:space="preserve">прилагаемую </w:t>
      </w:r>
      <w:r>
        <w:rPr>
          <w:sz w:val="28"/>
        </w:rPr>
        <w:t xml:space="preserve">программу </w:t>
      </w:r>
      <w:r w:rsidR="006D2312">
        <w:rPr>
          <w:sz w:val="28"/>
        </w:rPr>
        <w:t xml:space="preserve">муниципального района Сызранский </w:t>
      </w:r>
      <w:r w:rsidR="00D27892">
        <w:rPr>
          <w:sz w:val="28"/>
        </w:rPr>
        <w:t xml:space="preserve">Самарской области </w:t>
      </w:r>
      <w:r>
        <w:rPr>
          <w:sz w:val="28"/>
        </w:rPr>
        <w:t>«Развитие и поддержка малого и среднего предпринимательства на территории муниципального района Сызранский</w:t>
      </w:r>
      <w:r w:rsidR="00D27892">
        <w:rPr>
          <w:sz w:val="28"/>
        </w:rPr>
        <w:t xml:space="preserve"> Самарской области</w:t>
      </w:r>
      <w:r>
        <w:rPr>
          <w:sz w:val="28"/>
        </w:rPr>
        <w:t xml:space="preserve"> на 2019-2021 годы</w:t>
      </w:r>
      <w:r w:rsidR="00683A35">
        <w:rPr>
          <w:sz w:val="28"/>
        </w:rPr>
        <w:t>»</w:t>
      </w:r>
      <w:r w:rsidR="005431D9">
        <w:rPr>
          <w:sz w:val="28"/>
        </w:rPr>
        <w:t>.</w:t>
      </w:r>
    </w:p>
    <w:p w:rsidR="006B272C" w:rsidRDefault="006B272C" w:rsidP="005431D9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color w:val="000000"/>
          <w:spacing w:val="-2"/>
          <w:sz w:val="28"/>
          <w:szCs w:val="28"/>
        </w:rPr>
        <w:t xml:space="preserve"> Признать утратившим силу постановление администрации Сызранского района </w:t>
      </w:r>
      <w:r>
        <w:rPr>
          <w:sz w:val="28"/>
        </w:rPr>
        <w:t xml:space="preserve">от 03.11.2017 года № 1342 «О внесении изменений в муниципальную программу муниципального района Сызранский </w:t>
      </w:r>
      <w:r>
        <w:rPr>
          <w:color w:val="000000"/>
          <w:spacing w:val="-2"/>
          <w:sz w:val="28"/>
          <w:szCs w:val="28"/>
        </w:rPr>
        <w:t xml:space="preserve">«Развитие и поддержка малого и среднего предпринимательства на территории муниципального района Сызранский» </w:t>
      </w:r>
      <w:r>
        <w:rPr>
          <w:sz w:val="28"/>
        </w:rPr>
        <w:t>на 2017-2019 годы».</w:t>
      </w:r>
    </w:p>
    <w:p w:rsidR="00683A35" w:rsidRPr="00184CAF" w:rsidRDefault="006B272C" w:rsidP="00683A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3.</w:t>
      </w:r>
      <w:r w:rsidR="00683A35" w:rsidRPr="00683A35">
        <w:rPr>
          <w:sz w:val="28"/>
          <w:szCs w:val="28"/>
        </w:rPr>
        <w:t xml:space="preserve"> </w:t>
      </w:r>
      <w:r w:rsidR="005431D9">
        <w:rPr>
          <w:sz w:val="28"/>
          <w:szCs w:val="28"/>
        </w:rPr>
        <w:t>Официально о</w:t>
      </w:r>
      <w:r w:rsidR="00683A35" w:rsidRPr="00184CAF">
        <w:rPr>
          <w:sz w:val="28"/>
          <w:szCs w:val="28"/>
        </w:rPr>
        <w:t xml:space="preserve">публиковать настоящее постановление в газете «Красное Приволжье» и </w:t>
      </w:r>
      <w:r w:rsidR="00333F46">
        <w:rPr>
          <w:sz w:val="28"/>
          <w:szCs w:val="28"/>
        </w:rPr>
        <w:t xml:space="preserve">разместить </w:t>
      </w:r>
      <w:r w:rsidR="00683A35" w:rsidRPr="00184CAF">
        <w:rPr>
          <w:sz w:val="28"/>
          <w:szCs w:val="28"/>
        </w:rPr>
        <w:t xml:space="preserve">на </w:t>
      </w:r>
      <w:r w:rsidR="005431D9">
        <w:rPr>
          <w:sz w:val="28"/>
          <w:szCs w:val="28"/>
        </w:rPr>
        <w:t xml:space="preserve">официальном </w:t>
      </w:r>
      <w:r w:rsidR="00683A35" w:rsidRPr="00184CAF">
        <w:rPr>
          <w:sz w:val="28"/>
          <w:szCs w:val="28"/>
        </w:rPr>
        <w:t>сайте муниципального района Сызранский Самарской области в информационно-телекоммуникационной сети Интернет.</w:t>
      </w:r>
    </w:p>
    <w:p w:rsidR="006B272C" w:rsidRDefault="006B272C" w:rsidP="006B272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</w:rPr>
        <w:t xml:space="preserve">  4.   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A7700" w:rsidRDefault="001A7700" w:rsidP="006B272C">
      <w:pPr>
        <w:pStyle w:val="Style5"/>
        <w:widowControl/>
        <w:tabs>
          <w:tab w:val="left" w:pos="0"/>
        </w:tabs>
        <w:spacing w:line="240" w:lineRule="auto"/>
        <w:rPr>
          <w:rStyle w:val="FontStyle12"/>
          <w:rFonts w:hAnsi="Times New Roman" w:cs="Times New Roman"/>
          <w:b/>
          <w:sz w:val="28"/>
          <w:szCs w:val="28"/>
        </w:rPr>
      </w:pPr>
    </w:p>
    <w:p w:rsidR="009D24B5" w:rsidRDefault="006B272C" w:rsidP="006B272C">
      <w:pPr>
        <w:pStyle w:val="Style5"/>
        <w:widowControl/>
        <w:tabs>
          <w:tab w:val="left" w:pos="0"/>
        </w:tabs>
        <w:spacing w:line="240" w:lineRule="auto"/>
        <w:rPr>
          <w:rStyle w:val="FontStyle12"/>
          <w:rFonts w:hAnsi="Times New Roman" w:cs="Times New Roman"/>
          <w:b/>
          <w:sz w:val="28"/>
          <w:szCs w:val="28"/>
        </w:rPr>
      </w:pPr>
      <w:r>
        <w:rPr>
          <w:rStyle w:val="FontStyle12"/>
          <w:rFonts w:hAnsi="Times New Roman" w:cs="Times New Roman"/>
          <w:b/>
          <w:sz w:val="28"/>
          <w:szCs w:val="28"/>
        </w:rPr>
        <w:t>Временно</w:t>
      </w:r>
      <w:r>
        <w:rPr>
          <w:rStyle w:val="FontStyle12"/>
          <w:rFonts w:hAnsi="Times New Roman" w:cs="Times New Roman"/>
          <w:b/>
          <w:sz w:val="28"/>
          <w:szCs w:val="28"/>
        </w:rPr>
        <w:t xml:space="preserve"> </w:t>
      </w:r>
      <w:r>
        <w:rPr>
          <w:rStyle w:val="FontStyle12"/>
          <w:rFonts w:hAnsi="Times New Roman" w:cs="Times New Roman"/>
          <w:b/>
          <w:sz w:val="28"/>
          <w:szCs w:val="28"/>
        </w:rPr>
        <w:t>исполняющий</w:t>
      </w:r>
      <w:r>
        <w:rPr>
          <w:rStyle w:val="FontStyle12"/>
          <w:rFonts w:hAnsi="Times New Roman" w:cs="Times New Roman"/>
          <w:b/>
          <w:sz w:val="28"/>
          <w:szCs w:val="28"/>
        </w:rPr>
        <w:t xml:space="preserve"> </w:t>
      </w:r>
      <w:r>
        <w:rPr>
          <w:rStyle w:val="FontStyle12"/>
          <w:rFonts w:hAnsi="Times New Roman" w:cs="Times New Roman"/>
          <w:b/>
          <w:sz w:val="28"/>
          <w:szCs w:val="28"/>
        </w:rPr>
        <w:t>обязанности</w:t>
      </w:r>
    </w:p>
    <w:p w:rsidR="006B272C" w:rsidRDefault="006B272C" w:rsidP="006B272C">
      <w:pPr>
        <w:pStyle w:val="Style5"/>
        <w:widowControl/>
        <w:tabs>
          <w:tab w:val="left" w:pos="0"/>
        </w:tabs>
        <w:spacing w:line="240" w:lineRule="auto"/>
      </w:pPr>
      <w:r>
        <w:rPr>
          <w:rStyle w:val="FontStyle12"/>
          <w:rFonts w:hAnsi="Times New Roman" w:cs="Times New Roman"/>
          <w:b/>
          <w:sz w:val="28"/>
          <w:szCs w:val="28"/>
        </w:rPr>
        <w:t>главы</w:t>
      </w:r>
      <w:r>
        <w:rPr>
          <w:rStyle w:val="FontStyle12"/>
          <w:rFonts w:hAnsi="Times New Roman" w:cs="Times New Roman"/>
          <w:b/>
          <w:sz w:val="28"/>
          <w:szCs w:val="28"/>
        </w:rPr>
        <w:t xml:space="preserve"> </w:t>
      </w:r>
      <w:r>
        <w:rPr>
          <w:rStyle w:val="FontStyle12"/>
          <w:rFonts w:hAnsi="Times New Roman" w:cs="Times New Roman"/>
          <w:b/>
          <w:sz w:val="28"/>
          <w:szCs w:val="28"/>
        </w:rPr>
        <w:t>муниципального</w:t>
      </w:r>
      <w:r>
        <w:rPr>
          <w:rStyle w:val="FontStyle12"/>
          <w:rFonts w:hAnsi="Times New Roman" w:cs="Times New Roman"/>
          <w:b/>
          <w:sz w:val="28"/>
          <w:szCs w:val="28"/>
        </w:rPr>
        <w:t xml:space="preserve"> </w:t>
      </w:r>
      <w:r>
        <w:rPr>
          <w:rStyle w:val="FontStyle12"/>
          <w:rFonts w:hAnsi="Times New Roman" w:cs="Times New Roman"/>
          <w:b/>
          <w:sz w:val="28"/>
          <w:szCs w:val="28"/>
        </w:rPr>
        <w:t>района</w:t>
      </w:r>
      <w:r>
        <w:rPr>
          <w:rStyle w:val="FontStyle12"/>
          <w:rFonts w:hAnsi="Times New Roman" w:cs="Times New Roman"/>
          <w:b/>
          <w:sz w:val="28"/>
          <w:szCs w:val="28"/>
        </w:rPr>
        <w:t xml:space="preserve"> </w:t>
      </w:r>
      <w:r>
        <w:rPr>
          <w:rStyle w:val="FontStyle12"/>
          <w:rFonts w:hAnsi="Times New Roman" w:cs="Times New Roman"/>
          <w:b/>
          <w:sz w:val="28"/>
          <w:szCs w:val="28"/>
        </w:rPr>
        <w:t>Сызранский</w:t>
      </w:r>
      <w:r>
        <w:rPr>
          <w:rStyle w:val="FontStyle12"/>
          <w:rFonts w:hAnsi="Times New Roman" w:cs="Times New Roman"/>
          <w:b/>
          <w:sz w:val="28"/>
          <w:szCs w:val="28"/>
        </w:rPr>
        <w:tab/>
        <w:t xml:space="preserve">            </w:t>
      </w:r>
      <w:r>
        <w:rPr>
          <w:rStyle w:val="FontStyle12"/>
          <w:rFonts w:hAnsi="Times New Roman" w:cs="Times New Roman"/>
          <w:b/>
          <w:sz w:val="28"/>
          <w:szCs w:val="28"/>
        </w:rPr>
        <w:t>В</w:t>
      </w:r>
      <w:r>
        <w:rPr>
          <w:rStyle w:val="FontStyle12"/>
          <w:rFonts w:hAnsi="Times New Roman" w:cs="Times New Roman"/>
          <w:b/>
          <w:sz w:val="28"/>
          <w:szCs w:val="28"/>
        </w:rPr>
        <w:t>.</w:t>
      </w:r>
      <w:r>
        <w:rPr>
          <w:rStyle w:val="FontStyle12"/>
          <w:rFonts w:hAnsi="Times New Roman" w:cs="Times New Roman"/>
          <w:b/>
          <w:sz w:val="28"/>
          <w:szCs w:val="28"/>
        </w:rPr>
        <w:t>А</w:t>
      </w:r>
      <w:r>
        <w:rPr>
          <w:rStyle w:val="FontStyle12"/>
          <w:rFonts w:hAnsi="Times New Roman" w:cs="Times New Roman"/>
          <w:b/>
          <w:sz w:val="28"/>
          <w:szCs w:val="28"/>
        </w:rPr>
        <w:t xml:space="preserve">. </w:t>
      </w:r>
      <w:r>
        <w:rPr>
          <w:rStyle w:val="FontStyle12"/>
          <w:rFonts w:hAnsi="Times New Roman" w:cs="Times New Roman"/>
          <w:b/>
          <w:sz w:val="28"/>
          <w:szCs w:val="28"/>
        </w:rPr>
        <w:t>Кузнецова</w:t>
      </w:r>
    </w:p>
    <w:p w:rsidR="005D37FD" w:rsidRDefault="00DB33F5" w:rsidP="006B272C">
      <w:pPr>
        <w:jc w:val="center"/>
      </w:pPr>
      <w:r>
        <w:t xml:space="preserve">                                 </w:t>
      </w:r>
      <w:r w:rsidR="006B272C">
        <w:t xml:space="preserve">                                  </w:t>
      </w:r>
      <w:r>
        <w:t xml:space="preserve"> 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3929BC" w:rsidRPr="000B4CEA" w:rsidTr="003929BC">
        <w:tc>
          <w:tcPr>
            <w:tcW w:w="5529" w:type="dxa"/>
            <w:shd w:val="clear" w:color="auto" w:fill="auto"/>
          </w:tcPr>
          <w:p w:rsidR="003929BC" w:rsidRPr="00A13BF5" w:rsidRDefault="005D37FD" w:rsidP="00F74885">
            <w:pPr>
              <w:jc w:val="center"/>
              <w:rPr>
                <w:sz w:val="28"/>
                <w:szCs w:val="28"/>
              </w:rPr>
            </w:pPr>
            <w:r>
              <w:lastRenderedPageBreak/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3929BC" w:rsidRDefault="003929BC" w:rsidP="003929BC">
            <w:pPr>
              <w:ind w:left="-108"/>
            </w:pPr>
            <w:r>
              <w:t xml:space="preserve">  Утверждена  </w:t>
            </w:r>
          </w:p>
          <w:p w:rsidR="003929BC" w:rsidRDefault="003929BC" w:rsidP="003929BC">
            <w:r>
              <w:t xml:space="preserve">постановлением администрации </w:t>
            </w:r>
          </w:p>
          <w:p w:rsidR="003929BC" w:rsidRDefault="003929BC" w:rsidP="003929BC">
            <w:r>
              <w:t>Сызранского района</w:t>
            </w:r>
            <w:r w:rsidR="003C1719">
              <w:t xml:space="preserve"> Самарской     области</w:t>
            </w:r>
          </w:p>
          <w:p w:rsidR="003929BC" w:rsidRPr="000B4CEA" w:rsidRDefault="003929BC" w:rsidP="00C700DB">
            <w:r>
              <w:t>от «</w:t>
            </w:r>
            <w:r w:rsidR="00C700DB">
              <w:t>18</w:t>
            </w:r>
            <w:r>
              <w:t>» _</w:t>
            </w:r>
            <w:r w:rsidR="00C700DB">
              <w:t>06</w:t>
            </w:r>
            <w:r>
              <w:t xml:space="preserve">__   2019 г. № </w:t>
            </w:r>
            <w:r w:rsidR="00C700DB">
              <w:t xml:space="preserve"> 548</w:t>
            </w:r>
            <w:bookmarkStart w:id="0" w:name="_GoBack"/>
            <w:bookmarkEnd w:id="0"/>
          </w:p>
        </w:tc>
      </w:tr>
    </w:tbl>
    <w:p w:rsidR="00265165" w:rsidRDefault="00265165" w:rsidP="008A400F">
      <w:pPr>
        <w:jc w:val="center"/>
        <w:rPr>
          <w:b/>
          <w:sz w:val="28"/>
          <w:szCs w:val="28"/>
        </w:rPr>
      </w:pPr>
    </w:p>
    <w:p w:rsidR="00265165" w:rsidRPr="00155722" w:rsidRDefault="00265165" w:rsidP="008A400F">
      <w:pPr>
        <w:jc w:val="center"/>
        <w:rPr>
          <w:b/>
          <w:sz w:val="28"/>
          <w:szCs w:val="28"/>
        </w:rPr>
      </w:pPr>
    </w:p>
    <w:p w:rsidR="008A400F" w:rsidRPr="00155722" w:rsidRDefault="008A400F" w:rsidP="008A400F">
      <w:pPr>
        <w:jc w:val="center"/>
        <w:rPr>
          <w:sz w:val="28"/>
          <w:szCs w:val="28"/>
        </w:rPr>
      </w:pPr>
    </w:p>
    <w:p w:rsidR="00265165" w:rsidRDefault="00265165" w:rsidP="008A400F">
      <w:pPr>
        <w:spacing w:line="360" w:lineRule="auto"/>
        <w:jc w:val="center"/>
        <w:rPr>
          <w:b/>
          <w:sz w:val="28"/>
          <w:szCs w:val="28"/>
        </w:rPr>
      </w:pPr>
    </w:p>
    <w:p w:rsidR="00265165" w:rsidRDefault="00265165" w:rsidP="008A400F">
      <w:pPr>
        <w:spacing w:line="360" w:lineRule="auto"/>
        <w:jc w:val="center"/>
        <w:rPr>
          <w:b/>
          <w:sz w:val="28"/>
          <w:szCs w:val="28"/>
        </w:rPr>
      </w:pPr>
    </w:p>
    <w:p w:rsidR="00265165" w:rsidRDefault="00265165" w:rsidP="008A400F">
      <w:pPr>
        <w:spacing w:line="360" w:lineRule="auto"/>
        <w:jc w:val="center"/>
        <w:rPr>
          <w:b/>
          <w:sz w:val="28"/>
          <w:szCs w:val="28"/>
        </w:rPr>
      </w:pPr>
    </w:p>
    <w:p w:rsidR="00A11AAA" w:rsidRPr="00A83608" w:rsidRDefault="00A11AAA" w:rsidP="00A11AAA">
      <w:pPr>
        <w:pStyle w:val="ae"/>
        <w:jc w:val="center"/>
        <w:rPr>
          <w:b/>
          <w:bCs/>
          <w:sz w:val="32"/>
          <w:szCs w:val="32"/>
        </w:rPr>
      </w:pPr>
    </w:p>
    <w:p w:rsidR="00F77DD0" w:rsidRPr="00F77DD0" w:rsidRDefault="00F77DD0" w:rsidP="005D37FD">
      <w:pPr>
        <w:pStyle w:val="1"/>
        <w:spacing w:before="0" w:after="0"/>
        <w:rPr>
          <w:sz w:val="28"/>
          <w:szCs w:val="28"/>
        </w:rPr>
      </w:pPr>
      <w:r w:rsidRPr="00F77DD0">
        <w:rPr>
          <w:sz w:val="28"/>
          <w:szCs w:val="28"/>
        </w:rPr>
        <w:t>Муниципальная программа</w:t>
      </w:r>
    </w:p>
    <w:p w:rsidR="00F24AE4" w:rsidRDefault="00F77DD0" w:rsidP="005D37FD">
      <w:pPr>
        <w:pStyle w:val="1"/>
        <w:spacing w:before="0" w:after="0"/>
        <w:rPr>
          <w:sz w:val="28"/>
          <w:szCs w:val="28"/>
        </w:rPr>
      </w:pPr>
      <w:r w:rsidRPr="00F77DD0">
        <w:rPr>
          <w:sz w:val="28"/>
          <w:szCs w:val="28"/>
        </w:rPr>
        <w:t xml:space="preserve">муниципального района Сызранский </w:t>
      </w:r>
      <w:r w:rsidR="00F24AE4">
        <w:rPr>
          <w:sz w:val="28"/>
          <w:szCs w:val="28"/>
        </w:rPr>
        <w:t>Самарской области</w:t>
      </w:r>
    </w:p>
    <w:p w:rsidR="00F24AE4" w:rsidRDefault="00F24AE4" w:rsidP="005D37FD"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F77DD0" w:rsidRPr="00F77DD0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и поддержка </w:t>
      </w:r>
      <w:r w:rsidR="00F77DD0" w:rsidRPr="00F77DD0">
        <w:rPr>
          <w:sz w:val="28"/>
          <w:szCs w:val="28"/>
        </w:rPr>
        <w:t>малого и среднего предпринимательства</w:t>
      </w:r>
    </w:p>
    <w:p w:rsidR="00F24AE4" w:rsidRDefault="00F77DD0" w:rsidP="005D37FD">
      <w:pPr>
        <w:pStyle w:val="1"/>
        <w:spacing w:before="0" w:after="0"/>
        <w:rPr>
          <w:sz w:val="28"/>
          <w:szCs w:val="28"/>
        </w:rPr>
      </w:pPr>
      <w:r w:rsidRPr="00F77DD0">
        <w:rPr>
          <w:sz w:val="28"/>
          <w:szCs w:val="28"/>
        </w:rPr>
        <w:t xml:space="preserve"> на </w:t>
      </w:r>
      <w:r w:rsidR="00F24AE4" w:rsidRPr="00F77DD0">
        <w:rPr>
          <w:sz w:val="28"/>
          <w:szCs w:val="28"/>
        </w:rPr>
        <w:t>территории</w:t>
      </w:r>
      <w:r w:rsidR="00F24AE4">
        <w:rPr>
          <w:sz w:val="28"/>
          <w:szCs w:val="28"/>
        </w:rPr>
        <w:t xml:space="preserve"> </w:t>
      </w:r>
      <w:r w:rsidR="00F24AE4" w:rsidRPr="00F77DD0">
        <w:rPr>
          <w:sz w:val="28"/>
          <w:szCs w:val="28"/>
        </w:rPr>
        <w:t>муниципального</w:t>
      </w:r>
      <w:r w:rsidRPr="00F77DD0">
        <w:rPr>
          <w:sz w:val="28"/>
          <w:szCs w:val="28"/>
        </w:rPr>
        <w:t xml:space="preserve"> района Сызранский </w:t>
      </w:r>
    </w:p>
    <w:p w:rsidR="00F77DD0" w:rsidRDefault="00683A35" w:rsidP="005D37FD"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F77DD0" w:rsidRPr="00F77DD0" w:rsidRDefault="00F77DD0" w:rsidP="00F77DD0">
      <w:pPr>
        <w:pStyle w:val="1"/>
        <w:rPr>
          <w:sz w:val="28"/>
          <w:szCs w:val="28"/>
        </w:rPr>
      </w:pPr>
      <w:r w:rsidRPr="00F77DD0">
        <w:rPr>
          <w:sz w:val="28"/>
          <w:szCs w:val="28"/>
        </w:rPr>
        <w:t>на 2019-2021 годы</w:t>
      </w:r>
      <w:r w:rsidR="00683A35">
        <w:rPr>
          <w:sz w:val="28"/>
          <w:szCs w:val="28"/>
        </w:rPr>
        <w:t>»</w:t>
      </w:r>
    </w:p>
    <w:p w:rsidR="00A11AAA" w:rsidRPr="00F77DD0" w:rsidRDefault="00A11AAA" w:rsidP="00A11AAA">
      <w:pPr>
        <w:rPr>
          <w:sz w:val="28"/>
          <w:szCs w:val="28"/>
        </w:rPr>
      </w:pPr>
    </w:p>
    <w:p w:rsidR="00A11AAA" w:rsidRPr="00A83608" w:rsidRDefault="00A11AAA" w:rsidP="00A11AAA"/>
    <w:p w:rsidR="00A11AAA" w:rsidRPr="00A83608" w:rsidRDefault="00A11AAA" w:rsidP="00A11AAA"/>
    <w:p w:rsidR="00A11AAA" w:rsidRPr="00A83608" w:rsidRDefault="00A11AAA" w:rsidP="00A11AAA"/>
    <w:p w:rsidR="00A11AAA" w:rsidRPr="00A83608" w:rsidRDefault="00A11AAA" w:rsidP="00A11AAA"/>
    <w:p w:rsidR="00A11AAA" w:rsidRPr="00A83608" w:rsidRDefault="00A11AAA" w:rsidP="00A11AAA"/>
    <w:p w:rsidR="00A11AAA" w:rsidRPr="00A83608" w:rsidRDefault="00A11AAA" w:rsidP="00A11AAA"/>
    <w:p w:rsidR="00A11AAA" w:rsidRPr="00A83608" w:rsidRDefault="00A11AAA" w:rsidP="00A11AAA"/>
    <w:p w:rsidR="00A11AAA" w:rsidRPr="00A83608" w:rsidRDefault="00A11AAA" w:rsidP="00A11AAA"/>
    <w:p w:rsidR="00A11AAA" w:rsidRPr="00A83608" w:rsidRDefault="00A11AAA" w:rsidP="00A11AAA"/>
    <w:p w:rsidR="00A11AAA" w:rsidRPr="00A83608" w:rsidRDefault="00A11AAA" w:rsidP="00A11AAA"/>
    <w:p w:rsidR="00A11AAA" w:rsidRPr="00A83608" w:rsidRDefault="00A11AAA" w:rsidP="00A11AAA"/>
    <w:p w:rsidR="00A11AAA" w:rsidRPr="00A83608" w:rsidRDefault="00A11AAA" w:rsidP="00A11AAA"/>
    <w:p w:rsidR="00A11AAA" w:rsidRPr="00A83608" w:rsidRDefault="00A11AAA" w:rsidP="00A11AAA"/>
    <w:p w:rsidR="00A11AAA" w:rsidRPr="00A83608" w:rsidRDefault="00A11AAA" w:rsidP="00A11AAA"/>
    <w:p w:rsidR="00A11AAA" w:rsidRPr="00A83608" w:rsidRDefault="00A11AAA" w:rsidP="00A11AAA"/>
    <w:p w:rsidR="00A11AAA" w:rsidRPr="00A83608" w:rsidRDefault="00A11AAA" w:rsidP="00A11AAA"/>
    <w:p w:rsidR="00A11AAA" w:rsidRPr="00A83608" w:rsidRDefault="00A11AAA" w:rsidP="00A11AAA"/>
    <w:p w:rsidR="00A11AAA" w:rsidRPr="00A83608" w:rsidRDefault="00A11AAA" w:rsidP="00A11AAA"/>
    <w:p w:rsidR="00A11AAA" w:rsidRPr="00A83608" w:rsidRDefault="00A11AAA" w:rsidP="00A11AAA"/>
    <w:p w:rsidR="00A11AAA" w:rsidRPr="00A83608" w:rsidRDefault="00A11AAA" w:rsidP="00A11AAA"/>
    <w:p w:rsidR="00A11AAA" w:rsidRPr="00A83608" w:rsidRDefault="00A11AAA" w:rsidP="00A11AAA"/>
    <w:p w:rsidR="00A11AAA" w:rsidRPr="00A83608" w:rsidRDefault="00A11AAA" w:rsidP="00A11AAA"/>
    <w:p w:rsidR="00A11AAA" w:rsidRDefault="00A11AAA" w:rsidP="00A11AAA"/>
    <w:p w:rsidR="005D37FD" w:rsidRDefault="005D37FD" w:rsidP="00A11AAA"/>
    <w:p w:rsidR="005D37FD" w:rsidRDefault="005D37FD" w:rsidP="00A11AAA"/>
    <w:p w:rsidR="005D37FD" w:rsidRDefault="005D37FD" w:rsidP="00A11AAA"/>
    <w:p w:rsidR="005D37FD" w:rsidRDefault="005D37FD" w:rsidP="00A11AAA"/>
    <w:p w:rsidR="00A11AAA" w:rsidRPr="00A83608" w:rsidRDefault="00A11AAA" w:rsidP="00A11AAA">
      <w:pPr>
        <w:pStyle w:val="1"/>
      </w:pPr>
      <w:r w:rsidRPr="00A83608">
        <w:lastRenderedPageBreak/>
        <w:t>Паспорт</w:t>
      </w:r>
    </w:p>
    <w:p w:rsidR="00A11AAA" w:rsidRPr="00A83608" w:rsidRDefault="00A11AAA" w:rsidP="00A11AA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A11AAA" w:rsidRPr="00A83608" w:rsidTr="004955A2">
        <w:tc>
          <w:tcPr>
            <w:tcW w:w="3227" w:type="dxa"/>
          </w:tcPr>
          <w:p w:rsidR="00A11AAA" w:rsidRPr="00A83608" w:rsidRDefault="00A11AAA" w:rsidP="006B272C">
            <w:pPr>
              <w:pStyle w:val="1"/>
              <w:jc w:val="left"/>
            </w:pPr>
            <w:r w:rsidRPr="00A83608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379" w:type="dxa"/>
          </w:tcPr>
          <w:p w:rsidR="00A11AAA" w:rsidRPr="00A83608" w:rsidRDefault="00A11AAA" w:rsidP="005D37FD">
            <w:pPr>
              <w:pStyle w:val="1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- </w:t>
            </w:r>
            <w:r w:rsidRPr="00A83608">
              <w:rPr>
                <w:b w:val="0"/>
                <w:color w:val="auto"/>
                <w:sz w:val="22"/>
                <w:szCs w:val="22"/>
              </w:rPr>
              <w:t>муниципальная программа муниципального района С</w:t>
            </w:r>
            <w:r>
              <w:rPr>
                <w:b w:val="0"/>
                <w:color w:val="auto"/>
                <w:sz w:val="22"/>
                <w:szCs w:val="22"/>
              </w:rPr>
              <w:t>ызранский</w:t>
            </w:r>
            <w:r w:rsidRPr="00A83608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="005D37FD">
              <w:rPr>
                <w:b w:val="0"/>
                <w:color w:val="auto"/>
                <w:sz w:val="22"/>
                <w:szCs w:val="22"/>
              </w:rPr>
              <w:t>Самарской области «</w:t>
            </w:r>
            <w:r w:rsidRPr="00A83608">
              <w:rPr>
                <w:b w:val="0"/>
                <w:color w:val="auto"/>
                <w:sz w:val="22"/>
                <w:szCs w:val="22"/>
              </w:rPr>
              <w:t xml:space="preserve">Развитие </w:t>
            </w:r>
            <w:r w:rsidR="005D37FD">
              <w:rPr>
                <w:b w:val="0"/>
                <w:color w:val="auto"/>
                <w:sz w:val="22"/>
                <w:szCs w:val="22"/>
              </w:rPr>
              <w:t xml:space="preserve">и поддержка малого </w:t>
            </w:r>
            <w:r w:rsidR="005D37FD" w:rsidRPr="00A83608">
              <w:rPr>
                <w:b w:val="0"/>
                <w:color w:val="auto"/>
                <w:sz w:val="22"/>
                <w:szCs w:val="22"/>
              </w:rPr>
              <w:t>и</w:t>
            </w:r>
            <w:r w:rsidRPr="00A83608">
              <w:rPr>
                <w:b w:val="0"/>
                <w:color w:val="auto"/>
                <w:sz w:val="22"/>
                <w:szCs w:val="22"/>
              </w:rPr>
              <w:t xml:space="preserve"> среднего предпринимательства на территории муниципального района С</w:t>
            </w:r>
            <w:r>
              <w:rPr>
                <w:b w:val="0"/>
                <w:color w:val="auto"/>
                <w:sz w:val="22"/>
                <w:szCs w:val="22"/>
              </w:rPr>
              <w:t>ызранский</w:t>
            </w:r>
            <w:r w:rsidR="00683A35">
              <w:rPr>
                <w:b w:val="0"/>
                <w:color w:val="auto"/>
                <w:sz w:val="22"/>
                <w:szCs w:val="22"/>
              </w:rPr>
              <w:t xml:space="preserve"> Самарской области</w:t>
            </w:r>
            <w:r w:rsidRPr="00A83608">
              <w:rPr>
                <w:b w:val="0"/>
                <w:color w:val="auto"/>
                <w:sz w:val="22"/>
                <w:szCs w:val="22"/>
              </w:rPr>
              <w:t xml:space="preserve"> на 201</w:t>
            </w:r>
            <w:r>
              <w:rPr>
                <w:b w:val="0"/>
                <w:color w:val="auto"/>
                <w:sz w:val="22"/>
                <w:szCs w:val="22"/>
              </w:rPr>
              <w:t>9</w:t>
            </w:r>
            <w:r w:rsidRPr="00A83608">
              <w:rPr>
                <w:b w:val="0"/>
                <w:color w:val="auto"/>
                <w:sz w:val="22"/>
                <w:szCs w:val="22"/>
              </w:rPr>
              <w:t>-2021 годы</w:t>
            </w:r>
            <w:r w:rsidR="00683A35">
              <w:rPr>
                <w:b w:val="0"/>
                <w:color w:val="auto"/>
                <w:sz w:val="22"/>
                <w:szCs w:val="22"/>
              </w:rPr>
              <w:t>»</w:t>
            </w:r>
            <w:r w:rsidRPr="00A83608">
              <w:rPr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A11AAA" w:rsidRPr="00A83608" w:rsidTr="004955A2">
        <w:tc>
          <w:tcPr>
            <w:tcW w:w="3227" w:type="dxa"/>
          </w:tcPr>
          <w:p w:rsidR="00A11AAA" w:rsidRPr="00396469" w:rsidRDefault="00A11AAA" w:rsidP="006B272C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6C60AC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 xml:space="preserve"> принятия решения о разработке п</w:t>
            </w:r>
            <w:r w:rsidRPr="006C60AC">
              <w:rPr>
                <w:sz w:val="22"/>
                <w:szCs w:val="22"/>
              </w:rPr>
              <w:t>рограммы</w:t>
            </w:r>
          </w:p>
        </w:tc>
        <w:tc>
          <w:tcPr>
            <w:tcW w:w="6379" w:type="dxa"/>
          </w:tcPr>
          <w:p w:rsidR="00A11AAA" w:rsidRPr="00FA2A02" w:rsidRDefault="00A11AAA" w:rsidP="006B272C">
            <w:pPr>
              <w:pStyle w:val="1"/>
              <w:jc w:val="both"/>
              <w:rPr>
                <w:sz w:val="28"/>
              </w:rPr>
            </w:pPr>
            <w:r w:rsidRPr="006C60AC">
              <w:rPr>
                <w:b w:val="0"/>
                <w:color w:val="auto"/>
                <w:sz w:val="22"/>
                <w:szCs w:val="22"/>
              </w:rPr>
              <w:t xml:space="preserve">- распоряжение администрации Сызранского района от </w:t>
            </w:r>
            <w:r w:rsidRPr="001E27D2">
              <w:rPr>
                <w:b w:val="0"/>
                <w:color w:val="auto"/>
                <w:sz w:val="22"/>
                <w:szCs w:val="22"/>
              </w:rPr>
              <w:t>25.07.2016г. № 271-р «О</w:t>
            </w:r>
            <w:r w:rsidRPr="006C60AC">
              <w:rPr>
                <w:b w:val="0"/>
                <w:color w:val="auto"/>
                <w:sz w:val="22"/>
                <w:szCs w:val="22"/>
              </w:rPr>
              <w:t xml:space="preserve"> принятии решения по разработке муниципальных программ муниципального района Сызранский».</w:t>
            </w:r>
          </w:p>
        </w:tc>
      </w:tr>
      <w:tr w:rsidR="00A11AAA" w:rsidRPr="00A83608" w:rsidTr="004955A2">
        <w:tc>
          <w:tcPr>
            <w:tcW w:w="3227" w:type="dxa"/>
          </w:tcPr>
          <w:p w:rsidR="00A11AAA" w:rsidRPr="00A83608" w:rsidRDefault="00A11AAA" w:rsidP="006B272C">
            <w:pPr>
              <w:pStyle w:val="1"/>
              <w:jc w:val="left"/>
            </w:pPr>
            <w:r w:rsidRPr="00A83608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</w:tcPr>
          <w:p w:rsidR="00A11AAA" w:rsidRPr="00A83608" w:rsidRDefault="00A11AAA" w:rsidP="005D37FD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C60AC">
              <w:rPr>
                <w:b w:val="0"/>
                <w:color w:val="auto"/>
                <w:sz w:val="22"/>
                <w:szCs w:val="22"/>
              </w:rPr>
              <w:t xml:space="preserve">отдел экономики, инвестиций и развития предпринимательства </w:t>
            </w:r>
            <w:r w:rsidR="005D37FD">
              <w:rPr>
                <w:b w:val="0"/>
                <w:color w:val="auto"/>
                <w:sz w:val="22"/>
                <w:szCs w:val="22"/>
              </w:rPr>
              <w:t>ф</w:t>
            </w:r>
            <w:r w:rsidRPr="006C60AC">
              <w:rPr>
                <w:b w:val="0"/>
                <w:color w:val="auto"/>
                <w:sz w:val="22"/>
                <w:szCs w:val="22"/>
              </w:rPr>
              <w:t>инансово</w:t>
            </w:r>
            <w:r w:rsidR="005D37FD">
              <w:rPr>
                <w:b w:val="0"/>
                <w:color w:val="auto"/>
                <w:sz w:val="22"/>
                <w:szCs w:val="22"/>
              </w:rPr>
              <w:t xml:space="preserve">го </w:t>
            </w:r>
            <w:r w:rsidRPr="006C60AC">
              <w:rPr>
                <w:b w:val="0"/>
                <w:color w:val="auto"/>
                <w:sz w:val="22"/>
                <w:szCs w:val="22"/>
              </w:rPr>
              <w:t>управлени</w:t>
            </w:r>
            <w:r w:rsidR="005D37FD">
              <w:rPr>
                <w:b w:val="0"/>
                <w:color w:val="auto"/>
                <w:sz w:val="22"/>
                <w:szCs w:val="22"/>
              </w:rPr>
              <w:t>я</w:t>
            </w:r>
            <w:r w:rsidRPr="006C60AC">
              <w:rPr>
                <w:b w:val="0"/>
                <w:color w:val="auto"/>
                <w:sz w:val="22"/>
                <w:szCs w:val="22"/>
              </w:rPr>
              <w:t xml:space="preserve"> администрации Сызра</w:t>
            </w:r>
            <w:r w:rsidR="005D37FD">
              <w:rPr>
                <w:b w:val="0"/>
                <w:color w:val="auto"/>
                <w:sz w:val="22"/>
                <w:szCs w:val="22"/>
              </w:rPr>
              <w:t>нского района Самарской области</w:t>
            </w:r>
            <w:r w:rsidRPr="006C60AC">
              <w:rPr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A11AAA" w:rsidRPr="00A83608" w:rsidTr="004955A2">
        <w:tc>
          <w:tcPr>
            <w:tcW w:w="3227" w:type="dxa"/>
          </w:tcPr>
          <w:p w:rsidR="00A11AAA" w:rsidRPr="00A83608" w:rsidRDefault="00A11AAA" w:rsidP="006B272C">
            <w:pPr>
              <w:pStyle w:val="1"/>
              <w:jc w:val="left"/>
            </w:pPr>
            <w:r w:rsidRPr="00A83608">
              <w:rPr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6379" w:type="dxa"/>
          </w:tcPr>
          <w:p w:rsidR="00A11AAA" w:rsidRPr="001A7700" w:rsidRDefault="00A11AAA" w:rsidP="006B272C">
            <w:pPr>
              <w:pStyle w:val="1"/>
              <w:jc w:val="both"/>
              <w:rPr>
                <w:b w:val="0"/>
                <w:color w:val="auto"/>
              </w:rPr>
            </w:pPr>
            <w:r w:rsidRPr="001A7700">
              <w:rPr>
                <w:b w:val="0"/>
                <w:color w:val="auto"/>
                <w:sz w:val="22"/>
                <w:szCs w:val="22"/>
              </w:rPr>
              <w:t>- организации инфраструктуры поддержки СМСП</w:t>
            </w:r>
          </w:p>
        </w:tc>
      </w:tr>
      <w:tr w:rsidR="00A11AAA" w:rsidRPr="00A83608" w:rsidTr="004955A2">
        <w:tc>
          <w:tcPr>
            <w:tcW w:w="3227" w:type="dxa"/>
          </w:tcPr>
          <w:p w:rsidR="00A11AAA" w:rsidRPr="00A83608" w:rsidRDefault="00A11AAA" w:rsidP="006B272C">
            <w:pPr>
              <w:pStyle w:val="1"/>
              <w:jc w:val="left"/>
            </w:pPr>
            <w:r w:rsidRPr="00A83608"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6379" w:type="dxa"/>
          </w:tcPr>
          <w:p w:rsidR="00A11AAA" w:rsidRPr="001A7700" w:rsidRDefault="00A11AAA" w:rsidP="006B272C">
            <w:pPr>
              <w:pStyle w:val="1"/>
              <w:jc w:val="both"/>
              <w:rPr>
                <w:b w:val="0"/>
                <w:color w:val="auto"/>
              </w:rPr>
            </w:pPr>
            <w:r w:rsidRPr="001A7700">
              <w:rPr>
                <w:b w:val="0"/>
                <w:color w:val="auto"/>
                <w:sz w:val="22"/>
                <w:szCs w:val="22"/>
              </w:rPr>
              <w:t>- обеспечение благоприятных условий для развития и повышения конкурентоспособности малого и среднего предпринимательства на территории муниципального района Сызранский Самарской области</w:t>
            </w:r>
          </w:p>
        </w:tc>
      </w:tr>
      <w:tr w:rsidR="00A11AAA" w:rsidRPr="00A83608" w:rsidTr="004955A2">
        <w:tc>
          <w:tcPr>
            <w:tcW w:w="3227" w:type="dxa"/>
          </w:tcPr>
          <w:p w:rsidR="00A11AAA" w:rsidRPr="00A83608" w:rsidRDefault="00A11AAA" w:rsidP="006B272C">
            <w:pPr>
              <w:pStyle w:val="1"/>
              <w:jc w:val="left"/>
            </w:pPr>
            <w:r w:rsidRPr="00A83608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833533" w:rsidRPr="001A7700" w:rsidRDefault="00683A35" w:rsidP="00833533">
            <w:pPr>
              <w:pStyle w:val="1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 1. У</w:t>
            </w:r>
            <w:r w:rsidR="00833533" w:rsidRPr="001A7700">
              <w:rPr>
                <w:b w:val="0"/>
                <w:color w:val="auto"/>
                <w:sz w:val="22"/>
                <w:szCs w:val="22"/>
              </w:rPr>
              <w:t>величение численности занятых в сфере малого</w:t>
            </w:r>
            <w:r>
              <w:rPr>
                <w:b w:val="0"/>
                <w:color w:val="auto"/>
                <w:sz w:val="22"/>
                <w:szCs w:val="22"/>
              </w:rPr>
              <w:t xml:space="preserve"> и среднего предпринимательства.</w:t>
            </w:r>
          </w:p>
          <w:p w:rsidR="00833533" w:rsidRDefault="00683A35" w:rsidP="00833533">
            <w:pPr>
              <w:pStyle w:val="1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  <w:sz w:val="22"/>
                <w:szCs w:val="22"/>
              </w:rPr>
              <w:t>2. У</w:t>
            </w:r>
            <w:r w:rsidR="00833533" w:rsidRPr="001A7700">
              <w:rPr>
                <w:b w:val="0"/>
                <w:color w:val="auto"/>
                <w:sz w:val="22"/>
                <w:szCs w:val="22"/>
              </w:rPr>
              <w:t>лучшение условий ведения п</w:t>
            </w:r>
            <w:r>
              <w:rPr>
                <w:b w:val="0"/>
                <w:color w:val="auto"/>
                <w:sz w:val="22"/>
                <w:szCs w:val="22"/>
              </w:rPr>
              <w:t>редпринимательской деятельности.</w:t>
            </w:r>
          </w:p>
          <w:p w:rsidR="00683A35" w:rsidRPr="00683A35" w:rsidRDefault="00683A35" w:rsidP="00683A35">
            <w:r>
              <w:t>3. Р</w:t>
            </w:r>
            <w:r w:rsidRPr="00683A35">
              <w:t xml:space="preserve">асширение доступа субъектов малого и среднего предпринимательства к финансовым ресурсам, в </w:t>
            </w:r>
            <w:r>
              <w:t>т.ч. к льготному финансированию.</w:t>
            </w:r>
          </w:p>
          <w:p w:rsidR="00833533" w:rsidRPr="001A7700" w:rsidRDefault="00683A35" w:rsidP="00833533">
            <w:pPr>
              <w:pStyle w:val="1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  <w:sz w:val="22"/>
                <w:szCs w:val="22"/>
              </w:rPr>
              <w:t>4. А</w:t>
            </w:r>
            <w:r w:rsidR="00833533" w:rsidRPr="001A7700">
              <w:rPr>
                <w:b w:val="0"/>
                <w:color w:val="auto"/>
                <w:sz w:val="22"/>
                <w:szCs w:val="22"/>
              </w:rPr>
              <w:t>кселерация субъектов малого</w:t>
            </w:r>
            <w:r>
              <w:rPr>
                <w:b w:val="0"/>
                <w:color w:val="auto"/>
                <w:sz w:val="22"/>
                <w:szCs w:val="22"/>
              </w:rPr>
              <w:t xml:space="preserve"> и среднего предпринимательства.</w:t>
            </w:r>
          </w:p>
          <w:p w:rsidR="00833533" w:rsidRPr="001A7700" w:rsidRDefault="00683A35" w:rsidP="00833533">
            <w:pPr>
              <w:pStyle w:val="1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  <w:sz w:val="22"/>
                <w:szCs w:val="22"/>
              </w:rPr>
              <w:t>5. П</w:t>
            </w:r>
            <w:r w:rsidR="00833533" w:rsidRPr="001A7700">
              <w:rPr>
                <w:b w:val="0"/>
                <w:color w:val="auto"/>
                <w:sz w:val="22"/>
                <w:szCs w:val="22"/>
              </w:rPr>
              <w:t>о</w:t>
            </w:r>
            <w:r>
              <w:rPr>
                <w:b w:val="0"/>
                <w:color w:val="auto"/>
                <w:sz w:val="22"/>
                <w:szCs w:val="22"/>
              </w:rPr>
              <w:t>пуляризация предпринимательства.</w:t>
            </w:r>
          </w:p>
          <w:p w:rsidR="004414D9" w:rsidRPr="001A7700" w:rsidRDefault="00683A35" w:rsidP="00683A35">
            <w:pPr>
              <w:pStyle w:val="1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  <w:sz w:val="22"/>
                <w:szCs w:val="22"/>
              </w:rPr>
              <w:t>6. Поддержка</w:t>
            </w:r>
            <w:r w:rsidR="004414D9" w:rsidRPr="001A7700">
              <w:rPr>
                <w:b w:val="0"/>
                <w:color w:val="auto"/>
                <w:sz w:val="22"/>
                <w:szCs w:val="22"/>
              </w:rPr>
              <w:t xml:space="preserve"> субъектов социального предпринимательства</w:t>
            </w:r>
            <w:r w:rsidR="00273B18">
              <w:rPr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A11AAA" w:rsidRPr="00A83608" w:rsidTr="004955A2">
        <w:tc>
          <w:tcPr>
            <w:tcW w:w="3227" w:type="dxa"/>
          </w:tcPr>
          <w:p w:rsidR="00A11AAA" w:rsidRPr="00A83608" w:rsidRDefault="00A11AAA" w:rsidP="006B272C">
            <w:pPr>
              <w:pStyle w:val="1"/>
              <w:jc w:val="left"/>
            </w:pPr>
            <w:r w:rsidRPr="00A83608">
              <w:rPr>
                <w:sz w:val="22"/>
                <w:szCs w:val="22"/>
              </w:rPr>
              <w:t>Показатели (индикаторы) муниципальной программы</w:t>
            </w:r>
          </w:p>
        </w:tc>
        <w:tc>
          <w:tcPr>
            <w:tcW w:w="6379" w:type="dxa"/>
          </w:tcPr>
          <w:p w:rsidR="00833533" w:rsidRPr="001A7700" w:rsidRDefault="00683A35" w:rsidP="00833533">
            <w:r>
              <w:t>1. П</w:t>
            </w:r>
            <w:r w:rsidR="00833533" w:rsidRPr="001A7700">
              <w:t xml:space="preserve">рирост </w:t>
            </w:r>
            <w:r w:rsidR="00004490" w:rsidRPr="001A7700">
              <w:t>численности занятых</w:t>
            </w:r>
            <w:r w:rsidR="00833533" w:rsidRPr="001A7700">
              <w:t xml:space="preserve"> в сфере малого и среднего предпринимательства, в том числе за счет </w:t>
            </w:r>
            <w:r>
              <w:t>легализации.</w:t>
            </w:r>
          </w:p>
          <w:p w:rsidR="00833533" w:rsidRPr="001A7700" w:rsidRDefault="00683A35" w:rsidP="00833533">
            <w:r>
              <w:t>2. П</w:t>
            </w:r>
            <w:r w:rsidR="00833533" w:rsidRPr="001A7700">
              <w:t xml:space="preserve">рирост </w:t>
            </w:r>
            <w:r w:rsidR="00004490" w:rsidRPr="001A7700">
              <w:t>численности занятых</w:t>
            </w:r>
            <w:r w:rsidR="00833533" w:rsidRPr="001A7700">
              <w:t xml:space="preserve"> в сфере малого и среднего предпринимательства за счет легализации </w:t>
            </w:r>
            <w:r>
              <w:t>теневого сектора экономики.</w:t>
            </w:r>
          </w:p>
          <w:p w:rsidR="00833533" w:rsidRDefault="00683A35" w:rsidP="00833533">
            <w:r>
              <w:t>3. К</w:t>
            </w:r>
            <w:r w:rsidR="00833533" w:rsidRPr="001A7700">
              <w:t>оличество самозанятых граждан, зафиксировавших свой статус с учетом ведения налогов</w:t>
            </w:r>
            <w:r>
              <w:t>ого режима для самозанятых.</w:t>
            </w:r>
          </w:p>
          <w:p w:rsidR="006E3185" w:rsidRDefault="006E3185" w:rsidP="006E3185">
            <w:r>
              <w:t>4. Количество выданных займов субъектам малого и среднего предпринимательства.</w:t>
            </w:r>
          </w:p>
          <w:p w:rsidR="006E3185" w:rsidRDefault="006E3185" w:rsidP="006E3185">
            <w:r>
              <w:t>5. Объем займов, выданных субъектам малого и среднего предпринимательства.</w:t>
            </w:r>
          </w:p>
          <w:p w:rsidR="006E3185" w:rsidRDefault="006E3185" w:rsidP="006E3185">
            <w:r>
              <w:t xml:space="preserve">6. </w:t>
            </w:r>
            <w:r w:rsidR="002E5626" w:rsidRPr="002E5626">
              <w:t>Количество СМСП, отвечающих требованиям и условиям оказ</w:t>
            </w:r>
            <w:r w:rsidR="00F517C2">
              <w:t>ания финансовой поддержки (займы)</w:t>
            </w:r>
            <w:r w:rsidR="002E5626" w:rsidRPr="002E5626">
              <w:t>, направ</w:t>
            </w:r>
            <w:r w:rsidR="00F517C2">
              <w:t>ленных в МЭР СО (АО «ГФСО»).</w:t>
            </w:r>
          </w:p>
          <w:p w:rsidR="00253CF2" w:rsidRPr="001A7700" w:rsidRDefault="006E3185" w:rsidP="00833533">
            <w:r>
              <w:t>7. К</w:t>
            </w:r>
            <w:r w:rsidR="00253CF2" w:rsidRPr="001A7700">
              <w:t>оличество субъектов МСП и самозанятых граждан, получивших поддержку в р</w:t>
            </w:r>
            <w:r>
              <w:t>амках федерального проекта.</w:t>
            </w:r>
          </w:p>
          <w:p w:rsidR="00253CF2" w:rsidRPr="001A7700" w:rsidRDefault="006E3185" w:rsidP="00833533">
            <w:r>
              <w:t>8. К</w:t>
            </w:r>
            <w:r w:rsidR="00253CF2" w:rsidRPr="001A7700">
              <w:t xml:space="preserve">оличество субъектов МСП, выведенных на экспорт при поддержке центров (агентств) координации поддержки </w:t>
            </w:r>
            <w:r w:rsidR="00253CF2" w:rsidRPr="001A7700">
              <w:lastRenderedPageBreak/>
              <w:t>экспортно-ор</w:t>
            </w:r>
            <w:r>
              <w:t>иентированных субъектов МСП.</w:t>
            </w:r>
          </w:p>
          <w:p w:rsidR="00253CF2" w:rsidRPr="001A7700" w:rsidRDefault="006E3185" w:rsidP="00253CF2">
            <w:r>
              <w:t>9. К</w:t>
            </w:r>
            <w:r w:rsidR="00253CF2" w:rsidRPr="001A7700">
              <w:t>оличество физических лиц-участников ФП "Популяри</w:t>
            </w:r>
            <w:r>
              <w:t>зация предпринимательства".</w:t>
            </w:r>
          </w:p>
          <w:p w:rsidR="00253CF2" w:rsidRPr="001A7700" w:rsidRDefault="006E3185" w:rsidP="00253CF2">
            <w:r>
              <w:t>10. К</w:t>
            </w:r>
            <w:r w:rsidR="00253CF2" w:rsidRPr="001A7700">
              <w:t>оличество обученных основам ведения бизнеса, финансовой грамотности и иным навыкам предпр</w:t>
            </w:r>
            <w:r>
              <w:t>инимательской деятельности.</w:t>
            </w:r>
          </w:p>
          <w:p w:rsidR="00253CF2" w:rsidRPr="001A7700" w:rsidRDefault="006E3185" w:rsidP="00833533">
            <w:r>
              <w:t>11. К</w:t>
            </w:r>
            <w:r w:rsidR="00253CF2" w:rsidRPr="001A7700">
              <w:t>оличество вновь созданных субъектов МСП по итогам реализации ФП "Популя</w:t>
            </w:r>
            <w:r>
              <w:t>ризация предпринимательства".</w:t>
            </w:r>
          </w:p>
          <w:p w:rsidR="006E3185" w:rsidRDefault="006E3185" w:rsidP="00833533">
            <w:r>
              <w:t>12. К</w:t>
            </w:r>
            <w:r w:rsidR="00253CF2" w:rsidRPr="001A7700">
              <w:t>оличество физических лиц - участников федерального проекта, занятых в сфере малого и среднего предпринимательства, по итогам уча</w:t>
            </w:r>
            <w:r>
              <w:t>стия в федеральном проекте.</w:t>
            </w:r>
          </w:p>
          <w:p w:rsidR="004414D9" w:rsidRDefault="006E3185" w:rsidP="00833533">
            <w:r>
              <w:t xml:space="preserve"> 13. О</w:t>
            </w:r>
            <w:r w:rsidR="004414D9" w:rsidRPr="004414D9">
              <w:t>казание юридической и информационно-консультационной поддержки субъектам малого и среднего предпринимательства, являющимися субъектами социального предпринимательства</w:t>
            </w:r>
            <w:r>
              <w:t>.</w:t>
            </w:r>
          </w:p>
          <w:p w:rsidR="004414D9" w:rsidRDefault="006E3185" w:rsidP="00833533">
            <w:r w:rsidRPr="006E3185">
              <w:t>14. П</w:t>
            </w:r>
            <w:r w:rsidR="004414D9" w:rsidRPr="004414D9">
              <w:t>редставление помещений, включенных в перечень муниципального имущества муниципального района Сызранский, свободного от прав третьих лиц, используемого в целях представления его во владение и (или) пользование на долгосрочной основе субъектам малого и среднего предпринимательства и организациях, образующим инфраструктуру поддержки субъектов малого и среднего предпринимательства, на льготных условиях во владение и пользование субъектами малого и среднего предпринимательства, являющимися субъектами социального</w:t>
            </w:r>
            <w:r>
              <w:t xml:space="preserve"> предпринимательства.</w:t>
            </w:r>
          </w:p>
          <w:p w:rsidR="004414D9" w:rsidRPr="006C60AC" w:rsidRDefault="004414D9" w:rsidP="00833533">
            <w:pPr>
              <w:rPr>
                <w:highlight w:val="yellow"/>
              </w:rPr>
            </w:pPr>
          </w:p>
        </w:tc>
      </w:tr>
      <w:tr w:rsidR="00A11AAA" w:rsidRPr="00A83608" w:rsidTr="004955A2">
        <w:tc>
          <w:tcPr>
            <w:tcW w:w="3227" w:type="dxa"/>
          </w:tcPr>
          <w:p w:rsidR="00A11AAA" w:rsidRPr="00A83608" w:rsidRDefault="00A11AAA" w:rsidP="006B272C">
            <w:pPr>
              <w:pStyle w:val="1"/>
              <w:jc w:val="left"/>
            </w:pPr>
            <w:r w:rsidRPr="00A83608">
              <w:rPr>
                <w:sz w:val="22"/>
                <w:szCs w:val="22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79" w:type="dxa"/>
          </w:tcPr>
          <w:p w:rsidR="00A11AAA" w:rsidRPr="00004490" w:rsidRDefault="00A11AAA" w:rsidP="00004490">
            <w:r w:rsidRPr="00004490">
              <w:t>2019-2021 годы.</w:t>
            </w:r>
          </w:p>
          <w:p w:rsidR="00A11AAA" w:rsidRPr="00A83608" w:rsidRDefault="00A11AAA" w:rsidP="00004490">
            <w:pPr>
              <w:rPr>
                <w:b/>
              </w:rPr>
            </w:pPr>
            <w:r w:rsidRPr="00004490">
              <w:t>Муниципальная программа реализуется в один этап</w:t>
            </w:r>
          </w:p>
        </w:tc>
      </w:tr>
      <w:tr w:rsidR="00A11AAA" w:rsidRPr="00A83608" w:rsidTr="004955A2">
        <w:tc>
          <w:tcPr>
            <w:tcW w:w="3227" w:type="dxa"/>
          </w:tcPr>
          <w:p w:rsidR="00A11AAA" w:rsidRPr="00A83608" w:rsidRDefault="00A11AAA" w:rsidP="006B272C">
            <w:pPr>
              <w:pStyle w:val="1"/>
              <w:jc w:val="left"/>
            </w:pPr>
            <w:r w:rsidRPr="00A83608">
              <w:rPr>
                <w:sz w:val="22"/>
                <w:szCs w:val="22"/>
              </w:rPr>
              <w:t>Объемы бюджетных ассигнований муниципальной программы</w:t>
            </w:r>
          </w:p>
        </w:tc>
        <w:tc>
          <w:tcPr>
            <w:tcW w:w="6379" w:type="dxa"/>
          </w:tcPr>
          <w:p w:rsidR="00A11AAA" w:rsidRPr="006E3185" w:rsidRDefault="00A11AAA" w:rsidP="006B272C">
            <w:pPr>
              <w:pStyle w:val="1"/>
              <w:jc w:val="both"/>
              <w:rPr>
                <w:b w:val="0"/>
                <w:color w:val="auto"/>
              </w:rPr>
            </w:pPr>
            <w:r w:rsidRPr="006E3185">
              <w:rPr>
                <w:b w:val="0"/>
                <w:color w:val="auto"/>
                <w:sz w:val="22"/>
                <w:szCs w:val="22"/>
              </w:rPr>
              <w:t xml:space="preserve">объем финансирования муниципальной программы в 2019-2021 годах за счет средств местного бюджета составит </w:t>
            </w:r>
            <w:r w:rsidR="006E3185" w:rsidRPr="006E3185">
              <w:rPr>
                <w:b w:val="0"/>
                <w:color w:val="auto"/>
                <w:sz w:val="22"/>
                <w:szCs w:val="22"/>
              </w:rPr>
              <w:t>3140</w:t>
            </w:r>
            <w:r w:rsidRPr="006E3185">
              <w:rPr>
                <w:b w:val="0"/>
                <w:color w:val="auto"/>
                <w:sz w:val="22"/>
                <w:szCs w:val="22"/>
              </w:rPr>
              <w:t xml:space="preserve"> тыс. рублей, в том числе:</w:t>
            </w:r>
          </w:p>
          <w:p w:rsidR="00A11AAA" w:rsidRPr="006E3185" w:rsidRDefault="00A11AAA" w:rsidP="006B272C">
            <w:pPr>
              <w:pStyle w:val="1"/>
              <w:spacing w:before="0" w:after="0"/>
              <w:jc w:val="both"/>
              <w:rPr>
                <w:b w:val="0"/>
              </w:rPr>
            </w:pPr>
            <w:r w:rsidRPr="006E3185">
              <w:rPr>
                <w:b w:val="0"/>
                <w:sz w:val="22"/>
                <w:szCs w:val="22"/>
              </w:rPr>
              <w:t>в 2019 году –</w:t>
            </w:r>
            <w:r w:rsidR="006E3185" w:rsidRPr="006E3185">
              <w:rPr>
                <w:b w:val="0"/>
                <w:sz w:val="22"/>
                <w:szCs w:val="22"/>
              </w:rPr>
              <w:t xml:space="preserve">  </w:t>
            </w:r>
            <w:r w:rsidRPr="006E3185">
              <w:rPr>
                <w:b w:val="0"/>
                <w:sz w:val="22"/>
                <w:szCs w:val="22"/>
              </w:rPr>
              <w:t xml:space="preserve"> </w:t>
            </w:r>
            <w:r w:rsidR="006E3185" w:rsidRPr="006E3185">
              <w:rPr>
                <w:b w:val="0"/>
                <w:sz w:val="22"/>
                <w:szCs w:val="22"/>
              </w:rPr>
              <w:t>990</w:t>
            </w:r>
            <w:r w:rsidRPr="006E3185">
              <w:rPr>
                <w:b w:val="0"/>
                <w:sz w:val="22"/>
                <w:szCs w:val="22"/>
              </w:rPr>
              <w:t xml:space="preserve"> тыс. руб. </w:t>
            </w:r>
          </w:p>
          <w:p w:rsidR="00A11AAA" w:rsidRPr="006E3185" w:rsidRDefault="00A11AAA" w:rsidP="006B272C">
            <w:pPr>
              <w:pStyle w:val="1"/>
              <w:spacing w:before="0" w:after="0"/>
              <w:jc w:val="both"/>
              <w:rPr>
                <w:b w:val="0"/>
              </w:rPr>
            </w:pPr>
            <w:r w:rsidRPr="006E3185">
              <w:rPr>
                <w:b w:val="0"/>
                <w:sz w:val="22"/>
                <w:szCs w:val="22"/>
              </w:rPr>
              <w:t xml:space="preserve">в 2020 году – </w:t>
            </w:r>
            <w:r w:rsidR="006E3185" w:rsidRPr="006E3185">
              <w:rPr>
                <w:b w:val="0"/>
                <w:sz w:val="22"/>
                <w:szCs w:val="22"/>
              </w:rPr>
              <w:t>1050</w:t>
            </w:r>
            <w:r w:rsidRPr="006E3185">
              <w:rPr>
                <w:b w:val="0"/>
                <w:sz w:val="22"/>
                <w:szCs w:val="22"/>
              </w:rPr>
              <w:t xml:space="preserve"> тыс. руб. </w:t>
            </w:r>
          </w:p>
          <w:p w:rsidR="00A11AAA" w:rsidRPr="006E3185" w:rsidRDefault="00A11AAA" w:rsidP="006B272C">
            <w:pPr>
              <w:pStyle w:val="1"/>
              <w:spacing w:before="0" w:after="0"/>
              <w:jc w:val="both"/>
              <w:rPr>
                <w:b w:val="0"/>
              </w:rPr>
            </w:pPr>
            <w:r w:rsidRPr="006E3185">
              <w:rPr>
                <w:b w:val="0"/>
                <w:sz w:val="22"/>
                <w:szCs w:val="22"/>
              </w:rPr>
              <w:t xml:space="preserve">в 2021 году – </w:t>
            </w:r>
            <w:r w:rsidR="006E3185" w:rsidRPr="006E3185">
              <w:rPr>
                <w:b w:val="0"/>
                <w:sz w:val="22"/>
                <w:szCs w:val="22"/>
              </w:rPr>
              <w:t>1100</w:t>
            </w:r>
            <w:r w:rsidRPr="006E3185">
              <w:rPr>
                <w:b w:val="0"/>
                <w:sz w:val="22"/>
                <w:szCs w:val="22"/>
              </w:rPr>
              <w:t>тыс. руб.</w:t>
            </w:r>
          </w:p>
          <w:p w:rsidR="00A11AAA" w:rsidRPr="006E3185" w:rsidRDefault="00A11AAA" w:rsidP="006B272C">
            <w:pPr>
              <w:pStyle w:val="1"/>
              <w:spacing w:before="0" w:after="0"/>
              <w:jc w:val="both"/>
              <w:rPr>
                <w:b w:val="0"/>
              </w:rPr>
            </w:pPr>
          </w:p>
        </w:tc>
      </w:tr>
      <w:tr w:rsidR="00A11AAA" w:rsidRPr="00A83608" w:rsidTr="004955A2">
        <w:tc>
          <w:tcPr>
            <w:tcW w:w="3227" w:type="dxa"/>
          </w:tcPr>
          <w:p w:rsidR="00A11AAA" w:rsidRPr="00A83608" w:rsidRDefault="00A11AAA" w:rsidP="006B272C">
            <w:pPr>
              <w:pStyle w:val="1"/>
              <w:jc w:val="left"/>
            </w:pPr>
            <w:r w:rsidRPr="00A83608">
              <w:rPr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</w:tcPr>
          <w:p w:rsidR="00424002" w:rsidRPr="00273B18" w:rsidRDefault="00273B18" w:rsidP="00424002">
            <w:pPr>
              <w:pStyle w:val="1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  <w:sz w:val="22"/>
                <w:szCs w:val="22"/>
              </w:rPr>
              <w:t>О</w:t>
            </w:r>
            <w:r w:rsidR="00424002" w:rsidRPr="00273B18">
              <w:rPr>
                <w:b w:val="0"/>
                <w:color w:val="auto"/>
                <w:sz w:val="22"/>
                <w:szCs w:val="22"/>
              </w:rPr>
              <w:t>сновными ожидаемыми результатами в сфере малого и среднего предпринимательства должны стать:</w:t>
            </w:r>
          </w:p>
          <w:p w:rsidR="00424002" w:rsidRPr="00424002" w:rsidRDefault="00424002" w:rsidP="00424002">
            <w:pPr>
              <w:pStyle w:val="1"/>
              <w:jc w:val="both"/>
              <w:rPr>
                <w:b w:val="0"/>
              </w:rPr>
            </w:pPr>
            <w:r w:rsidRPr="00273B18">
              <w:rPr>
                <w:b w:val="0"/>
                <w:color w:val="auto"/>
                <w:sz w:val="22"/>
                <w:szCs w:val="22"/>
              </w:rPr>
              <w:t>в количественном выражении</w:t>
            </w:r>
            <w:r w:rsidRPr="00424002">
              <w:rPr>
                <w:b w:val="0"/>
                <w:sz w:val="22"/>
                <w:szCs w:val="22"/>
              </w:rPr>
              <w:t>:</w:t>
            </w:r>
          </w:p>
          <w:p w:rsidR="00424002" w:rsidRPr="00774FA9" w:rsidRDefault="00424002" w:rsidP="00424002">
            <w:pPr>
              <w:pStyle w:val="1"/>
              <w:jc w:val="both"/>
              <w:rPr>
                <w:b w:val="0"/>
                <w:color w:val="auto"/>
              </w:rPr>
            </w:pPr>
            <w:r w:rsidRPr="00424002">
              <w:rPr>
                <w:b w:val="0"/>
                <w:sz w:val="22"/>
                <w:szCs w:val="22"/>
              </w:rPr>
              <w:t>-</w:t>
            </w:r>
            <w:r w:rsidRPr="00774FA9">
              <w:rPr>
                <w:b w:val="0"/>
                <w:color w:val="auto"/>
                <w:sz w:val="22"/>
                <w:szCs w:val="22"/>
              </w:rPr>
              <w:t>прирост численности занятых в сфере малого и среднего предпринимательства, в том числе за счет легал</w:t>
            </w:r>
            <w:r w:rsidR="00EA376C">
              <w:rPr>
                <w:b w:val="0"/>
                <w:color w:val="auto"/>
                <w:sz w:val="22"/>
                <w:szCs w:val="22"/>
              </w:rPr>
              <w:t>изации, до 247 чел. к 2021 году;</w:t>
            </w:r>
          </w:p>
          <w:p w:rsidR="00424002" w:rsidRPr="00774FA9" w:rsidRDefault="00424002" w:rsidP="00424002">
            <w:pPr>
              <w:pStyle w:val="1"/>
              <w:jc w:val="both"/>
              <w:rPr>
                <w:b w:val="0"/>
                <w:color w:val="auto"/>
              </w:rPr>
            </w:pPr>
            <w:r w:rsidRPr="00774FA9">
              <w:rPr>
                <w:b w:val="0"/>
                <w:color w:val="auto"/>
                <w:sz w:val="22"/>
                <w:szCs w:val="22"/>
              </w:rPr>
              <w:t xml:space="preserve">-прирост численности занятых в сфере малого и среднего предпринимательства за счет легализации теневого сектора </w:t>
            </w:r>
            <w:r w:rsidR="00404F1C" w:rsidRPr="00774FA9">
              <w:rPr>
                <w:b w:val="0"/>
                <w:color w:val="auto"/>
                <w:sz w:val="22"/>
                <w:szCs w:val="22"/>
              </w:rPr>
              <w:t>экономики до</w:t>
            </w:r>
            <w:r w:rsidRPr="00774FA9">
              <w:rPr>
                <w:b w:val="0"/>
                <w:color w:val="auto"/>
                <w:sz w:val="22"/>
                <w:szCs w:val="22"/>
              </w:rPr>
              <w:t xml:space="preserve"> 48 </w:t>
            </w:r>
            <w:r w:rsidR="00EA376C">
              <w:rPr>
                <w:b w:val="0"/>
                <w:color w:val="auto"/>
                <w:sz w:val="22"/>
                <w:szCs w:val="22"/>
              </w:rPr>
              <w:t>чел. к 2021 году;</w:t>
            </w:r>
          </w:p>
          <w:p w:rsidR="00424002" w:rsidRDefault="00424002" w:rsidP="00424002">
            <w:pPr>
              <w:pStyle w:val="1"/>
              <w:jc w:val="both"/>
              <w:rPr>
                <w:b w:val="0"/>
                <w:color w:val="auto"/>
              </w:rPr>
            </w:pPr>
            <w:r w:rsidRPr="00774FA9">
              <w:rPr>
                <w:b w:val="0"/>
                <w:color w:val="auto"/>
                <w:sz w:val="22"/>
                <w:szCs w:val="22"/>
              </w:rPr>
              <w:t>-количество самозанятых граждан, зафиксировавших свой статус с учетом ведения налогового режима для са</w:t>
            </w:r>
            <w:r w:rsidR="00EA376C">
              <w:rPr>
                <w:b w:val="0"/>
                <w:color w:val="auto"/>
                <w:sz w:val="22"/>
                <w:szCs w:val="22"/>
              </w:rPr>
              <w:t>мозанятых, до 123 чел. к 2021г.;</w:t>
            </w:r>
          </w:p>
          <w:p w:rsidR="00583068" w:rsidRDefault="00583068" w:rsidP="00583068">
            <w:r>
              <w:t xml:space="preserve">- количество выданных займов, субъектам малого и среднего предпринимательства до 6 ед. к 2021г.; </w:t>
            </w:r>
          </w:p>
          <w:p w:rsidR="00583068" w:rsidRDefault="00583068" w:rsidP="00583068">
            <w:r>
              <w:t xml:space="preserve">- объем выданных займов, субъектам малого и среднего </w:t>
            </w:r>
            <w:r>
              <w:lastRenderedPageBreak/>
              <w:t>предпринимательства до 3000,0 тыс. руб. к   2021г.;</w:t>
            </w:r>
          </w:p>
          <w:p w:rsidR="00583068" w:rsidRPr="00583068" w:rsidRDefault="00583068" w:rsidP="00583068">
            <w:r>
              <w:t>-</w:t>
            </w:r>
            <w:r w:rsidR="00F517C2">
              <w:t xml:space="preserve"> к</w:t>
            </w:r>
            <w:r w:rsidR="00F517C2" w:rsidRPr="00F517C2">
              <w:t>оличество СМСП, отвечающих требованиям и условиям оказания финансовой поддержки (займы), на</w:t>
            </w:r>
            <w:r w:rsidR="00F517C2">
              <w:t>правленных в МЭР СО (АО «ГФСО») до 3 ед. к 2021г.;</w:t>
            </w:r>
          </w:p>
          <w:p w:rsidR="008965DA" w:rsidRPr="00774FA9" w:rsidRDefault="008965DA" w:rsidP="008965DA">
            <w:r w:rsidRPr="00774FA9">
              <w:t>-количество субъектов МСП и самозанятых граждан, получивших поддержку в рамках федерального проекта до 30ед. к 2021г</w:t>
            </w:r>
            <w:r w:rsidR="00EA376C">
              <w:t>.;</w:t>
            </w:r>
          </w:p>
          <w:p w:rsidR="00253CF2" w:rsidRPr="00774FA9" w:rsidRDefault="00253CF2" w:rsidP="00253CF2">
            <w:r w:rsidRPr="00774FA9">
              <w:t>- количество субъектов МСП, выведенных на экспорт при поддержке центров (агентств) координации поддержки экспортно-ориентированных субъектов МСП, до 3 ед. к 2021г</w:t>
            </w:r>
            <w:r w:rsidR="00EA376C">
              <w:t>;</w:t>
            </w:r>
          </w:p>
          <w:p w:rsidR="008965DA" w:rsidRPr="00774FA9" w:rsidRDefault="008965DA" w:rsidP="008965DA">
            <w:r w:rsidRPr="00774FA9">
              <w:t>-количество физических лиц-участников ФП "Популяризация предпринимательства"</w:t>
            </w:r>
            <w:r w:rsidR="00EA376C">
              <w:t xml:space="preserve"> до 203 чел. к 2021г.;</w:t>
            </w:r>
          </w:p>
          <w:p w:rsidR="008965DA" w:rsidRPr="00774FA9" w:rsidRDefault="008965DA" w:rsidP="008965DA">
            <w:r w:rsidRPr="00774FA9">
              <w:t>-количество обученных основам ведения бизнеса, финансовой грамотности и иным навыкам предпринимательской д</w:t>
            </w:r>
            <w:r w:rsidR="00EA376C">
              <w:t>еятельности до 37 чел. к 2021г.;</w:t>
            </w:r>
          </w:p>
          <w:p w:rsidR="008965DA" w:rsidRPr="00774FA9" w:rsidRDefault="008965DA" w:rsidP="008965DA">
            <w:r w:rsidRPr="00774FA9">
              <w:t>-количество вновь созданных субъектов МСП по итогам реализации ФП "Популяризация предпринимательства" до 5 ед. к 2021г</w:t>
            </w:r>
            <w:r w:rsidR="00EA376C">
              <w:t>.;</w:t>
            </w:r>
          </w:p>
          <w:p w:rsidR="008965DA" w:rsidRPr="00774FA9" w:rsidRDefault="008965DA" w:rsidP="008965DA">
            <w:r w:rsidRPr="00774FA9">
              <w:t>-количество физических лиц - участников федерального проекта, занятых в сфере малого и среднего предпринимательства, по итогам участия в федерал</w:t>
            </w:r>
            <w:r w:rsidR="00EA376C">
              <w:t>ьном проекте до 29чел. к 2021г.;</w:t>
            </w:r>
          </w:p>
          <w:p w:rsidR="004414D9" w:rsidRDefault="004414D9" w:rsidP="004414D9">
            <w:r>
              <w:t xml:space="preserve">- </w:t>
            </w:r>
            <w:r w:rsidR="00694117">
              <w:t xml:space="preserve">количество </w:t>
            </w:r>
            <w:r>
              <w:t>оказан</w:t>
            </w:r>
            <w:r w:rsidR="00694117">
              <w:t>ных</w:t>
            </w:r>
            <w:r>
              <w:t xml:space="preserve"> юридическ</w:t>
            </w:r>
            <w:r w:rsidR="00694117">
              <w:t>их</w:t>
            </w:r>
            <w:r>
              <w:t xml:space="preserve"> и информационно-консультационн</w:t>
            </w:r>
            <w:r w:rsidR="00694117">
              <w:t>ых услуг субъектам</w:t>
            </w:r>
            <w:r>
              <w:t xml:space="preserve"> малого и среднего предпринимательства, являющимися субъектами социал</w:t>
            </w:r>
            <w:r w:rsidR="00EA376C">
              <w:t>ьного предпринимательства, чел.;</w:t>
            </w:r>
          </w:p>
          <w:p w:rsidR="004414D9" w:rsidRDefault="00694117" w:rsidP="004414D9">
            <w:r>
              <w:t>- количество представленных</w:t>
            </w:r>
            <w:r w:rsidR="004414D9">
              <w:t xml:space="preserve"> помещений, включенных в перечень муниципального имущества муниципального района Сызранский, свободного от прав третьих лиц, используемого в целях представления его во владение и (или) пользование на долгосрочной основе субъектам малого и среднего предпринимательства и организациях, образующим инфраструктуру поддержки субъектов малого и среднего предпринимательства, на льготных условиях во владение и пользование субъектами малого и среднего предпринимательства, являющимися субъектами социального предпринимательства, ед</w:t>
            </w:r>
            <w:r w:rsidR="00EA376C">
              <w:t>.</w:t>
            </w:r>
          </w:p>
          <w:p w:rsidR="00404F1C" w:rsidRDefault="00404F1C" w:rsidP="00404F1C">
            <w:r>
              <w:t>В качественном выражении:</w:t>
            </w:r>
          </w:p>
          <w:p w:rsidR="004414D9" w:rsidRPr="00A83608" w:rsidRDefault="00404F1C" w:rsidP="004414D9">
            <w:r>
              <w:t>- улучшение условий ведения бизнеса на территории муниципального района С</w:t>
            </w:r>
            <w:r w:rsidR="00C91BEB">
              <w:t xml:space="preserve">ызранский </w:t>
            </w:r>
            <w:r>
              <w:t>Самарской области, выражающееся в снижении инвестиционных и предпринимательских рисков, повышении конкурентоспособности продукции (работ, услуг) малого и среднего предпринимательства.</w:t>
            </w:r>
          </w:p>
        </w:tc>
      </w:tr>
    </w:tbl>
    <w:p w:rsidR="00A11AAA" w:rsidRPr="00A83608" w:rsidRDefault="00A11AAA" w:rsidP="00A11AAA"/>
    <w:p w:rsidR="00CD7463" w:rsidRDefault="00B87A0C" w:rsidP="00CD7463">
      <w:pPr>
        <w:pStyle w:val="1"/>
        <w:ind w:firstLine="567"/>
        <w:jc w:val="both"/>
        <w:rPr>
          <w:b w:val="0"/>
          <w:bCs w:val="0"/>
          <w:color w:val="auto"/>
        </w:rPr>
      </w:pPr>
      <w:r w:rsidRPr="00B87A0C">
        <w:t>1.</w:t>
      </w:r>
      <w:r w:rsidRPr="00B87A0C">
        <w:tab/>
        <w:t>Характеристика текущего состояния, основные проблемы в сфере развития и поддержки малого и среднего предпринимательства на территории муниципального района Сызранский Самарской области</w:t>
      </w:r>
      <w:r>
        <w:t>.</w:t>
      </w:r>
    </w:p>
    <w:p w:rsidR="00CD7463" w:rsidRDefault="00CD7463" w:rsidP="00CD7463">
      <w:pPr>
        <w:pStyle w:val="1"/>
        <w:ind w:firstLine="567"/>
        <w:jc w:val="both"/>
        <w:rPr>
          <w:b w:val="0"/>
          <w:bCs w:val="0"/>
          <w:color w:val="auto"/>
        </w:rPr>
      </w:pPr>
      <w:r w:rsidRPr="00CD7463">
        <w:rPr>
          <w:b w:val="0"/>
          <w:bCs w:val="0"/>
          <w:color w:val="auto"/>
        </w:rPr>
        <w:t xml:space="preserve">Развитие малого и среднего предпринимательства в муниципальном районе Сызранский за последние годы приобретает все большее социальное и экономические значение, способствуя повышению благосостояния населения, созданию новых рабочих </w:t>
      </w:r>
      <w:r w:rsidRPr="00CD7463">
        <w:rPr>
          <w:b w:val="0"/>
          <w:bCs w:val="0"/>
          <w:color w:val="auto"/>
        </w:rPr>
        <w:lastRenderedPageBreak/>
        <w:t xml:space="preserve">мест, увеличению доходной части бюджета </w:t>
      </w:r>
      <w:r w:rsidR="005431D9">
        <w:rPr>
          <w:b w:val="0"/>
          <w:bCs w:val="0"/>
          <w:color w:val="auto"/>
        </w:rPr>
        <w:t>муниципального района Сызранский</w:t>
      </w:r>
      <w:r w:rsidRPr="00CD7463">
        <w:rPr>
          <w:b w:val="0"/>
          <w:bCs w:val="0"/>
          <w:color w:val="auto"/>
        </w:rPr>
        <w:t>.</w:t>
      </w:r>
    </w:p>
    <w:p w:rsidR="00A11AAA" w:rsidRPr="00A83608" w:rsidRDefault="008807B4" w:rsidP="00A11AAA">
      <w:pPr>
        <w:pStyle w:val="1"/>
        <w:spacing w:before="0" w:after="0"/>
        <w:ind w:firstLine="567"/>
        <w:jc w:val="both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В 2018</w:t>
      </w:r>
      <w:r w:rsidR="00A11AAA" w:rsidRPr="001A7700">
        <w:rPr>
          <w:b w:val="0"/>
          <w:bCs w:val="0"/>
          <w:color w:val="auto"/>
        </w:rPr>
        <w:t xml:space="preserve"> году в муниципальном районе Сызранский в сфере малого и среднего предпринимательства достигнута определенная стабильность, и наблюдается рост по основным показателям развития.</w:t>
      </w:r>
    </w:p>
    <w:p w:rsidR="00273B18" w:rsidRDefault="00273B18" w:rsidP="00273B18">
      <w:pPr>
        <w:pStyle w:val="1"/>
        <w:ind w:firstLine="567"/>
        <w:jc w:val="both"/>
        <w:rPr>
          <w:b w:val="0"/>
          <w:bCs w:val="0"/>
          <w:color w:val="auto"/>
        </w:rPr>
      </w:pPr>
      <w:r w:rsidRPr="00273B18">
        <w:rPr>
          <w:b w:val="0"/>
          <w:bCs w:val="0"/>
          <w:color w:val="auto"/>
        </w:rPr>
        <w:t>Количество зарегистрированных в районе субъектов малого и среднего предпринимательства</w:t>
      </w:r>
      <w:r>
        <w:rPr>
          <w:b w:val="0"/>
          <w:bCs w:val="0"/>
          <w:color w:val="auto"/>
        </w:rPr>
        <w:t>, на 01.01.2019 года</w:t>
      </w:r>
      <w:r w:rsidRPr="00273B18">
        <w:rPr>
          <w:b w:val="0"/>
          <w:bCs w:val="0"/>
          <w:color w:val="auto"/>
        </w:rPr>
        <w:t xml:space="preserve"> увеличилось и составило </w:t>
      </w:r>
      <w:r w:rsidR="00BC5ACB">
        <w:rPr>
          <w:b w:val="0"/>
          <w:bCs w:val="0"/>
          <w:color w:val="auto"/>
        </w:rPr>
        <w:t>507</w:t>
      </w:r>
      <w:r w:rsidRPr="00273B18">
        <w:rPr>
          <w:b w:val="0"/>
          <w:bCs w:val="0"/>
          <w:color w:val="auto"/>
        </w:rPr>
        <w:t xml:space="preserve"> (</w:t>
      </w:r>
      <w:r w:rsidR="00BC5ACB">
        <w:rPr>
          <w:b w:val="0"/>
          <w:bCs w:val="0"/>
          <w:color w:val="auto"/>
        </w:rPr>
        <w:t>112,4 % к уровню 2017</w:t>
      </w:r>
      <w:r w:rsidRPr="00273B18">
        <w:rPr>
          <w:b w:val="0"/>
          <w:bCs w:val="0"/>
          <w:color w:val="auto"/>
        </w:rPr>
        <w:t xml:space="preserve"> года), из них </w:t>
      </w:r>
      <w:r w:rsidR="00BC5ACB">
        <w:rPr>
          <w:b w:val="0"/>
          <w:bCs w:val="0"/>
          <w:color w:val="auto"/>
        </w:rPr>
        <w:t>151</w:t>
      </w:r>
      <w:r w:rsidRPr="00273B18">
        <w:rPr>
          <w:b w:val="0"/>
          <w:bCs w:val="0"/>
          <w:color w:val="auto"/>
        </w:rPr>
        <w:t xml:space="preserve"> малых предприятий и </w:t>
      </w:r>
      <w:r w:rsidR="00BC5ACB">
        <w:rPr>
          <w:b w:val="0"/>
          <w:bCs w:val="0"/>
          <w:color w:val="auto"/>
        </w:rPr>
        <w:t>356</w:t>
      </w:r>
      <w:r w:rsidRPr="00273B18">
        <w:rPr>
          <w:b w:val="0"/>
          <w:bCs w:val="0"/>
          <w:color w:val="auto"/>
        </w:rPr>
        <w:t xml:space="preserve"> и</w:t>
      </w:r>
      <w:r w:rsidR="003C1719">
        <w:rPr>
          <w:b w:val="0"/>
          <w:bCs w:val="0"/>
          <w:color w:val="auto"/>
        </w:rPr>
        <w:t xml:space="preserve">ндивидуальных предпринимателей, </w:t>
      </w:r>
      <w:r w:rsidRPr="00273B18">
        <w:rPr>
          <w:b w:val="0"/>
          <w:bCs w:val="0"/>
          <w:color w:val="auto"/>
        </w:rPr>
        <w:t xml:space="preserve">в том числе </w:t>
      </w:r>
      <w:r w:rsidR="00BC5ACB">
        <w:rPr>
          <w:b w:val="0"/>
          <w:bCs w:val="0"/>
          <w:color w:val="auto"/>
        </w:rPr>
        <w:t>102</w:t>
      </w:r>
      <w:r w:rsidRPr="00273B18">
        <w:rPr>
          <w:b w:val="0"/>
          <w:bCs w:val="0"/>
          <w:color w:val="auto"/>
        </w:rPr>
        <w:t xml:space="preserve"> (</w:t>
      </w:r>
      <w:r w:rsidR="00BC5ACB">
        <w:rPr>
          <w:b w:val="0"/>
          <w:bCs w:val="0"/>
          <w:color w:val="auto"/>
        </w:rPr>
        <w:t>20,1</w:t>
      </w:r>
      <w:r w:rsidRPr="00273B18">
        <w:rPr>
          <w:b w:val="0"/>
          <w:bCs w:val="0"/>
          <w:color w:val="auto"/>
        </w:rPr>
        <w:t xml:space="preserve"> % от общего количества) субъектов малого и среднего предпринимательства – это вновь созданные, т.е. осуществляющие деятельность менее 1 года.</w:t>
      </w:r>
    </w:p>
    <w:p w:rsidR="001A7700" w:rsidRPr="001A7700" w:rsidRDefault="0065411F" w:rsidP="001A7700">
      <w:pPr>
        <w:pStyle w:val="1"/>
        <w:ind w:firstLine="567"/>
        <w:jc w:val="both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Н</w:t>
      </w:r>
      <w:r w:rsidRPr="0065411F">
        <w:rPr>
          <w:b w:val="0"/>
          <w:bCs w:val="0"/>
          <w:color w:val="auto"/>
        </w:rPr>
        <w:t>аиболее предпочтительным сектором для малого бизнеса остается деятельность в сфере торговли (</w:t>
      </w:r>
      <w:r>
        <w:rPr>
          <w:b w:val="0"/>
          <w:bCs w:val="0"/>
          <w:color w:val="auto"/>
        </w:rPr>
        <w:t>около 60%).</w:t>
      </w:r>
      <w:r w:rsidR="001A7700" w:rsidRPr="001A7700">
        <w:rPr>
          <w:b w:val="0"/>
          <w:bCs w:val="0"/>
          <w:color w:val="auto"/>
        </w:rPr>
        <w:t xml:space="preserve"> </w:t>
      </w:r>
    </w:p>
    <w:p w:rsidR="00A11AAA" w:rsidRDefault="0065411F" w:rsidP="00A11AAA">
      <w:pPr>
        <w:pStyle w:val="1"/>
        <w:spacing w:before="0" w:after="0"/>
        <w:ind w:firstLine="567"/>
        <w:jc w:val="both"/>
        <w:rPr>
          <w:b w:val="0"/>
          <w:bCs w:val="0"/>
          <w:color w:val="auto"/>
        </w:rPr>
      </w:pPr>
      <w:r w:rsidRPr="00241471">
        <w:rPr>
          <w:b w:val="0"/>
          <w:bCs w:val="0"/>
          <w:color w:val="auto"/>
        </w:rPr>
        <w:t>За 2017-2018</w:t>
      </w:r>
      <w:r w:rsidR="00A11AAA" w:rsidRPr="00241471">
        <w:rPr>
          <w:b w:val="0"/>
          <w:bCs w:val="0"/>
          <w:color w:val="auto"/>
        </w:rPr>
        <w:t>г</w:t>
      </w:r>
      <w:r w:rsidR="00241471" w:rsidRPr="00241471">
        <w:rPr>
          <w:b w:val="0"/>
          <w:bCs w:val="0"/>
          <w:color w:val="auto"/>
        </w:rPr>
        <w:t xml:space="preserve">ода </w:t>
      </w:r>
      <w:r w:rsidR="00A11AAA" w:rsidRPr="00241471">
        <w:rPr>
          <w:b w:val="0"/>
          <w:bCs w:val="0"/>
          <w:color w:val="auto"/>
        </w:rPr>
        <w:t xml:space="preserve">сумма налогов от применения специальных режимов налогообложения во все уровни бюджета составила - </w:t>
      </w:r>
      <w:r w:rsidR="00241471" w:rsidRPr="00241471">
        <w:rPr>
          <w:b w:val="0"/>
          <w:bCs w:val="0"/>
          <w:color w:val="auto"/>
        </w:rPr>
        <w:t xml:space="preserve">40130,0 тыс. руб., </w:t>
      </w:r>
      <w:r w:rsidR="00A11AAA" w:rsidRPr="00241471">
        <w:rPr>
          <w:b w:val="0"/>
          <w:bCs w:val="0"/>
          <w:color w:val="auto"/>
        </w:rPr>
        <w:t xml:space="preserve">из них </w:t>
      </w:r>
      <w:r w:rsidR="003C1719">
        <w:rPr>
          <w:b w:val="0"/>
          <w:bCs w:val="0"/>
          <w:color w:val="auto"/>
        </w:rPr>
        <w:t xml:space="preserve">поступило </w:t>
      </w:r>
      <w:r w:rsidR="00A11AAA" w:rsidRPr="00241471">
        <w:rPr>
          <w:b w:val="0"/>
          <w:bCs w:val="0"/>
          <w:color w:val="auto"/>
        </w:rPr>
        <w:t xml:space="preserve">в местный бюджет - </w:t>
      </w:r>
      <w:r w:rsidR="00241471" w:rsidRPr="00241471">
        <w:rPr>
          <w:b w:val="0"/>
          <w:bCs w:val="0"/>
          <w:color w:val="auto"/>
        </w:rPr>
        <w:t>16154,0 тыс. руб.</w:t>
      </w:r>
      <w:r w:rsidR="00A11AAA" w:rsidRPr="00241471">
        <w:rPr>
          <w:b w:val="0"/>
          <w:bCs w:val="0"/>
          <w:color w:val="auto"/>
        </w:rPr>
        <w:t xml:space="preserve">, что составило </w:t>
      </w:r>
      <w:r w:rsidR="00241471" w:rsidRPr="00241471">
        <w:rPr>
          <w:b w:val="0"/>
          <w:bCs w:val="0"/>
          <w:color w:val="auto"/>
        </w:rPr>
        <w:t>40,3</w:t>
      </w:r>
      <w:r w:rsidR="00A11AAA" w:rsidRPr="00241471">
        <w:rPr>
          <w:b w:val="0"/>
          <w:bCs w:val="0"/>
          <w:color w:val="auto"/>
        </w:rPr>
        <w:t>%</w:t>
      </w:r>
      <w:r w:rsidR="00241471" w:rsidRPr="00241471">
        <w:rPr>
          <w:b w:val="0"/>
          <w:bCs w:val="0"/>
          <w:color w:val="auto"/>
        </w:rPr>
        <w:t>.</w:t>
      </w:r>
      <w:r w:rsidR="00A11AAA" w:rsidRPr="00241471">
        <w:rPr>
          <w:b w:val="0"/>
          <w:bCs w:val="0"/>
          <w:color w:val="auto"/>
        </w:rPr>
        <w:t xml:space="preserve"> </w:t>
      </w:r>
    </w:p>
    <w:p w:rsidR="00A72CE9" w:rsidRDefault="00A72CE9" w:rsidP="00A72CE9">
      <w:pPr>
        <w:ind w:firstLine="709"/>
        <w:jc w:val="both"/>
      </w:pPr>
      <w:r>
        <w:t xml:space="preserve">Финансовую поддержку </w:t>
      </w:r>
      <w:r w:rsidR="00CA2C1A">
        <w:t xml:space="preserve">для малого и среднего предпринимательства </w:t>
      </w:r>
      <w:r>
        <w:t>оказывает Фонд развития предпринимательства муниципального района Сызранский Самарской области в виде представления займов, поддержку полу</w:t>
      </w:r>
      <w:r w:rsidR="00CA2C1A">
        <w:t>чают</w:t>
      </w:r>
      <w:r>
        <w:t xml:space="preserve"> малые и средние предприятия, осуществляющие свою деятельность в сфере про</w:t>
      </w:r>
      <w:r w:rsidR="00CA2C1A">
        <w:t xml:space="preserve">изводства и сельского хозяйства. В 2018 году были выданы займы </w:t>
      </w:r>
      <w:r>
        <w:t xml:space="preserve">на сумму </w:t>
      </w:r>
      <w:r w:rsidR="00CA2C1A">
        <w:t>1250 тыс.</w:t>
      </w:r>
      <w:r w:rsidR="00B216C5">
        <w:t xml:space="preserve"> </w:t>
      </w:r>
      <w:r>
        <w:t>рублей. Полученные денежные средства были направлены на развитие и расширение бизнеса, пополнение оборотных средств.</w:t>
      </w:r>
    </w:p>
    <w:p w:rsidR="00317CE8" w:rsidRDefault="00A72CE9" w:rsidP="00A72CE9">
      <w:pPr>
        <w:ind w:firstLine="709"/>
        <w:jc w:val="both"/>
        <w:rPr>
          <w:rFonts w:ascii="Roboto" w:hAnsi="Roboto"/>
          <w:color w:val="000000"/>
        </w:rPr>
      </w:pPr>
      <w:r>
        <w:t>В муниципальном районе Сызранский создана некоммерческая организация «Ассоциация предпринимателей муниципального район</w:t>
      </w:r>
      <w:r w:rsidR="00317CE8">
        <w:t xml:space="preserve">а Сызранский Самарской области», что позволит объединиться </w:t>
      </w:r>
      <w:r w:rsidR="00E11439">
        <w:t xml:space="preserve">предпринимателям </w:t>
      </w:r>
      <w:r w:rsidR="00E11439">
        <w:rPr>
          <w:rFonts w:ascii="Roboto" w:hAnsi="Roboto"/>
          <w:color w:val="000000"/>
        </w:rPr>
        <w:t>для</w:t>
      </w:r>
      <w:r w:rsidR="003C1719">
        <w:rPr>
          <w:rFonts w:ascii="Roboto" w:hAnsi="Roboto"/>
          <w:color w:val="000000"/>
        </w:rPr>
        <w:t xml:space="preserve"> совместной деятельности по защите общих интересов и достижения уставных целей членов организации. </w:t>
      </w:r>
    </w:p>
    <w:p w:rsidR="00CA2C1A" w:rsidRDefault="00A72CE9" w:rsidP="00A72CE9">
      <w:pPr>
        <w:ind w:firstLine="709"/>
        <w:jc w:val="both"/>
      </w:pPr>
      <w:r>
        <w:t xml:space="preserve">В рамках оказания имущественной поддержки сформирован и утвержден перечень муниципального имущества муниципального района Сызранский Самарской области, свободного от прав третьих лиц (за исключением имущественных прав субъектов малого и среднего предпринимательства)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предпринимательства. </w:t>
      </w:r>
    </w:p>
    <w:p w:rsidR="00CA2C1A" w:rsidRDefault="00A72CE9" w:rsidP="00A72CE9">
      <w:pPr>
        <w:ind w:firstLine="709"/>
        <w:jc w:val="both"/>
      </w:pPr>
      <w:r>
        <w:t xml:space="preserve">В 2018 году администрация Сызранского района продолжила активную работу, направленную на защиту прав и интересов предпринимателей, благодаря тесному сотрудничеству с государственным казенным учреждением «Информационно-консалтинговое агентство Самарской области». </w:t>
      </w:r>
    </w:p>
    <w:p w:rsidR="00A72CE9" w:rsidRDefault="00A72CE9" w:rsidP="00A72CE9">
      <w:pPr>
        <w:ind w:firstLine="709"/>
        <w:jc w:val="both"/>
      </w:pPr>
      <w:r>
        <w:t xml:space="preserve">Распределение малых предприятий по отраслям экономики сохраняется неизменным в течение последних лет. Основная часть -  предприятия с основным видом деятельности: оптовая и розничная торговля; общественное питание, ремонт автотранспортных средств, мотоциклов, бытовых изделий и предметов личного пользования, пищевая промышленность. Наблюдается рост предприятий в сфере предоставления социально-бытовых услуг. </w:t>
      </w:r>
    </w:p>
    <w:p w:rsidR="00A72CE9" w:rsidRPr="00A72CE9" w:rsidRDefault="00A72CE9" w:rsidP="00A72CE9">
      <w:pPr>
        <w:ind w:firstLine="709"/>
        <w:jc w:val="both"/>
      </w:pPr>
      <w:r>
        <w:t xml:space="preserve">Развитие малого и среднего предпринимательства в муниципальном районе Сызранский Самарской области за последние годы приобретает все большее социальное и экономические значение, способствуя повышению благосостояния населения, созданию новых рабочих мест, увеличению доходной части бюджета </w:t>
      </w:r>
      <w:r w:rsidR="005431D9">
        <w:t xml:space="preserve">муниципального </w:t>
      </w:r>
      <w:r>
        <w:t>района</w:t>
      </w:r>
      <w:r w:rsidR="005431D9">
        <w:t xml:space="preserve"> Сызранский</w:t>
      </w:r>
      <w:r>
        <w:t>.</w:t>
      </w:r>
    </w:p>
    <w:p w:rsidR="00A11AAA" w:rsidRPr="00A83608" w:rsidRDefault="00A11AAA" w:rsidP="00A11AAA">
      <w:pPr>
        <w:pStyle w:val="1"/>
        <w:spacing w:before="0" w:after="0"/>
        <w:ind w:firstLine="567"/>
        <w:jc w:val="both"/>
        <w:rPr>
          <w:b w:val="0"/>
          <w:bCs w:val="0"/>
          <w:color w:val="auto"/>
        </w:rPr>
      </w:pPr>
      <w:r w:rsidRPr="00A83608">
        <w:rPr>
          <w:b w:val="0"/>
          <w:bCs w:val="0"/>
          <w:color w:val="auto"/>
        </w:rPr>
        <w:t>Наряду с положительной динамикой развития малого и среднего предпринимательства в процессе своей деятельности малый и средний бизнес продолжает сталкиваться с рядом проблем, характерных для бизнеса всей страны:</w:t>
      </w:r>
    </w:p>
    <w:p w:rsidR="00A11AAA" w:rsidRPr="00A83608" w:rsidRDefault="00A11AAA" w:rsidP="00A11AAA">
      <w:pPr>
        <w:pStyle w:val="1"/>
        <w:spacing w:before="0" w:after="0"/>
        <w:ind w:firstLine="567"/>
        <w:jc w:val="both"/>
        <w:rPr>
          <w:b w:val="0"/>
          <w:bCs w:val="0"/>
          <w:color w:val="auto"/>
        </w:rPr>
      </w:pPr>
      <w:r w:rsidRPr="00A83608">
        <w:rPr>
          <w:b w:val="0"/>
          <w:bCs w:val="0"/>
          <w:color w:val="auto"/>
        </w:rPr>
        <w:t>-несовершенство нормативно-правовой базы по малому и среднему предпринимательству, требующей упрощения и опти</w:t>
      </w:r>
      <w:r w:rsidR="00317CE8">
        <w:rPr>
          <w:b w:val="0"/>
          <w:bCs w:val="0"/>
          <w:color w:val="auto"/>
        </w:rPr>
        <w:t>мизации системы налогообложения;</w:t>
      </w:r>
    </w:p>
    <w:p w:rsidR="00A11AAA" w:rsidRPr="00A83608" w:rsidRDefault="00A11AAA" w:rsidP="00A11AAA">
      <w:pPr>
        <w:pStyle w:val="1"/>
        <w:spacing w:before="0" w:after="0"/>
        <w:ind w:firstLine="567"/>
        <w:jc w:val="both"/>
        <w:rPr>
          <w:b w:val="0"/>
          <w:bCs w:val="0"/>
          <w:color w:val="auto"/>
        </w:rPr>
      </w:pPr>
      <w:r w:rsidRPr="00A83608">
        <w:rPr>
          <w:b w:val="0"/>
          <w:bCs w:val="0"/>
          <w:color w:val="auto"/>
        </w:rPr>
        <w:lastRenderedPageBreak/>
        <w:t xml:space="preserve">-отсутствие комплексного сопровождения начинающих предпринимателей, позволяющего, с одной стороны, получить доступ к ресурсам, а с другой – получить базовые знания и застраховать себя от ошибок; </w:t>
      </w:r>
    </w:p>
    <w:p w:rsidR="00A11AAA" w:rsidRPr="00A83608" w:rsidRDefault="00A11AAA" w:rsidP="00A11AAA">
      <w:pPr>
        <w:pStyle w:val="1"/>
        <w:spacing w:before="0" w:after="0"/>
        <w:ind w:firstLine="567"/>
        <w:jc w:val="both"/>
        <w:rPr>
          <w:b w:val="0"/>
          <w:bCs w:val="0"/>
          <w:color w:val="auto"/>
        </w:rPr>
      </w:pPr>
      <w:r w:rsidRPr="00A83608">
        <w:rPr>
          <w:b w:val="0"/>
          <w:bCs w:val="0"/>
          <w:color w:val="auto"/>
        </w:rPr>
        <w:t>-слабые возможности воспользоваться кредитными средствами как на пополнение оборотного капитала, так и на развитие бизнеса из-за их высокой стоимости и, как правило, отсутствия достаточного для банка залогового обеспечения;</w:t>
      </w:r>
    </w:p>
    <w:p w:rsidR="00A11AAA" w:rsidRPr="00A83608" w:rsidRDefault="00A11AAA" w:rsidP="00A11AAA">
      <w:pPr>
        <w:pStyle w:val="1"/>
        <w:spacing w:before="0" w:after="0"/>
        <w:ind w:firstLine="567"/>
        <w:jc w:val="both"/>
        <w:rPr>
          <w:b w:val="0"/>
          <w:bCs w:val="0"/>
          <w:color w:val="auto"/>
        </w:rPr>
      </w:pPr>
      <w:r w:rsidRPr="00A83608">
        <w:rPr>
          <w:b w:val="0"/>
          <w:bCs w:val="0"/>
          <w:color w:val="auto"/>
        </w:rPr>
        <w:t>-низкий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законодательства;</w:t>
      </w:r>
    </w:p>
    <w:p w:rsidR="00A11AAA" w:rsidRPr="00A83608" w:rsidRDefault="00A11AAA" w:rsidP="00A11AAA">
      <w:pPr>
        <w:pStyle w:val="1"/>
        <w:spacing w:before="0" w:after="0"/>
        <w:ind w:firstLine="567"/>
        <w:jc w:val="both"/>
        <w:rPr>
          <w:b w:val="0"/>
          <w:bCs w:val="0"/>
          <w:color w:val="auto"/>
        </w:rPr>
      </w:pPr>
      <w:r w:rsidRPr="00A83608">
        <w:rPr>
          <w:b w:val="0"/>
          <w:bCs w:val="0"/>
          <w:color w:val="auto"/>
        </w:rPr>
        <w:t>-ограниченность доступа субъектов малого и среднего предпринимательства к информации о наличии ресурсов, в том числе излишков производственных площадей и технологического оборудования крупных предприятий, которые могут быть вовлечены в рыночный оборот малыми и средними предприятиями.</w:t>
      </w:r>
    </w:p>
    <w:p w:rsidR="00A11AAA" w:rsidRPr="00A83608" w:rsidRDefault="00A11AAA" w:rsidP="00A11AAA">
      <w:pPr>
        <w:pStyle w:val="1"/>
        <w:spacing w:before="0" w:after="0"/>
        <w:ind w:firstLine="567"/>
        <w:jc w:val="both"/>
        <w:rPr>
          <w:b w:val="0"/>
          <w:bCs w:val="0"/>
          <w:color w:val="auto"/>
        </w:rPr>
      </w:pPr>
      <w:r w:rsidRPr="00A83608">
        <w:rPr>
          <w:b w:val="0"/>
          <w:bCs w:val="0"/>
          <w:color w:val="auto"/>
        </w:rPr>
        <w:t>Немаловажное отрицательное значение играет и разобщенность субъектов малого и среднего предпринимательства.</w:t>
      </w:r>
    </w:p>
    <w:p w:rsidR="00A11AAA" w:rsidRPr="00A83608" w:rsidRDefault="00A11AAA" w:rsidP="00A11AAA">
      <w:pPr>
        <w:pStyle w:val="1"/>
        <w:spacing w:before="0" w:after="0"/>
        <w:ind w:firstLine="567"/>
        <w:jc w:val="both"/>
        <w:rPr>
          <w:b w:val="0"/>
          <w:bCs w:val="0"/>
          <w:color w:val="auto"/>
        </w:rPr>
      </w:pPr>
      <w:r w:rsidRPr="00A83608">
        <w:rPr>
          <w:b w:val="0"/>
          <w:bCs w:val="0"/>
          <w:color w:val="auto"/>
        </w:rPr>
        <w:t>Система комплексной поддержки и оказания помощи для развития малого и среднего предпринимательства позволит бизнесу решить ряд его проблем, поможет стать движущей силой экономического роста муниципального района С</w:t>
      </w:r>
      <w:r w:rsidR="00333F46">
        <w:rPr>
          <w:b w:val="0"/>
          <w:bCs w:val="0"/>
          <w:color w:val="auto"/>
        </w:rPr>
        <w:t>ызранский</w:t>
      </w:r>
      <w:r w:rsidRPr="00A83608">
        <w:rPr>
          <w:b w:val="0"/>
          <w:bCs w:val="0"/>
          <w:color w:val="auto"/>
        </w:rPr>
        <w:t xml:space="preserve">, повысит благосостояние его граждан. </w:t>
      </w:r>
    </w:p>
    <w:p w:rsidR="00A11AAA" w:rsidRPr="00A83608" w:rsidRDefault="00A11AAA" w:rsidP="00A11AAA">
      <w:pPr>
        <w:pStyle w:val="1"/>
        <w:spacing w:before="0" w:after="0"/>
        <w:ind w:firstLine="567"/>
        <w:rPr>
          <w:b w:val="0"/>
          <w:bCs w:val="0"/>
          <w:color w:val="auto"/>
        </w:rPr>
      </w:pPr>
      <w:r w:rsidRPr="00A83608">
        <w:rPr>
          <w:b w:val="0"/>
          <w:bCs w:val="0"/>
          <w:color w:val="auto"/>
        </w:rPr>
        <w:t>.</w:t>
      </w:r>
    </w:p>
    <w:p w:rsidR="00A11AAA" w:rsidRPr="00A83608" w:rsidRDefault="00B87A0C" w:rsidP="00A11AAA">
      <w:pPr>
        <w:jc w:val="center"/>
      </w:pPr>
      <w:r w:rsidRPr="00B87A0C">
        <w:rPr>
          <w:rFonts w:ascii="Times New Roman CYR" w:hAnsi="Times New Roman CYR" w:cs="Times New Roman CYR"/>
          <w:b/>
          <w:bCs/>
          <w:color w:val="26282F"/>
        </w:rPr>
        <w:t>2.</w:t>
      </w:r>
      <w:r w:rsidRPr="00B87A0C">
        <w:rPr>
          <w:rFonts w:ascii="Times New Roman CYR" w:hAnsi="Times New Roman CYR" w:cs="Times New Roman CYR"/>
          <w:b/>
          <w:bCs/>
          <w:color w:val="26282F"/>
        </w:rPr>
        <w:tab/>
        <w:t>Приоритеты и цели политики в сфере развития и поддержки малого и среднего предпринимательства на территории муниципального района Сызранский Самарской области, описание целей и задач Программы, планируемые конечные результаты реализации Программы</w:t>
      </w:r>
    </w:p>
    <w:p w:rsidR="00A11AAA" w:rsidRDefault="00A11AAA" w:rsidP="009E578D">
      <w:pPr>
        <w:ind w:firstLine="709"/>
        <w:jc w:val="both"/>
      </w:pPr>
      <w:r w:rsidRPr="00A83608">
        <w:t>С учетом обозначенных выше основных проблем и приоритетов муниципального образования целью реализации муниципальной программы является обеспечение благоприятных условий для развития и повышения конкурентоспособности субъектов малого и среднего предпринимательства на территории муниципального района С</w:t>
      </w:r>
      <w:r>
        <w:t>ызранский</w:t>
      </w:r>
      <w:r w:rsidRPr="00A83608">
        <w:t xml:space="preserve"> Самарской области.</w:t>
      </w:r>
    </w:p>
    <w:p w:rsidR="00B216C5" w:rsidRPr="00B216C5" w:rsidRDefault="00B216C5" w:rsidP="009E578D">
      <w:pPr>
        <w:ind w:firstLine="709"/>
        <w:jc w:val="both"/>
      </w:pPr>
      <w:r>
        <w:t>Основная цель муниципальной программы</w:t>
      </w:r>
      <w:r w:rsidRPr="00B216C5">
        <w:rPr>
          <w:b/>
          <w:sz w:val="22"/>
          <w:szCs w:val="22"/>
        </w:rPr>
        <w:t xml:space="preserve"> </w:t>
      </w:r>
      <w:r w:rsidRPr="00B216C5">
        <w:rPr>
          <w:sz w:val="22"/>
          <w:szCs w:val="22"/>
        </w:rPr>
        <w:t>- обеспечение благоприятных условий для развития и повышения конкурентоспособности малого и среднего предпринимательства на территории муниципального района Сызранский Самарской области.</w:t>
      </w:r>
    </w:p>
    <w:p w:rsidR="00A11AAA" w:rsidRPr="00A83608" w:rsidRDefault="00A11AAA" w:rsidP="009E578D">
      <w:pPr>
        <w:ind w:firstLine="709"/>
        <w:jc w:val="both"/>
      </w:pPr>
      <w:r w:rsidRPr="00A83608">
        <w:t>Цель муниципальной программы отражает участие муниципалитета в становлении малого и среднего предпринимательства как значимого сектора экономики муниципального района С</w:t>
      </w:r>
      <w:r>
        <w:t>ызранский</w:t>
      </w:r>
      <w:r w:rsidRPr="00A83608">
        <w:t xml:space="preserve"> Самарской области. Достижение цели позволит повысить роль малого и среднего предпринимательства в социально-экономическом развитии муниципального района С</w:t>
      </w:r>
      <w:r>
        <w:t>ызранский</w:t>
      </w:r>
      <w:r w:rsidRPr="00A83608">
        <w:t xml:space="preserve"> Самарской области.</w:t>
      </w:r>
    </w:p>
    <w:p w:rsidR="00A11AAA" w:rsidRPr="00A83608" w:rsidRDefault="00A11AAA" w:rsidP="009E578D">
      <w:pPr>
        <w:ind w:firstLine="709"/>
        <w:jc w:val="both"/>
      </w:pPr>
      <w:r w:rsidRPr="00A83608">
        <w:t>Для достижения поставленной цели муниципальной программы с учетом объективных потребностей малого и среднего предпринимательства муниципального района С</w:t>
      </w:r>
      <w:r>
        <w:t>ызранский</w:t>
      </w:r>
      <w:r w:rsidRPr="00A83608">
        <w:t xml:space="preserve"> Самарской области необходимо решить ряд взаимосвязанных задач:</w:t>
      </w:r>
    </w:p>
    <w:p w:rsidR="00B216C5" w:rsidRDefault="00B216C5" w:rsidP="00B216C5">
      <w:pPr>
        <w:ind w:firstLine="709"/>
        <w:jc w:val="both"/>
      </w:pPr>
      <w:bookmarkStart w:id="1" w:name="sub_212"/>
      <w:r>
        <w:t>- увеличение численности занятых в сфере малого</w:t>
      </w:r>
      <w:r w:rsidR="00110F32">
        <w:t xml:space="preserve"> и среднего предпринимательства;</w:t>
      </w:r>
    </w:p>
    <w:p w:rsidR="00B216C5" w:rsidRDefault="00B216C5" w:rsidP="00B216C5">
      <w:pPr>
        <w:ind w:firstLine="709"/>
        <w:jc w:val="both"/>
      </w:pPr>
      <w:r>
        <w:t xml:space="preserve">-  улучшение условий ведения предпринимательской </w:t>
      </w:r>
      <w:r w:rsidR="00110F32">
        <w:t>деятельности;</w:t>
      </w:r>
    </w:p>
    <w:p w:rsidR="00B216C5" w:rsidRDefault="00B216C5" w:rsidP="00B216C5">
      <w:pPr>
        <w:ind w:firstLine="709"/>
        <w:jc w:val="both"/>
      </w:pPr>
      <w:r>
        <w:t xml:space="preserve">- расширение доступа субъектов малого и среднего предпринимательства к финансовым ресурсам, в </w:t>
      </w:r>
      <w:r w:rsidR="00110F32">
        <w:t>т.ч. к льготному финансированию;</w:t>
      </w:r>
    </w:p>
    <w:p w:rsidR="00B216C5" w:rsidRDefault="00B216C5" w:rsidP="00B216C5">
      <w:pPr>
        <w:ind w:firstLine="709"/>
        <w:jc w:val="both"/>
      </w:pPr>
      <w:r>
        <w:t>- акселерация субъектов малого</w:t>
      </w:r>
      <w:r w:rsidR="00110F32">
        <w:t xml:space="preserve"> и среднего предпринимательства;</w:t>
      </w:r>
    </w:p>
    <w:p w:rsidR="00B216C5" w:rsidRDefault="00B216C5" w:rsidP="00B216C5">
      <w:pPr>
        <w:ind w:firstLine="709"/>
        <w:jc w:val="both"/>
      </w:pPr>
      <w:r>
        <w:t>-  популяризация предпринимательства</w:t>
      </w:r>
      <w:r w:rsidR="00110F32">
        <w:t>;</w:t>
      </w:r>
    </w:p>
    <w:p w:rsidR="00B216C5" w:rsidRDefault="00B216C5" w:rsidP="00B216C5">
      <w:pPr>
        <w:ind w:firstLine="709"/>
        <w:jc w:val="both"/>
      </w:pPr>
      <w:r>
        <w:t xml:space="preserve">- поддержка субъектов социального предпринимательства. </w:t>
      </w:r>
    </w:p>
    <w:bookmarkEnd w:id="1"/>
    <w:p w:rsidR="00C323EF" w:rsidRDefault="008965DA" w:rsidP="00005DA3">
      <w:pPr>
        <w:pStyle w:val="1"/>
        <w:numPr>
          <w:ilvl w:val="0"/>
          <w:numId w:val="15"/>
        </w:numPr>
      </w:pPr>
      <w:r>
        <w:t>План</w:t>
      </w:r>
      <w:r w:rsidR="00C323EF" w:rsidRPr="00F46455">
        <w:t xml:space="preserve"> мероприятий</w:t>
      </w:r>
      <w:r>
        <w:t>, включенных в Программу</w:t>
      </w:r>
    </w:p>
    <w:p w:rsidR="00C323EF" w:rsidRDefault="00C323EF" w:rsidP="00C323EF">
      <w:pPr>
        <w:ind w:firstLine="709"/>
        <w:jc w:val="both"/>
      </w:pPr>
      <w:r>
        <w:t>В рамках муниципальной программы предусмотрена реализация комплекса программных мероприятий. Важным принципом формирования перечня программных мероприятий является преемственность в отношении государственных программ Самарской области.</w:t>
      </w:r>
    </w:p>
    <w:p w:rsidR="00C323EF" w:rsidRDefault="00C323EF" w:rsidP="00C323EF">
      <w:pPr>
        <w:ind w:firstLine="709"/>
        <w:jc w:val="both"/>
      </w:pPr>
      <w:r>
        <w:lastRenderedPageBreak/>
        <w:t>Достижение цели и решение задач муниципальной программы осуществляются путем скоординированного выполнения мероприятий муниципальной программы.</w:t>
      </w:r>
    </w:p>
    <w:p w:rsidR="00E11439" w:rsidRDefault="00E11439" w:rsidP="00C323EF">
      <w:pPr>
        <w:ind w:firstLine="709"/>
        <w:jc w:val="both"/>
      </w:pPr>
      <w:r w:rsidRPr="00E11439">
        <w:t>Практическая реализация мероприятий программы осуществляется во взаимодействии с организациями инфраструктуры поддержки малого и среднего предпринимательства, основу которой составляют Совет в области развития малого и среднего предпринимательства на территории муниципального района Сызранский Самарской области</w:t>
      </w:r>
      <w:r>
        <w:t xml:space="preserve">, </w:t>
      </w:r>
      <w:r w:rsidRPr="00E11439">
        <w:t>некоммерческая организация «Ассоциация предпринимателей муниципального района Сызранский Самарской области»</w:t>
      </w:r>
      <w:r>
        <w:t xml:space="preserve"> </w:t>
      </w:r>
      <w:r w:rsidRPr="00E11439">
        <w:t>и Фонд развития предпринимательства муниципального района Сызранский Самарской области</w:t>
      </w:r>
      <w:r>
        <w:t>.</w:t>
      </w:r>
    </w:p>
    <w:p w:rsidR="00E11439" w:rsidRDefault="00E11439" w:rsidP="00C323EF">
      <w:pPr>
        <w:ind w:firstLine="709"/>
        <w:jc w:val="both"/>
      </w:pPr>
      <w:r w:rsidRPr="00E11439">
        <w:t>Развитию кадрового потенциала в секторе предпринимательства и повышению юридической грамотности предпринимателей способствовала программа предоставления информационно-консультативных услуг субъектам малого и среднего предпринимательства государственным казенным учреждением Самарской области «Информационно-консалтинговое агентство Самарской области»</w:t>
      </w:r>
      <w:r>
        <w:t>.</w:t>
      </w:r>
    </w:p>
    <w:p w:rsidR="00E11439" w:rsidRDefault="00E11439" w:rsidP="00C323EF">
      <w:pPr>
        <w:ind w:firstLine="709"/>
        <w:jc w:val="both"/>
      </w:pPr>
      <w:r w:rsidRPr="00E11439">
        <w:t>В целях сокращения административного давления на бизнес, улучшения бизнес-среды и в соответствии с Федеральным законом от          26 декабря 2008 года № 294-ФЗ «О  защите прав юридических  лиц и индивидуальных предпринимателей при осуществлении государственного контроля (надзора) и муниципального контроля» во взаимодействии с контролирующими организациями, органами прокуратуры и правоохранительными органами организовано  ведение систематического мониторинга состояния государственного контроля (надзора) и     муниципального контроля</w:t>
      </w:r>
      <w:r>
        <w:t>.</w:t>
      </w:r>
    </w:p>
    <w:p w:rsidR="00C323EF" w:rsidRDefault="00C323EF" w:rsidP="00C323EF">
      <w:pPr>
        <w:ind w:firstLine="709"/>
        <w:jc w:val="both"/>
      </w:pPr>
      <w:r>
        <w:t>Программные мероприятия определены исходя из цел</w:t>
      </w:r>
      <w:r w:rsidR="00C0516F">
        <w:t>ей и задач, включенных в Перечень мероприятий муниципальной программы.</w:t>
      </w:r>
    </w:p>
    <w:p w:rsidR="005C20EC" w:rsidRDefault="00C323EF" w:rsidP="00713842">
      <w:pPr>
        <w:ind w:firstLine="709"/>
        <w:jc w:val="both"/>
      </w:pPr>
      <w:r>
        <w:t>Муниципальная программа отвечает стратегическим планам развития предпринимательства, разработана в соот</w:t>
      </w:r>
      <w:r w:rsidR="00333F46">
        <w:t>ветствии с Федеральным законом «</w:t>
      </w:r>
      <w:r>
        <w:t>О раз</w:t>
      </w:r>
      <w:r w:rsidR="009D24B5">
        <w:t>витии малого и среднего предпри</w:t>
      </w:r>
      <w:r>
        <w:t>нимательс</w:t>
      </w:r>
      <w:r w:rsidR="00333F46">
        <w:t>тва в Российской Федерации»</w:t>
      </w:r>
      <w:r>
        <w:t>, постановлением Правительства Росс</w:t>
      </w:r>
      <w:r w:rsidR="00333F46">
        <w:t>ийской Федерации от 15.04.2014 № 316 «</w:t>
      </w:r>
      <w:r>
        <w:t xml:space="preserve">Об утверждении государственной </w:t>
      </w:r>
      <w:r w:rsidR="00333F46">
        <w:t>программы Российской Федерации «</w:t>
      </w:r>
      <w:r>
        <w:t>Экономическое раз</w:t>
      </w:r>
      <w:r w:rsidR="00333F46">
        <w:t>витие и инновационная экономика».</w:t>
      </w:r>
      <w:r>
        <w:t xml:space="preserve"> С учетом отдельных положений Постановления Правительства Самарской области от 20.09.2013 № 498 «О </w:t>
      </w:r>
      <w:r w:rsidR="009D24B5">
        <w:t>разработке и реализации государ</w:t>
      </w:r>
      <w:r>
        <w:t xml:space="preserve">ственных программ в Самарской области». </w:t>
      </w:r>
      <w:r w:rsidR="0044217B">
        <w:t xml:space="preserve">С учетом распоряжения </w:t>
      </w:r>
      <w:r w:rsidRPr="00005DA3">
        <w:t xml:space="preserve">администрации </w:t>
      </w:r>
      <w:r w:rsidR="00005DA3" w:rsidRPr="00005DA3">
        <w:t xml:space="preserve">Сызранского района от </w:t>
      </w:r>
      <w:r w:rsidR="0044217B">
        <w:t>25.07.2016</w:t>
      </w:r>
      <w:r w:rsidR="00005DA3" w:rsidRPr="00005DA3">
        <w:t xml:space="preserve">г № </w:t>
      </w:r>
      <w:r w:rsidR="0044217B">
        <w:t>271-р</w:t>
      </w:r>
      <w:r w:rsidRPr="00005DA3">
        <w:t xml:space="preserve"> «</w:t>
      </w:r>
      <w:r w:rsidR="0044217B" w:rsidRPr="001E27D2">
        <w:rPr>
          <w:sz w:val="22"/>
          <w:szCs w:val="22"/>
        </w:rPr>
        <w:t>О</w:t>
      </w:r>
      <w:r w:rsidR="0044217B" w:rsidRPr="006C60AC">
        <w:rPr>
          <w:sz w:val="22"/>
          <w:szCs w:val="22"/>
        </w:rPr>
        <w:t xml:space="preserve"> принятии решения по разработке муниципальных программ муниципального района Сызранский</w:t>
      </w:r>
      <w:r w:rsidRPr="00005DA3">
        <w:t>»</w:t>
      </w:r>
      <w:r w:rsidR="0044217B">
        <w:t>.</w:t>
      </w:r>
    </w:p>
    <w:p w:rsidR="0044217B" w:rsidRDefault="0044217B" w:rsidP="00713842">
      <w:pPr>
        <w:ind w:firstLine="709"/>
        <w:jc w:val="both"/>
        <w:sectPr w:rsidR="0044217B" w:rsidSect="00683A35">
          <w:headerReference w:type="default" r:id="rId9"/>
          <w:pgSz w:w="11900" w:h="16800"/>
          <w:pgMar w:top="851" w:right="851" w:bottom="425" w:left="1701" w:header="720" w:footer="720" w:gutter="0"/>
          <w:cols w:space="720"/>
          <w:noEndnote/>
          <w:titlePg/>
          <w:docGrid w:linePitch="326"/>
        </w:sectPr>
      </w:pPr>
    </w:p>
    <w:p w:rsidR="00713842" w:rsidRDefault="00713842" w:rsidP="005C20EC">
      <w:pPr>
        <w:ind w:firstLine="709"/>
        <w:jc w:val="center"/>
      </w:pPr>
      <w:r>
        <w:lastRenderedPageBreak/>
        <w:t>Перечень мероприятий муниципальной программы</w:t>
      </w:r>
    </w:p>
    <w:p w:rsidR="00713842" w:rsidRDefault="00713842" w:rsidP="00713842">
      <w:pPr>
        <w:ind w:firstLine="709"/>
        <w:jc w:val="both"/>
      </w:pPr>
    </w:p>
    <w:tbl>
      <w:tblPr>
        <w:tblW w:w="1516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4"/>
        <w:gridCol w:w="212"/>
        <w:gridCol w:w="1489"/>
        <w:gridCol w:w="816"/>
        <w:gridCol w:w="34"/>
        <w:gridCol w:w="852"/>
        <w:gridCol w:w="425"/>
        <w:gridCol w:w="567"/>
        <w:gridCol w:w="283"/>
        <w:gridCol w:w="722"/>
        <w:gridCol w:w="34"/>
        <w:gridCol w:w="945"/>
        <w:gridCol w:w="1701"/>
        <w:gridCol w:w="4395"/>
      </w:tblGrid>
      <w:tr w:rsidR="005C20EC" w:rsidRPr="00396469" w:rsidTr="000527E3">
        <w:tc>
          <w:tcPr>
            <w:tcW w:w="708" w:type="dxa"/>
            <w:vMerge w:val="restart"/>
          </w:tcPr>
          <w:p w:rsidR="00713842" w:rsidRPr="00396469" w:rsidRDefault="00713842" w:rsidP="009071AA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№</w:t>
            </w:r>
          </w:p>
          <w:p w:rsidR="00713842" w:rsidRPr="00396469" w:rsidRDefault="00713842" w:rsidP="009071AA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п/п</w:t>
            </w:r>
          </w:p>
        </w:tc>
        <w:tc>
          <w:tcPr>
            <w:tcW w:w="1984" w:type="dxa"/>
            <w:vMerge w:val="restart"/>
          </w:tcPr>
          <w:p w:rsidR="00713842" w:rsidRPr="00396469" w:rsidRDefault="00713842" w:rsidP="009071AA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Merge w:val="restart"/>
          </w:tcPr>
          <w:p w:rsidR="00713842" w:rsidRPr="00396469" w:rsidRDefault="00713842" w:rsidP="009071AA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Ответственные исполнители</w:t>
            </w:r>
          </w:p>
          <w:p w:rsidR="00713842" w:rsidRPr="00396469" w:rsidRDefault="00713842" w:rsidP="009071AA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(соисполнители)</w:t>
            </w:r>
          </w:p>
        </w:tc>
        <w:tc>
          <w:tcPr>
            <w:tcW w:w="850" w:type="dxa"/>
            <w:gridSpan w:val="2"/>
            <w:vMerge w:val="restart"/>
          </w:tcPr>
          <w:p w:rsidR="00713842" w:rsidRPr="00396469" w:rsidRDefault="00713842" w:rsidP="009071AA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 xml:space="preserve">Срок </w:t>
            </w:r>
          </w:p>
          <w:p w:rsidR="00713842" w:rsidRPr="00396469" w:rsidRDefault="00713842" w:rsidP="009071AA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реализации</w:t>
            </w:r>
          </w:p>
        </w:tc>
        <w:tc>
          <w:tcPr>
            <w:tcW w:w="3828" w:type="dxa"/>
            <w:gridSpan w:val="7"/>
          </w:tcPr>
          <w:p w:rsidR="00713842" w:rsidRPr="00396469" w:rsidRDefault="00713842" w:rsidP="0090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финансового обеспечения</w:t>
            </w:r>
            <w:r w:rsidRPr="00396469">
              <w:rPr>
                <w:sz w:val="20"/>
                <w:szCs w:val="20"/>
              </w:rPr>
              <w:t xml:space="preserve"> по годам,</w:t>
            </w:r>
          </w:p>
          <w:p w:rsidR="00713842" w:rsidRPr="00396469" w:rsidRDefault="00713842" w:rsidP="009071AA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vMerge w:val="restart"/>
          </w:tcPr>
          <w:p w:rsidR="00713842" w:rsidRPr="00396469" w:rsidRDefault="00713842" w:rsidP="0090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4395" w:type="dxa"/>
            <w:vMerge w:val="restart"/>
          </w:tcPr>
          <w:p w:rsidR="00713842" w:rsidRPr="00396469" w:rsidRDefault="00713842" w:rsidP="009071AA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Ожидаемый результат</w:t>
            </w:r>
          </w:p>
        </w:tc>
      </w:tr>
      <w:tr w:rsidR="005C20EC" w:rsidRPr="00396469" w:rsidTr="009071AA">
        <w:tc>
          <w:tcPr>
            <w:tcW w:w="708" w:type="dxa"/>
            <w:vMerge/>
          </w:tcPr>
          <w:p w:rsidR="00713842" w:rsidRPr="00396469" w:rsidRDefault="00713842" w:rsidP="0090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842" w:rsidRPr="00396469" w:rsidRDefault="00713842" w:rsidP="0090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713842" w:rsidRPr="00396469" w:rsidRDefault="00713842" w:rsidP="0090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713842" w:rsidRPr="00396469" w:rsidRDefault="00713842" w:rsidP="0090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713842" w:rsidRPr="00396469" w:rsidRDefault="00713842" w:rsidP="0090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gridSpan w:val="2"/>
          </w:tcPr>
          <w:p w:rsidR="00713842" w:rsidRPr="00396469" w:rsidRDefault="00713842" w:rsidP="0090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039" w:type="dxa"/>
            <w:gridSpan w:val="3"/>
          </w:tcPr>
          <w:p w:rsidR="00713842" w:rsidRPr="00396469" w:rsidRDefault="00713842" w:rsidP="0090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45" w:type="dxa"/>
          </w:tcPr>
          <w:p w:rsidR="00713842" w:rsidRPr="00396469" w:rsidRDefault="00713842" w:rsidP="009071AA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Merge/>
          </w:tcPr>
          <w:p w:rsidR="00713842" w:rsidRPr="00396469" w:rsidRDefault="00713842" w:rsidP="0090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713842" w:rsidRPr="00396469" w:rsidRDefault="00713842" w:rsidP="009071AA">
            <w:pPr>
              <w:jc w:val="center"/>
              <w:rPr>
                <w:sz w:val="20"/>
                <w:szCs w:val="20"/>
              </w:rPr>
            </w:pPr>
          </w:p>
        </w:tc>
      </w:tr>
      <w:tr w:rsidR="003870EB" w:rsidRPr="00396469" w:rsidTr="000527E3">
        <w:tc>
          <w:tcPr>
            <w:tcW w:w="15167" w:type="dxa"/>
            <w:gridSpan w:val="15"/>
          </w:tcPr>
          <w:p w:rsidR="003870EB" w:rsidRPr="0037480F" w:rsidRDefault="003870EB" w:rsidP="009071AA">
            <w:pPr>
              <w:jc w:val="center"/>
            </w:pPr>
            <w:r>
              <w:t xml:space="preserve">Цель – </w:t>
            </w:r>
            <w:r w:rsidR="0098295A" w:rsidRPr="0098295A">
              <w:t>обеспечение благоприятных условий для развития и повышения конкурентоспособности малого и среднего предпринимательства на территории муниципального района Сызранский Самарской области</w:t>
            </w:r>
          </w:p>
        </w:tc>
      </w:tr>
      <w:tr w:rsidR="000527E3" w:rsidRPr="00396469" w:rsidTr="000527E3">
        <w:tc>
          <w:tcPr>
            <w:tcW w:w="15167" w:type="dxa"/>
            <w:gridSpan w:val="15"/>
          </w:tcPr>
          <w:p w:rsidR="003870EB" w:rsidRDefault="003870EB" w:rsidP="003870EB">
            <w:pPr>
              <w:tabs>
                <w:tab w:val="left" w:pos="1125"/>
              </w:tabs>
              <w:jc w:val="center"/>
            </w:pPr>
            <w:r w:rsidRPr="00781674">
              <w:rPr>
                <w:sz w:val="22"/>
                <w:szCs w:val="22"/>
              </w:rPr>
              <w:t xml:space="preserve">Задача 1: </w:t>
            </w:r>
            <w:r w:rsidRPr="000B0EAA">
              <w:rPr>
                <w:sz w:val="22"/>
                <w:szCs w:val="22"/>
              </w:rPr>
              <w:t>Увеличение численности занятых в сфере малого и среднего предпринимательства</w:t>
            </w:r>
            <w:r>
              <w:rPr>
                <w:sz w:val="22"/>
                <w:szCs w:val="22"/>
              </w:rPr>
              <w:t xml:space="preserve">,  </w:t>
            </w:r>
          </w:p>
          <w:p w:rsidR="00713842" w:rsidRPr="0037480F" w:rsidRDefault="00713842" w:rsidP="00952B90">
            <w:pPr>
              <w:tabs>
                <w:tab w:val="left" w:pos="1125"/>
              </w:tabs>
              <w:jc w:val="center"/>
            </w:pPr>
          </w:p>
        </w:tc>
      </w:tr>
      <w:tr w:rsidR="005C20EC" w:rsidRPr="00396469" w:rsidTr="009071AA">
        <w:tc>
          <w:tcPr>
            <w:tcW w:w="708" w:type="dxa"/>
          </w:tcPr>
          <w:p w:rsidR="00713842" w:rsidRPr="00396469" w:rsidRDefault="009071AA" w:rsidP="0090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984" w:type="dxa"/>
          </w:tcPr>
          <w:p w:rsidR="00713842" w:rsidRPr="00396469" w:rsidRDefault="003870EB" w:rsidP="00D42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субсидий из местного бюджета, некоммерческой организации, не являющейся государственным (муниципальным) учреждением, в целях оказания информационной и консультационной поддержки субъектам малого и среднего предпринимательства</w:t>
            </w:r>
          </w:p>
        </w:tc>
        <w:tc>
          <w:tcPr>
            <w:tcW w:w="1701" w:type="dxa"/>
            <w:gridSpan w:val="2"/>
          </w:tcPr>
          <w:p w:rsidR="00713842" w:rsidRPr="00396469" w:rsidRDefault="00075C63" w:rsidP="0090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96469">
              <w:rPr>
                <w:sz w:val="20"/>
                <w:szCs w:val="20"/>
              </w:rPr>
              <w:t>дминистрация Сызранского района</w:t>
            </w:r>
            <w:r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850" w:type="dxa"/>
            <w:gridSpan w:val="2"/>
          </w:tcPr>
          <w:p w:rsidR="00713842" w:rsidRPr="00396469" w:rsidRDefault="00713842" w:rsidP="0007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75C63">
              <w:rPr>
                <w:sz w:val="20"/>
                <w:szCs w:val="20"/>
              </w:rPr>
              <w:t>9-2021</w:t>
            </w:r>
          </w:p>
        </w:tc>
        <w:tc>
          <w:tcPr>
            <w:tcW w:w="852" w:type="dxa"/>
          </w:tcPr>
          <w:p w:rsidR="00713842" w:rsidRPr="00396469" w:rsidRDefault="00B63E3D" w:rsidP="0090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713842" w:rsidRPr="00396469" w:rsidRDefault="00B63E3D" w:rsidP="009071AA">
            <w:pPr>
              <w:ind w:left="-321" w:firstLine="3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9" w:type="dxa"/>
            <w:gridSpan w:val="3"/>
          </w:tcPr>
          <w:p w:rsidR="00713842" w:rsidRPr="00396469" w:rsidRDefault="00713842" w:rsidP="009071AA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</w:t>
            </w:r>
          </w:p>
        </w:tc>
        <w:tc>
          <w:tcPr>
            <w:tcW w:w="945" w:type="dxa"/>
          </w:tcPr>
          <w:p w:rsidR="00713842" w:rsidRPr="00396469" w:rsidRDefault="00713842" w:rsidP="009071AA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3842" w:rsidRPr="00396469" w:rsidRDefault="004C64CD" w:rsidP="0090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96469">
              <w:rPr>
                <w:sz w:val="20"/>
                <w:szCs w:val="20"/>
              </w:rPr>
              <w:t>дминистрация Сызранского района</w:t>
            </w:r>
            <w:r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395" w:type="dxa"/>
          </w:tcPr>
          <w:p w:rsidR="005C20EC" w:rsidRDefault="00075C63" w:rsidP="00075C63">
            <w:pPr>
              <w:rPr>
                <w:sz w:val="20"/>
                <w:szCs w:val="20"/>
              </w:rPr>
            </w:pPr>
            <w:r w:rsidRPr="00075C63">
              <w:rPr>
                <w:sz w:val="20"/>
                <w:szCs w:val="20"/>
              </w:rPr>
              <w:t xml:space="preserve">- прирост </w:t>
            </w:r>
            <w:r w:rsidR="005C20EC" w:rsidRPr="00075C63">
              <w:rPr>
                <w:sz w:val="20"/>
                <w:szCs w:val="20"/>
              </w:rPr>
              <w:t>численности занятых</w:t>
            </w:r>
            <w:r w:rsidRPr="00075C63">
              <w:rPr>
                <w:sz w:val="20"/>
                <w:szCs w:val="20"/>
              </w:rPr>
              <w:t xml:space="preserve"> в сфере малого и среднего предпринимательства, в том числе за счет </w:t>
            </w:r>
            <w:r w:rsidR="005C20EC" w:rsidRPr="00075C63">
              <w:rPr>
                <w:sz w:val="20"/>
                <w:szCs w:val="20"/>
              </w:rPr>
              <w:t>легали</w:t>
            </w:r>
            <w:r w:rsidR="005C20EC">
              <w:rPr>
                <w:sz w:val="20"/>
                <w:szCs w:val="20"/>
              </w:rPr>
              <w:t>зации;</w:t>
            </w:r>
            <w:r w:rsidRPr="00075C63">
              <w:rPr>
                <w:sz w:val="20"/>
                <w:szCs w:val="20"/>
              </w:rPr>
              <w:t xml:space="preserve"> </w:t>
            </w:r>
          </w:p>
          <w:p w:rsidR="00075C63" w:rsidRPr="00075C63" w:rsidRDefault="00075C63" w:rsidP="00075C63">
            <w:pPr>
              <w:rPr>
                <w:sz w:val="20"/>
                <w:szCs w:val="20"/>
              </w:rPr>
            </w:pPr>
            <w:r w:rsidRPr="00075C63">
              <w:rPr>
                <w:sz w:val="20"/>
                <w:szCs w:val="20"/>
              </w:rPr>
              <w:t xml:space="preserve">-  прирост </w:t>
            </w:r>
            <w:r w:rsidR="005C20EC" w:rsidRPr="00075C63">
              <w:rPr>
                <w:sz w:val="20"/>
                <w:szCs w:val="20"/>
              </w:rPr>
              <w:t>численности занятых</w:t>
            </w:r>
            <w:r w:rsidRPr="00075C63">
              <w:rPr>
                <w:sz w:val="20"/>
                <w:szCs w:val="20"/>
              </w:rPr>
              <w:t xml:space="preserve"> в сфере малого и среднего предпринимательства за счет легализации теневого сектора эко</w:t>
            </w:r>
            <w:r w:rsidR="005C20EC">
              <w:rPr>
                <w:sz w:val="20"/>
                <w:szCs w:val="20"/>
              </w:rPr>
              <w:t>номики</w:t>
            </w:r>
            <w:r w:rsidRPr="00075C63">
              <w:rPr>
                <w:sz w:val="20"/>
                <w:szCs w:val="20"/>
              </w:rPr>
              <w:t xml:space="preserve">;     </w:t>
            </w:r>
          </w:p>
          <w:p w:rsidR="00713842" w:rsidRPr="00396469" w:rsidRDefault="00952B90" w:rsidP="00952B90">
            <w:pPr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 xml:space="preserve"> </w:t>
            </w:r>
          </w:p>
        </w:tc>
      </w:tr>
      <w:tr w:rsidR="0098295A" w:rsidRPr="00396469" w:rsidTr="00E11439">
        <w:tc>
          <w:tcPr>
            <w:tcW w:w="15167" w:type="dxa"/>
            <w:gridSpan w:val="15"/>
          </w:tcPr>
          <w:p w:rsidR="00952B90" w:rsidRPr="00075C63" w:rsidRDefault="0098295A" w:rsidP="00D420A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 w:rsidRPr="00952B90">
              <w:rPr>
                <w:sz w:val="22"/>
                <w:szCs w:val="22"/>
              </w:rPr>
              <w:t>Задача 2: Улучшение условий ведения предпринимательской деятельности.</w:t>
            </w:r>
          </w:p>
        </w:tc>
      </w:tr>
      <w:tr w:rsidR="0098295A" w:rsidRPr="00396469" w:rsidTr="009071AA">
        <w:tc>
          <w:tcPr>
            <w:tcW w:w="708" w:type="dxa"/>
          </w:tcPr>
          <w:p w:rsidR="0098295A" w:rsidRDefault="00D420A5" w:rsidP="0090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984" w:type="dxa"/>
          </w:tcPr>
          <w:p w:rsidR="0098295A" w:rsidRDefault="00D420A5" w:rsidP="003D0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субсидий из местного бюджета, некоммерческой организации, не являющейся государственным (муниципальным) учреждением, в целях оказания информационной и консультационной поддержки субъектам малого и </w:t>
            </w:r>
            <w:r>
              <w:rPr>
                <w:sz w:val="20"/>
                <w:szCs w:val="20"/>
              </w:rPr>
              <w:lastRenderedPageBreak/>
              <w:t>среднего предпринимательства</w:t>
            </w:r>
          </w:p>
        </w:tc>
        <w:tc>
          <w:tcPr>
            <w:tcW w:w="1701" w:type="dxa"/>
            <w:gridSpan w:val="2"/>
          </w:tcPr>
          <w:p w:rsidR="0098295A" w:rsidRDefault="005431D9" w:rsidP="009071AA">
            <w:pPr>
              <w:jc w:val="center"/>
              <w:rPr>
                <w:sz w:val="20"/>
                <w:szCs w:val="20"/>
              </w:rPr>
            </w:pPr>
            <w:r w:rsidRPr="005431D9">
              <w:rPr>
                <w:sz w:val="20"/>
                <w:szCs w:val="20"/>
              </w:rPr>
              <w:lastRenderedPageBreak/>
              <w:t>Фонд развития предпринимательства муниципального района Сызранский</w:t>
            </w:r>
          </w:p>
        </w:tc>
        <w:tc>
          <w:tcPr>
            <w:tcW w:w="850" w:type="dxa"/>
            <w:gridSpan w:val="2"/>
          </w:tcPr>
          <w:p w:rsidR="0098295A" w:rsidRDefault="0098295A" w:rsidP="0007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</w:t>
            </w:r>
          </w:p>
        </w:tc>
        <w:tc>
          <w:tcPr>
            <w:tcW w:w="852" w:type="dxa"/>
          </w:tcPr>
          <w:p w:rsidR="0098295A" w:rsidRDefault="00B63E3D" w:rsidP="0090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</w:tcPr>
          <w:p w:rsidR="0098295A" w:rsidRPr="00396469" w:rsidRDefault="00B63E3D" w:rsidP="009071AA">
            <w:pPr>
              <w:ind w:left="-321" w:firstLine="3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39" w:type="dxa"/>
            <w:gridSpan w:val="3"/>
          </w:tcPr>
          <w:p w:rsidR="0098295A" w:rsidRPr="00396469" w:rsidRDefault="00B63E3D" w:rsidP="0090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45" w:type="dxa"/>
          </w:tcPr>
          <w:p w:rsidR="0098295A" w:rsidRPr="00396469" w:rsidRDefault="00B63E3D" w:rsidP="0090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701" w:type="dxa"/>
          </w:tcPr>
          <w:p w:rsidR="0098295A" w:rsidRDefault="0098295A" w:rsidP="0090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96469">
              <w:rPr>
                <w:sz w:val="20"/>
                <w:szCs w:val="20"/>
              </w:rPr>
              <w:t>дминистрация Сызранского района</w:t>
            </w:r>
            <w:r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395" w:type="dxa"/>
          </w:tcPr>
          <w:p w:rsidR="0098295A" w:rsidRPr="0098295A" w:rsidRDefault="0098295A" w:rsidP="0098295A">
            <w:pPr>
              <w:rPr>
                <w:sz w:val="20"/>
                <w:szCs w:val="20"/>
              </w:rPr>
            </w:pPr>
            <w:r w:rsidRPr="0098295A">
              <w:rPr>
                <w:sz w:val="20"/>
                <w:szCs w:val="20"/>
              </w:rPr>
              <w:t>-  количество самозанятых граждан, зафиксировавших свой статус с учетом ведения налогового режима для самозанятых</w:t>
            </w:r>
          </w:p>
          <w:p w:rsidR="0098295A" w:rsidRPr="00075C63" w:rsidRDefault="0098295A" w:rsidP="00075C63">
            <w:pPr>
              <w:rPr>
                <w:sz w:val="20"/>
                <w:szCs w:val="20"/>
              </w:rPr>
            </w:pPr>
          </w:p>
        </w:tc>
      </w:tr>
      <w:tr w:rsidR="0098295A" w:rsidRPr="00396469" w:rsidTr="00E11439">
        <w:tc>
          <w:tcPr>
            <w:tcW w:w="15167" w:type="dxa"/>
            <w:gridSpan w:val="15"/>
          </w:tcPr>
          <w:p w:rsidR="0098295A" w:rsidRDefault="0098295A" w:rsidP="00952B90">
            <w:pPr>
              <w:tabs>
                <w:tab w:val="left" w:pos="1125"/>
              </w:tabs>
              <w:jc w:val="center"/>
            </w:pPr>
            <w:r w:rsidRPr="00952B90">
              <w:rPr>
                <w:sz w:val="22"/>
                <w:szCs w:val="22"/>
              </w:rPr>
              <w:t>Задача 3: Расширение доступа субъектов малого и среднего предпринимательства к финансовым ресурсам, в т.ч. к льготному финансированию</w:t>
            </w:r>
          </w:p>
          <w:p w:rsidR="003D01D8" w:rsidRPr="00075C63" w:rsidRDefault="003D01D8" w:rsidP="00952B90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</w:p>
        </w:tc>
      </w:tr>
      <w:tr w:rsidR="0098295A" w:rsidRPr="00396469" w:rsidTr="009071AA">
        <w:tc>
          <w:tcPr>
            <w:tcW w:w="708" w:type="dxa"/>
          </w:tcPr>
          <w:p w:rsidR="0098295A" w:rsidRDefault="00D420A5" w:rsidP="0090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984" w:type="dxa"/>
          </w:tcPr>
          <w:p w:rsidR="0098295A" w:rsidRPr="004C64CD" w:rsidRDefault="0098295A" w:rsidP="0098295A">
            <w:pPr>
              <w:rPr>
                <w:sz w:val="20"/>
                <w:szCs w:val="20"/>
              </w:rPr>
            </w:pPr>
            <w:r w:rsidRPr="004C64CD">
              <w:rPr>
                <w:sz w:val="20"/>
                <w:szCs w:val="20"/>
              </w:rPr>
              <w:t xml:space="preserve">Предоставление субсидий </w:t>
            </w:r>
          </w:p>
          <w:p w:rsidR="0098295A" w:rsidRDefault="0098295A" w:rsidP="00D42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C64CD">
              <w:rPr>
                <w:sz w:val="20"/>
                <w:szCs w:val="20"/>
              </w:rPr>
              <w:t>екоммерческой организации, не являющийся государственным (муниципальным) учреждением, являющийся финансовой организацией, в целях дальнейшего предоставления займов субъектам малого и среднего предпринимательства».</w:t>
            </w:r>
          </w:p>
        </w:tc>
        <w:tc>
          <w:tcPr>
            <w:tcW w:w="1701" w:type="dxa"/>
            <w:gridSpan w:val="2"/>
          </w:tcPr>
          <w:p w:rsidR="0098295A" w:rsidRDefault="00D420A5" w:rsidP="0090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развития предпринимательства муниципального района Сызранский</w:t>
            </w:r>
            <w:r w:rsidR="005431D9">
              <w:rPr>
                <w:sz w:val="20"/>
                <w:szCs w:val="20"/>
              </w:rPr>
              <w:t xml:space="preserve">, </w:t>
            </w:r>
            <w:r w:rsidR="005431D9" w:rsidRPr="005431D9">
              <w:rPr>
                <w:sz w:val="20"/>
                <w:szCs w:val="20"/>
              </w:rPr>
              <w:t>Администрация Сызранского района Самарской области</w:t>
            </w:r>
          </w:p>
        </w:tc>
        <w:tc>
          <w:tcPr>
            <w:tcW w:w="850" w:type="dxa"/>
            <w:gridSpan w:val="2"/>
          </w:tcPr>
          <w:p w:rsidR="0098295A" w:rsidRDefault="0098295A" w:rsidP="0007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</w:t>
            </w:r>
          </w:p>
        </w:tc>
        <w:tc>
          <w:tcPr>
            <w:tcW w:w="852" w:type="dxa"/>
          </w:tcPr>
          <w:p w:rsidR="0098295A" w:rsidRDefault="00B63E3D" w:rsidP="0090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gridSpan w:val="2"/>
          </w:tcPr>
          <w:p w:rsidR="0098295A" w:rsidRPr="00396469" w:rsidRDefault="00B63E3D" w:rsidP="009071AA">
            <w:pPr>
              <w:ind w:left="-321" w:firstLine="3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039" w:type="dxa"/>
            <w:gridSpan w:val="3"/>
          </w:tcPr>
          <w:p w:rsidR="0098295A" w:rsidRPr="00396469" w:rsidRDefault="00B63E3D" w:rsidP="0090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45" w:type="dxa"/>
          </w:tcPr>
          <w:p w:rsidR="0098295A" w:rsidRPr="00396469" w:rsidRDefault="00B63E3D" w:rsidP="0090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1950,0</w:t>
            </w:r>
          </w:p>
        </w:tc>
        <w:tc>
          <w:tcPr>
            <w:tcW w:w="1701" w:type="dxa"/>
          </w:tcPr>
          <w:p w:rsidR="0098295A" w:rsidRDefault="0098295A" w:rsidP="0090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96469">
              <w:rPr>
                <w:sz w:val="20"/>
                <w:szCs w:val="20"/>
              </w:rPr>
              <w:t>дминистрация Сызранского района</w:t>
            </w:r>
            <w:r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395" w:type="dxa"/>
          </w:tcPr>
          <w:p w:rsidR="0098295A" w:rsidRDefault="0098295A" w:rsidP="00982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количество </w:t>
            </w:r>
            <w:r w:rsidRPr="004C64CD">
              <w:rPr>
                <w:sz w:val="20"/>
                <w:szCs w:val="20"/>
              </w:rPr>
              <w:t>займов, выданных субъектам малого и среднего предприни</w:t>
            </w:r>
            <w:r>
              <w:rPr>
                <w:sz w:val="20"/>
                <w:szCs w:val="20"/>
              </w:rPr>
              <w:t>мательства;</w:t>
            </w:r>
          </w:p>
          <w:p w:rsidR="0098295A" w:rsidRPr="004C64CD" w:rsidRDefault="0098295A" w:rsidP="0098295A">
            <w:pPr>
              <w:rPr>
                <w:sz w:val="20"/>
                <w:szCs w:val="20"/>
              </w:rPr>
            </w:pPr>
            <w:r w:rsidRPr="004C64CD">
              <w:rPr>
                <w:sz w:val="20"/>
                <w:szCs w:val="20"/>
              </w:rPr>
              <w:t>- объем займов, выданных субъектов малого и среднего предпринимательства</w:t>
            </w:r>
            <w:r w:rsidR="00F517C2">
              <w:rPr>
                <w:sz w:val="20"/>
                <w:szCs w:val="20"/>
              </w:rPr>
              <w:t>;</w:t>
            </w:r>
          </w:p>
          <w:p w:rsidR="0098295A" w:rsidRPr="00075C63" w:rsidRDefault="00F517C2" w:rsidP="00F51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Pr="00F517C2">
              <w:rPr>
                <w:sz w:val="20"/>
                <w:szCs w:val="20"/>
              </w:rPr>
              <w:t>оличество СМСП, отвечающих</w:t>
            </w:r>
            <w:r w:rsidRPr="00F517C2">
              <w:t xml:space="preserve"> </w:t>
            </w:r>
            <w:r w:rsidRPr="00F517C2">
              <w:rPr>
                <w:sz w:val="20"/>
                <w:szCs w:val="20"/>
              </w:rPr>
              <w:t>требованиям и условиям оказания финансовой поддержки (займы), направленных в МЭР СО (АО «ГФСО»).</w:t>
            </w:r>
          </w:p>
        </w:tc>
      </w:tr>
      <w:tr w:rsidR="004C64CD" w:rsidRPr="00396469" w:rsidTr="000527E3">
        <w:tc>
          <w:tcPr>
            <w:tcW w:w="15167" w:type="dxa"/>
            <w:gridSpan w:val="15"/>
          </w:tcPr>
          <w:p w:rsidR="00952B90" w:rsidRPr="00396469" w:rsidRDefault="0098295A" w:rsidP="00D420A5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 w:rsidRPr="00952B90">
              <w:rPr>
                <w:sz w:val="22"/>
                <w:szCs w:val="22"/>
              </w:rPr>
              <w:t>Задача 4: Акселерация субъектов малого и среднего предпринимательства.</w:t>
            </w:r>
          </w:p>
        </w:tc>
      </w:tr>
      <w:tr w:rsidR="005C20EC" w:rsidRPr="00396469" w:rsidTr="009071AA">
        <w:tc>
          <w:tcPr>
            <w:tcW w:w="708" w:type="dxa"/>
          </w:tcPr>
          <w:p w:rsidR="00713842" w:rsidRPr="00396469" w:rsidRDefault="00D420A5" w:rsidP="0090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984" w:type="dxa"/>
          </w:tcPr>
          <w:p w:rsidR="00713842" w:rsidRPr="0040422C" w:rsidRDefault="005431D9" w:rsidP="00D420A5">
            <w:pPr>
              <w:rPr>
                <w:sz w:val="20"/>
                <w:szCs w:val="20"/>
              </w:rPr>
            </w:pPr>
            <w:r w:rsidRPr="005431D9">
              <w:rPr>
                <w:sz w:val="20"/>
                <w:szCs w:val="20"/>
              </w:rPr>
              <w:t>Представление субсидий из местного бюджета, некоммерческой организации, не являющейся государственным (муниципальным) учреждением, в целях оказания информационной и консультационной поддержки субъектам малого и среднего предпринимательства</w:t>
            </w:r>
            <w:r w:rsidR="004C64CD" w:rsidRPr="009C5C55"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  <w:gridSpan w:val="2"/>
          </w:tcPr>
          <w:p w:rsidR="00D420A5" w:rsidRPr="00396469" w:rsidRDefault="005431D9" w:rsidP="009071AA">
            <w:pPr>
              <w:jc w:val="center"/>
              <w:rPr>
                <w:sz w:val="20"/>
                <w:szCs w:val="20"/>
              </w:rPr>
            </w:pPr>
            <w:r w:rsidRPr="005431D9">
              <w:rPr>
                <w:sz w:val="20"/>
                <w:szCs w:val="20"/>
              </w:rPr>
              <w:t>Фонд развития предпринимательства муниципального района Сызранский, Администрация Сызранского района Самарской области</w:t>
            </w:r>
          </w:p>
        </w:tc>
        <w:tc>
          <w:tcPr>
            <w:tcW w:w="850" w:type="dxa"/>
            <w:gridSpan w:val="2"/>
          </w:tcPr>
          <w:p w:rsidR="00713842" w:rsidRPr="00770DD3" w:rsidRDefault="0098295A" w:rsidP="00907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</w:t>
            </w:r>
          </w:p>
        </w:tc>
        <w:tc>
          <w:tcPr>
            <w:tcW w:w="852" w:type="dxa"/>
          </w:tcPr>
          <w:p w:rsidR="00713842" w:rsidRPr="00396469" w:rsidRDefault="00B63E3D" w:rsidP="0090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</w:tcPr>
          <w:p w:rsidR="00713842" w:rsidRPr="00396469" w:rsidRDefault="00B63E3D" w:rsidP="009071AA">
            <w:pPr>
              <w:ind w:left="-321" w:firstLine="3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39" w:type="dxa"/>
            <w:gridSpan w:val="3"/>
          </w:tcPr>
          <w:p w:rsidR="00713842" w:rsidRPr="00396469" w:rsidRDefault="00B63E3D" w:rsidP="0090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45" w:type="dxa"/>
          </w:tcPr>
          <w:p w:rsidR="00713842" w:rsidRPr="00396469" w:rsidRDefault="00B63E3D" w:rsidP="0090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701" w:type="dxa"/>
          </w:tcPr>
          <w:p w:rsidR="00713842" w:rsidRPr="00164916" w:rsidRDefault="0098295A" w:rsidP="0090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96469">
              <w:rPr>
                <w:sz w:val="20"/>
                <w:szCs w:val="20"/>
              </w:rPr>
              <w:t>дминистрация Сызранского района</w:t>
            </w:r>
            <w:r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395" w:type="dxa"/>
          </w:tcPr>
          <w:p w:rsidR="0098295A" w:rsidRPr="0098295A" w:rsidRDefault="0098295A" w:rsidP="0098295A">
            <w:pPr>
              <w:rPr>
                <w:sz w:val="20"/>
                <w:szCs w:val="20"/>
              </w:rPr>
            </w:pPr>
            <w:r>
              <w:t xml:space="preserve"> </w:t>
            </w:r>
            <w:r w:rsidRPr="0098295A">
              <w:rPr>
                <w:sz w:val="20"/>
                <w:szCs w:val="20"/>
              </w:rPr>
              <w:t>- количество субъектов МСП и самозанятых граждан, получивших поддержку в рамках федерального проекта;</w:t>
            </w:r>
          </w:p>
          <w:p w:rsidR="00020692" w:rsidRPr="00020692" w:rsidRDefault="0098295A" w:rsidP="0098295A">
            <w:pPr>
              <w:rPr>
                <w:sz w:val="20"/>
                <w:szCs w:val="20"/>
              </w:rPr>
            </w:pPr>
            <w:r w:rsidRPr="0098295A">
              <w:rPr>
                <w:sz w:val="20"/>
                <w:szCs w:val="20"/>
              </w:rPr>
              <w:t>- количество субъектов МСП, выведенных на экспорт при поддержке центров (агентств) координации поддержки экспортн</w:t>
            </w:r>
            <w:r>
              <w:rPr>
                <w:sz w:val="20"/>
                <w:szCs w:val="20"/>
              </w:rPr>
              <w:t>о-ориентированных субъектов МСП</w:t>
            </w:r>
          </w:p>
          <w:p w:rsidR="00713842" w:rsidRPr="00396469" w:rsidRDefault="00713842" w:rsidP="004C64CD">
            <w:pPr>
              <w:rPr>
                <w:sz w:val="20"/>
                <w:szCs w:val="20"/>
              </w:rPr>
            </w:pPr>
          </w:p>
        </w:tc>
      </w:tr>
      <w:tr w:rsidR="00020692" w:rsidRPr="00396469" w:rsidTr="000527E3">
        <w:tc>
          <w:tcPr>
            <w:tcW w:w="15167" w:type="dxa"/>
            <w:gridSpan w:val="15"/>
          </w:tcPr>
          <w:p w:rsidR="00020692" w:rsidRPr="00396469" w:rsidRDefault="00952B90" w:rsidP="00952B90">
            <w:pPr>
              <w:tabs>
                <w:tab w:val="left" w:pos="1125"/>
              </w:tabs>
              <w:jc w:val="center"/>
              <w:rPr>
                <w:sz w:val="20"/>
                <w:szCs w:val="20"/>
              </w:rPr>
            </w:pPr>
            <w:r w:rsidRPr="00952B90">
              <w:rPr>
                <w:sz w:val="22"/>
                <w:szCs w:val="22"/>
              </w:rPr>
              <w:t>Задача 5: Популяризация предпринимательства</w:t>
            </w:r>
            <w:r w:rsidRPr="00396469">
              <w:rPr>
                <w:sz w:val="20"/>
                <w:szCs w:val="20"/>
              </w:rPr>
              <w:t xml:space="preserve"> </w:t>
            </w:r>
          </w:p>
        </w:tc>
      </w:tr>
      <w:tr w:rsidR="005C20EC" w:rsidRPr="00396469" w:rsidTr="009071AA">
        <w:tc>
          <w:tcPr>
            <w:tcW w:w="708" w:type="dxa"/>
          </w:tcPr>
          <w:p w:rsidR="00713842" w:rsidRPr="00396469" w:rsidRDefault="00D420A5" w:rsidP="0090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9071AA">
              <w:rPr>
                <w:sz w:val="20"/>
                <w:szCs w:val="20"/>
              </w:rPr>
              <w:t>.1</w:t>
            </w:r>
          </w:p>
        </w:tc>
        <w:tc>
          <w:tcPr>
            <w:tcW w:w="1984" w:type="dxa"/>
          </w:tcPr>
          <w:p w:rsidR="00713842" w:rsidRPr="00396469" w:rsidRDefault="00E11439" w:rsidP="009A4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</w:t>
            </w:r>
            <w:r w:rsidRPr="00E11439">
              <w:rPr>
                <w:sz w:val="20"/>
                <w:szCs w:val="20"/>
              </w:rPr>
              <w:t>субсидий из бюджета муниципального района Сызранский некоммерческим организациям, не являющимся государственными (муниципальными) учреждениями, образующими инфраструктуру поддержки субъектов малого и среднего предпринимательства на оказание консультационных услуг в области бухгалтерского учета и законодательства о налогах и сборах, а также в иных юридических аспектах ведения предпринимательской деятельности</w:t>
            </w:r>
          </w:p>
        </w:tc>
        <w:tc>
          <w:tcPr>
            <w:tcW w:w="1701" w:type="dxa"/>
            <w:gridSpan w:val="2"/>
          </w:tcPr>
          <w:p w:rsidR="00713842" w:rsidRPr="001908F5" w:rsidRDefault="00020692" w:rsidP="009A4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развития предпринимательства муниципального района Сызранский</w:t>
            </w:r>
          </w:p>
        </w:tc>
        <w:tc>
          <w:tcPr>
            <w:tcW w:w="850" w:type="dxa"/>
            <w:gridSpan w:val="2"/>
          </w:tcPr>
          <w:p w:rsidR="00713842" w:rsidRPr="00770DD3" w:rsidRDefault="00020692" w:rsidP="009A4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</w:t>
            </w:r>
          </w:p>
        </w:tc>
        <w:tc>
          <w:tcPr>
            <w:tcW w:w="852" w:type="dxa"/>
          </w:tcPr>
          <w:p w:rsidR="00713842" w:rsidRPr="0040422C" w:rsidRDefault="00B63E3D" w:rsidP="009A4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992" w:type="dxa"/>
            <w:gridSpan w:val="2"/>
          </w:tcPr>
          <w:p w:rsidR="00713842" w:rsidRPr="00396469" w:rsidRDefault="00B63E3D" w:rsidP="009A4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039" w:type="dxa"/>
            <w:gridSpan w:val="3"/>
          </w:tcPr>
          <w:p w:rsidR="00713842" w:rsidRPr="0040422C" w:rsidRDefault="00B63E3D" w:rsidP="00B63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45" w:type="dxa"/>
          </w:tcPr>
          <w:p w:rsidR="00713842" w:rsidRPr="00396469" w:rsidRDefault="00B63E3D" w:rsidP="009A4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</w:t>
            </w:r>
          </w:p>
        </w:tc>
        <w:tc>
          <w:tcPr>
            <w:tcW w:w="1701" w:type="dxa"/>
          </w:tcPr>
          <w:p w:rsidR="00713842" w:rsidRPr="00396469" w:rsidRDefault="00D420A5" w:rsidP="009A4E8D">
            <w:pPr>
              <w:rPr>
                <w:sz w:val="20"/>
                <w:szCs w:val="20"/>
              </w:rPr>
            </w:pPr>
            <w:r w:rsidRPr="00D420A5">
              <w:rPr>
                <w:sz w:val="20"/>
                <w:szCs w:val="20"/>
              </w:rPr>
              <w:t>Администрация Сызранского района Самарской области</w:t>
            </w:r>
          </w:p>
        </w:tc>
        <w:tc>
          <w:tcPr>
            <w:tcW w:w="4395" w:type="dxa"/>
          </w:tcPr>
          <w:p w:rsidR="00952B90" w:rsidRPr="00952B90" w:rsidRDefault="00952B90" w:rsidP="00952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52B90">
              <w:rPr>
                <w:sz w:val="20"/>
                <w:szCs w:val="20"/>
              </w:rPr>
              <w:t>количество ФЛ-участников ФП «Популяризация предпринимательства»;</w:t>
            </w:r>
          </w:p>
          <w:p w:rsidR="00952B90" w:rsidRPr="00952B90" w:rsidRDefault="00952B90" w:rsidP="00952B90">
            <w:pPr>
              <w:rPr>
                <w:sz w:val="20"/>
                <w:szCs w:val="20"/>
              </w:rPr>
            </w:pPr>
            <w:r w:rsidRPr="00952B90">
              <w:rPr>
                <w:sz w:val="20"/>
                <w:szCs w:val="20"/>
              </w:rPr>
              <w:t>-количество обученных основам ведения бизнеса, финансовой грамотности и иным навыкам предпринимательской деятельности;</w:t>
            </w:r>
          </w:p>
          <w:p w:rsidR="00952B90" w:rsidRPr="00952B90" w:rsidRDefault="00952B90" w:rsidP="00952B90">
            <w:pPr>
              <w:rPr>
                <w:sz w:val="20"/>
                <w:szCs w:val="20"/>
              </w:rPr>
            </w:pPr>
            <w:r w:rsidRPr="00952B90">
              <w:rPr>
                <w:sz w:val="20"/>
                <w:szCs w:val="20"/>
              </w:rPr>
              <w:t>-количество вновь созданных СМСП по итогам реализации ФП «Популяризация предпринимательства»;</w:t>
            </w:r>
          </w:p>
          <w:p w:rsidR="00713842" w:rsidRPr="00396469" w:rsidRDefault="00952B90" w:rsidP="00952B90">
            <w:pPr>
              <w:rPr>
                <w:sz w:val="20"/>
                <w:szCs w:val="20"/>
              </w:rPr>
            </w:pPr>
            <w:r w:rsidRPr="00952B90">
              <w:rPr>
                <w:sz w:val="20"/>
                <w:szCs w:val="20"/>
              </w:rPr>
              <w:t xml:space="preserve">-количество ФЛ- участников федерального проекта, занятых в сфере малого и среднего предпринимательства, по итогам участия в </w:t>
            </w:r>
            <w:r>
              <w:rPr>
                <w:sz w:val="20"/>
                <w:szCs w:val="20"/>
              </w:rPr>
              <w:t>ФП</w:t>
            </w:r>
          </w:p>
        </w:tc>
      </w:tr>
      <w:tr w:rsidR="000527E3" w:rsidRPr="00396469" w:rsidTr="000527E3">
        <w:trPr>
          <w:trHeight w:val="461"/>
        </w:trPr>
        <w:tc>
          <w:tcPr>
            <w:tcW w:w="15167" w:type="dxa"/>
            <w:gridSpan w:val="15"/>
          </w:tcPr>
          <w:p w:rsidR="00713842" w:rsidRPr="0037480F" w:rsidRDefault="00952B90" w:rsidP="00952B90">
            <w:pPr>
              <w:tabs>
                <w:tab w:val="left" w:pos="1125"/>
              </w:tabs>
              <w:jc w:val="center"/>
            </w:pPr>
            <w:r>
              <w:rPr>
                <w:sz w:val="20"/>
                <w:szCs w:val="20"/>
              </w:rPr>
              <w:t xml:space="preserve"> </w:t>
            </w:r>
            <w:r w:rsidRPr="00952B90">
              <w:rPr>
                <w:sz w:val="22"/>
                <w:szCs w:val="22"/>
              </w:rPr>
              <w:t>Задача 6</w:t>
            </w:r>
            <w:r w:rsidR="009A4E8D" w:rsidRPr="00952B90">
              <w:rPr>
                <w:sz w:val="22"/>
                <w:szCs w:val="22"/>
              </w:rPr>
              <w:t>: Мероприятия по поддержке субъектов социального предпринимательства</w:t>
            </w:r>
            <w:r w:rsidR="00D420A5">
              <w:rPr>
                <w:sz w:val="22"/>
                <w:szCs w:val="22"/>
              </w:rPr>
              <w:t>.</w:t>
            </w:r>
          </w:p>
        </w:tc>
      </w:tr>
      <w:tr w:rsidR="005C20EC" w:rsidRPr="00396469" w:rsidTr="001E0C36">
        <w:tc>
          <w:tcPr>
            <w:tcW w:w="708" w:type="dxa"/>
          </w:tcPr>
          <w:p w:rsidR="00713842" w:rsidRPr="00396469" w:rsidRDefault="00D420A5" w:rsidP="0090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13842">
              <w:rPr>
                <w:sz w:val="20"/>
                <w:szCs w:val="20"/>
              </w:rPr>
              <w:t>.1.</w:t>
            </w:r>
          </w:p>
        </w:tc>
        <w:tc>
          <w:tcPr>
            <w:tcW w:w="2196" w:type="dxa"/>
            <w:gridSpan w:val="2"/>
          </w:tcPr>
          <w:p w:rsidR="00713842" w:rsidRPr="00396469" w:rsidRDefault="00713842" w:rsidP="003D0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юридической и информационно-консультационной поддержки субъектам малого и среднего предпринимательства, являющимися субъектами социального предпринимательства</w:t>
            </w:r>
          </w:p>
        </w:tc>
        <w:tc>
          <w:tcPr>
            <w:tcW w:w="1489" w:type="dxa"/>
          </w:tcPr>
          <w:p w:rsidR="00713842" w:rsidRDefault="00713842" w:rsidP="0090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 казенное </w:t>
            </w:r>
            <w:r w:rsidR="009071AA">
              <w:rPr>
                <w:sz w:val="20"/>
                <w:szCs w:val="20"/>
              </w:rPr>
              <w:t>учреждение</w:t>
            </w:r>
            <w:r w:rsidR="009071AA" w:rsidRPr="003947D3">
              <w:rPr>
                <w:sz w:val="20"/>
                <w:szCs w:val="20"/>
              </w:rPr>
              <w:t xml:space="preserve"> Самарской</w:t>
            </w:r>
            <w:r w:rsidRPr="003947D3">
              <w:rPr>
                <w:sz w:val="20"/>
                <w:szCs w:val="20"/>
              </w:rPr>
              <w:t xml:space="preserve"> области «Информационно-консалтинговое агентство Самарской области»</w:t>
            </w:r>
            <w:r>
              <w:rPr>
                <w:sz w:val="20"/>
                <w:szCs w:val="20"/>
              </w:rPr>
              <w:t xml:space="preserve"> (по согласованию)</w:t>
            </w:r>
            <w:r>
              <w:rPr>
                <w:sz w:val="20"/>
                <w:szCs w:val="20"/>
              </w:rPr>
              <w:lastRenderedPageBreak/>
              <w:t xml:space="preserve">, </w:t>
            </w:r>
            <w:r>
              <w:rPr>
                <w:sz w:val="18"/>
                <w:szCs w:val="18"/>
              </w:rPr>
              <w:t>О</w:t>
            </w:r>
            <w:r w:rsidRPr="00B405E8">
              <w:rPr>
                <w:sz w:val="18"/>
                <w:szCs w:val="18"/>
              </w:rPr>
              <w:t xml:space="preserve">тдел экономики, инвестиций и развития предпринимательства </w:t>
            </w:r>
            <w:r>
              <w:rPr>
                <w:sz w:val="18"/>
                <w:szCs w:val="18"/>
              </w:rPr>
              <w:t>муниципального казенного учреждения «Ф</w:t>
            </w:r>
            <w:r w:rsidRPr="00B405E8">
              <w:rPr>
                <w:sz w:val="18"/>
                <w:szCs w:val="18"/>
              </w:rPr>
              <w:t>инансово</w:t>
            </w:r>
            <w:r>
              <w:rPr>
                <w:sz w:val="18"/>
                <w:szCs w:val="18"/>
              </w:rPr>
              <w:t>е управление</w:t>
            </w:r>
            <w:r w:rsidRPr="00B405E8">
              <w:rPr>
                <w:sz w:val="18"/>
                <w:szCs w:val="18"/>
              </w:rPr>
              <w:t xml:space="preserve"> администрации Сызранского района</w:t>
            </w:r>
            <w:r>
              <w:rPr>
                <w:sz w:val="18"/>
                <w:szCs w:val="18"/>
              </w:rPr>
              <w:t xml:space="preserve"> Самарской области», </w:t>
            </w:r>
            <w:r w:rsidR="000527E3">
              <w:rPr>
                <w:sz w:val="20"/>
                <w:szCs w:val="20"/>
              </w:rPr>
              <w:t>Фонд развития предпринимательства Сызранского района Самарской области</w:t>
            </w:r>
          </w:p>
          <w:p w:rsidR="00713842" w:rsidRPr="00396469" w:rsidRDefault="00713842" w:rsidP="0090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713842" w:rsidRPr="00396469" w:rsidRDefault="00713842" w:rsidP="00052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</w:t>
            </w:r>
            <w:r w:rsidR="000527E3">
              <w:rPr>
                <w:sz w:val="20"/>
                <w:szCs w:val="20"/>
              </w:rPr>
              <w:t>9-2021</w:t>
            </w:r>
          </w:p>
        </w:tc>
        <w:tc>
          <w:tcPr>
            <w:tcW w:w="1311" w:type="dxa"/>
            <w:gridSpan w:val="3"/>
          </w:tcPr>
          <w:p w:rsidR="00713842" w:rsidRDefault="00713842" w:rsidP="009071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713842" w:rsidRDefault="00713842" w:rsidP="009071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</w:tcPr>
          <w:p w:rsidR="00713842" w:rsidRDefault="00713842" w:rsidP="009071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45" w:type="dxa"/>
          </w:tcPr>
          <w:p w:rsidR="00713842" w:rsidRDefault="00713842" w:rsidP="009071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842" w:rsidRPr="00396469" w:rsidRDefault="00D420A5" w:rsidP="009071AA">
            <w:pPr>
              <w:jc w:val="center"/>
              <w:rPr>
                <w:b/>
                <w:sz w:val="20"/>
                <w:szCs w:val="20"/>
              </w:rPr>
            </w:pPr>
            <w:r w:rsidRPr="00D420A5">
              <w:rPr>
                <w:sz w:val="20"/>
                <w:szCs w:val="20"/>
              </w:rPr>
              <w:t>Администрация Сызранского района Самарской области</w:t>
            </w:r>
          </w:p>
        </w:tc>
        <w:tc>
          <w:tcPr>
            <w:tcW w:w="4395" w:type="dxa"/>
          </w:tcPr>
          <w:p w:rsidR="00713842" w:rsidRPr="009F2402" w:rsidRDefault="00694117" w:rsidP="00952B90">
            <w:pPr>
              <w:rPr>
                <w:sz w:val="20"/>
                <w:szCs w:val="20"/>
              </w:rPr>
            </w:pPr>
            <w:r w:rsidRPr="00694117"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694117">
              <w:rPr>
                <w:sz w:val="20"/>
                <w:szCs w:val="20"/>
              </w:rPr>
              <w:t>количество оказанных юридических и информационно-консультационных услуг субъектам малого и среднего предпринимательства, являющимися субъектами с</w:t>
            </w:r>
            <w:r>
              <w:rPr>
                <w:sz w:val="20"/>
                <w:szCs w:val="20"/>
              </w:rPr>
              <w:t>оциального предпринимательства.</w:t>
            </w:r>
          </w:p>
        </w:tc>
      </w:tr>
      <w:tr w:rsidR="005C20EC" w:rsidRPr="00396469" w:rsidTr="001E0C36">
        <w:tc>
          <w:tcPr>
            <w:tcW w:w="708" w:type="dxa"/>
          </w:tcPr>
          <w:p w:rsidR="00713842" w:rsidRPr="00396469" w:rsidRDefault="00D420A5" w:rsidP="0090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13842">
              <w:rPr>
                <w:sz w:val="20"/>
                <w:szCs w:val="20"/>
              </w:rPr>
              <w:t>.2</w:t>
            </w:r>
          </w:p>
        </w:tc>
        <w:tc>
          <w:tcPr>
            <w:tcW w:w="2196" w:type="dxa"/>
            <w:gridSpan w:val="2"/>
          </w:tcPr>
          <w:p w:rsidR="00713842" w:rsidRPr="00396469" w:rsidRDefault="00713842" w:rsidP="003D0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помещений, включенных в перечень муниципального имущества муниципального района Сызранский, свободного от прав третьих лиц, используемого в целях представления его во владение и (или) пользование на долгосрочной основе субъектам малого и среднего предпринимательства и организациях, </w:t>
            </w:r>
            <w:r>
              <w:rPr>
                <w:sz w:val="20"/>
                <w:szCs w:val="20"/>
              </w:rPr>
              <w:lastRenderedPageBreak/>
              <w:t>образующим инфраструктуру поддержки субъектов малого и среднего предпринимательства, на льготных условиях во владение и пользование субъектами малого и среднего предпринимательства, являющимися субъектами социального предпринима</w:t>
            </w:r>
            <w:r w:rsidR="00D420A5">
              <w:rPr>
                <w:sz w:val="20"/>
                <w:szCs w:val="20"/>
              </w:rPr>
              <w:t>тельства.</w:t>
            </w:r>
          </w:p>
        </w:tc>
        <w:tc>
          <w:tcPr>
            <w:tcW w:w="1489" w:type="dxa"/>
          </w:tcPr>
          <w:p w:rsidR="00713842" w:rsidRPr="00396469" w:rsidRDefault="00713842" w:rsidP="0090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Комитет по управлению муниципальным имуществом Сызранского района Самарской области</w:t>
            </w:r>
          </w:p>
        </w:tc>
        <w:tc>
          <w:tcPr>
            <w:tcW w:w="816" w:type="dxa"/>
          </w:tcPr>
          <w:p w:rsidR="00713842" w:rsidRPr="00396469" w:rsidRDefault="001E0C36" w:rsidP="0090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</w:t>
            </w:r>
          </w:p>
        </w:tc>
        <w:tc>
          <w:tcPr>
            <w:tcW w:w="1311" w:type="dxa"/>
            <w:gridSpan w:val="3"/>
          </w:tcPr>
          <w:p w:rsidR="00713842" w:rsidRDefault="00713842" w:rsidP="009071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713842" w:rsidRDefault="00713842" w:rsidP="009071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56" w:type="dxa"/>
            <w:gridSpan w:val="2"/>
          </w:tcPr>
          <w:p w:rsidR="00713842" w:rsidRDefault="00713842" w:rsidP="009071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45" w:type="dxa"/>
          </w:tcPr>
          <w:p w:rsidR="00713842" w:rsidRDefault="00713842" w:rsidP="009071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3842" w:rsidRPr="00D420A5" w:rsidRDefault="00D420A5" w:rsidP="009071AA">
            <w:pPr>
              <w:jc w:val="center"/>
              <w:rPr>
                <w:sz w:val="20"/>
                <w:szCs w:val="20"/>
              </w:rPr>
            </w:pPr>
            <w:r w:rsidRPr="00D420A5">
              <w:rPr>
                <w:sz w:val="20"/>
                <w:szCs w:val="20"/>
              </w:rPr>
              <w:t>Администрация Сызранского района Самарской области</w:t>
            </w:r>
          </w:p>
        </w:tc>
        <w:tc>
          <w:tcPr>
            <w:tcW w:w="4395" w:type="dxa"/>
          </w:tcPr>
          <w:p w:rsidR="00713842" w:rsidRPr="00396469" w:rsidRDefault="00694117" w:rsidP="003D01D8">
            <w:pPr>
              <w:rPr>
                <w:b/>
                <w:sz w:val="20"/>
                <w:szCs w:val="20"/>
              </w:rPr>
            </w:pPr>
            <w:r w:rsidRPr="00694117">
              <w:rPr>
                <w:sz w:val="20"/>
                <w:szCs w:val="20"/>
              </w:rPr>
              <w:t>- количество представленных помещений, включенных в перечень муниципального имущества муниципального района Сызранский, свободного от прав третьих лиц, используемого в целях представления его во владение и (или) пользование на долгосрочной основе субъектам малого и среднего предпринимательства и организациях, образующим инфраструктуру поддержки субъектов малого и среднего предпринимательства, на льготных условиях во владение и пользование субъектами малого и среднего предпринимательства, являющимися субъектами соц</w:t>
            </w:r>
            <w:r>
              <w:rPr>
                <w:sz w:val="20"/>
                <w:szCs w:val="20"/>
              </w:rPr>
              <w:t>иального предпринимательства</w:t>
            </w:r>
          </w:p>
        </w:tc>
      </w:tr>
      <w:tr w:rsidR="005C20EC" w:rsidRPr="00396469" w:rsidTr="001E0C36">
        <w:tc>
          <w:tcPr>
            <w:tcW w:w="5243" w:type="dxa"/>
            <w:gridSpan w:val="6"/>
          </w:tcPr>
          <w:p w:rsidR="00713842" w:rsidRPr="00396469" w:rsidRDefault="00713842" w:rsidP="009071AA">
            <w:pPr>
              <w:jc w:val="center"/>
              <w:rPr>
                <w:sz w:val="20"/>
                <w:szCs w:val="20"/>
              </w:rPr>
            </w:pPr>
            <w:r w:rsidRPr="00396469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1277" w:type="dxa"/>
            <w:gridSpan w:val="2"/>
          </w:tcPr>
          <w:p w:rsidR="00713842" w:rsidRPr="00396469" w:rsidRDefault="00713842" w:rsidP="009071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13842" w:rsidRPr="00396469" w:rsidRDefault="00D420A5" w:rsidP="009071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</w:t>
            </w:r>
          </w:p>
        </w:tc>
        <w:tc>
          <w:tcPr>
            <w:tcW w:w="722" w:type="dxa"/>
          </w:tcPr>
          <w:p w:rsidR="00713842" w:rsidRPr="00396469" w:rsidRDefault="00D420A5" w:rsidP="00D420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1050</w:t>
            </w:r>
          </w:p>
        </w:tc>
        <w:tc>
          <w:tcPr>
            <w:tcW w:w="979" w:type="dxa"/>
            <w:gridSpan w:val="2"/>
          </w:tcPr>
          <w:p w:rsidR="00713842" w:rsidRPr="00396469" w:rsidRDefault="00D420A5" w:rsidP="009071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701" w:type="dxa"/>
          </w:tcPr>
          <w:p w:rsidR="00713842" w:rsidRPr="00396469" w:rsidRDefault="00D420A5" w:rsidP="009071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3140</w:t>
            </w:r>
          </w:p>
        </w:tc>
        <w:tc>
          <w:tcPr>
            <w:tcW w:w="4395" w:type="dxa"/>
          </w:tcPr>
          <w:p w:rsidR="00713842" w:rsidRPr="00396469" w:rsidRDefault="00713842" w:rsidP="009071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05DA3" w:rsidRDefault="00005DA3" w:rsidP="00005DA3">
      <w:pPr>
        <w:ind w:firstLine="709"/>
        <w:jc w:val="both"/>
      </w:pPr>
    </w:p>
    <w:p w:rsidR="005C20EC" w:rsidRDefault="005C20EC" w:rsidP="00005DA3">
      <w:pPr>
        <w:pStyle w:val="1"/>
        <w:numPr>
          <w:ilvl w:val="0"/>
          <w:numId w:val="15"/>
        </w:numPr>
        <w:sectPr w:rsidR="005C20EC" w:rsidSect="00EA376C">
          <w:pgSz w:w="16800" w:h="11900" w:orient="landscape"/>
          <w:pgMar w:top="993" w:right="1134" w:bottom="851" w:left="425" w:header="720" w:footer="720" w:gutter="0"/>
          <w:cols w:space="720"/>
          <w:noEndnote/>
          <w:titlePg/>
          <w:docGrid w:linePitch="326"/>
        </w:sectPr>
      </w:pPr>
    </w:p>
    <w:p w:rsidR="00DE4D10" w:rsidRPr="00DE4D10" w:rsidRDefault="00DE4D10" w:rsidP="00DE4D10"/>
    <w:p w:rsidR="00DE4D10" w:rsidRDefault="00DE4D10" w:rsidP="00DE4D10">
      <w:pPr>
        <w:pStyle w:val="a4"/>
        <w:numPr>
          <w:ilvl w:val="0"/>
          <w:numId w:val="15"/>
        </w:numPr>
        <w:jc w:val="center"/>
        <w:rPr>
          <w:b/>
        </w:rPr>
      </w:pPr>
      <w:r>
        <w:rPr>
          <w:b/>
        </w:rPr>
        <w:t>Сроки и этапы реализации п</w:t>
      </w:r>
      <w:r w:rsidRPr="00DE4D10">
        <w:rPr>
          <w:b/>
        </w:rPr>
        <w:t>рограммы</w:t>
      </w:r>
    </w:p>
    <w:p w:rsidR="00DE4D10" w:rsidRPr="00DE4D10" w:rsidRDefault="00DE4D10" w:rsidP="00DE4D10">
      <w:pPr>
        <w:pStyle w:val="a4"/>
        <w:rPr>
          <w:b/>
        </w:rPr>
      </w:pPr>
    </w:p>
    <w:p w:rsidR="00A11AAA" w:rsidRDefault="00DE4D10" w:rsidP="00DE4D10">
      <w:pPr>
        <w:pStyle w:val="1"/>
        <w:spacing w:before="0" w:after="0"/>
        <w:ind w:firstLine="709"/>
        <w:jc w:val="both"/>
        <w:rPr>
          <w:b w:val="0"/>
          <w:bCs w:val="0"/>
          <w:color w:val="auto"/>
        </w:rPr>
      </w:pPr>
      <w:r w:rsidRPr="00DE4D10">
        <w:rPr>
          <w:b w:val="0"/>
          <w:bCs w:val="0"/>
          <w:color w:val="auto"/>
        </w:rPr>
        <w:t>Срок реализации программы 2019-2021 годы. Программа реализуется в один этап.</w:t>
      </w:r>
    </w:p>
    <w:p w:rsidR="004B1C25" w:rsidRDefault="004B1C25" w:rsidP="004B1C25"/>
    <w:p w:rsidR="004B1C25" w:rsidRDefault="004B1C25" w:rsidP="004B1C25"/>
    <w:p w:rsidR="004B1C25" w:rsidRPr="004B1C25" w:rsidRDefault="004B1C25" w:rsidP="00EB29C6">
      <w:pPr>
        <w:pStyle w:val="a4"/>
        <w:numPr>
          <w:ilvl w:val="0"/>
          <w:numId w:val="15"/>
        </w:numPr>
        <w:jc w:val="center"/>
        <w:rPr>
          <w:b/>
        </w:rPr>
      </w:pPr>
      <w:r w:rsidRPr="004B1C25">
        <w:rPr>
          <w:b/>
        </w:rPr>
        <w:t>Перечень показателей (индикаторов) Программы с указанием</w:t>
      </w:r>
    </w:p>
    <w:p w:rsidR="004B1C25" w:rsidRDefault="004B1C25" w:rsidP="00EB29C6">
      <w:pPr>
        <w:ind w:left="360"/>
        <w:jc w:val="center"/>
        <w:rPr>
          <w:b/>
        </w:rPr>
      </w:pPr>
      <w:r w:rsidRPr="004B1C25">
        <w:rPr>
          <w:b/>
        </w:rPr>
        <w:t>плановых значений по годам ее реализации и за весь период ее реализации</w:t>
      </w:r>
    </w:p>
    <w:p w:rsidR="004B1C25" w:rsidRDefault="004B1C25" w:rsidP="004B1C25">
      <w:pPr>
        <w:ind w:left="360"/>
        <w:rPr>
          <w:b/>
        </w:rPr>
      </w:pPr>
    </w:p>
    <w:p w:rsidR="004D25AA" w:rsidRPr="004D25AA" w:rsidRDefault="004D25AA" w:rsidP="004D25AA">
      <w:pPr>
        <w:ind w:firstLine="709"/>
        <w:rPr>
          <w:highlight w:val="yellow"/>
        </w:rPr>
      </w:pPr>
      <w:r w:rsidRPr="00EB29C6">
        <w:rPr>
          <w:bCs/>
        </w:rPr>
        <w:t xml:space="preserve">Для оценки эффективности и результативности решения задач, </w:t>
      </w:r>
      <w:r>
        <w:rPr>
          <w:bCs/>
        </w:rPr>
        <w:t>определенных п</w:t>
      </w:r>
      <w:r w:rsidRPr="00EB29C6">
        <w:rPr>
          <w:bCs/>
        </w:rPr>
        <w:t>рограммой, предполагается использование показателей (индикаторов), характеризующих ход ее реализации</w:t>
      </w:r>
    </w:p>
    <w:p w:rsidR="00EB29C6" w:rsidRPr="004D25AA" w:rsidRDefault="00EB29C6" w:rsidP="00EB29C6">
      <w:pPr>
        <w:pStyle w:val="1"/>
        <w:spacing w:before="0" w:after="0"/>
        <w:ind w:firstLine="709"/>
        <w:jc w:val="both"/>
        <w:rPr>
          <w:b w:val="0"/>
          <w:bCs w:val="0"/>
          <w:color w:val="auto"/>
        </w:rPr>
      </w:pPr>
      <w:r w:rsidRPr="00EB29C6">
        <w:rPr>
          <w:b w:val="0"/>
          <w:bCs w:val="0"/>
          <w:color w:val="auto"/>
        </w:rPr>
        <w:t>Показатели</w:t>
      </w:r>
      <w:r w:rsidR="00140C27">
        <w:rPr>
          <w:b w:val="0"/>
          <w:bCs w:val="0"/>
          <w:color w:val="auto"/>
        </w:rPr>
        <w:t xml:space="preserve"> </w:t>
      </w:r>
      <w:r w:rsidRPr="00EB29C6">
        <w:rPr>
          <w:b w:val="0"/>
          <w:bCs w:val="0"/>
          <w:color w:val="auto"/>
        </w:rPr>
        <w:t>(индикаторы), характеризующие ход реализации Программы представлены в следующей таблице</w:t>
      </w:r>
      <w:r w:rsidR="004D25AA" w:rsidRPr="004D25AA">
        <w:rPr>
          <w:b w:val="0"/>
          <w:bCs w:val="0"/>
          <w:color w:val="auto"/>
        </w:rPr>
        <w:t>:</w:t>
      </w:r>
    </w:p>
    <w:p w:rsidR="00EB29C6" w:rsidRPr="00EB29C6" w:rsidRDefault="00EB29C6" w:rsidP="00EB29C6">
      <w:pPr>
        <w:shd w:val="clear" w:color="auto" w:fill="FFFFFF"/>
        <w:ind w:right="85"/>
        <w:jc w:val="center"/>
        <w:rPr>
          <w:spacing w:val="-8"/>
          <w:sz w:val="28"/>
          <w:szCs w:val="28"/>
        </w:rPr>
      </w:pPr>
    </w:p>
    <w:tbl>
      <w:tblPr>
        <w:tblW w:w="101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268"/>
        <w:gridCol w:w="1134"/>
        <w:gridCol w:w="1276"/>
        <w:gridCol w:w="992"/>
        <w:gridCol w:w="16"/>
        <w:gridCol w:w="1260"/>
        <w:gridCol w:w="10"/>
        <w:gridCol w:w="1124"/>
        <w:gridCol w:w="147"/>
        <w:gridCol w:w="1271"/>
      </w:tblGrid>
      <w:tr w:rsidR="00EB29C6" w:rsidRPr="00EB29C6" w:rsidTr="00F517C2">
        <w:trPr>
          <w:trHeight w:val="480"/>
          <w:tblHeader/>
        </w:trPr>
        <w:tc>
          <w:tcPr>
            <w:tcW w:w="667" w:type="dxa"/>
            <w:vMerge w:val="restart"/>
          </w:tcPr>
          <w:p w:rsidR="00EB29C6" w:rsidRPr="00EB29C6" w:rsidRDefault="00EB29C6" w:rsidP="00EB29C6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  <w:r w:rsidRPr="00EB29C6">
              <w:rPr>
                <w:spacing w:val="-10"/>
                <w:sz w:val="20"/>
                <w:szCs w:val="20"/>
              </w:rPr>
              <w:t>№</w:t>
            </w:r>
          </w:p>
          <w:p w:rsidR="00EB29C6" w:rsidRPr="00EB29C6" w:rsidRDefault="00EB29C6" w:rsidP="00EB29C6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  <w:r w:rsidRPr="00EB29C6">
              <w:rPr>
                <w:spacing w:val="-10"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</w:tcPr>
          <w:p w:rsidR="00EB29C6" w:rsidRPr="00EB29C6" w:rsidRDefault="00EB29C6" w:rsidP="00EB29C6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  <w:r w:rsidRPr="00EB29C6">
              <w:rPr>
                <w:spacing w:val="-10"/>
                <w:sz w:val="20"/>
                <w:szCs w:val="20"/>
              </w:rPr>
              <w:t>Наименование цели, задачи,</w:t>
            </w:r>
          </w:p>
          <w:p w:rsidR="00EB29C6" w:rsidRPr="00EB29C6" w:rsidRDefault="00EB29C6" w:rsidP="00EB29C6">
            <w:pPr>
              <w:ind w:left="-308" w:right="86" w:firstLine="308"/>
              <w:jc w:val="center"/>
              <w:rPr>
                <w:spacing w:val="-10"/>
                <w:sz w:val="20"/>
                <w:szCs w:val="20"/>
              </w:rPr>
            </w:pPr>
            <w:r w:rsidRPr="00EB29C6">
              <w:rPr>
                <w:spacing w:val="-10"/>
                <w:sz w:val="20"/>
                <w:szCs w:val="20"/>
              </w:rPr>
              <w:t xml:space="preserve"> показателя       </w:t>
            </w:r>
          </w:p>
          <w:p w:rsidR="00EB29C6" w:rsidRPr="00EB29C6" w:rsidRDefault="00EB29C6" w:rsidP="00EB29C6">
            <w:pPr>
              <w:ind w:right="86"/>
              <w:rPr>
                <w:spacing w:val="-10"/>
                <w:sz w:val="20"/>
                <w:szCs w:val="20"/>
              </w:rPr>
            </w:pPr>
            <w:r w:rsidRPr="00EB29C6">
              <w:rPr>
                <w:spacing w:val="-10"/>
                <w:sz w:val="20"/>
                <w:szCs w:val="20"/>
              </w:rPr>
              <w:t xml:space="preserve">         (индикатора)</w:t>
            </w:r>
          </w:p>
        </w:tc>
        <w:tc>
          <w:tcPr>
            <w:tcW w:w="1134" w:type="dxa"/>
            <w:vMerge w:val="restart"/>
          </w:tcPr>
          <w:p w:rsidR="00EB29C6" w:rsidRPr="00EB29C6" w:rsidRDefault="00EB29C6" w:rsidP="00EB29C6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  <w:r w:rsidRPr="00EB29C6">
              <w:rPr>
                <w:spacing w:val="-10"/>
                <w:sz w:val="20"/>
                <w:szCs w:val="20"/>
              </w:rPr>
              <w:t>Единица</w:t>
            </w:r>
          </w:p>
          <w:p w:rsidR="00EB29C6" w:rsidRPr="00EB29C6" w:rsidRDefault="00EB29C6" w:rsidP="00EB29C6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  <w:r w:rsidRPr="00EB29C6">
              <w:rPr>
                <w:spacing w:val="-10"/>
                <w:sz w:val="20"/>
                <w:szCs w:val="20"/>
              </w:rPr>
              <w:t>измерения</w:t>
            </w:r>
          </w:p>
        </w:tc>
        <w:tc>
          <w:tcPr>
            <w:tcW w:w="6096" w:type="dxa"/>
            <w:gridSpan w:val="8"/>
            <w:shd w:val="clear" w:color="auto" w:fill="auto"/>
          </w:tcPr>
          <w:p w:rsidR="00EB29C6" w:rsidRPr="00EB29C6" w:rsidRDefault="00EB29C6" w:rsidP="00EB29C6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  <w:r w:rsidRPr="00EB29C6">
              <w:rPr>
                <w:spacing w:val="-10"/>
                <w:sz w:val="20"/>
                <w:szCs w:val="20"/>
              </w:rPr>
              <w:t>Значение показателя (индикатора) по годам</w:t>
            </w:r>
          </w:p>
        </w:tc>
      </w:tr>
      <w:tr w:rsidR="00EB29C6" w:rsidRPr="00EB29C6" w:rsidTr="00F517C2">
        <w:trPr>
          <w:trHeight w:val="480"/>
          <w:tblHeader/>
        </w:trPr>
        <w:tc>
          <w:tcPr>
            <w:tcW w:w="667" w:type="dxa"/>
            <w:vMerge/>
            <w:tcBorders>
              <w:bottom w:val="single" w:sz="4" w:space="0" w:color="auto"/>
            </w:tcBorders>
          </w:tcPr>
          <w:p w:rsidR="00EB29C6" w:rsidRPr="00EB29C6" w:rsidRDefault="00EB29C6" w:rsidP="00EB29C6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B29C6" w:rsidRPr="00EB29C6" w:rsidRDefault="00EB29C6" w:rsidP="00EB29C6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B29C6" w:rsidRPr="00EB29C6" w:rsidRDefault="00EB29C6" w:rsidP="00EB29C6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B29C6" w:rsidRPr="00EB29C6" w:rsidRDefault="00EB29C6" w:rsidP="00EB29C6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  <w:r w:rsidRPr="00EB29C6">
              <w:rPr>
                <w:spacing w:val="-10"/>
                <w:sz w:val="20"/>
                <w:szCs w:val="20"/>
              </w:rPr>
              <w:t>Отчет</w:t>
            </w:r>
          </w:p>
          <w:p w:rsidR="00EB29C6" w:rsidRPr="00EB29C6" w:rsidRDefault="00EB29C6" w:rsidP="00903FD6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  <w:r w:rsidRPr="00EB29C6">
              <w:rPr>
                <w:spacing w:val="-10"/>
                <w:sz w:val="20"/>
                <w:szCs w:val="20"/>
              </w:rPr>
              <w:t>201</w:t>
            </w:r>
            <w:r w:rsidR="00903FD6">
              <w:rPr>
                <w:spacing w:val="-10"/>
                <w:sz w:val="20"/>
                <w:szCs w:val="20"/>
              </w:rPr>
              <w:t>8</w:t>
            </w:r>
          </w:p>
        </w:tc>
        <w:tc>
          <w:tcPr>
            <w:tcW w:w="992" w:type="dxa"/>
            <w:vMerge w:val="restart"/>
          </w:tcPr>
          <w:p w:rsidR="00EB29C6" w:rsidRPr="00EB29C6" w:rsidRDefault="00EB29C6" w:rsidP="00EB29C6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  <w:r w:rsidRPr="00EB29C6">
              <w:rPr>
                <w:spacing w:val="-10"/>
                <w:sz w:val="20"/>
                <w:szCs w:val="20"/>
              </w:rPr>
              <w:t>Оценка</w:t>
            </w:r>
          </w:p>
          <w:p w:rsidR="00EB29C6" w:rsidRPr="00EB29C6" w:rsidRDefault="00EB29C6" w:rsidP="00EB29C6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  <w:r w:rsidRPr="00EB29C6">
              <w:rPr>
                <w:spacing w:val="-10"/>
                <w:sz w:val="20"/>
                <w:szCs w:val="20"/>
              </w:rPr>
              <w:t>201</w:t>
            </w:r>
            <w:r w:rsidR="00903FD6">
              <w:rPr>
                <w:spacing w:val="-10"/>
                <w:sz w:val="20"/>
                <w:szCs w:val="20"/>
              </w:rPr>
              <w:t>9</w:t>
            </w:r>
          </w:p>
          <w:p w:rsidR="00EB29C6" w:rsidRPr="00EB29C6" w:rsidRDefault="00EB29C6" w:rsidP="00EB29C6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</w:tcPr>
          <w:p w:rsidR="00EB29C6" w:rsidRPr="00EB29C6" w:rsidRDefault="00EB29C6" w:rsidP="00EB29C6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  <w:r w:rsidRPr="00EB29C6">
              <w:rPr>
                <w:spacing w:val="-10"/>
                <w:sz w:val="20"/>
                <w:szCs w:val="20"/>
              </w:rPr>
              <w:t>Плановый период (прогноз)</w:t>
            </w:r>
          </w:p>
        </w:tc>
      </w:tr>
      <w:tr w:rsidR="00EB29C6" w:rsidRPr="00EB29C6" w:rsidTr="00F517C2">
        <w:trPr>
          <w:trHeight w:val="395"/>
          <w:tblHeader/>
        </w:trPr>
        <w:tc>
          <w:tcPr>
            <w:tcW w:w="667" w:type="dxa"/>
            <w:vMerge/>
          </w:tcPr>
          <w:p w:rsidR="00EB29C6" w:rsidRPr="00EB29C6" w:rsidRDefault="00EB29C6" w:rsidP="00EB29C6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B29C6" w:rsidRPr="00EB29C6" w:rsidRDefault="00EB29C6" w:rsidP="00EB29C6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29C6" w:rsidRPr="00EB29C6" w:rsidRDefault="00EB29C6" w:rsidP="00EB29C6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29C6" w:rsidRPr="00EB29C6" w:rsidRDefault="00EB29C6" w:rsidP="00EB29C6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29C6" w:rsidRPr="00EB29C6" w:rsidRDefault="00EB29C6" w:rsidP="00EB29C6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B29C6" w:rsidRPr="00EB29C6" w:rsidRDefault="00EB29C6" w:rsidP="00EB29C6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  <w:r w:rsidRPr="00EB29C6">
              <w:rPr>
                <w:spacing w:val="-10"/>
                <w:sz w:val="20"/>
                <w:szCs w:val="20"/>
              </w:rPr>
              <w:t>201</w:t>
            </w:r>
            <w:r w:rsidR="004D25AA">
              <w:rPr>
                <w:spacing w:val="-1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</w:tcPr>
          <w:p w:rsidR="00EB29C6" w:rsidRPr="00EB29C6" w:rsidRDefault="004D25AA" w:rsidP="00EB29C6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</w:tcPr>
          <w:p w:rsidR="00EB29C6" w:rsidRPr="00EB29C6" w:rsidRDefault="004D25AA" w:rsidP="00EB29C6">
            <w:pPr>
              <w:ind w:right="86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2021</w:t>
            </w:r>
          </w:p>
        </w:tc>
      </w:tr>
      <w:tr w:rsidR="00EB29C6" w:rsidRPr="00EB29C6" w:rsidTr="00F517C2">
        <w:trPr>
          <w:trHeight w:val="395"/>
          <w:tblHeader/>
        </w:trPr>
        <w:tc>
          <w:tcPr>
            <w:tcW w:w="10165" w:type="dxa"/>
            <w:gridSpan w:val="11"/>
          </w:tcPr>
          <w:p w:rsidR="00EB29C6" w:rsidRPr="00EB29C6" w:rsidRDefault="004D25AA" w:rsidP="004D25AA">
            <w:pPr>
              <w:ind w:right="86"/>
              <w:rPr>
                <w:spacing w:val="-10"/>
              </w:rPr>
            </w:pPr>
            <w:r w:rsidRPr="00DB5533">
              <w:rPr>
                <w:bCs/>
                <w:sz w:val="22"/>
                <w:szCs w:val="22"/>
                <w:lang w:eastAsia="en-US"/>
              </w:rPr>
              <w:t xml:space="preserve">Цель - обеспечение благоприятных условий для развития и повышения конкурентоспособности малого и среднего предпринимательства на территории муниципального района </w:t>
            </w:r>
            <w:r w:rsidR="00140C27" w:rsidRPr="00DB5533">
              <w:rPr>
                <w:bCs/>
                <w:sz w:val="22"/>
                <w:szCs w:val="22"/>
                <w:lang w:eastAsia="en-US"/>
              </w:rPr>
              <w:t>С</w:t>
            </w:r>
            <w:r w:rsidR="00140C27">
              <w:rPr>
                <w:bCs/>
                <w:sz w:val="22"/>
                <w:szCs w:val="22"/>
                <w:lang w:eastAsia="en-US"/>
              </w:rPr>
              <w:t>ызранский Самарской</w:t>
            </w:r>
            <w:r w:rsidRPr="00DB5533">
              <w:rPr>
                <w:bCs/>
                <w:sz w:val="22"/>
                <w:szCs w:val="22"/>
                <w:lang w:eastAsia="en-US"/>
              </w:rPr>
              <w:t xml:space="preserve"> области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EB29C6" w:rsidRPr="00EB29C6" w:rsidTr="00F517C2">
        <w:trPr>
          <w:trHeight w:val="395"/>
          <w:tblHeader/>
        </w:trPr>
        <w:tc>
          <w:tcPr>
            <w:tcW w:w="10165" w:type="dxa"/>
            <w:gridSpan w:val="11"/>
          </w:tcPr>
          <w:p w:rsidR="00EB29C6" w:rsidRPr="00EB29C6" w:rsidRDefault="004D25AA" w:rsidP="004D25AA">
            <w:pPr>
              <w:ind w:right="86"/>
              <w:rPr>
                <w:spacing w:val="-10"/>
              </w:rPr>
            </w:pPr>
            <w:r w:rsidRPr="00DB5533">
              <w:rPr>
                <w:bCs/>
                <w:sz w:val="22"/>
                <w:szCs w:val="22"/>
                <w:lang w:eastAsia="en-US"/>
              </w:rPr>
              <w:t>Задача 1: Увеличение численности занятых в сфере малого и среднего предпринимательства</w:t>
            </w:r>
            <w:r w:rsidRPr="00EB29C6">
              <w:rPr>
                <w:spacing w:val="-10"/>
              </w:rPr>
              <w:t xml:space="preserve"> </w:t>
            </w:r>
          </w:p>
        </w:tc>
      </w:tr>
      <w:tr w:rsidR="004D25AA" w:rsidRPr="00EB29C6" w:rsidTr="00F517C2">
        <w:trPr>
          <w:trHeight w:val="395"/>
          <w:tblHeader/>
        </w:trPr>
        <w:tc>
          <w:tcPr>
            <w:tcW w:w="667" w:type="dxa"/>
          </w:tcPr>
          <w:p w:rsidR="004D25AA" w:rsidRPr="00EB29C6" w:rsidRDefault="004D25AA" w:rsidP="004D25AA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EB29C6">
              <w:rPr>
                <w:spacing w:val="-10"/>
              </w:rPr>
              <w:t>1</w:t>
            </w:r>
            <w:r w:rsidR="002C5CE8">
              <w:rPr>
                <w:spacing w:val="-10"/>
              </w:rPr>
              <w:t>.1</w:t>
            </w:r>
          </w:p>
        </w:tc>
        <w:tc>
          <w:tcPr>
            <w:tcW w:w="2268" w:type="dxa"/>
          </w:tcPr>
          <w:p w:rsidR="004D25AA" w:rsidRPr="004D25AA" w:rsidRDefault="004D25AA" w:rsidP="004D25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25AA">
              <w:rPr>
                <w:sz w:val="20"/>
                <w:szCs w:val="20"/>
              </w:rPr>
              <w:t xml:space="preserve">Прирост численности занятых в сфере малого и среднего предпринимательства, в том числе за счет легализации, чел., нарастающим итогом </w:t>
            </w:r>
          </w:p>
        </w:tc>
        <w:tc>
          <w:tcPr>
            <w:tcW w:w="1134" w:type="dxa"/>
          </w:tcPr>
          <w:p w:rsidR="004D25AA" w:rsidRPr="00EB29C6" w:rsidRDefault="002C5CE8" w:rsidP="004D25AA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чел</w:t>
            </w:r>
          </w:p>
        </w:tc>
        <w:tc>
          <w:tcPr>
            <w:tcW w:w="1276" w:type="dxa"/>
          </w:tcPr>
          <w:p w:rsidR="00B63E3D" w:rsidRDefault="00B63E3D" w:rsidP="004D25AA">
            <w:pPr>
              <w:jc w:val="center"/>
            </w:pPr>
          </w:p>
          <w:p w:rsidR="00B63E3D" w:rsidRDefault="00B63E3D" w:rsidP="004D25AA">
            <w:pPr>
              <w:jc w:val="center"/>
            </w:pPr>
          </w:p>
          <w:p w:rsidR="00896423" w:rsidRPr="00EB29C6" w:rsidRDefault="001E2B6B" w:rsidP="004D25AA">
            <w:pPr>
              <w:jc w:val="center"/>
            </w:pPr>
            <w:r>
              <w:t>85</w:t>
            </w:r>
          </w:p>
        </w:tc>
        <w:tc>
          <w:tcPr>
            <w:tcW w:w="1008" w:type="dxa"/>
            <w:gridSpan w:val="2"/>
          </w:tcPr>
          <w:p w:rsidR="00B63E3D" w:rsidRDefault="00B63E3D" w:rsidP="004D25AA">
            <w:pPr>
              <w:jc w:val="center"/>
            </w:pPr>
          </w:p>
          <w:p w:rsidR="00B63E3D" w:rsidRDefault="00B63E3D" w:rsidP="004D25AA">
            <w:pPr>
              <w:jc w:val="center"/>
            </w:pPr>
          </w:p>
          <w:p w:rsidR="00B63E3D" w:rsidRPr="00EB29C6" w:rsidRDefault="00B63E3D" w:rsidP="004D25AA">
            <w:pPr>
              <w:jc w:val="center"/>
            </w:pPr>
            <w:r>
              <w:t>15</w:t>
            </w:r>
          </w:p>
        </w:tc>
        <w:tc>
          <w:tcPr>
            <w:tcW w:w="1270" w:type="dxa"/>
            <w:gridSpan w:val="2"/>
          </w:tcPr>
          <w:p w:rsidR="00B63E3D" w:rsidRDefault="00B63E3D" w:rsidP="004D25AA">
            <w:pPr>
              <w:jc w:val="center"/>
            </w:pPr>
          </w:p>
          <w:p w:rsidR="00B63E3D" w:rsidRDefault="00B63E3D" w:rsidP="004D25AA">
            <w:pPr>
              <w:jc w:val="center"/>
            </w:pPr>
          </w:p>
          <w:p w:rsidR="004D25AA" w:rsidRPr="00EB29C6" w:rsidRDefault="002C5CE8" w:rsidP="004D25AA">
            <w:pPr>
              <w:jc w:val="center"/>
            </w:pPr>
            <w:r>
              <w:t>15</w:t>
            </w:r>
          </w:p>
        </w:tc>
        <w:tc>
          <w:tcPr>
            <w:tcW w:w="1271" w:type="dxa"/>
            <w:gridSpan w:val="2"/>
          </w:tcPr>
          <w:p w:rsidR="00B63E3D" w:rsidRDefault="00B63E3D" w:rsidP="004D25AA">
            <w:pPr>
              <w:jc w:val="center"/>
            </w:pPr>
          </w:p>
          <w:p w:rsidR="00B63E3D" w:rsidRDefault="00B63E3D" w:rsidP="004D25AA">
            <w:pPr>
              <w:jc w:val="center"/>
            </w:pPr>
          </w:p>
          <w:p w:rsidR="004D25AA" w:rsidRPr="00EB29C6" w:rsidRDefault="002C5CE8" w:rsidP="004D25AA">
            <w:pPr>
              <w:jc w:val="center"/>
            </w:pPr>
            <w:r>
              <w:t>123</w:t>
            </w:r>
          </w:p>
        </w:tc>
        <w:tc>
          <w:tcPr>
            <w:tcW w:w="1271" w:type="dxa"/>
          </w:tcPr>
          <w:p w:rsidR="00B63E3D" w:rsidRDefault="00B63E3D" w:rsidP="004D25AA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  <w:p w:rsidR="00B63E3D" w:rsidRDefault="00B63E3D" w:rsidP="004D25AA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  <w:p w:rsidR="004D25AA" w:rsidRPr="00EB29C6" w:rsidRDefault="002C5CE8" w:rsidP="004D25AA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247</w:t>
            </w:r>
          </w:p>
        </w:tc>
      </w:tr>
      <w:tr w:rsidR="004D25AA" w:rsidRPr="00EB29C6" w:rsidTr="00F517C2">
        <w:trPr>
          <w:trHeight w:val="395"/>
          <w:tblHeader/>
        </w:trPr>
        <w:tc>
          <w:tcPr>
            <w:tcW w:w="667" w:type="dxa"/>
          </w:tcPr>
          <w:p w:rsidR="004D25AA" w:rsidRPr="00EB29C6" w:rsidRDefault="002C5CE8" w:rsidP="004D25AA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1.</w:t>
            </w:r>
            <w:r w:rsidR="004D25AA" w:rsidRPr="00EB29C6">
              <w:rPr>
                <w:spacing w:val="-10"/>
              </w:rPr>
              <w:t>2</w:t>
            </w:r>
          </w:p>
        </w:tc>
        <w:tc>
          <w:tcPr>
            <w:tcW w:w="2268" w:type="dxa"/>
          </w:tcPr>
          <w:p w:rsidR="004D25AA" w:rsidRPr="004D25AA" w:rsidRDefault="004D25AA" w:rsidP="004D25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25AA">
              <w:rPr>
                <w:sz w:val="20"/>
                <w:szCs w:val="20"/>
              </w:rPr>
              <w:t xml:space="preserve">Прирост численности занятых в сфере малого и среднего предпринимательства за счет легализации теневого сектора экономики, чел., нарастающим итогом </w:t>
            </w:r>
          </w:p>
        </w:tc>
        <w:tc>
          <w:tcPr>
            <w:tcW w:w="1134" w:type="dxa"/>
          </w:tcPr>
          <w:p w:rsidR="004D25AA" w:rsidRPr="00EB29C6" w:rsidRDefault="002C5CE8" w:rsidP="004D25AA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чел</w:t>
            </w:r>
          </w:p>
        </w:tc>
        <w:tc>
          <w:tcPr>
            <w:tcW w:w="1276" w:type="dxa"/>
          </w:tcPr>
          <w:p w:rsidR="00B63E3D" w:rsidRDefault="00B63E3D" w:rsidP="004D25AA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  <w:p w:rsidR="00B63E3D" w:rsidRDefault="00B63E3D" w:rsidP="004D25AA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  <w:p w:rsidR="004D25AA" w:rsidRPr="00EB29C6" w:rsidRDefault="005B3036" w:rsidP="004D25AA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008" w:type="dxa"/>
            <w:gridSpan w:val="2"/>
          </w:tcPr>
          <w:p w:rsidR="00B63E3D" w:rsidRDefault="00B63E3D" w:rsidP="004D25AA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  <w:p w:rsidR="00B63E3D" w:rsidRDefault="00B63E3D" w:rsidP="004D25AA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  <w:p w:rsidR="004D25AA" w:rsidRPr="00EB29C6" w:rsidRDefault="005B3036" w:rsidP="004D25AA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270" w:type="dxa"/>
            <w:gridSpan w:val="2"/>
          </w:tcPr>
          <w:p w:rsidR="00B63E3D" w:rsidRDefault="00B63E3D" w:rsidP="004D25AA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  <w:p w:rsidR="00B63E3D" w:rsidRDefault="00B63E3D" w:rsidP="004D25AA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  <w:p w:rsidR="004D25AA" w:rsidRPr="00EB29C6" w:rsidRDefault="002C5CE8" w:rsidP="004D25AA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271" w:type="dxa"/>
            <w:gridSpan w:val="2"/>
          </w:tcPr>
          <w:p w:rsidR="00B63E3D" w:rsidRDefault="00B63E3D" w:rsidP="004D25AA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  <w:p w:rsidR="00B63E3D" w:rsidRDefault="00B63E3D" w:rsidP="004D25AA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  <w:p w:rsidR="004D25AA" w:rsidRPr="00EB29C6" w:rsidRDefault="002C5CE8" w:rsidP="004D25AA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24</w:t>
            </w:r>
          </w:p>
        </w:tc>
        <w:tc>
          <w:tcPr>
            <w:tcW w:w="1271" w:type="dxa"/>
          </w:tcPr>
          <w:p w:rsidR="00B63E3D" w:rsidRDefault="00B63E3D" w:rsidP="004D25AA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  <w:p w:rsidR="00B63E3D" w:rsidRDefault="00B63E3D" w:rsidP="004D25AA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  <w:p w:rsidR="004D25AA" w:rsidRPr="00EB29C6" w:rsidRDefault="002C5CE8" w:rsidP="004D25AA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48</w:t>
            </w:r>
          </w:p>
        </w:tc>
      </w:tr>
      <w:tr w:rsidR="00EB29C6" w:rsidRPr="00EB29C6" w:rsidTr="00F517C2">
        <w:trPr>
          <w:trHeight w:val="395"/>
          <w:tblHeader/>
        </w:trPr>
        <w:tc>
          <w:tcPr>
            <w:tcW w:w="10165" w:type="dxa"/>
            <w:gridSpan w:val="11"/>
          </w:tcPr>
          <w:p w:rsidR="00EB29C6" w:rsidRPr="00EB29C6" w:rsidRDefault="002C5CE8" w:rsidP="00140C27">
            <w:pPr>
              <w:ind w:right="86"/>
              <w:rPr>
                <w:sz w:val="20"/>
                <w:szCs w:val="20"/>
              </w:rPr>
            </w:pPr>
            <w:r w:rsidRPr="00140C27">
              <w:rPr>
                <w:bCs/>
                <w:sz w:val="22"/>
                <w:szCs w:val="22"/>
                <w:lang w:eastAsia="en-US"/>
              </w:rPr>
              <w:t>Задача 2: Улучшение условий ведения предпринимательской деятельности</w:t>
            </w:r>
            <w:r w:rsidRPr="002C5CE8">
              <w:rPr>
                <w:sz w:val="20"/>
                <w:szCs w:val="20"/>
              </w:rPr>
              <w:t xml:space="preserve"> </w:t>
            </w:r>
          </w:p>
        </w:tc>
      </w:tr>
      <w:tr w:rsidR="00EB29C6" w:rsidRPr="00EB29C6" w:rsidTr="00F517C2">
        <w:trPr>
          <w:trHeight w:val="395"/>
          <w:tblHeader/>
        </w:trPr>
        <w:tc>
          <w:tcPr>
            <w:tcW w:w="667" w:type="dxa"/>
          </w:tcPr>
          <w:p w:rsidR="00EB29C6" w:rsidRPr="00EB29C6" w:rsidRDefault="00EB29C6" w:rsidP="00EB29C6">
            <w:pPr>
              <w:autoSpaceDE w:val="0"/>
              <w:autoSpaceDN w:val="0"/>
              <w:adjustRightInd w:val="0"/>
              <w:ind w:left="900"/>
              <w:rPr>
                <w:spacing w:val="-10"/>
              </w:rPr>
            </w:pPr>
            <w:r w:rsidRPr="00EB29C6">
              <w:rPr>
                <w:spacing w:val="-10"/>
              </w:rPr>
              <w:t>3</w:t>
            </w:r>
          </w:p>
          <w:p w:rsidR="00EB29C6" w:rsidRPr="00EB29C6" w:rsidRDefault="00EB29C6" w:rsidP="00EB29C6"/>
          <w:p w:rsidR="00EB29C6" w:rsidRPr="00EB29C6" w:rsidRDefault="002C5CE8" w:rsidP="00EB29C6">
            <w:pPr>
              <w:jc w:val="center"/>
            </w:pPr>
            <w:r>
              <w:t>2.1</w:t>
            </w:r>
          </w:p>
        </w:tc>
        <w:tc>
          <w:tcPr>
            <w:tcW w:w="2268" w:type="dxa"/>
          </w:tcPr>
          <w:p w:rsidR="00EB29C6" w:rsidRPr="00EB29C6" w:rsidRDefault="002C5CE8" w:rsidP="00EB2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CE8">
              <w:rPr>
                <w:sz w:val="20"/>
                <w:szCs w:val="20"/>
              </w:rPr>
              <w:t>Количество самозанятых граждан, зафиксировавших свой статус с учетом ведения налогового режима для самозанятых, чел.</w:t>
            </w:r>
          </w:p>
        </w:tc>
        <w:tc>
          <w:tcPr>
            <w:tcW w:w="1134" w:type="dxa"/>
          </w:tcPr>
          <w:p w:rsidR="00EB29C6" w:rsidRPr="00EB29C6" w:rsidRDefault="002C5CE8" w:rsidP="00EB29C6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чел</w:t>
            </w:r>
          </w:p>
        </w:tc>
        <w:tc>
          <w:tcPr>
            <w:tcW w:w="1276" w:type="dxa"/>
          </w:tcPr>
          <w:p w:rsidR="00B63E3D" w:rsidRDefault="00B63E3D" w:rsidP="00EB29C6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  <w:p w:rsidR="00B63E3D" w:rsidRDefault="00B63E3D" w:rsidP="00EB29C6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  <w:p w:rsidR="00EB29C6" w:rsidRPr="00EB29C6" w:rsidRDefault="00903FD6" w:rsidP="00EB29C6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008" w:type="dxa"/>
            <w:gridSpan w:val="2"/>
          </w:tcPr>
          <w:p w:rsidR="00B63E3D" w:rsidRDefault="00B63E3D" w:rsidP="00EB29C6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  <w:p w:rsidR="00B63E3D" w:rsidRDefault="00B63E3D" w:rsidP="00EB29C6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  <w:p w:rsidR="00EB29C6" w:rsidRPr="00EB29C6" w:rsidRDefault="00903FD6" w:rsidP="00EB29C6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270" w:type="dxa"/>
            <w:gridSpan w:val="2"/>
          </w:tcPr>
          <w:p w:rsidR="00B63E3D" w:rsidRDefault="00B63E3D" w:rsidP="00EB29C6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  <w:p w:rsidR="00B63E3D" w:rsidRDefault="00B63E3D" w:rsidP="00EB29C6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  <w:p w:rsidR="00EB29C6" w:rsidRPr="00EB29C6" w:rsidRDefault="002C5CE8" w:rsidP="00EB29C6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271" w:type="dxa"/>
            <w:gridSpan w:val="2"/>
          </w:tcPr>
          <w:p w:rsidR="00B63E3D" w:rsidRDefault="00B63E3D" w:rsidP="00EB29C6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  <w:p w:rsidR="00B63E3D" w:rsidRDefault="00B63E3D" w:rsidP="00EB29C6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  <w:p w:rsidR="00EB29C6" w:rsidRPr="00EB29C6" w:rsidRDefault="002C5CE8" w:rsidP="00EB29C6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61</w:t>
            </w:r>
          </w:p>
        </w:tc>
        <w:tc>
          <w:tcPr>
            <w:tcW w:w="1271" w:type="dxa"/>
          </w:tcPr>
          <w:p w:rsidR="00B63E3D" w:rsidRDefault="00B63E3D" w:rsidP="00EB29C6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  <w:p w:rsidR="00B63E3D" w:rsidRDefault="00B63E3D" w:rsidP="00EB29C6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  <w:p w:rsidR="00EB29C6" w:rsidRPr="00EB29C6" w:rsidRDefault="002C5CE8" w:rsidP="00EB29C6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123</w:t>
            </w:r>
          </w:p>
        </w:tc>
      </w:tr>
      <w:tr w:rsidR="00F517C2" w:rsidRPr="00EB29C6" w:rsidTr="00F517C2">
        <w:trPr>
          <w:trHeight w:val="395"/>
          <w:tblHeader/>
        </w:trPr>
        <w:tc>
          <w:tcPr>
            <w:tcW w:w="10165" w:type="dxa"/>
            <w:gridSpan w:val="11"/>
          </w:tcPr>
          <w:p w:rsidR="00F517C2" w:rsidRDefault="00F517C2" w:rsidP="00140C27">
            <w:pPr>
              <w:ind w:right="86"/>
              <w:jc w:val="both"/>
              <w:rPr>
                <w:spacing w:val="-10"/>
              </w:rPr>
            </w:pPr>
            <w:r w:rsidRPr="00140C27">
              <w:rPr>
                <w:bCs/>
                <w:sz w:val="22"/>
                <w:szCs w:val="22"/>
                <w:lang w:eastAsia="en-US"/>
              </w:rPr>
              <w:t>Задача 3: Расширение доступа субъектов малого и среднего предпринимательства к финансовым ресурсам, в т.ч. к льготному финансированию</w:t>
            </w:r>
          </w:p>
        </w:tc>
      </w:tr>
      <w:tr w:rsidR="00F517C2" w:rsidRPr="00EB29C6" w:rsidTr="00F517C2">
        <w:trPr>
          <w:trHeight w:val="395"/>
          <w:tblHeader/>
        </w:trPr>
        <w:tc>
          <w:tcPr>
            <w:tcW w:w="667" w:type="dxa"/>
          </w:tcPr>
          <w:p w:rsidR="00F517C2" w:rsidRPr="00F517C2" w:rsidRDefault="00F517C2" w:rsidP="00F51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517C2">
              <w:rPr>
                <w:sz w:val="20"/>
                <w:szCs w:val="20"/>
              </w:rPr>
              <w:t>.1</w:t>
            </w:r>
          </w:p>
        </w:tc>
        <w:tc>
          <w:tcPr>
            <w:tcW w:w="2268" w:type="dxa"/>
          </w:tcPr>
          <w:p w:rsidR="00F517C2" w:rsidRPr="00F517C2" w:rsidRDefault="00F517C2" w:rsidP="00F51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17C2">
              <w:rPr>
                <w:sz w:val="20"/>
                <w:szCs w:val="20"/>
              </w:rPr>
              <w:t>Количество займов, выданных субъектам малого и среднего предпринимательства</w:t>
            </w:r>
          </w:p>
        </w:tc>
        <w:tc>
          <w:tcPr>
            <w:tcW w:w="1134" w:type="dxa"/>
          </w:tcPr>
          <w:p w:rsidR="00F517C2" w:rsidRPr="00F517C2" w:rsidRDefault="00F517C2" w:rsidP="00F51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17C2">
              <w:rPr>
                <w:sz w:val="20"/>
                <w:szCs w:val="20"/>
              </w:rPr>
              <w:t>ед</w:t>
            </w:r>
          </w:p>
        </w:tc>
        <w:tc>
          <w:tcPr>
            <w:tcW w:w="1276" w:type="dxa"/>
          </w:tcPr>
          <w:p w:rsidR="00B63E3D" w:rsidRDefault="00140C27" w:rsidP="006B1FAC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6B1FAC">
              <w:rPr>
                <w:spacing w:val="-10"/>
              </w:rPr>
              <w:t xml:space="preserve">       </w:t>
            </w:r>
          </w:p>
          <w:p w:rsidR="00F517C2" w:rsidRPr="006B1FAC" w:rsidRDefault="00140C27" w:rsidP="006B1FAC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6B1FAC">
              <w:rPr>
                <w:spacing w:val="-10"/>
              </w:rPr>
              <w:t xml:space="preserve"> 4</w:t>
            </w:r>
          </w:p>
        </w:tc>
        <w:tc>
          <w:tcPr>
            <w:tcW w:w="1008" w:type="dxa"/>
            <w:gridSpan w:val="2"/>
          </w:tcPr>
          <w:p w:rsidR="00B63E3D" w:rsidRDefault="00B63E3D" w:rsidP="006B1FAC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  <w:p w:rsidR="00F517C2" w:rsidRPr="006B1FAC" w:rsidRDefault="006B1FAC" w:rsidP="006B1FAC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6B1FAC">
              <w:rPr>
                <w:spacing w:val="-10"/>
              </w:rPr>
              <w:t>3</w:t>
            </w:r>
          </w:p>
        </w:tc>
        <w:tc>
          <w:tcPr>
            <w:tcW w:w="1270" w:type="dxa"/>
            <w:gridSpan w:val="2"/>
          </w:tcPr>
          <w:p w:rsidR="00B63E3D" w:rsidRDefault="00B63E3D" w:rsidP="006B1FAC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  <w:p w:rsidR="00F517C2" w:rsidRPr="006B1FAC" w:rsidRDefault="00903FD6" w:rsidP="006B1FAC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6B1FAC">
              <w:rPr>
                <w:spacing w:val="-10"/>
              </w:rPr>
              <w:t>3</w:t>
            </w:r>
          </w:p>
        </w:tc>
        <w:tc>
          <w:tcPr>
            <w:tcW w:w="1271" w:type="dxa"/>
            <w:gridSpan w:val="2"/>
          </w:tcPr>
          <w:p w:rsidR="00B63E3D" w:rsidRDefault="00B63E3D" w:rsidP="006B1FAC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  <w:p w:rsidR="00F517C2" w:rsidRPr="006B1FAC" w:rsidRDefault="00903FD6" w:rsidP="006B1FAC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6B1FAC">
              <w:rPr>
                <w:spacing w:val="-10"/>
              </w:rPr>
              <w:t>4</w:t>
            </w:r>
          </w:p>
        </w:tc>
        <w:tc>
          <w:tcPr>
            <w:tcW w:w="1271" w:type="dxa"/>
          </w:tcPr>
          <w:p w:rsidR="00B63E3D" w:rsidRDefault="00B63E3D" w:rsidP="006B1FAC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  <w:p w:rsidR="00F517C2" w:rsidRPr="006B1FAC" w:rsidRDefault="00903FD6" w:rsidP="006B1FAC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6B1FAC">
              <w:rPr>
                <w:spacing w:val="-10"/>
              </w:rPr>
              <w:t>5</w:t>
            </w:r>
          </w:p>
        </w:tc>
      </w:tr>
      <w:tr w:rsidR="00F517C2" w:rsidRPr="00EB29C6" w:rsidTr="00F517C2">
        <w:trPr>
          <w:trHeight w:val="395"/>
          <w:tblHeader/>
        </w:trPr>
        <w:tc>
          <w:tcPr>
            <w:tcW w:w="667" w:type="dxa"/>
          </w:tcPr>
          <w:p w:rsidR="00F517C2" w:rsidRPr="00F517C2" w:rsidRDefault="00F517C2" w:rsidP="00F51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F517C2">
              <w:rPr>
                <w:sz w:val="20"/>
                <w:szCs w:val="20"/>
              </w:rPr>
              <w:t>.2</w:t>
            </w:r>
          </w:p>
        </w:tc>
        <w:tc>
          <w:tcPr>
            <w:tcW w:w="2268" w:type="dxa"/>
          </w:tcPr>
          <w:p w:rsidR="00F517C2" w:rsidRPr="00F517C2" w:rsidRDefault="00F517C2" w:rsidP="00F51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17C2">
              <w:rPr>
                <w:sz w:val="20"/>
                <w:szCs w:val="20"/>
              </w:rPr>
              <w:t>Объем займов, выданных субъектов малого и среднего предпринимательства</w:t>
            </w:r>
          </w:p>
        </w:tc>
        <w:tc>
          <w:tcPr>
            <w:tcW w:w="1134" w:type="dxa"/>
          </w:tcPr>
          <w:p w:rsidR="00F517C2" w:rsidRPr="00F517C2" w:rsidRDefault="00140C27" w:rsidP="00F517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F517C2" w:rsidRPr="00F517C2">
              <w:rPr>
                <w:sz w:val="20"/>
                <w:szCs w:val="20"/>
              </w:rPr>
              <w:t>ыс.</w:t>
            </w:r>
            <w:r>
              <w:rPr>
                <w:sz w:val="20"/>
                <w:szCs w:val="20"/>
              </w:rPr>
              <w:t xml:space="preserve"> </w:t>
            </w:r>
            <w:r w:rsidR="00F517C2" w:rsidRPr="00F517C2">
              <w:rPr>
                <w:sz w:val="20"/>
                <w:szCs w:val="20"/>
              </w:rPr>
              <w:t>руб</w:t>
            </w:r>
          </w:p>
        </w:tc>
        <w:tc>
          <w:tcPr>
            <w:tcW w:w="1276" w:type="dxa"/>
          </w:tcPr>
          <w:p w:rsidR="00B63E3D" w:rsidRDefault="00B63E3D" w:rsidP="00B63E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517C2" w:rsidRPr="00F517C2" w:rsidRDefault="006B1FAC" w:rsidP="00B63E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</w:tc>
        <w:tc>
          <w:tcPr>
            <w:tcW w:w="1008" w:type="dxa"/>
            <w:gridSpan w:val="2"/>
          </w:tcPr>
          <w:p w:rsidR="00B63E3D" w:rsidRDefault="00B63E3D" w:rsidP="00B63E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517C2" w:rsidRPr="00F517C2" w:rsidRDefault="006B1FAC" w:rsidP="00B63E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0" w:type="dxa"/>
            <w:gridSpan w:val="2"/>
          </w:tcPr>
          <w:p w:rsidR="00B63E3D" w:rsidRDefault="00B63E3D" w:rsidP="00B63E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517C2" w:rsidRPr="00F517C2" w:rsidRDefault="00903FD6" w:rsidP="00B63E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="00F517C2" w:rsidRPr="00F517C2">
              <w:rPr>
                <w:sz w:val="20"/>
                <w:szCs w:val="20"/>
              </w:rPr>
              <w:t>,0</w:t>
            </w:r>
          </w:p>
        </w:tc>
        <w:tc>
          <w:tcPr>
            <w:tcW w:w="1271" w:type="dxa"/>
            <w:gridSpan w:val="2"/>
          </w:tcPr>
          <w:p w:rsidR="00B63E3D" w:rsidRDefault="00B63E3D" w:rsidP="00B63E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517C2" w:rsidRPr="00F517C2" w:rsidRDefault="00903FD6" w:rsidP="00B63E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  <w:r w:rsidR="00F517C2" w:rsidRPr="00F517C2">
              <w:rPr>
                <w:sz w:val="20"/>
                <w:szCs w:val="20"/>
              </w:rPr>
              <w:t>,0</w:t>
            </w:r>
          </w:p>
        </w:tc>
        <w:tc>
          <w:tcPr>
            <w:tcW w:w="1271" w:type="dxa"/>
          </w:tcPr>
          <w:p w:rsidR="00B63E3D" w:rsidRDefault="00B63E3D" w:rsidP="00B63E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517C2" w:rsidRPr="00F517C2" w:rsidRDefault="00903FD6" w:rsidP="00B63E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="00F517C2" w:rsidRPr="00F517C2">
              <w:rPr>
                <w:sz w:val="20"/>
                <w:szCs w:val="20"/>
              </w:rPr>
              <w:t>,0</w:t>
            </w:r>
          </w:p>
        </w:tc>
      </w:tr>
      <w:tr w:rsidR="00F517C2" w:rsidRPr="00EB29C6" w:rsidTr="00F517C2">
        <w:trPr>
          <w:trHeight w:val="395"/>
          <w:tblHeader/>
        </w:trPr>
        <w:tc>
          <w:tcPr>
            <w:tcW w:w="667" w:type="dxa"/>
          </w:tcPr>
          <w:p w:rsidR="00F517C2" w:rsidRPr="00EB29C6" w:rsidRDefault="00F517C2" w:rsidP="00EB29C6">
            <w:pPr>
              <w:autoSpaceDE w:val="0"/>
              <w:autoSpaceDN w:val="0"/>
              <w:adjustRightInd w:val="0"/>
              <w:ind w:left="900"/>
              <w:rPr>
                <w:spacing w:val="-10"/>
              </w:rPr>
            </w:pPr>
            <w:r>
              <w:rPr>
                <w:spacing w:val="-10"/>
              </w:rPr>
              <w:t>3,3</w:t>
            </w:r>
          </w:p>
        </w:tc>
        <w:tc>
          <w:tcPr>
            <w:tcW w:w="2268" w:type="dxa"/>
          </w:tcPr>
          <w:p w:rsidR="00F517C2" w:rsidRPr="002C5CE8" w:rsidRDefault="00F517C2" w:rsidP="00EB2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17C2">
              <w:rPr>
                <w:sz w:val="20"/>
                <w:szCs w:val="20"/>
              </w:rPr>
              <w:t>- количество СМСП, отвечающих требованиям и условиям оказания финансовой поддержки (займы), направленных в МЭР СО (АО «ГФСО»).</w:t>
            </w:r>
          </w:p>
        </w:tc>
        <w:tc>
          <w:tcPr>
            <w:tcW w:w="1134" w:type="dxa"/>
          </w:tcPr>
          <w:p w:rsidR="00F517C2" w:rsidRDefault="00140C27" w:rsidP="00EB29C6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е</w:t>
            </w:r>
            <w:r w:rsidR="00F517C2">
              <w:rPr>
                <w:spacing w:val="-10"/>
                <w:sz w:val="22"/>
                <w:szCs w:val="22"/>
              </w:rPr>
              <w:t>д.</w:t>
            </w:r>
          </w:p>
        </w:tc>
        <w:tc>
          <w:tcPr>
            <w:tcW w:w="1276" w:type="dxa"/>
          </w:tcPr>
          <w:p w:rsidR="00B63E3D" w:rsidRDefault="00B63E3D" w:rsidP="00EB29C6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  <w:p w:rsidR="00B63E3D" w:rsidRDefault="00B63E3D" w:rsidP="00EB29C6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  <w:p w:rsidR="00F517C2" w:rsidRPr="00EB29C6" w:rsidRDefault="006B1FAC" w:rsidP="00EB29C6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008" w:type="dxa"/>
            <w:gridSpan w:val="2"/>
          </w:tcPr>
          <w:p w:rsidR="00B63E3D" w:rsidRDefault="00B63E3D" w:rsidP="00EB29C6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  <w:p w:rsidR="00B63E3D" w:rsidRDefault="00B63E3D" w:rsidP="00EB29C6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  <w:p w:rsidR="00F517C2" w:rsidRPr="00EB29C6" w:rsidRDefault="006B1FAC" w:rsidP="00EB29C6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270" w:type="dxa"/>
            <w:gridSpan w:val="2"/>
          </w:tcPr>
          <w:p w:rsidR="00B63E3D" w:rsidRDefault="00B63E3D" w:rsidP="00EB29C6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  <w:p w:rsidR="00B63E3D" w:rsidRDefault="00B63E3D" w:rsidP="00EB29C6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  <w:p w:rsidR="00F517C2" w:rsidRDefault="00F517C2" w:rsidP="00EB29C6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</w:t>
            </w:r>
          </w:p>
        </w:tc>
        <w:tc>
          <w:tcPr>
            <w:tcW w:w="1271" w:type="dxa"/>
            <w:gridSpan w:val="2"/>
          </w:tcPr>
          <w:p w:rsidR="00B63E3D" w:rsidRDefault="00B63E3D" w:rsidP="00EB29C6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  <w:p w:rsidR="00B63E3D" w:rsidRDefault="00B63E3D" w:rsidP="00EB29C6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  <w:p w:rsidR="00F517C2" w:rsidRDefault="00F517C2" w:rsidP="00EB29C6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2</w:t>
            </w:r>
          </w:p>
        </w:tc>
        <w:tc>
          <w:tcPr>
            <w:tcW w:w="1271" w:type="dxa"/>
          </w:tcPr>
          <w:p w:rsidR="00B63E3D" w:rsidRDefault="00B63E3D" w:rsidP="00EB29C6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  <w:p w:rsidR="00B63E3D" w:rsidRDefault="00B63E3D" w:rsidP="00EB29C6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  <w:p w:rsidR="00F517C2" w:rsidRDefault="00F517C2" w:rsidP="00EB29C6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</w:tr>
      <w:tr w:rsidR="007B342E" w:rsidRPr="00EB29C6" w:rsidTr="00F517C2">
        <w:trPr>
          <w:trHeight w:val="395"/>
          <w:tblHeader/>
        </w:trPr>
        <w:tc>
          <w:tcPr>
            <w:tcW w:w="10165" w:type="dxa"/>
            <w:gridSpan w:val="11"/>
          </w:tcPr>
          <w:p w:rsidR="007B342E" w:rsidRPr="00EB29C6" w:rsidRDefault="007B342E" w:rsidP="00EB29C6">
            <w:pPr>
              <w:autoSpaceDE w:val="0"/>
              <w:autoSpaceDN w:val="0"/>
              <w:adjustRightInd w:val="0"/>
              <w:jc w:val="center"/>
            </w:pPr>
            <w:r w:rsidRPr="007B342E">
              <w:t>Задача 4: Акселерация субъектов малого и среднего предпринимательства</w:t>
            </w:r>
          </w:p>
        </w:tc>
      </w:tr>
      <w:tr w:rsidR="007B342E" w:rsidRPr="00EB29C6" w:rsidTr="00F517C2">
        <w:trPr>
          <w:trHeight w:val="395"/>
          <w:tblHeader/>
        </w:trPr>
        <w:tc>
          <w:tcPr>
            <w:tcW w:w="667" w:type="dxa"/>
          </w:tcPr>
          <w:p w:rsidR="007B342E" w:rsidRDefault="007B342E" w:rsidP="007B342E">
            <w:pPr>
              <w:jc w:val="center"/>
            </w:pPr>
            <w:r>
              <w:t>4.1</w:t>
            </w:r>
          </w:p>
        </w:tc>
        <w:tc>
          <w:tcPr>
            <w:tcW w:w="2268" w:type="dxa"/>
          </w:tcPr>
          <w:p w:rsidR="007B342E" w:rsidRPr="007B342E" w:rsidRDefault="007B342E" w:rsidP="007B3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342E">
              <w:rPr>
                <w:sz w:val="20"/>
                <w:szCs w:val="20"/>
              </w:rPr>
              <w:t>Количество субъектов МСП и самозанятых граждан, получивших поддержку в рамках федерального проекта</w:t>
            </w:r>
          </w:p>
        </w:tc>
        <w:tc>
          <w:tcPr>
            <w:tcW w:w="1134" w:type="dxa"/>
          </w:tcPr>
          <w:p w:rsidR="007B342E" w:rsidRDefault="007B342E" w:rsidP="00EB2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B63E3D" w:rsidRDefault="00B63E3D" w:rsidP="00EB29C6">
            <w:pPr>
              <w:autoSpaceDE w:val="0"/>
              <w:autoSpaceDN w:val="0"/>
              <w:adjustRightInd w:val="0"/>
              <w:jc w:val="center"/>
            </w:pPr>
          </w:p>
          <w:p w:rsidR="007B342E" w:rsidRPr="00EB29C6" w:rsidRDefault="006B1FAC" w:rsidP="00EB29C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8" w:type="dxa"/>
            <w:gridSpan w:val="2"/>
          </w:tcPr>
          <w:p w:rsidR="00B63E3D" w:rsidRDefault="00B63E3D" w:rsidP="00EB29C6">
            <w:pPr>
              <w:autoSpaceDE w:val="0"/>
              <w:autoSpaceDN w:val="0"/>
              <w:adjustRightInd w:val="0"/>
              <w:jc w:val="center"/>
            </w:pPr>
          </w:p>
          <w:p w:rsidR="007B342E" w:rsidRPr="00EB29C6" w:rsidRDefault="002116A6" w:rsidP="00EB29C6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270" w:type="dxa"/>
            <w:gridSpan w:val="2"/>
          </w:tcPr>
          <w:p w:rsidR="00B63E3D" w:rsidRDefault="00B63E3D" w:rsidP="00EB29C6">
            <w:pPr>
              <w:autoSpaceDE w:val="0"/>
              <w:autoSpaceDN w:val="0"/>
              <w:adjustRightInd w:val="0"/>
              <w:jc w:val="center"/>
            </w:pPr>
          </w:p>
          <w:p w:rsidR="007B342E" w:rsidRPr="00EB29C6" w:rsidRDefault="007B342E" w:rsidP="00EB29C6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271" w:type="dxa"/>
            <w:gridSpan w:val="2"/>
          </w:tcPr>
          <w:p w:rsidR="00B63E3D" w:rsidRDefault="00B63E3D" w:rsidP="00EB29C6">
            <w:pPr>
              <w:autoSpaceDE w:val="0"/>
              <w:autoSpaceDN w:val="0"/>
              <w:adjustRightInd w:val="0"/>
              <w:jc w:val="center"/>
            </w:pPr>
          </w:p>
          <w:p w:rsidR="007B342E" w:rsidRPr="00EB29C6" w:rsidRDefault="00FD6B70" w:rsidP="00EB29C6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271" w:type="dxa"/>
          </w:tcPr>
          <w:p w:rsidR="00B63E3D" w:rsidRDefault="00B63E3D" w:rsidP="00EB29C6">
            <w:pPr>
              <w:autoSpaceDE w:val="0"/>
              <w:autoSpaceDN w:val="0"/>
              <w:adjustRightInd w:val="0"/>
              <w:jc w:val="center"/>
            </w:pPr>
          </w:p>
          <w:p w:rsidR="007B342E" w:rsidRPr="00EB29C6" w:rsidRDefault="007B342E" w:rsidP="00EB29C6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7B342E" w:rsidRPr="00EB29C6" w:rsidTr="00F517C2">
        <w:trPr>
          <w:trHeight w:val="395"/>
          <w:tblHeader/>
        </w:trPr>
        <w:tc>
          <w:tcPr>
            <w:tcW w:w="667" w:type="dxa"/>
          </w:tcPr>
          <w:p w:rsidR="007B342E" w:rsidRDefault="007B342E" w:rsidP="007B342E">
            <w:pPr>
              <w:jc w:val="center"/>
            </w:pPr>
            <w:r>
              <w:t>4.2</w:t>
            </w:r>
          </w:p>
        </w:tc>
        <w:tc>
          <w:tcPr>
            <w:tcW w:w="2268" w:type="dxa"/>
          </w:tcPr>
          <w:p w:rsidR="007B342E" w:rsidRPr="007B342E" w:rsidRDefault="007B342E" w:rsidP="007B3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342E">
              <w:rPr>
                <w:sz w:val="20"/>
                <w:szCs w:val="20"/>
              </w:rPr>
              <w:t>Количество субъектов МСП, выведенных на экспорт при поддержке центров (агентств) координации поддержки экспортно-ориентированных субъектов МСП</w:t>
            </w:r>
          </w:p>
        </w:tc>
        <w:tc>
          <w:tcPr>
            <w:tcW w:w="1134" w:type="dxa"/>
          </w:tcPr>
          <w:p w:rsidR="007B342E" w:rsidRDefault="00140C27" w:rsidP="007B34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7B342E">
              <w:rPr>
                <w:sz w:val="20"/>
                <w:szCs w:val="20"/>
              </w:rPr>
              <w:t>д.</w:t>
            </w:r>
            <w:r w:rsidR="00F517C2">
              <w:rPr>
                <w:sz w:val="20"/>
                <w:szCs w:val="20"/>
              </w:rPr>
              <w:t xml:space="preserve">       </w:t>
            </w:r>
            <w:r w:rsidR="007B342E">
              <w:rPr>
                <w:sz w:val="20"/>
                <w:szCs w:val="20"/>
              </w:rPr>
              <w:t xml:space="preserve"> (с нарастающим итогом)</w:t>
            </w:r>
          </w:p>
        </w:tc>
        <w:tc>
          <w:tcPr>
            <w:tcW w:w="1276" w:type="dxa"/>
          </w:tcPr>
          <w:p w:rsidR="00B63E3D" w:rsidRDefault="00B63E3D" w:rsidP="00EB29C6">
            <w:pPr>
              <w:autoSpaceDE w:val="0"/>
              <w:autoSpaceDN w:val="0"/>
              <w:adjustRightInd w:val="0"/>
              <w:jc w:val="center"/>
            </w:pPr>
          </w:p>
          <w:p w:rsidR="00B63E3D" w:rsidRDefault="00B63E3D" w:rsidP="00EB29C6">
            <w:pPr>
              <w:autoSpaceDE w:val="0"/>
              <w:autoSpaceDN w:val="0"/>
              <w:adjustRightInd w:val="0"/>
              <w:jc w:val="center"/>
            </w:pPr>
          </w:p>
          <w:p w:rsidR="007B342E" w:rsidRPr="00EB29C6" w:rsidRDefault="006B1FAC" w:rsidP="00EB29C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8" w:type="dxa"/>
            <w:gridSpan w:val="2"/>
          </w:tcPr>
          <w:p w:rsidR="00B63E3D" w:rsidRDefault="00B63E3D" w:rsidP="00EB29C6">
            <w:pPr>
              <w:autoSpaceDE w:val="0"/>
              <w:autoSpaceDN w:val="0"/>
              <w:adjustRightInd w:val="0"/>
              <w:jc w:val="center"/>
            </w:pPr>
          </w:p>
          <w:p w:rsidR="00B63E3D" w:rsidRDefault="00B63E3D" w:rsidP="00EB29C6">
            <w:pPr>
              <w:autoSpaceDE w:val="0"/>
              <w:autoSpaceDN w:val="0"/>
              <w:adjustRightInd w:val="0"/>
              <w:jc w:val="center"/>
            </w:pPr>
          </w:p>
          <w:p w:rsidR="007B342E" w:rsidRPr="00EB29C6" w:rsidRDefault="002116A6" w:rsidP="00EB29C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0" w:type="dxa"/>
            <w:gridSpan w:val="2"/>
          </w:tcPr>
          <w:p w:rsidR="00B63E3D" w:rsidRDefault="00B63E3D" w:rsidP="00EB29C6">
            <w:pPr>
              <w:autoSpaceDE w:val="0"/>
              <w:autoSpaceDN w:val="0"/>
              <w:adjustRightInd w:val="0"/>
              <w:jc w:val="center"/>
            </w:pPr>
          </w:p>
          <w:p w:rsidR="00B63E3D" w:rsidRDefault="00B63E3D" w:rsidP="00EB29C6">
            <w:pPr>
              <w:autoSpaceDE w:val="0"/>
              <w:autoSpaceDN w:val="0"/>
              <w:adjustRightInd w:val="0"/>
              <w:jc w:val="center"/>
            </w:pPr>
          </w:p>
          <w:p w:rsidR="007B342E" w:rsidRPr="00EB29C6" w:rsidRDefault="007B342E" w:rsidP="00EB29C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1" w:type="dxa"/>
            <w:gridSpan w:val="2"/>
          </w:tcPr>
          <w:p w:rsidR="00B63E3D" w:rsidRDefault="00B63E3D" w:rsidP="00EB29C6">
            <w:pPr>
              <w:autoSpaceDE w:val="0"/>
              <w:autoSpaceDN w:val="0"/>
              <w:adjustRightInd w:val="0"/>
              <w:jc w:val="center"/>
            </w:pPr>
          </w:p>
          <w:p w:rsidR="00B63E3D" w:rsidRDefault="00B63E3D" w:rsidP="00EB29C6">
            <w:pPr>
              <w:autoSpaceDE w:val="0"/>
              <w:autoSpaceDN w:val="0"/>
              <w:adjustRightInd w:val="0"/>
              <w:jc w:val="center"/>
            </w:pPr>
          </w:p>
          <w:p w:rsidR="007B342E" w:rsidRPr="00EB29C6" w:rsidRDefault="007B342E" w:rsidP="00EB29C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1" w:type="dxa"/>
          </w:tcPr>
          <w:p w:rsidR="00B63E3D" w:rsidRDefault="00B63E3D" w:rsidP="00EB29C6">
            <w:pPr>
              <w:autoSpaceDE w:val="0"/>
              <w:autoSpaceDN w:val="0"/>
              <w:adjustRightInd w:val="0"/>
              <w:jc w:val="center"/>
            </w:pPr>
          </w:p>
          <w:p w:rsidR="00B63E3D" w:rsidRDefault="00B63E3D" w:rsidP="00EB29C6">
            <w:pPr>
              <w:autoSpaceDE w:val="0"/>
              <w:autoSpaceDN w:val="0"/>
              <w:adjustRightInd w:val="0"/>
              <w:jc w:val="center"/>
            </w:pPr>
          </w:p>
          <w:p w:rsidR="007B342E" w:rsidRPr="00EB29C6" w:rsidRDefault="007B342E" w:rsidP="00EB29C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7B342E" w:rsidRPr="00EB29C6" w:rsidTr="00F517C2">
        <w:trPr>
          <w:trHeight w:val="395"/>
          <w:tblHeader/>
        </w:trPr>
        <w:tc>
          <w:tcPr>
            <w:tcW w:w="10165" w:type="dxa"/>
            <w:gridSpan w:val="11"/>
          </w:tcPr>
          <w:p w:rsidR="007B342E" w:rsidRPr="00EB29C6" w:rsidRDefault="007B342E" w:rsidP="00EB29C6">
            <w:pPr>
              <w:autoSpaceDE w:val="0"/>
              <w:autoSpaceDN w:val="0"/>
              <w:adjustRightInd w:val="0"/>
              <w:jc w:val="center"/>
            </w:pPr>
            <w:r w:rsidRPr="007B342E">
              <w:t>Задача 5: Популяризация предпринимательства</w:t>
            </w:r>
          </w:p>
        </w:tc>
      </w:tr>
      <w:tr w:rsidR="007B342E" w:rsidRPr="00EB29C6" w:rsidTr="00F517C2">
        <w:trPr>
          <w:trHeight w:val="395"/>
          <w:tblHeader/>
        </w:trPr>
        <w:tc>
          <w:tcPr>
            <w:tcW w:w="667" w:type="dxa"/>
          </w:tcPr>
          <w:p w:rsidR="007B342E" w:rsidRDefault="007B342E" w:rsidP="007B342E">
            <w:pPr>
              <w:jc w:val="center"/>
            </w:pPr>
            <w:r>
              <w:t>5.1</w:t>
            </w:r>
          </w:p>
        </w:tc>
        <w:tc>
          <w:tcPr>
            <w:tcW w:w="2268" w:type="dxa"/>
          </w:tcPr>
          <w:p w:rsidR="007B342E" w:rsidRPr="007B342E" w:rsidRDefault="007B342E" w:rsidP="007B3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342E">
              <w:rPr>
                <w:sz w:val="20"/>
                <w:szCs w:val="20"/>
              </w:rPr>
              <w:t>Количество физических лиц-участников ФП "Популяризац</w:t>
            </w:r>
            <w:r>
              <w:rPr>
                <w:sz w:val="20"/>
                <w:szCs w:val="20"/>
              </w:rPr>
              <w:t>ия предпринимательства"</w:t>
            </w:r>
          </w:p>
        </w:tc>
        <w:tc>
          <w:tcPr>
            <w:tcW w:w="1134" w:type="dxa"/>
          </w:tcPr>
          <w:p w:rsidR="007B342E" w:rsidRDefault="007B342E" w:rsidP="00EB2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7B342E" w:rsidRPr="00EB29C6" w:rsidRDefault="00B63E3D" w:rsidP="00EB29C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8" w:type="dxa"/>
            <w:gridSpan w:val="2"/>
          </w:tcPr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7B342E" w:rsidRPr="00EB29C6" w:rsidRDefault="002116A6" w:rsidP="00EB29C6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270" w:type="dxa"/>
            <w:gridSpan w:val="2"/>
          </w:tcPr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7B342E" w:rsidRPr="00EB29C6" w:rsidRDefault="007B342E" w:rsidP="00EB29C6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271" w:type="dxa"/>
            <w:gridSpan w:val="2"/>
          </w:tcPr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7B342E" w:rsidRPr="00EB29C6" w:rsidRDefault="007B342E" w:rsidP="00EB29C6">
            <w:pPr>
              <w:autoSpaceDE w:val="0"/>
              <w:autoSpaceDN w:val="0"/>
              <w:adjustRightInd w:val="0"/>
              <w:jc w:val="center"/>
            </w:pPr>
            <w:r>
              <w:t>133</w:t>
            </w:r>
          </w:p>
        </w:tc>
        <w:tc>
          <w:tcPr>
            <w:tcW w:w="1271" w:type="dxa"/>
          </w:tcPr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7B342E" w:rsidRPr="00EB29C6" w:rsidRDefault="007B342E" w:rsidP="00EB29C6">
            <w:pPr>
              <w:autoSpaceDE w:val="0"/>
              <w:autoSpaceDN w:val="0"/>
              <w:adjustRightInd w:val="0"/>
              <w:jc w:val="center"/>
            </w:pPr>
            <w:r>
              <w:t>203</w:t>
            </w:r>
          </w:p>
        </w:tc>
      </w:tr>
      <w:tr w:rsidR="007B342E" w:rsidRPr="00EB29C6" w:rsidTr="00F517C2">
        <w:trPr>
          <w:trHeight w:val="395"/>
          <w:tblHeader/>
        </w:trPr>
        <w:tc>
          <w:tcPr>
            <w:tcW w:w="667" w:type="dxa"/>
          </w:tcPr>
          <w:p w:rsidR="007B342E" w:rsidRDefault="007B342E" w:rsidP="007B342E">
            <w:pPr>
              <w:jc w:val="center"/>
            </w:pPr>
            <w:r>
              <w:t>5.2</w:t>
            </w:r>
          </w:p>
        </w:tc>
        <w:tc>
          <w:tcPr>
            <w:tcW w:w="2268" w:type="dxa"/>
          </w:tcPr>
          <w:p w:rsidR="007B342E" w:rsidRPr="007B342E" w:rsidRDefault="007B342E" w:rsidP="007B3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342E">
              <w:rPr>
                <w:sz w:val="20"/>
                <w:szCs w:val="20"/>
              </w:rPr>
              <w:t>Количество обученных основам ведения бизнеса, финансовой грамотности и иным навыкам предприни</w:t>
            </w:r>
            <w:r>
              <w:rPr>
                <w:sz w:val="20"/>
                <w:szCs w:val="20"/>
              </w:rPr>
              <w:t>мательской деятельности</w:t>
            </w:r>
          </w:p>
        </w:tc>
        <w:tc>
          <w:tcPr>
            <w:tcW w:w="1134" w:type="dxa"/>
          </w:tcPr>
          <w:p w:rsidR="007B342E" w:rsidRDefault="007B342E" w:rsidP="00EB2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7B342E" w:rsidRPr="00EB29C6" w:rsidRDefault="006B1FAC" w:rsidP="00EB29C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8" w:type="dxa"/>
            <w:gridSpan w:val="2"/>
          </w:tcPr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7B342E" w:rsidRPr="00EB29C6" w:rsidRDefault="002116A6" w:rsidP="00EB29C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70" w:type="dxa"/>
            <w:gridSpan w:val="2"/>
          </w:tcPr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7B342E" w:rsidRDefault="007B342E" w:rsidP="00EB29C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71" w:type="dxa"/>
            <w:gridSpan w:val="2"/>
          </w:tcPr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7B342E" w:rsidRDefault="007B342E" w:rsidP="00EB29C6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271" w:type="dxa"/>
          </w:tcPr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7B342E" w:rsidRDefault="007B342E" w:rsidP="00EB29C6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</w:tr>
      <w:tr w:rsidR="007B342E" w:rsidRPr="00EB29C6" w:rsidTr="00F517C2">
        <w:trPr>
          <w:trHeight w:val="395"/>
          <w:tblHeader/>
        </w:trPr>
        <w:tc>
          <w:tcPr>
            <w:tcW w:w="667" w:type="dxa"/>
          </w:tcPr>
          <w:p w:rsidR="007B342E" w:rsidRDefault="007B342E" w:rsidP="007B342E">
            <w:pPr>
              <w:jc w:val="center"/>
            </w:pPr>
            <w:r>
              <w:t>5.3</w:t>
            </w:r>
          </w:p>
        </w:tc>
        <w:tc>
          <w:tcPr>
            <w:tcW w:w="2268" w:type="dxa"/>
          </w:tcPr>
          <w:p w:rsidR="007B342E" w:rsidRPr="007B342E" w:rsidRDefault="007B342E" w:rsidP="007B3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342E">
              <w:rPr>
                <w:sz w:val="20"/>
                <w:szCs w:val="20"/>
              </w:rPr>
              <w:t>Количество вновь созданных субъектов МСП по итогам реализации ФП "Популя</w:t>
            </w:r>
            <w:r>
              <w:rPr>
                <w:sz w:val="20"/>
                <w:szCs w:val="20"/>
              </w:rPr>
              <w:t>ризация предпринимательства"</w:t>
            </w:r>
          </w:p>
        </w:tc>
        <w:tc>
          <w:tcPr>
            <w:tcW w:w="1134" w:type="dxa"/>
          </w:tcPr>
          <w:p w:rsidR="007B342E" w:rsidRDefault="007B342E" w:rsidP="00EB2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276" w:type="dxa"/>
          </w:tcPr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7B342E" w:rsidRPr="00EB29C6" w:rsidRDefault="006B1FAC" w:rsidP="00EB29C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8" w:type="dxa"/>
            <w:gridSpan w:val="2"/>
          </w:tcPr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7B342E" w:rsidRPr="00EB29C6" w:rsidRDefault="002116A6" w:rsidP="00EB29C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0" w:type="dxa"/>
            <w:gridSpan w:val="2"/>
          </w:tcPr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7B342E" w:rsidRDefault="007B342E" w:rsidP="00EB29C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1" w:type="dxa"/>
            <w:gridSpan w:val="2"/>
          </w:tcPr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7B342E" w:rsidRDefault="007B342E" w:rsidP="00EB29C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1" w:type="dxa"/>
          </w:tcPr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7B342E" w:rsidRDefault="007B342E" w:rsidP="00EB29C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7B342E" w:rsidRPr="00EB29C6" w:rsidTr="00F517C2">
        <w:trPr>
          <w:trHeight w:val="395"/>
          <w:tblHeader/>
        </w:trPr>
        <w:tc>
          <w:tcPr>
            <w:tcW w:w="667" w:type="dxa"/>
          </w:tcPr>
          <w:p w:rsidR="007B342E" w:rsidRDefault="007B342E" w:rsidP="007B342E">
            <w:pPr>
              <w:jc w:val="center"/>
            </w:pPr>
            <w:r>
              <w:t>5.4</w:t>
            </w:r>
          </w:p>
        </w:tc>
        <w:tc>
          <w:tcPr>
            <w:tcW w:w="2268" w:type="dxa"/>
          </w:tcPr>
          <w:p w:rsidR="007B342E" w:rsidRPr="007B342E" w:rsidRDefault="007B342E" w:rsidP="007B3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342E">
              <w:rPr>
                <w:sz w:val="20"/>
                <w:szCs w:val="20"/>
              </w:rPr>
              <w:t>Количество физических лиц - участников федерального проекта, занятых в сфере малого и среднего предпринимательства, по итогам участия</w:t>
            </w:r>
            <w:r>
              <w:rPr>
                <w:sz w:val="20"/>
                <w:szCs w:val="20"/>
              </w:rPr>
              <w:t xml:space="preserve"> в федеральном проекте</w:t>
            </w:r>
          </w:p>
        </w:tc>
        <w:tc>
          <w:tcPr>
            <w:tcW w:w="1134" w:type="dxa"/>
          </w:tcPr>
          <w:p w:rsidR="007B342E" w:rsidRDefault="007B342E" w:rsidP="00EB2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7B342E" w:rsidRPr="00EB29C6" w:rsidRDefault="006B1FAC" w:rsidP="00EB29C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8" w:type="dxa"/>
            <w:gridSpan w:val="2"/>
          </w:tcPr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7B342E" w:rsidRPr="00EB29C6" w:rsidRDefault="002116A6" w:rsidP="00EB29C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0" w:type="dxa"/>
            <w:gridSpan w:val="2"/>
          </w:tcPr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7B342E" w:rsidRDefault="007B342E" w:rsidP="00EB29C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1" w:type="dxa"/>
            <w:gridSpan w:val="2"/>
          </w:tcPr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7B342E" w:rsidRDefault="007B342E" w:rsidP="00EB29C6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271" w:type="dxa"/>
          </w:tcPr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7B342E" w:rsidRDefault="007B342E" w:rsidP="00EB29C6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</w:tr>
      <w:tr w:rsidR="007B342E" w:rsidRPr="00EB29C6" w:rsidTr="00F517C2">
        <w:trPr>
          <w:trHeight w:val="395"/>
          <w:tblHeader/>
        </w:trPr>
        <w:tc>
          <w:tcPr>
            <w:tcW w:w="10165" w:type="dxa"/>
            <w:gridSpan w:val="11"/>
          </w:tcPr>
          <w:p w:rsidR="007B342E" w:rsidRDefault="007B342E" w:rsidP="00F517C2">
            <w:pPr>
              <w:autoSpaceDE w:val="0"/>
              <w:autoSpaceDN w:val="0"/>
              <w:adjustRightInd w:val="0"/>
              <w:jc w:val="center"/>
            </w:pPr>
            <w:r w:rsidRPr="007B342E">
              <w:t xml:space="preserve">Задача </w:t>
            </w:r>
            <w:r w:rsidR="00F517C2">
              <w:t>6</w:t>
            </w:r>
            <w:r w:rsidRPr="007B342E">
              <w:t>:</w:t>
            </w:r>
            <w:r w:rsidR="00F517C2">
              <w:t xml:space="preserve"> </w:t>
            </w:r>
            <w:r w:rsidR="00F517C2" w:rsidRPr="00F517C2">
              <w:t>Мероприятия по поддержке субъектов социального предпринимательства</w:t>
            </w:r>
          </w:p>
        </w:tc>
      </w:tr>
      <w:tr w:rsidR="007B342E" w:rsidRPr="00EB29C6" w:rsidTr="00F517C2">
        <w:trPr>
          <w:trHeight w:val="395"/>
          <w:tblHeader/>
        </w:trPr>
        <w:tc>
          <w:tcPr>
            <w:tcW w:w="667" w:type="dxa"/>
          </w:tcPr>
          <w:p w:rsidR="007B342E" w:rsidRDefault="00F517C2" w:rsidP="007B342E">
            <w:pPr>
              <w:jc w:val="center"/>
            </w:pPr>
            <w:r>
              <w:lastRenderedPageBreak/>
              <w:t>6.1</w:t>
            </w:r>
          </w:p>
        </w:tc>
        <w:tc>
          <w:tcPr>
            <w:tcW w:w="2268" w:type="dxa"/>
          </w:tcPr>
          <w:p w:rsidR="007B342E" w:rsidRPr="007B342E" w:rsidRDefault="00F517C2" w:rsidP="007B3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17C2">
              <w:rPr>
                <w:sz w:val="20"/>
                <w:szCs w:val="20"/>
              </w:rPr>
              <w:t>- количество оказанных юридических и информационно-консультационных услуг субъектам малого и среднего предпринимательства, являющимися субъектами социального предпринимательства</w:t>
            </w:r>
          </w:p>
        </w:tc>
        <w:tc>
          <w:tcPr>
            <w:tcW w:w="1134" w:type="dxa"/>
          </w:tcPr>
          <w:p w:rsidR="007B342E" w:rsidRDefault="00140C27" w:rsidP="00EB2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F460BF">
              <w:rPr>
                <w:sz w:val="20"/>
                <w:szCs w:val="20"/>
              </w:rPr>
              <w:t>ел.</w:t>
            </w:r>
          </w:p>
        </w:tc>
        <w:tc>
          <w:tcPr>
            <w:tcW w:w="1276" w:type="dxa"/>
          </w:tcPr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7B342E" w:rsidRPr="00EB29C6" w:rsidRDefault="002116A6" w:rsidP="00EB29C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8" w:type="dxa"/>
            <w:gridSpan w:val="2"/>
          </w:tcPr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7B342E" w:rsidRPr="00EB29C6" w:rsidRDefault="002116A6" w:rsidP="00EB29C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0" w:type="dxa"/>
            <w:gridSpan w:val="2"/>
          </w:tcPr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7B342E" w:rsidRDefault="002116A6" w:rsidP="00EB29C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1" w:type="dxa"/>
            <w:gridSpan w:val="2"/>
          </w:tcPr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7B342E" w:rsidRDefault="002116A6" w:rsidP="00EB29C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1" w:type="dxa"/>
          </w:tcPr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7B342E" w:rsidRDefault="002116A6" w:rsidP="00EB29C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342E" w:rsidRPr="00EB29C6" w:rsidTr="00F517C2">
        <w:trPr>
          <w:trHeight w:val="395"/>
          <w:tblHeader/>
        </w:trPr>
        <w:tc>
          <w:tcPr>
            <w:tcW w:w="667" w:type="dxa"/>
          </w:tcPr>
          <w:p w:rsidR="007B342E" w:rsidRDefault="00F517C2" w:rsidP="007B342E">
            <w:pPr>
              <w:jc w:val="center"/>
            </w:pPr>
            <w:r>
              <w:t>6.2</w:t>
            </w:r>
          </w:p>
        </w:tc>
        <w:tc>
          <w:tcPr>
            <w:tcW w:w="2268" w:type="dxa"/>
          </w:tcPr>
          <w:p w:rsidR="007B342E" w:rsidRPr="007B342E" w:rsidRDefault="00F517C2" w:rsidP="007B3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17C2">
              <w:rPr>
                <w:sz w:val="20"/>
                <w:szCs w:val="20"/>
              </w:rPr>
              <w:t>- количество представленных помещений, включенных в перечень муниципального имущества муниципального района Сызранский, свободного от прав третьих лиц, используемого в целях представления его во владение и (или) пользование на долгосрочной основе субъектам малого и среднего предпринимательства и организациях, образующим инфраструктуру поддержки субъектов малого и среднего предпринимательства, на льготных условиях во владение и пользование субъектами малого и среднего предпринимательства, являющимися субъектами социального предпринимательства</w:t>
            </w:r>
          </w:p>
        </w:tc>
        <w:tc>
          <w:tcPr>
            <w:tcW w:w="1134" w:type="dxa"/>
          </w:tcPr>
          <w:p w:rsidR="007B342E" w:rsidRDefault="00140C27" w:rsidP="00EB2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F460BF">
              <w:rPr>
                <w:sz w:val="20"/>
                <w:szCs w:val="20"/>
              </w:rPr>
              <w:t>д.</w:t>
            </w:r>
          </w:p>
        </w:tc>
        <w:tc>
          <w:tcPr>
            <w:tcW w:w="1276" w:type="dxa"/>
          </w:tcPr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7B342E" w:rsidRPr="00EB29C6" w:rsidRDefault="002116A6" w:rsidP="00EB29C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8" w:type="dxa"/>
            <w:gridSpan w:val="2"/>
          </w:tcPr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7B342E" w:rsidRPr="00EB29C6" w:rsidRDefault="002116A6" w:rsidP="00EB29C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0" w:type="dxa"/>
            <w:gridSpan w:val="2"/>
          </w:tcPr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7B342E" w:rsidRDefault="002116A6" w:rsidP="00EB29C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1" w:type="dxa"/>
            <w:gridSpan w:val="2"/>
          </w:tcPr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7B342E" w:rsidRDefault="002116A6" w:rsidP="00EB29C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1" w:type="dxa"/>
          </w:tcPr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2116A6" w:rsidRDefault="002116A6" w:rsidP="00EB29C6">
            <w:pPr>
              <w:autoSpaceDE w:val="0"/>
              <w:autoSpaceDN w:val="0"/>
              <w:adjustRightInd w:val="0"/>
              <w:jc w:val="center"/>
            </w:pPr>
          </w:p>
          <w:p w:rsidR="007B342E" w:rsidRDefault="002116A6" w:rsidP="00EB29C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4B1C25" w:rsidRDefault="004B1C25" w:rsidP="004B1C25">
      <w:pPr>
        <w:ind w:left="360"/>
        <w:rPr>
          <w:b/>
        </w:rPr>
      </w:pPr>
    </w:p>
    <w:p w:rsidR="00DE4D10" w:rsidRPr="00FD6B70" w:rsidRDefault="003929BC" w:rsidP="00FD6B70">
      <w:pPr>
        <w:pStyle w:val="a4"/>
        <w:numPr>
          <w:ilvl w:val="0"/>
          <w:numId w:val="15"/>
        </w:numPr>
        <w:rPr>
          <w:b/>
        </w:rPr>
      </w:pPr>
      <w:r w:rsidRPr="00FD6B70">
        <w:rPr>
          <w:b/>
        </w:rPr>
        <w:t xml:space="preserve">Информация о </w:t>
      </w:r>
      <w:r w:rsidR="00A11AAA" w:rsidRPr="00FD6B70">
        <w:rPr>
          <w:b/>
        </w:rPr>
        <w:t>ресурсно</w:t>
      </w:r>
      <w:r w:rsidRPr="00FD6B70">
        <w:rPr>
          <w:b/>
        </w:rPr>
        <w:t>м</w:t>
      </w:r>
      <w:r w:rsidR="00A11AAA" w:rsidRPr="00FD6B70">
        <w:rPr>
          <w:b/>
        </w:rPr>
        <w:t xml:space="preserve"> обеспечени</w:t>
      </w:r>
      <w:r w:rsidRPr="00FD6B70">
        <w:rPr>
          <w:b/>
        </w:rPr>
        <w:t>и</w:t>
      </w:r>
      <w:r w:rsidR="00A11AAA" w:rsidRPr="00FD6B70">
        <w:rPr>
          <w:b/>
        </w:rPr>
        <w:t xml:space="preserve"> муниципальной программы</w:t>
      </w:r>
      <w:r w:rsidRPr="00FD6B70">
        <w:rPr>
          <w:b/>
        </w:rPr>
        <w:t xml:space="preserve"> </w:t>
      </w:r>
    </w:p>
    <w:p w:rsidR="00A11AAA" w:rsidRPr="00DE4D10" w:rsidRDefault="00DE4D10" w:rsidP="00DE4D10">
      <w:pPr>
        <w:pStyle w:val="a4"/>
        <w:rPr>
          <w:b/>
        </w:rPr>
      </w:pPr>
      <w:r w:rsidRPr="00DE4D10">
        <w:rPr>
          <w:b/>
        </w:rPr>
        <w:t xml:space="preserve">                                    </w:t>
      </w:r>
      <w:r w:rsidR="003929BC" w:rsidRPr="00DE4D10">
        <w:rPr>
          <w:b/>
        </w:rPr>
        <w:t>за счет средств районного бюджета</w:t>
      </w:r>
    </w:p>
    <w:p w:rsidR="00A11AAA" w:rsidRPr="00A83608" w:rsidRDefault="00A11AAA" w:rsidP="00A11AAA"/>
    <w:p w:rsidR="009D24B5" w:rsidRPr="009D24B5" w:rsidRDefault="009D24B5" w:rsidP="009D24B5">
      <w:pPr>
        <w:pStyle w:val="1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D24B5">
        <w:rPr>
          <w:rFonts w:ascii="Times New Roman" w:hAnsi="Times New Roman" w:cs="Times New Roman"/>
          <w:b w:val="0"/>
          <w:bCs w:val="0"/>
          <w:color w:val="auto"/>
        </w:rPr>
        <w:t>Финансовое обеспечение мероприятий Программы осуществляется за счет средств бюджета муниципального района Сызранский Самарской области</w:t>
      </w:r>
      <w:r w:rsidR="007A3538">
        <w:rPr>
          <w:rFonts w:ascii="Times New Roman" w:hAnsi="Times New Roman" w:cs="Times New Roman"/>
          <w:b w:val="0"/>
          <w:bCs w:val="0"/>
          <w:color w:val="auto"/>
        </w:rPr>
        <w:t>, а так же за счет средств поступающих от упрощённой системы налогообложения (УСН)</w:t>
      </w:r>
      <w:r w:rsidRPr="00DE4D10">
        <w:rPr>
          <w:rFonts w:ascii="Times New Roman" w:hAnsi="Times New Roman" w:cs="Times New Roman"/>
          <w:b w:val="0"/>
          <w:bCs w:val="0"/>
          <w:color w:val="auto"/>
        </w:rPr>
        <w:t>. При определении расходов бюджета муниципального района Сызранский Самарской области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на выполнение Программы в 2019-2021</w:t>
      </w:r>
      <w:r w:rsidRPr="009D24B5">
        <w:rPr>
          <w:rFonts w:ascii="Times New Roman" w:hAnsi="Times New Roman" w:cs="Times New Roman"/>
          <w:b w:val="0"/>
          <w:bCs w:val="0"/>
          <w:color w:val="auto"/>
        </w:rPr>
        <w:t xml:space="preserve"> годах возможна корректировка с учетом возможностей местного бюджета в порядке, установленном законодательством.</w:t>
      </w:r>
    </w:p>
    <w:p w:rsidR="009D24B5" w:rsidRDefault="009D24B5" w:rsidP="009D24B5">
      <w:pPr>
        <w:pStyle w:val="1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D24B5">
        <w:rPr>
          <w:rFonts w:ascii="Times New Roman" w:hAnsi="Times New Roman" w:cs="Times New Roman"/>
          <w:b w:val="0"/>
          <w:bCs w:val="0"/>
          <w:color w:val="auto"/>
        </w:rPr>
        <w:t xml:space="preserve">Всего по Программе предусматривается ресурсное обеспечение в размере </w:t>
      </w:r>
      <w:r w:rsidR="00F460BF" w:rsidRPr="00F460BF">
        <w:rPr>
          <w:rFonts w:ascii="Times New Roman" w:hAnsi="Times New Roman" w:cs="Times New Roman"/>
          <w:b w:val="0"/>
          <w:bCs w:val="0"/>
          <w:color w:val="auto"/>
        </w:rPr>
        <w:t>3140</w:t>
      </w:r>
      <w:r w:rsidRPr="009D24B5">
        <w:rPr>
          <w:rFonts w:ascii="Times New Roman" w:hAnsi="Times New Roman" w:cs="Times New Roman"/>
          <w:b w:val="0"/>
          <w:bCs w:val="0"/>
          <w:color w:val="auto"/>
        </w:rPr>
        <w:t xml:space="preserve"> тыс. рублей, в том числе: </w:t>
      </w:r>
    </w:p>
    <w:p w:rsidR="007A3538" w:rsidRDefault="007A3538" w:rsidP="007A3538"/>
    <w:p w:rsidR="009D24B5" w:rsidRPr="00F460BF" w:rsidRDefault="009D24B5" w:rsidP="009D24B5">
      <w:pPr>
        <w:pStyle w:val="1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F460BF">
        <w:rPr>
          <w:rFonts w:ascii="Times New Roman" w:hAnsi="Times New Roman" w:cs="Times New Roman"/>
          <w:b w:val="0"/>
          <w:bCs w:val="0"/>
          <w:color w:val="auto"/>
        </w:rPr>
        <w:lastRenderedPageBreak/>
        <w:t xml:space="preserve">в 2019 году- </w:t>
      </w:r>
      <w:r w:rsidR="00F460BF" w:rsidRPr="00F460BF">
        <w:rPr>
          <w:rFonts w:ascii="Times New Roman" w:hAnsi="Times New Roman" w:cs="Times New Roman"/>
          <w:b w:val="0"/>
          <w:bCs w:val="0"/>
          <w:color w:val="auto"/>
        </w:rPr>
        <w:t xml:space="preserve">  990</w:t>
      </w:r>
      <w:r w:rsidRPr="00F460BF">
        <w:rPr>
          <w:rFonts w:ascii="Times New Roman" w:hAnsi="Times New Roman" w:cs="Times New Roman"/>
          <w:b w:val="0"/>
          <w:bCs w:val="0"/>
          <w:color w:val="auto"/>
        </w:rPr>
        <w:t xml:space="preserve"> тыс. рублей, </w:t>
      </w:r>
    </w:p>
    <w:p w:rsidR="009D24B5" w:rsidRPr="00F460BF" w:rsidRDefault="009D24B5" w:rsidP="009D24B5">
      <w:pPr>
        <w:pStyle w:val="1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F460BF">
        <w:rPr>
          <w:rFonts w:ascii="Times New Roman" w:hAnsi="Times New Roman" w:cs="Times New Roman"/>
          <w:b w:val="0"/>
          <w:bCs w:val="0"/>
          <w:color w:val="auto"/>
        </w:rPr>
        <w:t xml:space="preserve">в 2020 году- </w:t>
      </w:r>
      <w:r w:rsidR="00F460BF" w:rsidRPr="00F460BF">
        <w:rPr>
          <w:rFonts w:ascii="Times New Roman" w:hAnsi="Times New Roman" w:cs="Times New Roman"/>
          <w:b w:val="0"/>
          <w:bCs w:val="0"/>
          <w:color w:val="auto"/>
        </w:rPr>
        <w:t>1050</w:t>
      </w:r>
      <w:r w:rsidRPr="00F460BF">
        <w:rPr>
          <w:rFonts w:ascii="Times New Roman" w:hAnsi="Times New Roman" w:cs="Times New Roman"/>
          <w:b w:val="0"/>
          <w:bCs w:val="0"/>
          <w:color w:val="auto"/>
        </w:rPr>
        <w:t xml:space="preserve"> тыс. рублей, </w:t>
      </w:r>
    </w:p>
    <w:p w:rsidR="009D24B5" w:rsidRPr="009D24B5" w:rsidRDefault="009D24B5" w:rsidP="009D24B5">
      <w:pPr>
        <w:pStyle w:val="1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F460BF">
        <w:rPr>
          <w:rFonts w:ascii="Times New Roman" w:hAnsi="Times New Roman" w:cs="Times New Roman"/>
          <w:b w:val="0"/>
          <w:bCs w:val="0"/>
          <w:color w:val="auto"/>
        </w:rPr>
        <w:t xml:space="preserve">в 2021 году- </w:t>
      </w:r>
      <w:r w:rsidR="00F460BF" w:rsidRPr="00F460BF">
        <w:rPr>
          <w:rFonts w:ascii="Times New Roman" w:hAnsi="Times New Roman" w:cs="Times New Roman"/>
          <w:b w:val="0"/>
          <w:bCs w:val="0"/>
          <w:color w:val="auto"/>
        </w:rPr>
        <w:t>1100</w:t>
      </w:r>
      <w:r w:rsidRPr="00F460BF">
        <w:rPr>
          <w:rFonts w:ascii="Times New Roman" w:hAnsi="Times New Roman" w:cs="Times New Roman"/>
          <w:b w:val="0"/>
          <w:bCs w:val="0"/>
          <w:color w:val="auto"/>
        </w:rPr>
        <w:t xml:space="preserve"> тыс. рублей.</w:t>
      </w:r>
    </w:p>
    <w:p w:rsidR="009D24B5" w:rsidRPr="009D24B5" w:rsidRDefault="009D24B5" w:rsidP="009D24B5">
      <w:pPr>
        <w:pStyle w:val="1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D24B5">
        <w:rPr>
          <w:rFonts w:ascii="Times New Roman" w:hAnsi="Times New Roman" w:cs="Times New Roman"/>
          <w:b w:val="0"/>
          <w:bCs w:val="0"/>
          <w:color w:val="auto"/>
        </w:rPr>
        <w:t xml:space="preserve">Распределение средств по программным мероприятиям представлено </w:t>
      </w:r>
      <w:r w:rsidRPr="00DE4D10">
        <w:rPr>
          <w:rFonts w:ascii="Times New Roman" w:hAnsi="Times New Roman" w:cs="Times New Roman"/>
          <w:b w:val="0"/>
          <w:bCs w:val="0"/>
          <w:color w:val="auto"/>
        </w:rPr>
        <w:t xml:space="preserve">в </w:t>
      </w:r>
      <w:r w:rsidR="00AD56CA">
        <w:rPr>
          <w:rFonts w:ascii="Times New Roman" w:hAnsi="Times New Roman" w:cs="Times New Roman"/>
          <w:b w:val="0"/>
          <w:bCs w:val="0"/>
          <w:color w:val="auto"/>
        </w:rPr>
        <w:t>разделе 3</w:t>
      </w:r>
      <w:r w:rsidRPr="00DE4D10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DE4D10" w:rsidRPr="00DE4D10">
        <w:rPr>
          <w:rFonts w:ascii="Times New Roman" w:hAnsi="Times New Roman" w:cs="Times New Roman"/>
          <w:b w:val="0"/>
          <w:bCs w:val="0"/>
          <w:color w:val="auto"/>
        </w:rPr>
        <w:t>к муниципальной программе</w:t>
      </w:r>
      <w:r w:rsidRPr="00DE4D10">
        <w:rPr>
          <w:rFonts w:ascii="Times New Roman" w:hAnsi="Times New Roman" w:cs="Times New Roman"/>
          <w:b w:val="0"/>
          <w:bCs w:val="0"/>
          <w:color w:val="auto"/>
        </w:rPr>
        <w:t>.</w:t>
      </w:r>
    </w:p>
    <w:p w:rsidR="003929BC" w:rsidRDefault="003929BC" w:rsidP="003929BC">
      <w:pPr>
        <w:pStyle w:val="ab"/>
        <w:spacing w:line="240" w:lineRule="auto"/>
        <w:jc w:val="center"/>
        <w:rPr>
          <w:b/>
        </w:rPr>
      </w:pPr>
    </w:p>
    <w:p w:rsidR="003929BC" w:rsidRPr="00F460BF" w:rsidRDefault="003929BC" w:rsidP="00F460BF">
      <w:pPr>
        <w:pStyle w:val="a4"/>
        <w:numPr>
          <w:ilvl w:val="0"/>
          <w:numId w:val="15"/>
        </w:numPr>
        <w:jc w:val="both"/>
        <w:rPr>
          <w:b/>
        </w:rPr>
      </w:pPr>
      <w:r w:rsidRPr="00F460BF">
        <w:rPr>
          <w:b/>
        </w:rPr>
        <w:t>Комплексная оценка эффективности реализации Программы</w:t>
      </w:r>
    </w:p>
    <w:p w:rsidR="003929BC" w:rsidRPr="007F187B" w:rsidRDefault="003929BC" w:rsidP="007F187B">
      <w:pPr>
        <w:ind w:firstLine="709"/>
        <w:jc w:val="both"/>
      </w:pPr>
    </w:p>
    <w:p w:rsidR="003929BC" w:rsidRDefault="003929BC" w:rsidP="007F187B">
      <w:pPr>
        <w:ind w:firstLine="709"/>
        <w:jc w:val="both"/>
      </w:pPr>
      <w:r w:rsidRPr="003929BC">
        <w:t>Методика комплексной оценки эффективности реализации Программы предусматривается в приложении к Программе.</w:t>
      </w:r>
    </w:p>
    <w:p w:rsidR="00EA376C" w:rsidRDefault="00EA376C" w:rsidP="007F187B">
      <w:pPr>
        <w:ind w:firstLine="709"/>
        <w:jc w:val="both"/>
      </w:pPr>
    </w:p>
    <w:p w:rsidR="00EA376C" w:rsidRDefault="00EA376C" w:rsidP="007F187B">
      <w:pPr>
        <w:ind w:firstLine="709"/>
        <w:jc w:val="both"/>
      </w:pPr>
    </w:p>
    <w:p w:rsidR="00EA376C" w:rsidRDefault="00EA376C" w:rsidP="007F187B">
      <w:pPr>
        <w:ind w:firstLine="709"/>
        <w:jc w:val="both"/>
      </w:pPr>
    </w:p>
    <w:p w:rsidR="00EA376C" w:rsidRDefault="00EA376C" w:rsidP="007F187B">
      <w:pPr>
        <w:ind w:firstLine="709"/>
        <w:jc w:val="both"/>
      </w:pPr>
    </w:p>
    <w:p w:rsidR="00EA376C" w:rsidRDefault="00EA376C" w:rsidP="007F187B">
      <w:pPr>
        <w:ind w:firstLine="709"/>
        <w:jc w:val="both"/>
      </w:pPr>
    </w:p>
    <w:p w:rsidR="00EA376C" w:rsidRDefault="00EA376C" w:rsidP="007F187B">
      <w:pPr>
        <w:ind w:firstLine="709"/>
        <w:jc w:val="both"/>
      </w:pPr>
    </w:p>
    <w:p w:rsidR="00EA376C" w:rsidRDefault="00EA376C" w:rsidP="007F187B">
      <w:pPr>
        <w:ind w:firstLine="709"/>
        <w:jc w:val="both"/>
      </w:pPr>
    </w:p>
    <w:p w:rsidR="00EA376C" w:rsidRDefault="00EA376C" w:rsidP="007F187B">
      <w:pPr>
        <w:ind w:firstLine="709"/>
        <w:jc w:val="both"/>
      </w:pPr>
    </w:p>
    <w:p w:rsidR="00EA376C" w:rsidRDefault="00EA376C" w:rsidP="007F187B">
      <w:pPr>
        <w:ind w:firstLine="709"/>
        <w:jc w:val="both"/>
      </w:pPr>
    </w:p>
    <w:p w:rsidR="00EA376C" w:rsidRDefault="00EA376C" w:rsidP="007F187B">
      <w:pPr>
        <w:ind w:firstLine="709"/>
        <w:jc w:val="both"/>
      </w:pPr>
    </w:p>
    <w:p w:rsidR="00EA376C" w:rsidRDefault="00EA376C" w:rsidP="007F187B">
      <w:pPr>
        <w:ind w:firstLine="709"/>
        <w:jc w:val="both"/>
      </w:pPr>
    </w:p>
    <w:p w:rsidR="00EA376C" w:rsidRDefault="00EA376C" w:rsidP="007F187B">
      <w:pPr>
        <w:ind w:firstLine="709"/>
        <w:jc w:val="both"/>
      </w:pPr>
    </w:p>
    <w:p w:rsidR="00EA376C" w:rsidRDefault="00EA376C" w:rsidP="007F187B">
      <w:pPr>
        <w:ind w:firstLine="709"/>
        <w:jc w:val="both"/>
      </w:pPr>
    </w:p>
    <w:p w:rsidR="00EA376C" w:rsidRDefault="00EA376C" w:rsidP="007F187B">
      <w:pPr>
        <w:ind w:firstLine="709"/>
        <w:jc w:val="both"/>
      </w:pPr>
    </w:p>
    <w:p w:rsidR="00EA376C" w:rsidRDefault="00EA376C" w:rsidP="007F187B">
      <w:pPr>
        <w:ind w:firstLine="709"/>
        <w:jc w:val="both"/>
      </w:pPr>
    </w:p>
    <w:p w:rsidR="00EA376C" w:rsidRDefault="00EA376C" w:rsidP="007F187B">
      <w:pPr>
        <w:ind w:firstLine="709"/>
        <w:jc w:val="both"/>
      </w:pPr>
    </w:p>
    <w:p w:rsidR="00EA376C" w:rsidRDefault="00EA376C" w:rsidP="007F187B">
      <w:pPr>
        <w:ind w:firstLine="709"/>
        <w:jc w:val="both"/>
      </w:pPr>
    </w:p>
    <w:p w:rsidR="00EA376C" w:rsidRDefault="00EA376C" w:rsidP="007F187B">
      <w:pPr>
        <w:ind w:firstLine="709"/>
        <w:jc w:val="both"/>
      </w:pPr>
    </w:p>
    <w:p w:rsidR="00EA376C" w:rsidRDefault="00EA376C" w:rsidP="007F187B">
      <w:pPr>
        <w:ind w:firstLine="709"/>
        <w:jc w:val="both"/>
      </w:pPr>
    </w:p>
    <w:p w:rsidR="00EA376C" w:rsidRDefault="00EA376C" w:rsidP="007F187B">
      <w:pPr>
        <w:ind w:firstLine="709"/>
        <w:jc w:val="both"/>
      </w:pPr>
    </w:p>
    <w:p w:rsidR="00EA376C" w:rsidRDefault="00EA376C" w:rsidP="007F187B">
      <w:pPr>
        <w:ind w:firstLine="709"/>
        <w:jc w:val="both"/>
      </w:pPr>
    </w:p>
    <w:p w:rsidR="00EA376C" w:rsidRDefault="00EA376C" w:rsidP="007F187B">
      <w:pPr>
        <w:ind w:firstLine="709"/>
        <w:jc w:val="both"/>
      </w:pPr>
    </w:p>
    <w:p w:rsidR="00EA376C" w:rsidRDefault="00EA376C" w:rsidP="007F187B">
      <w:pPr>
        <w:ind w:firstLine="709"/>
        <w:jc w:val="both"/>
      </w:pPr>
    </w:p>
    <w:p w:rsidR="00EA376C" w:rsidRDefault="00EA376C" w:rsidP="007F187B">
      <w:pPr>
        <w:ind w:firstLine="709"/>
        <w:jc w:val="both"/>
      </w:pPr>
    </w:p>
    <w:p w:rsidR="00EA376C" w:rsidRDefault="00EA376C" w:rsidP="007F187B">
      <w:pPr>
        <w:ind w:firstLine="709"/>
        <w:jc w:val="both"/>
      </w:pPr>
    </w:p>
    <w:p w:rsidR="00EA376C" w:rsidRDefault="00EA376C" w:rsidP="007F187B">
      <w:pPr>
        <w:ind w:firstLine="709"/>
        <w:jc w:val="both"/>
      </w:pPr>
    </w:p>
    <w:p w:rsidR="00EA376C" w:rsidRDefault="00EA376C" w:rsidP="007F187B">
      <w:pPr>
        <w:ind w:firstLine="709"/>
        <w:jc w:val="both"/>
      </w:pPr>
    </w:p>
    <w:p w:rsidR="00EA376C" w:rsidRDefault="00EA376C" w:rsidP="007F187B">
      <w:pPr>
        <w:ind w:firstLine="709"/>
        <w:jc w:val="both"/>
      </w:pPr>
    </w:p>
    <w:p w:rsidR="00EA376C" w:rsidRDefault="00EA376C" w:rsidP="007F187B">
      <w:pPr>
        <w:ind w:firstLine="709"/>
        <w:jc w:val="both"/>
      </w:pPr>
    </w:p>
    <w:p w:rsidR="00EA376C" w:rsidRDefault="00EA376C" w:rsidP="007F187B">
      <w:pPr>
        <w:ind w:firstLine="709"/>
        <w:jc w:val="both"/>
      </w:pPr>
    </w:p>
    <w:p w:rsidR="00EA376C" w:rsidRDefault="00EA376C" w:rsidP="007F187B">
      <w:pPr>
        <w:ind w:firstLine="709"/>
        <w:jc w:val="both"/>
      </w:pPr>
    </w:p>
    <w:p w:rsidR="007F187B" w:rsidRDefault="007F187B" w:rsidP="007F187B">
      <w:pPr>
        <w:ind w:firstLine="709"/>
        <w:jc w:val="both"/>
      </w:pPr>
    </w:p>
    <w:p w:rsidR="007F187B" w:rsidRDefault="007F187B" w:rsidP="007F187B">
      <w:pPr>
        <w:ind w:firstLine="709"/>
        <w:jc w:val="both"/>
      </w:pPr>
    </w:p>
    <w:p w:rsidR="007F187B" w:rsidRDefault="007F187B" w:rsidP="007F187B">
      <w:pPr>
        <w:ind w:firstLine="709"/>
        <w:jc w:val="both"/>
      </w:pPr>
    </w:p>
    <w:p w:rsidR="007F187B" w:rsidRDefault="007F187B" w:rsidP="007F187B">
      <w:pPr>
        <w:ind w:firstLine="709"/>
        <w:jc w:val="both"/>
      </w:pPr>
    </w:p>
    <w:p w:rsidR="007F187B" w:rsidRDefault="007F187B" w:rsidP="007F187B">
      <w:pPr>
        <w:ind w:firstLine="709"/>
        <w:jc w:val="both"/>
      </w:pPr>
    </w:p>
    <w:p w:rsidR="007F187B" w:rsidRDefault="007F187B" w:rsidP="007F187B">
      <w:pPr>
        <w:ind w:firstLine="709"/>
        <w:jc w:val="both"/>
      </w:pPr>
    </w:p>
    <w:p w:rsidR="00F460BF" w:rsidRPr="003929BC" w:rsidRDefault="00F460BF" w:rsidP="007F187B">
      <w:pPr>
        <w:ind w:firstLine="709"/>
        <w:jc w:val="both"/>
      </w:pPr>
    </w:p>
    <w:p w:rsidR="003929BC" w:rsidRPr="007F187B" w:rsidRDefault="003929BC" w:rsidP="007F187B">
      <w:pPr>
        <w:ind w:firstLine="709"/>
        <w:jc w:val="both"/>
      </w:pPr>
    </w:p>
    <w:p w:rsidR="003929BC" w:rsidRPr="007F187B" w:rsidRDefault="003929BC" w:rsidP="007F187B">
      <w:pPr>
        <w:ind w:firstLine="709"/>
        <w:jc w:val="both"/>
      </w:pPr>
      <w:r w:rsidRPr="007F187B">
        <w:t xml:space="preserve">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3929BC" w:rsidRPr="000B4CEA" w:rsidTr="00F74885">
        <w:tc>
          <w:tcPr>
            <w:tcW w:w="4395" w:type="dxa"/>
            <w:shd w:val="clear" w:color="auto" w:fill="auto"/>
          </w:tcPr>
          <w:p w:rsidR="003929BC" w:rsidRPr="007F187B" w:rsidRDefault="003929BC" w:rsidP="007F187B">
            <w:pPr>
              <w:ind w:firstLine="709"/>
              <w:jc w:val="both"/>
            </w:pPr>
          </w:p>
        </w:tc>
        <w:tc>
          <w:tcPr>
            <w:tcW w:w="5244" w:type="dxa"/>
            <w:shd w:val="clear" w:color="auto" w:fill="auto"/>
          </w:tcPr>
          <w:p w:rsidR="003929BC" w:rsidRPr="007B024A" w:rsidRDefault="003929BC" w:rsidP="007F187B">
            <w:pPr>
              <w:jc w:val="both"/>
            </w:pPr>
            <w:r w:rsidRPr="007B024A">
              <w:t xml:space="preserve">Приложение </w:t>
            </w:r>
          </w:p>
          <w:p w:rsidR="003929BC" w:rsidRPr="000B4CEA" w:rsidRDefault="003929BC" w:rsidP="007F187B">
            <w:pPr>
              <w:jc w:val="both"/>
            </w:pPr>
            <w:r w:rsidRPr="007B024A">
              <w:t xml:space="preserve">к муниципальной программе муниципального района Сызранский </w:t>
            </w:r>
            <w:r>
              <w:t xml:space="preserve">Самарской области </w:t>
            </w:r>
            <w:r w:rsidRPr="007B024A">
              <w:t xml:space="preserve">«Развитие </w:t>
            </w:r>
            <w:r w:rsidR="007F187B" w:rsidRPr="007B024A">
              <w:t>и поддержка</w:t>
            </w:r>
            <w:r w:rsidRPr="007B024A">
              <w:t xml:space="preserve"> малого и среднего предпринимательства на территории муниципал</w:t>
            </w:r>
            <w:r>
              <w:t xml:space="preserve">ьного района Сызранский Самарской </w:t>
            </w:r>
            <w:r w:rsidR="00F460BF">
              <w:t>области</w:t>
            </w:r>
            <w:r>
              <w:t xml:space="preserve"> на 2019-2021</w:t>
            </w:r>
            <w:r w:rsidRPr="007B024A">
              <w:t xml:space="preserve"> годы</w:t>
            </w:r>
            <w:r w:rsidR="00F460BF">
              <w:t>»</w:t>
            </w:r>
          </w:p>
        </w:tc>
      </w:tr>
    </w:tbl>
    <w:p w:rsidR="003929BC" w:rsidRPr="007F187B" w:rsidRDefault="003929BC" w:rsidP="007F187B">
      <w:pPr>
        <w:ind w:firstLine="709"/>
        <w:jc w:val="both"/>
      </w:pPr>
    </w:p>
    <w:p w:rsidR="003929BC" w:rsidRPr="007F187B" w:rsidRDefault="003929BC" w:rsidP="007F187B">
      <w:pPr>
        <w:ind w:firstLine="709"/>
        <w:jc w:val="center"/>
        <w:rPr>
          <w:b/>
        </w:rPr>
      </w:pPr>
      <w:r w:rsidRPr="007F187B">
        <w:rPr>
          <w:b/>
        </w:rPr>
        <w:t>Методика комплексной оценки эффективности</w:t>
      </w:r>
    </w:p>
    <w:p w:rsidR="003929BC" w:rsidRPr="007F187B" w:rsidRDefault="003929BC" w:rsidP="007F187B">
      <w:pPr>
        <w:ind w:firstLine="709"/>
        <w:jc w:val="center"/>
      </w:pPr>
      <w:r w:rsidRPr="007F187B">
        <w:rPr>
          <w:b/>
        </w:rPr>
        <w:t>реализации Программы</w:t>
      </w:r>
    </w:p>
    <w:p w:rsidR="003929BC" w:rsidRDefault="003929BC" w:rsidP="007F187B">
      <w:pPr>
        <w:ind w:firstLine="709"/>
        <w:jc w:val="both"/>
      </w:pPr>
    </w:p>
    <w:p w:rsidR="003929BC" w:rsidRPr="007F187B" w:rsidRDefault="003929BC" w:rsidP="007F187B">
      <w:pPr>
        <w:ind w:firstLine="709"/>
        <w:jc w:val="both"/>
      </w:pPr>
      <w:r w:rsidRPr="007F187B">
        <w:t>Комплексная оценка эффективности реализации Программы осуществляется сектором потребительского рынка и развития малого и среднего предпринимательства ежегодно в течение всего срока реализации Программы и в целом по окончании ее реализации на основе оценки степени выполнения мероприятий Программы и оценки эффективности реализации Программы.</w:t>
      </w:r>
    </w:p>
    <w:p w:rsidR="003929BC" w:rsidRPr="007F187B" w:rsidRDefault="003929BC" w:rsidP="007F187B">
      <w:pPr>
        <w:ind w:firstLine="709"/>
        <w:jc w:val="both"/>
      </w:pPr>
      <w:r w:rsidRPr="007F187B">
        <w:t xml:space="preserve">Степень выполнения мероприятий Программы за отчетный год рассчитывается как отношение количества выполненных мероприятий в отчетном году в установленные сроки, к общему количеству мероприятий, предусмотренных к выполнению в отчетном году. </w:t>
      </w:r>
    </w:p>
    <w:p w:rsidR="003929BC" w:rsidRPr="007F187B" w:rsidRDefault="003929BC" w:rsidP="007F187B">
      <w:pPr>
        <w:ind w:firstLine="709"/>
        <w:jc w:val="both"/>
      </w:pPr>
      <w:r w:rsidRPr="007F187B"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3929BC" w:rsidRPr="007F187B" w:rsidRDefault="003929BC" w:rsidP="007F187B">
      <w:pPr>
        <w:ind w:firstLine="709"/>
        <w:jc w:val="both"/>
      </w:pPr>
      <w:r w:rsidRPr="007F187B"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3929BC" w:rsidRPr="007F187B" w:rsidRDefault="003929BC" w:rsidP="007F187B">
      <w:pPr>
        <w:ind w:firstLine="709"/>
        <w:jc w:val="both"/>
      </w:pPr>
      <w:r w:rsidRPr="007F187B">
        <w:t>Показатель эффективности реализации Программы(R) за отчетный период рассчитывается по формуле</w:t>
      </w:r>
    </w:p>
    <w:p w:rsidR="003929BC" w:rsidRPr="007F187B" w:rsidRDefault="003929BC" w:rsidP="007F187B">
      <w:pPr>
        <w:ind w:firstLine="709"/>
        <w:jc w:val="both"/>
      </w:pPr>
      <w:r w:rsidRPr="007F187B">
        <w:object w:dxaOrig="240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65.25pt" o:ole="">
            <v:imagedata r:id="rId10" o:title=""/>
          </v:shape>
          <o:OLEObject Type="Embed" ProgID="Equation.3" ShapeID="_x0000_i1025" DrawAspect="Content" ObjectID="_1622964619" r:id="rId11"/>
        </w:object>
      </w:r>
      <w:r w:rsidRPr="007F187B">
        <w:t>,</w:t>
      </w:r>
    </w:p>
    <w:p w:rsidR="003929BC" w:rsidRPr="007F187B" w:rsidRDefault="003929BC" w:rsidP="007F187B">
      <w:pPr>
        <w:ind w:firstLine="709"/>
        <w:jc w:val="both"/>
      </w:pPr>
      <w:r w:rsidRPr="007F187B">
        <w:t>где N– количество показателей (индикаторов)Программы;</w:t>
      </w:r>
    </w:p>
    <w:p w:rsidR="003929BC" w:rsidRPr="007F187B" w:rsidRDefault="003929BC" w:rsidP="003929BC">
      <w:pPr>
        <w:ind w:firstLine="709"/>
        <w:jc w:val="both"/>
      </w:pPr>
      <w:r w:rsidRPr="007F187B">
        <w:object w:dxaOrig="600" w:dyaOrig="360">
          <v:shape id="_x0000_i1026" type="#_x0000_t75" style="width:30pt;height:18pt" o:ole="">
            <v:imagedata r:id="rId12" o:title=""/>
          </v:shape>
          <o:OLEObject Type="Embed" ProgID="Equation.3" ShapeID="_x0000_i1026" DrawAspect="Content" ObjectID="_1622964620" r:id="rId13"/>
        </w:object>
      </w:r>
      <w:r w:rsidRPr="007F187B">
        <w:t>– плановое значение n-го показателя (индикатора);</w:t>
      </w:r>
    </w:p>
    <w:p w:rsidR="003929BC" w:rsidRPr="007F187B" w:rsidRDefault="003929BC" w:rsidP="003929BC">
      <w:pPr>
        <w:ind w:firstLine="709"/>
        <w:jc w:val="both"/>
      </w:pPr>
      <w:r w:rsidRPr="007F187B">
        <w:object w:dxaOrig="600" w:dyaOrig="360">
          <v:shape id="_x0000_i1027" type="#_x0000_t75" style="width:30pt;height:18pt" o:ole="">
            <v:imagedata r:id="rId14" o:title=""/>
          </v:shape>
          <o:OLEObject Type="Embed" ProgID="Equation.3" ShapeID="_x0000_i1027" DrawAspect="Content" ObjectID="_1622964621" r:id="rId15"/>
        </w:object>
      </w:r>
      <w:r w:rsidRPr="007F187B">
        <w:t>– значение n-го показателя (индикатора) на конец отчетного периода;</w:t>
      </w:r>
    </w:p>
    <w:p w:rsidR="003929BC" w:rsidRPr="007F187B" w:rsidRDefault="003929BC" w:rsidP="003929BC">
      <w:pPr>
        <w:ind w:firstLine="709"/>
        <w:jc w:val="both"/>
      </w:pPr>
      <w:r w:rsidRPr="007F187B">
        <w:object w:dxaOrig="560" w:dyaOrig="300">
          <v:shape id="_x0000_i1028" type="#_x0000_t75" style="width:27.75pt;height:15pt" o:ole="">
            <v:imagedata r:id="rId16" o:title=""/>
          </v:shape>
          <o:OLEObject Type="Embed" ProgID="Equation.3" ShapeID="_x0000_i1028" DrawAspect="Content" ObjectID="_1622964622" r:id="rId17"/>
        </w:object>
      </w:r>
      <w:r w:rsidRPr="007F187B">
        <w:t>– плановая сумма средств на финансирование Программы с начала реализации;</w:t>
      </w:r>
    </w:p>
    <w:p w:rsidR="003929BC" w:rsidRPr="007F187B" w:rsidRDefault="003929BC" w:rsidP="003929BC">
      <w:pPr>
        <w:ind w:firstLine="709"/>
        <w:jc w:val="both"/>
      </w:pPr>
      <w:r w:rsidRPr="007F187B">
        <w:object w:dxaOrig="540" w:dyaOrig="300">
          <v:shape id="_x0000_i1029" type="#_x0000_t75" style="width:27pt;height:15pt" o:ole="">
            <v:imagedata r:id="rId18" o:title=""/>
          </v:shape>
          <o:OLEObject Type="Embed" ProgID="Equation.3" ShapeID="_x0000_i1029" DrawAspect="Content" ObjectID="_1622964623" r:id="rId19"/>
        </w:object>
      </w:r>
      <w:r w:rsidRPr="007F187B">
        <w:t>– сумма фактически произведенных расходов на реализацию мероприятий Программы на конец отчетного периода.</w:t>
      </w:r>
    </w:p>
    <w:p w:rsidR="003929BC" w:rsidRPr="007F187B" w:rsidRDefault="003929BC" w:rsidP="003929BC">
      <w:pPr>
        <w:ind w:firstLine="709"/>
        <w:jc w:val="both"/>
      </w:pPr>
      <w:r w:rsidRPr="007F187B">
        <w:t>Для расчета показателя эффективности реализации Программы используются показатели (индикаторы), достижение значений которых предусмотрено в отчетном году.</w:t>
      </w:r>
    </w:p>
    <w:p w:rsidR="003929BC" w:rsidRPr="007F187B" w:rsidRDefault="003929BC" w:rsidP="007F187B">
      <w:pPr>
        <w:ind w:firstLine="709"/>
        <w:jc w:val="both"/>
      </w:pPr>
      <w:r w:rsidRPr="007F187B">
        <w:t>Оценка степени выполнения мероприятий Программы представляет собой отношение количества выполненных мероприятий к общему количеству запланированных мероприятий.</w:t>
      </w:r>
    </w:p>
    <w:p w:rsidR="003929BC" w:rsidRPr="007F187B" w:rsidRDefault="003929BC" w:rsidP="007F187B">
      <w:pPr>
        <w:ind w:firstLine="709"/>
        <w:jc w:val="both"/>
      </w:pPr>
      <w:r w:rsidRPr="007F187B">
        <w:t>Оценка эффективности реализации Программы рассчитывается как средняя взвешенная всех оценок по удельному весу объемов финансирования Программы.</w:t>
      </w:r>
    </w:p>
    <w:p w:rsidR="003929BC" w:rsidRPr="007F187B" w:rsidRDefault="003929BC" w:rsidP="003929BC">
      <w:pPr>
        <w:ind w:firstLine="709"/>
        <w:jc w:val="both"/>
      </w:pPr>
      <w:r w:rsidRPr="007F187B">
        <w:t>Эффективность реализации муниципальной программы признается низкой:</w:t>
      </w:r>
    </w:p>
    <w:p w:rsidR="003929BC" w:rsidRPr="007F187B" w:rsidRDefault="003929BC" w:rsidP="003929BC">
      <w:pPr>
        <w:ind w:firstLine="709"/>
        <w:jc w:val="both"/>
      </w:pPr>
      <w:r w:rsidRPr="007F187B">
        <w:lastRenderedPageBreak/>
        <w:t>при значении показателя эффективности реализации Программы менее 80 процентов и степени выполнения мероприятий муниципальной программы менее 80 процентов;</w:t>
      </w:r>
    </w:p>
    <w:p w:rsidR="003929BC" w:rsidRPr="007F187B" w:rsidRDefault="003929BC" w:rsidP="003929BC">
      <w:pPr>
        <w:ind w:firstLine="709"/>
        <w:jc w:val="both"/>
      </w:pPr>
      <w:r w:rsidRPr="007F187B">
        <w:t>при значении показателя эффективности реализации Программы менее 80 процентов и степени выполнения мероприятий Программы более или равной 80 и менее 100 процентов;</w:t>
      </w:r>
    </w:p>
    <w:p w:rsidR="003929BC" w:rsidRPr="007F187B" w:rsidRDefault="003929BC" w:rsidP="003929BC">
      <w:pPr>
        <w:ind w:firstLine="709"/>
        <w:jc w:val="both"/>
      </w:pPr>
      <w:r w:rsidRPr="007F187B">
        <w:t>при значении показателя эффективности реализации Программы менее 80 процентов и степени выполнения мероприятий Программы равной 100 процентов;</w:t>
      </w:r>
    </w:p>
    <w:p w:rsidR="003929BC" w:rsidRPr="007F187B" w:rsidRDefault="003929BC" w:rsidP="003929BC">
      <w:pPr>
        <w:ind w:firstLine="709"/>
        <w:jc w:val="both"/>
      </w:pPr>
      <w:r w:rsidRPr="007F187B">
        <w:t>при значении показателя эффективности реализации Программы более или равном 80 процентов и менее или равном 100 процентов, но степени выполнения мероприятий Программы менее 80 процентов;</w:t>
      </w:r>
    </w:p>
    <w:p w:rsidR="003929BC" w:rsidRPr="007F187B" w:rsidRDefault="003929BC" w:rsidP="003929BC">
      <w:pPr>
        <w:ind w:firstLine="709"/>
        <w:jc w:val="both"/>
      </w:pPr>
      <w:r w:rsidRPr="007F187B">
        <w:t>при значении показателя эффективности реализации Программы более 100 процентов и степени выполнения мероприятий Программы менее 80 процентов.</w:t>
      </w:r>
    </w:p>
    <w:p w:rsidR="003929BC" w:rsidRPr="007F187B" w:rsidRDefault="003929BC" w:rsidP="003929BC">
      <w:pPr>
        <w:ind w:firstLine="709"/>
        <w:jc w:val="both"/>
      </w:pPr>
      <w:r w:rsidRPr="007F187B">
        <w:t>Программа признается эффективной:</w:t>
      </w:r>
    </w:p>
    <w:p w:rsidR="003929BC" w:rsidRPr="007F187B" w:rsidRDefault="003929BC" w:rsidP="003929BC">
      <w:pPr>
        <w:ind w:firstLine="709"/>
        <w:jc w:val="both"/>
      </w:pPr>
      <w:r w:rsidRPr="007F187B">
        <w:t>при значении показателя эффективности реализации Программы (в пределах) более или равном 80 процентов и менее или равном 100 процентов и степени выполнения мероприятий Программы (в пределах) более или равной 80 и менее 100 процентов;</w:t>
      </w:r>
    </w:p>
    <w:p w:rsidR="003929BC" w:rsidRPr="007F187B" w:rsidRDefault="003929BC" w:rsidP="003929BC">
      <w:pPr>
        <w:ind w:firstLine="709"/>
        <w:jc w:val="both"/>
      </w:pPr>
      <w:r w:rsidRPr="007F187B">
        <w:t>при значении показателя эффективности реализации Программы более 100 процентов и степени выполнения мероприятий Программы более или равной 80 процентов или менее 100 процентов.</w:t>
      </w:r>
    </w:p>
    <w:p w:rsidR="003929BC" w:rsidRPr="007F187B" w:rsidRDefault="003929BC" w:rsidP="003929BC">
      <w:pPr>
        <w:ind w:firstLine="709"/>
        <w:jc w:val="both"/>
      </w:pPr>
      <w:r w:rsidRPr="007F187B">
        <w:t>Эффективность реализации Программы признается высокой:</w:t>
      </w:r>
    </w:p>
    <w:p w:rsidR="003929BC" w:rsidRPr="007F187B" w:rsidRDefault="003929BC" w:rsidP="003929BC">
      <w:pPr>
        <w:ind w:firstLine="709"/>
        <w:jc w:val="both"/>
      </w:pPr>
      <w:r w:rsidRPr="007F187B">
        <w:t>при значении показателя эффективности реализации Программы более или равном 80 процентов или менее, или равном 100 процентов и степени выполнения мероприятий Программы равной 100 процентов;</w:t>
      </w:r>
    </w:p>
    <w:p w:rsidR="003929BC" w:rsidRPr="007F187B" w:rsidRDefault="003929BC" w:rsidP="003929BC">
      <w:pPr>
        <w:ind w:firstLine="709"/>
        <w:jc w:val="both"/>
      </w:pPr>
      <w:r w:rsidRPr="007F187B">
        <w:t>при значении показателя эффективности реализации Программы более 100 процентов и степени выполнения мероприятий Программы равной 100 процентов.</w:t>
      </w:r>
    </w:p>
    <w:p w:rsidR="003929BC" w:rsidRPr="007F187B" w:rsidRDefault="003929BC" w:rsidP="007F187B">
      <w:pPr>
        <w:ind w:firstLine="709"/>
        <w:jc w:val="both"/>
      </w:pPr>
    </w:p>
    <w:p w:rsidR="003929BC" w:rsidRDefault="003929BC" w:rsidP="007F187B">
      <w:pPr>
        <w:ind w:firstLine="709"/>
        <w:jc w:val="both"/>
      </w:pPr>
    </w:p>
    <w:p w:rsidR="00A11AAA" w:rsidRPr="00A83608" w:rsidRDefault="00A11AAA" w:rsidP="007F187B">
      <w:pPr>
        <w:ind w:firstLine="709"/>
        <w:jc w:val="both"/>
      </w:pPr>
    </w:p>
    <w:p w:rsidR="007A3F47" w:rsidRPr="007F187B" w:rsidRDefault="007A3F47" w:rsidP="007F187B">
      <w:pPr>
        <w:ind w:firstLine="709"/>
        <w:jc w:val="both"/>
      </w:pPr>
    </w:p>
    <w:sectPr w:rsidR="007A3F47" w:rsidRPr="007F187B" w:rsidSect="004955A2">
      <w:headerReference w:type="default" r:id="rId2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89C" w:rsidRDefault="0012489C" w:rsidP="008A400F">
      <w:r>
        <w:separator/>
      </w:r>
    </w:p>
  </w:endnote>
  <w:endnote w:type="continuationSeparator" w:id="0">
    <w:p w:rsidR="0012489C" w:rsidRDefault="0012489C" w:rsidP="008A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89C" w:rsidRDefault="0012489C" w:rsidP="008A400F">
      <w:r>
        <w:separator/>
      </w:r>
    </w:p>
  </w:footnote>
  <w:footnote w:type="continuationSeparator" w:id="0">
    <w:p w:rsidR="0012489C" w:rsidRDefault="0012489C" w:rsidP="008A4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E3D" w:rsidRDefault="00B63E3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700DB">
      <w:rPr>
        <w:noProof/>
      </w:rPr>
      <w:t>2</w:t>
    </w:r>
    <w:r>
      <w:fldChar w:fldCharType="end"/>
    </w:r>
  </w:p>
  <w:p w:rsidR="00B63E3D" w:rsidRDefault="00B63E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4564"/>
      <w:docPartObj>
        <w:docPartGallery w:val="Page Numbers (Top of Page)"/>
        <w:docPartUnique/>
      </w:docPartObj>
    </w:sdtPr>
    <w:sdtEndPr/>
    <w:sdtContent>
      <w:p w:rsidR="00B63E3D" w:rsidRDefault="00B63E3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0D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63E3D" w:rsidRDefault="00B63E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5B4"/>
    <w:multiLevelType w:val="hybridMultilevel"/>
    <w:tmpl w:val="8A266F92"/>
    <w:lvl w:ilvl="0" w:tplc="AA52A50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1C5E54"/>
    <w:multiLevelType w:val="hybridMultilevel"/>
    <w:tmpl w:val="0786E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A7725"/>
    <w:multiLevelType w:val="hybridMultilevel"/>
    <w:tmpl w:val="124068D4"/>
    <w:lvl w:ilvl="0" w:tplc="1BEC97A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1C3D9A"/>
    <w:multiLevelType w:val="hybridMultilevel"/>
    <w:tmpl w:val="0B5ADAA4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9A03F8F"/>
    <w:multiLevelType w:val="hybridMultilevel"/>
    <w:tmpl w:val="380456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E6928"/>
    <w:multiLevelType w:val="hybridMultilevel"/>
    <w:tmpl w:val="D2F48C4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D2D699E"/>
    <w:multiLevelType w:val="hybridMultilevel"/>
    <w:tmpl w:val="29889ADC"/>
    <w:lvl w:ilvl="0" w:tplc="0419000F">
      <w:start w:val="3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515619EB"/>
    <w:multiLevelType w:val="hybridMultilevel"/>
    <w:tmpl w:val="0BDE85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F3A87"/>
    <w:multiLevelType w:val="hybridMultilevel"/>
    <w:tmpl w:val="79648B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F7793E"/>
    <w:multiLevelType w:val="hybridMultilevel"/>
    <w:tmpl w:val="8A266F92"/>
    <w:lvl w:ilvl="0" w:tplc="AA52A50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FE34A02"/>
    <w:multiLevelType w:val="hybridMultilevel"/>
    <w:tmpl w:val="CFF2F4C2"/>
    <w:lvl w:ilvl="0" w:tplc="DF020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E9318A"/>
    <w:multiLevelType w:val="hybridMultilevel"/>
    <w:tmpl w:val="8A266F92"/>
    <w:lvl w:ilvl="0" w:tplc="AA52A50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DD96852"/>
    <w:multiLevelType w:val="hybridMultilevel"/>
    <w:tmpl w:val="FD042D48"/>
    <w:lvl w:ilvl="0" w:tplc="DA207C3E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37E03D0"/>
    <w:multiLevelType w:val="hybridMultilevel"/>
    <w:tmpl w:val="CE484A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0"/>
  </w:num>
  <w:num w:numId="7">
    <w:abstractNumId w:val="9"/>
  </w:num>
  <w:num w:numId="8">
    <w:abstractNumId w:val="13"/>
  </w:num>
  <w:num w:numId="9">
    <w:abstractNumId w:val="1"/>
  </w:num>
  <w:num w:numId="10">
    <w:abstractNumId w:val="12"/>
  </w:num>
  <w:num w:numId="11">
    <w:abstractNumId w:val="5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D60"/>
    <w:rsid w:val="00001DDC"/>
    <w:rsid w:val="00004490"/>
    <w:rsid w:val="00005DA3"/>
    <w:rsid w:val="00013646"/>
    <w:rsid w:val="00014C42"/>
    <w:rsid w:val="00020692"/>
    <w:rsid w:val="00020B1B"/>
    <w:rsid w:val="00023313"/>
    <w:rsid w:val="0003192D"/>
    <w:rsid w:val="00044BCB"/>
    <w:rsid w:val="000465B3"/>
    <w:rsid w:val="000512DF"/>
    <w:rsid w:val="000527E3"/>
    <w:rsid w:val="000558FB"/>
    <w:rsid w:val="00057D9E"/>
    <w:rsid w:val="00064457"/>
    <w:rsid w:val="000652D0"/>
    <w:rsid w:val="000668BF"/>
    <w:rsid w:val="00075C63"/>
    <w:rsid w:val="000870E7"/>
    <w:rsid w:val="000C1EFB"/>
    <w:rsid w:val="000D2DD1"/>
    <w:rsid w:val="000D72CD"/>
    <w:rsid w:val="000E2911"/>
    <w:rsid w:val="000E7005"/>
    <w:rsid w:val="000F3414"/>
    <w:rsid w:val="00102182"/>
    <w:rsid w:val="00110F32"/>
    <w:rsid w:val="001144A0"/>
    <w:rsid w:val="00123470"/>
    <w:rsid w:val="0012489C"/>
    <w:rsid w:val="00134F93"/>
    <w:rsid w:val="00140C27"/>
    <w:rsid w:val="00164916"/>
    <w:rsid w:val="001908F5"/>
    <w:rsid w:val="001A73B9"/>
    <w:rsid w:val="001A7700"/>
    <w:rsid w:val="001B2B3A"/>
    <w:rsid w:val="001C74A8"/>
    <w:rsid w:val="001E0C36"/>
    <w:rsid w:val="001E2242"/>
    <w:rsid w:val="001E2B6B"/>
    <w:rsid w:val="001F369D"/>
    <w:rsid w:val="001F7241"/>
    <w:rsid w:val="0020437C"/>
    <w:rsid w:val="0021144B"/>
    <w:rsid w:val="002116A6"/>
    <w:rsid w:val="002131A9"/>
    <w:rsid w:val="00225B93"/>
    <w:rsid w:val="00232344"/>
    <w:rsid w:val="00240D60"/>
    <w:rsid w:val="00241471"/>
    <w:rsid w:val="00247B86"/>
    <w:rsid w:val="00253CF2"/>
    <w:rsid w:val="00255102"/>
    <w:rsid w:val="00263CA6"/>
    <w:rsid w:val="00265165"/>
    <w:rsid w:val="00266668"/>
    <w:rsid w:val="00273B18"/>
    <w:rsid w:val="0027793E"/>
    <w:rsid w:val="002809B0"/>
    <w:rsid w:val="0028499A"/>
    <w:rsid w:val="00285CF7"/>
    <w:rsid w:val="002B4DB3"/>
    <w:rsid w:val="002C2463"/>
    <w:rsid w:val="002C5557"/>
    <w:rsid w:val="002C5CE8"/>
    <w:rsid w:val="002E4D37"/>
    <w:rsid w:val="002E5626"/>
    <w:rsid w:val="003106B6"/>
    <w:rsid w:val="00317CE8"/>
    <w:rsid w:val="00333B96"/>
    <w:rsid w:val="00333F46"/>
    <w:rsid w:val="003503A4"/>
    <w:rsid w:val="0037480F"/>
    <w:rsid w:val="0038565B"/>
    <w:rsid w:val="003862BC"/>
    <w:rsid w:val="003869B8"/>
    <w:rsid w:val="00386BDF"/>
    <w:rsid w:val="003870EB"/>
    <w:rsid w:val="0038750E"/>
    <w:rsid w:val="003929BC"/>
    <w:rsid w:val="003947D3"/>
    <w:rsid w:val="003B20FC"/>
    <w:rsid w:val="003B7310"/>
    <w:rsid w:val="003C1719"/>
    <w:rsid w:val="003D01D8"/>
    <w:rsid w:val="003E3182"/>
    <w:rsid w:val="003E4F0A"/>
    <w:rsid w:val="003F0F09"/>
    <w:rsid w:val="003F3114"/>
    <w:rsid w:val="00403F94"/>
    <w:rsid w:val="0040422C"/>
    <w:rsid w:val="00404F1C"/>
    <w:rsid w:val="0040685A"/>
    <w:rsid w:val="00423E67"/>
    <w:rsid w:val="00424002"/>
    <w:rsid w:val="004330C6"/>
    <w:rsid w:val="004370ED"/>
    <w:rsid w:val="004414D9"/>
    <w:rsid w:val="0044217B"/>
    <w:rsid w:val="004908C5"/>
    <w:rsid w:val="004932A9"/>
    <w:rsid w:val="004955A2"/>
    <w:rsid w:val="004A4796"/>
    <w:rsid w:val="004B0D4D"/>
    <w:rsid w:val="004B1C25"/>
    <w:rsid w:val="004B5157"/>
    <w:rsid w:val="004C64CD"/>
    <w:rsid w:val="004D221E"/>
    <w:rsid w:val="004D25AA"/>
    <w:rsid w:val="004E59AD"/>
    <w:rsid w:val="00503E78"/>
    <w:rsid w:val="00506AD3"/>
    <w:rsid w:val="005174C2"/>
    <w:rsid w:val="005232D2"/>
    <w:rsid w:val="005235BA"/>
    <w:rsid w:val="005343BC"/>
    <w:rsid w:val="00534B73"/>
    <w:rsid w:val="005431D9"/>
    <w:rsid w:val="00560CF8"/>
    <w:rsid w:val="00561409"/>
    <w:rsid w:val="00561ACC"/>
    <w:rsid w:val="00561E3A"/>
    <w:rsid w:val="005641D8"/>
    <w:rsid w:val="0057162A"/>
    <w:rsid w:val="0058113D"/>
    <w:rsid w:val="00581F04"/>
    <w:rsid w:val="00583068"/>
    <w:rsid w:val="005836FE"/>
    <w:rsid w:val="005841DD"/>
    <w:rsid w:val="005979A6"/>
    <w:rsid w:val="005B0D75"/>
    <w:rsid w:val="005B3036"/>
    <w:rsid w:val="005C20EC"/>
    <w:rsid w:val="005C6FB5"/>
    <w:rsid w:val="005D37FD"/>
    <w:rsid w:val="005E64F5"/>
    <w:rsid w:val="006263F2"/>
    <w:rsid w:val="00643C5D"/>
    <w:rsid w:val="00647387"/>
    <w:rsid w:val="0065411F"/>
    <w:rsid w:val="00680848"/>
    <w:rsid w:val="00683A35"/>
    <w:rsid w:val="00684C41"/>
    <w:rsid w:val="00685766"/>
    <w:rsid w:val="006908BD"/>
    <w:rsid w:val="00694117"/>
    <w:rsid w:val="006A49CD"/>
    <w:rsid w:val="006A6486"/>
    <w:rsid w:val="006B03D9"/>
    <w:rsid w:val="006B1FAC"/>
    <w:rsid w:val="006B272C"/>
    <w:rsid w:val="006B5235"/>
    <w:rsid w:val="006B6616"/>
    <w:rsid w:val="006C3EA5"/>
    <w:rsid w:val="006D2312"/>
    <w:rsid w:val="006E0D60"/>
    <w:rsid w:val="006E2513"/>
    <w:rsid w:val="006E3185"/>
    <w:rsid w:val="006F0163"/>
    <w:rsid w:val="006F0C3B"/>
    <w:rsid w:val="006F186F"/>
    <w:rsid w:val="00701B0E"/>
    <w:rsid w:val="00713842"/>
    <w:rsid w:val="00717029"/>
    <w:rsid w:val="0073436F"/>
    <w:rsid w:val="007428D4"/>
    <w:rsid w:val="007650BB"/>
    <w:rsid w:val="00774BBF"/>
    <w:rsid w:val="00774FA9"/>
    <w:rsid w:val="0078045D"/>
    <w:rsid w:val="00792DDC"/>
    <w:rsid w:val="007965C1"/>
    <w:rsid w:val="007A3538"/>
    <w:rsid w:val="007A3F47"/>
    <w:rsid w:val="007A4757"/>
    <w:rsid w:val="007B024A"/>
    <w:rsid w:val="007B342E"/>
    <w:rsid w:val="007B4AC7"/>
    <w:rsid w:val="007D3D35"/>
    <w:rsid w:val="007D7CA9"/>
    <w:rsid w:val="007E0DAC"/>
    <w:rsid w:val="007E0F23"/>
    <w:rsid w:val="007E2BC1"/>
    <w:rsid w:val="007E65D4"/>
    <w:rsid w:val="007E7CDC"/>
    <w:rsid w:val="007F187B"/>
    <w:rsid w:val="007F724E"/>
    <w:rsid w:val="00800FEB"/>
    <w:rsid w:val="00805B6B"/>
    <w:rsid w:val="00814FD4"/>
    <w:rsid w:val="00833533"/>
    <w:rsid w:val="008476C1"/>
    <w:rsid w:val="0085103E"/>
    <w:rsid w:val="00860ECA"/>
    <w:rsid w:val="0086637C"/>
    <w:rsid w:val="00866694"/>
    <w:rsid w:val="008807B4"/>
    <w:rsid w:val="008949A4"/>
    <w:rsid w:val="00896423"/>
    <w:rsid w:val="008965DA"/>
    <w:rsid w:val="008A400F"/>
    <w:rsid w:val="008C0A10"/>
    <w:rsid w:val="008C4556"/>
    <w:rsid w:val="008C555B"/>
    <w:rsid w:val="008F0178"/>
    <w:rsid w:val="008F35FF"/>
    <w:rsid w:val="00903FD6"/>
    <w:rsid w:val="009071AA"/>
    <w:rsid w:val="00910F57"/>
    <w:rsid w:val="0092563A"/>
    <w:rsid w:val="00952B90"/>
    <w:rsid w:val="0098295A"/>
    <w:rsid w:val="009913D2"/>
    <w:rsid w:val="009971A3"/>
    <w:rsid w:val="009A1CE0"/>
    <w:rsid w:val="009A1F9E"/>
    <w:rsid w:val="009A4E8D"/>
    <w:rsid w:val="009A6DDE"/>
    <w:rsid w:val="009B34F4"/>
    <w:rsid w:val="009B47DE"/>
    <w:rsid w:val="009C1305"/>
    <w:rsid w:val="009D14F6"/>
    <w:rsid w:val="009D24B5"/>
    <w:rsid w:val="009D2581"/>
    <w:rsid w:val="009E578D"/>
    <w:rsid w:val="009F2402"/>
    <w:rsid w:val="00A11AAA"/>
    <w:rsid w:val="00A17C3D"/>
    <w:rsid w:val="00A25BDC"/>
    <w:rsid w:val="00A41A01"/>
    <w:rsid w:val="00A45080"/>
    <w:rsid w:val="00A5785B"/>
    <w:rsid w:val="00A62C74"/>
    <w:rsid w:val="00A663A0"/>
    <w:rsid w:val="00A6769D"/>
    <w:rsid w:val="00A7108C"/>
    <w:rsid w:val="00A72CE9"/>
    <w:rsid w:val="00A734B9"/>
    <w:rsid w:val="00AA0BE0"/>
    <w:rsid w:val="00AA55E6"/>
    <w:rsid w:val="00AA587A"/>
    <w:rsid w:val="00AA6029"/>
    <w:rsid w:val="00AC070A"/>
    <w:rsid w:val="00AD369D"/>
    <w:rsid w:val="00AD56CA"/>
    <w:rsid w:val="00AE37C3"/>
    <w:rsid w:val="00AF74FB"/>
    <w:rsid w:val="00B12547"/>
    <w:rsid w:val="00B16439"/>
    <w:rsid w:val="00B20F1B"/>
    <w:rsid w:val="00B216C5"/>
    <w:rsid w:val="00B34E58"/>
    <w:rsid w:val="00B405E8"/>
    <w:rsid w:val="00B45DAA"/>
    <w:rsid w:val="00B6005B"/>
    <w:rsid w:val="00B63E3D"/>
    <w:rsid w:val="00B648C8"/>
    <w:rsid w:val="00B66120"/>
    <w:rsid w:val="00B673BD"/>
    <w:rsid w:val="00B67DD7"/>
    <w:rsid w:val="00B74FF6"/>
    <w:rsid w:val="00B87A0C"/>
    <w:rsid w:val="00B97FE5"/>
    <w:rsid w:val="00BA10F4"/>
    <w:rsid w:val="00BC5ACB"/>
    <w:rsid w:val="00BD2045"/>
    <w:rsid w:val="00BD32A0"/>
    <w:rsid w:val="00BD7D9B"/>
    <w:rsid w:val="00BE0C21"/>
    <w:rsid w:val="00C0516F"/>
    <w:rsid w:val="00C151B2"/>
    <w:rsid w:val="00C27882"/>
    <w:rsid w:val="00C30C2A"/>
    <w:rsid w:val="00C323EF"/>
    <w:rsid w:val="00C50D8F"/>
    <w:rsid w:val="00C60E68"/>
    <w:rsid w:val="00C700DB"/>
    <w:rsid w:val="00C90894"/>
    <w:rsid w:val="00C91BEB"/>
    <w:rsid w:val="00C96F56"/>
    <w:rsid w:val="00CA18E9"/>
    <w:rsid w:val="00CA2C1A"/>
    <w:rsid w:val="00CA64DD"/>
    <w:rsid w:val="00CB529C"/>
    <w:rsid w:val="00CC1BB8"/>
    <w:rsid w:val="00CD2B45"/>
    <w:rsid w:val="00CD4D81"/>
    <w:rsid w:val="00CD7463"/>
    <w:rsid w:val="00CF3D74"/>
    <w:rsid w:val="00D170ED"/>
    <w:rsid w:val="00D24448"/>
    <w:rsid w:val="00D24877"/>
    <w:rsid w:val="00D27892"/>
    <w:rsid w:val="00D27905"/>
    <w:rsid w:val="00D420A5"/>
    <w:rsid w:val="00D42361"/>
    <w:rsid w:val="00D4382B"/>
    <w:rsid w:val="00D57C94"/>
    <w:rsid w:val="00D7510C"/>
    <w:rsid w:val="00D75B9C"/>
    <w:rsid w:val="00D772F2"/>
    <w:rsid w:val="00D9073F"/>
    <w:rsid w:val="00DB28F8"/>
    <w:rsid w:val="00DB33F5"/>
    <w:rsid w:val="00DC652B"/>
    <w:rsid w:val="00DD3FF3"/>
    <w:rsid w:val="00DE4D10"/>
    <w:rsid w:val="00E039FB"/>
    <w:rsid w:val="00E077BA"/>
    <w:rsid w:val="00E11439"/>
    <w:rsid w:val="00E2007C"/>
    <w:rsid w:val="00E30FB0"/>
    <w:rsid w:val="00E31C35"/>
    <w:rsid w:val="00E35641"/>
    <w:rsid w:val="00E35D0C"/>
    <w:rsid w:val="00E44415"/>
    <w:rsid w:val="00E563CE"/>
    <w:rsid w:val="00E602E9"/>
    <w:rsid w:val="00EA27CA"/>
    <w:rsid w:val="00EA376C"/>
    <w:rsid w:val="00EB1DA0"/>
    <w:rsid w:val="00EB29C6"/>
    <w:rsid w:val="00EE3843"/>
    <w:rsid w:val="00EE4AA6"/>
    <w:rsid w:val="00EE652A"/>
    <w:rsid w:val="00EF5853"/>
    <w:rsid w:val="00F0167E"/>
    <w:rsid w:val="00F2338E"/>
    <w:rsid w:val="00F24AE4"/>
    <w:rsid w:val="00F342E8"/>
    <w:rsid w:val="00F460BF"/>
    <w:rsid w:val="00F517C2"/>
    <w:rsid w:val="00F60028"/>
    <w:rsid w:val="00F60FAE"/>
    <w:rsid w:val="00F7195A"/>
    <w:rsid w:val="00F74885"/>
    <w:rsid w:val="00F77DD0"/>
    <w:rsid w:val="00F858AA"/>
    <w:rsid w:val="00F878DA"/>
    <w:rsid w:val="00FA2A02"/>
    <w:rsid w:val="00FA366D"/>
    <w:rsid w:val="00FB3F28"/>
    <w:rsid w:val="00FC6550"/>
    <w:rsid w:val="00FD0367"/>
    <w:rsid w:val="00FD0C9D"/>
    <w:rsid w:val="00FD3FD3"/>
    <w:rsid w:val="00FD6B70"/>
    <w:rsid w:val="00FE350C"/>
    <w:rsid w:val="00FE6799"/>
    <w:rsid w:val="00FF6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E80D2F-BCEF-4F1F-BCF4-227E4097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1A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0D6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8F35FF"/>
    <w:pPr>
      <w:ind w:left="720"/>
      <w:contextualSpacing/>
    </w:pPr>
  </w:style>
  <w:style w:type="paragraph" w:customStyle="1" w:styleId="ConsPlusNormal">
    <w:name w:val="ConsPlusNormal"/>
    <w:rsid w:val="008A4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4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40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4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A40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40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00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7B024A"/>
    <w:pPr>
      <w:spacing w:line="360" w:lineRule="auto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7B0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 Знак Знак Знак"/>
    <w:basedOn w:val="a"/>
    <w:rsid w:val="007B02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5">
    <w:name w:val="Style5"/>
    <w:basedOn w:val="a"/>
    <w:uiPriority w:val="99"/>
    <w:rsid w:val="00910F57"/>
    <w:pPr>
      <w:widowControl w:val="0"/>
      <w:autoSpaceDE w:val="0"/>
      <w:autoSpaceDN w:val="0"/>
      <w:adjustRightInd w:val="0"/>
      <w:spacing w:line="269" w:lineRule="exact"/>
      <w:jc w:val="both"/>
    </w:pPr>
    <w:rPr>
      <w:rFonts w:hAnsi="Arial" w:cs="Arial"/>
    </w:rPr>
  </w:style>
  <w:style w:type="character" w:customStyle="1" w:styleId="FontStyle12">
    <w:name w:val="Font Style12"/>
    <w:basedOn w:val="a0"/>
    <w:uiPriority w:val="99"/>
    <w:rsid w:val="00910F57"/>
    <w:rPr>
      <w:rFonts w:ascii="Arial" w:hAnsi="Arial" w:cs="Arial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717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17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71702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11Char">
    <w:name w:val="Знак1 Знак Знак Знак Знак Знак Знак Знак Знак1 Char"/>
    <w:basedOn w:val="a"/>
    <w:rsid w:val="00717029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717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3E31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E31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7D7CA9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A11AA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A11AAA"/>
    <w:rPr>
      <w:b/>
      <w:color w:val="26282F"/>
    </w:rPr>
  </w:style>
  <w:style w:type="character" w:customStyle="1" w:styleId="af2">
    <w:name w:val="Гипертекстовая ссылка"/>
    <w:uiPriority w:val="99"/>
    <w:rsid w:val="00A11AA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AFB4C-6644-4699-9882-4275D4D8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3040</TotalTime>
  <Pages>19</Pages>
  <Words>5157</Words>
  <Characters>29398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Татьяна</cp:lastModifiedBy>
  <cp:revision>139</cp:revision>
  <cp:lastPrinted>2019-04-08T07:37:00Z</cp:lastPrinted>
  <dcterms:created xsi:type="dcterms:W3CDTF">2014-01-21T06:13:00Z</dcterms:created>
  <dcterms:modified xsi:type="dcterms:W3CDTF">2019-06-25T06:44:00Z</dcterms:modified>
</cp:coreProperties>
</file>