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22" w:rsidRDefault="00F17354"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6350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5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A22" w:rsidRDefault="00896A22"/>
    <w:p w:rsidR="00896A22" w:rsidRDefault="00896A22"/>
    <w:p w:rsidR="00896A22" w:rsidRDefault="00896A22"/>
    <w:p w:rsidR="003F3988" w:rsidRDefault="003F3988">
      <w:pPr>
        <w:jc w:val="center"/>
        <w:rPr>
          <w:b/>
          <w:caps/>
          <w:sz w:val="36"/>
        </w:rPr>
      </w:pPr>
    </w:p>
    <w:p w:rsidR="003F3988" w:rsidRDefault="003F3988">
      <w:pPr>
        <w:jc w:val="center"/>
        <w:rPr>
          <w:b/>
          <w:caps/>
          <w:sz w:val="36"/>
        </w:rPr>
      </w:pPr>
    </w:p>
    <w:p w:rsidR="00896A22" w:rsidRDefault="00896A22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896A22" w:rsidRDefault="00896A2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896A22" w:rsidRDefault="00896A22">
      <w:pPr>
        <w:jc w:val="center"/>
        <w:rPr>
          <w:b/>
          <w:caps/>
          <w:sz w:val="20"/>
        </w:rPr>
      </w:pPr>
    </w:p>
    <w:p w:rsidR="00896A22" w:rsidRDefault="00BF6E74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D97BE9" w:rsidRDefault="00D97BE9">
      <w:pPr>
        <w:jc w:val="center"/>
        <w:rPr>
          <w:b/>
          <w:caps/>
          <w:sz w:val="20"/>
        </w:rPr>
      </w:pPr>
    </w:p>
    <w:p w:rsidR="00125ADC" w:rsidRDefault="00125ADC">
      <w:pPr>
        <w:jc w:val="center"/>
        <w:rPr>
          <w:b/>
          <w:caps/>
          <w:sz w:val="20"/>
        </w:rPr>
      </w:pPr>
    </w:p>
    <w:p w:rsidR="00896A22" w:rsidRPr="003F3988" w:rsidRDefault="00A7398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47D4F">
        <w:rPr>
          <w:sz w:val="28"/>
          <w:szCs w:val="28"/>
        </w:rPr>
        <w:t>07</w:t>
      </w:r>
      <w:r w:rsidR="00EA12D9" w:rsidRPr="003F3988">
        <w:rPr>
          <w:sz w:val="28"/>
          <w:szCs w:val="28"/>
        </w:rPr>
        <w:t>»</w:t>
      </w:r>
      <w:r w:rsidR="00E47D4F">
        <w:rPr>
          <w:sz w:val="28"/>
          <w:szCs w:val="28"/>
        </w:rPr>
        <w:t xml:space="preserve"> __</w:t>
      </w:r>
      <w:r w:rsidR="00E47D4F" w:rsidRPr="00E47D4F">
        <w:rPr>
          <w:sz w:val="28"/>
          <w:szCs w:val="28"/>
          <w:u w:val="single"/>
        </w:rPr>
        <w:t>08</w:t>
      </w:r>
      <w:r w:rsidRPr="00A7398B">
        <w:rPr>
          <w:sz w:val="28"/>
          <w:szCs w:val="28"/>
        </w:rPr>
        <w:t>___</w:t>
      </w:r>
      <w:r w:rsidR="00AD3BAC" w:rsidRPr="003F3988">
        <w:rPr>
          <w:sz w:val="28"/>
          <w:szCs w:val="28"/>
        </w:rPr>
        <w:t>2</w:t>
      </w:r>
      <w:r w:rsidR="00896A22" w:rsidRPr="003F3988">
        <w:rPr>
          <w:sz w:val="28"/>
          <w:szCs w:val="28"/>
        </w:rPr>
        <w:t>0</w:t>
      </w:r>
      <w:r w:rsidR="00424FF9" w:rsidRPr="003F3988">
        <w:rPr>
          <w:sz w:val="28"/>
          <w:szCs w:val="28"/>
        </w:rPr>
        <w:t>1</w:t>
      </w:r>
      <w:r w:rsidR="006224CE">
        <w:rPr>
          <w:sz w:val="28"/>
          <w:szCs w:val="28"/>
        </w:rPr>
        <w:t>9</w:t>
      </w:r>
      <w:r w:rsidR="00896A22" w:rsidRPr="003F3988">
        <w:rPr>
          <w:sz w:val="28"/>
          <w:szCs w:val="28"/>
        </w:rPr>
        <w:t xml:space="preserve"> г</w:t>
      </w:r>
      <w:r w:rsidR="00A123F1" w:rsidRPr="003F3988">
        <w:rPr>
          <w:sz w:val="28"/>
          <w:szCs w:val="28"/>
        </w:rPr>
        <w:t>ода</w:t>
      </w:r>
      <w:r w:rsidR="00896A22" w:rsidRPr="003F3988">
        <w:rPr>
          <w:sz w:val="28"/>
          <w:szCs w:val="28"/>
        </w:rPr>
        <w:tab/>
      </w:r>
      <w:r w:rsidR="00896A22" w:rsidRPr="003F3988">
        <w:rPr>
          <w:sz w:val="28"/>
          <w:szCs w:val="28"/>
        </w:rPr>
        <w:tab/>
      </w:r>
      <w:r w:rsidR="00896A22" w:rsidRPr="003F3988">
        <w:rPr>
          <w:sz w:val="28"/>
          <w:szCs w:val="28"/>
        </w:rPr>
        <w:tab/>
      </w:r>
      <w:r w:rsidR="00896A22" w:rsidRPr="003F3988">
        <w:rPr>
          <w:sz w:val="28"/>
          <w:szCs w:val="28"/>
        </w:rPr>
        <w:tab/>
      </w:r>
      <w:r w:rsidR="00896A22" w:rsidRPr="003F3988">
        <w:rPr>
          <w:sz w:val="28"/>
          <w:szCs w:val="28"/>
        </w:rPr>
        <w:tab/>
      </w:r>
      <w:r w:rsidR="00896A22" w:rsidRPr="003F3988">
        <w:rPr>
          <w:sz w:val="28"/>
          <w:szCs w:val="28"/>
        </w:rPr>
        <w:tab/>
        <w:t xml:space="preserve">№ </w:t>
      </w:r>
      <w:r w:rsidR="00E47D4F">
        <w:rPr>
          <w:sz w:val="28"/>
          <w:szCs w:val="28"/>
        </w:rPr>
        <w:t xml:space="preserve"> 754</w:t>
      </w:r>
    </w:p>
    <w:p w:rsidR="00A50365" w:rsidRPr="003F3988" w:rsidRDefault="00A50365">
      <w:pPr>
        <w:rPr>
          <w:sz w:val="28"/>
          <w:szCs w:val="28"/>
        </w:rPr>
      </w:pPr>
    </w:p>
    <w:p w:rsidR="007B12FA" w:rsidRDefault="007B12FA" w:rsidP="007B12FA">
      <w:pPr>
        <w:jc w:val="center"/>
        <w:rPr>
          <w:b/>
          <w:sz w:val="28"/>
        </w:rPr>
      </w:pPr>
      <w:r>
        <w:rPr>
          <w:b/>
          <w:sz w:val="28"/>
        </w:rPr>
        <w:t>Об утверждении схемы размещения</w:t>
      </w:r>
    </w:p>
    <w:p w:rsidR="007B12FA" w:rsidRDefault="007B12FA" w:rsidP="007B12FA">
      <w:pPr>
        <w:jc w:val="center"/>
        <w:rPr>
          <w:b/>
          <w:sz w:val="28"/>
        </w:rPr>
      </w:pPr>
      <w:r>
        <w:rPr>
          <w:b/>
          <w:sz w:val="28"/>
        </w:rPr>
        <w:t>нестационарных торговых объектов на территории</w:t>
      </w:r>
    </w:p>
    <w:p w:rsidR="007B12FA" w:rsidRPr="00D12109" w:rsidRDefault="007B12FA" w:rsidP="007B12FA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района Сызранский</w:t>
      </w:r>
    </w:p>
    <w:p w:rsidR="00DA34FB" w:rsidRPr="00DA34FB" w:rsidRDefault="00DA34FB" w:rsidP="00125A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34FB" w:rsidRPr="006224CE" w:rsidRDefault="0051623C" w:rsidP="00125ADC">
      <w:pPr>
        <w:ind w:firstLine="851"/>
        <w:jc w:val="both"/>
        <w:rPr>
          <w:sz w:val="28"/>
          <w:szCs w:val="28"/>
        </w:rPr>
      </w:pPr>
      <w:r w:rsidRPr="0051623C">
        <w:rPr>
          <w:sz w:val="28"/>
          <w:szCs w:val="28"/>
        </w:rPr>
        <w:t xml:space="preserve">В целях реализации </w:t>
      </w:r>
      <w:hyperlink r:id="rId9" w:history="1">
        <w:r w:rsidRPr="0051623C">
          <w:rPr>
            <w:sz w:val="28"/>
            <w:szCs w:val="28"/>
          </w:rPr>
          <w:t>части 3 статьи 10</w:t>
        </w:r>
      </w:hyperlink>
      <w:r w:rsidRPr="0051623C">
        <w:rPr>
          <w:sz w:val="28"/>
          <w:szCs w:val="28"/>
        </w:rPr>
        <w:t xml:space="preserve"> Федерального закона от 28.12.2009 </w:t>
      </w:r>
      <w:r w:rsidR="00120320">
        <w:rPr>
          <w:sz w:val="28"/>
          <w:szCs w:val="28"/>
        </w:rPr>
        <w:t>№</w:t>
      </w:r>
      <w:r w:rsidRPr="0051623C">
        <w:rPr>
          <w:sz w:val="28"/>
          <w:szCs w:val="28"/>
        </w:rPr>
        <w:t xml:space="preserve"> 381-ФЗ </w:t>
      </w:r>
      <w:r>
        <w:rPr>
          <w:sz w:val="28"/>
          <w:szCs w:val="28"/>
        </w:rPr>
        <w:t>«</w:t>
      </w:r>
      <w:r w:rsidRPr="0051623C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51623C">
        <w:rPr>
          <w:sz w:val="28"/>
          <w:szCs w:val="28"/>
        </w:rPr>
        <w:t xml:space="preserve">, </w:t>
      </w:r>
      <w:hyperlink r:id="rId10" w:history="1">
        <w:r w:rsidRPr="0051623C">
          <w:rPr>
            <w:sz w:val="28"/>
            <w:szCs w:val="28"/>
          </w:rPr>
          <w:t>части 2 статьи 5</w:t>
        </w:r>
      </w:hyperlink>
      <w:r w:rsidRPr="0051623C">
        <w:rPr>
          <w:sz w:val="28"/>
          <w:szCs w:val="28"/>
        </w:rPr>
        <w:t xml:space="preserve"> Закона Самарской области от 05.07.2010 </w:t>
      </w:r>
      <w:r w:rsidR="00120320">
        <w:rPr>
          <w:sz w:val="28"/>
          <w:szCs w:val="28"/>
        </w:rPr>
        <w:t>№</w:t>
      </w:r>
      <w:r w:rsidRPr="0051623C">
        <w:rPr>
          <w:sz w:val="28"/>
          <w:szCs w:val="28"/>
        </w:rPr>
        <w:t xml:space="preserve"> 76-ГД </w:t>
      </w:r>
      <w:r>
        <w:rPr>
          <w:sz w:val="28"/>
          <w:szCs w:val="28"/>
        </w:rPr>
        <w:t>«</w:t>
      </w:r>
      <w:r w:rsidRPr="0051623C">
        <w:rPr>
          <w:sz w:val="28"/>
          <w:szCs w:val="28"/>
        </w:rPr>
        <w:t>О государственном регулировании торговой деятельности на территории Самарской области</w:t>
      </w:r>
      <w:r>
        <w:rPr>
          <w:sz w:val="28"/>
          <w:szCs w:val="28"/>
        </w:rPr>
        <w:t xml:space="preserve">», администрация Сызранского </w:t>
      </w:r>
      <w:r w:rsidRPr="006224CE">
        <w:rPr>
          <w:sz w:val="28"/>
          <w:szCs w:val="28"/>
        </w:rPr>
        <w:t>района</w:t>
      </w:r>
      <w:r w:rsidR="00256720">
        <w:rPr>
          <w:sz w:val="28"/>
          <w:szCs w:val="28"/>
        </w:rPr>
        <w:t xml:space="preserve"> </w:t>
      </w:r>
      <w:r w:rsidR="006224CE" w:rsidRPr="006224CE">
        <w:rPr>
          <w:sz w:val="28"/>
          <w:szCs w:val="28"/>
        </w:rPr>
        <w:t>Самарской области</w:t>
      </w:r>
    </w:p>
    <w:p w:rsidR="0051623C" w:rsidRDefault="0051623C" w:rsidP="00125ADC">
      <w:pPr>
        <w:ind w:firstLine="540"/>
        <w:jc w:val="center"/>
        <w:rPr>
          <w:sz w:val="28"/>
        </w:rPr>
      </w:pPr>
    </w:p>
    <w:p w:rsidR="00DA34FB" w:rsidRDefault="00DA34FB" w:rsidP="00125ADC">
      <w:pPr>
        <w:ind w:firstLine="540"/>
        <w:jc w:val="center"/>
        <w:rPr>
          <w:sz w:val="28"/>
        </w:rPr>
      </w:pPr>
      <w:r>
        <w:rPr>
          <w:sz w:val="28"/>
        </w:rPr>
        <w:t>ПОСТАНОВЛЯЕТ:</w:t>
      </w:r>
    </w:p>
    <w:p w:rsidR="00DA34FB" w:rsidRDefault="00DA34FB" w:rsidP="00125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2FA" w:rsidRPr="00B0102B" w:rsidRDefault="007B12FA" w:rsidP="007B12FA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12FA">
        <w:rPr>
          <w:sz w:val="28"/>
          <w:szCs w:val="28"/>
        </w:rPr>
        <w:t xml:space="preserve">Утвердить прилагаемую </w:t>
      </w:r>
      <w:r w:rsidR="00E977CD" w:rsidRPr="00211C54">
        <w:rPr>
          <w:sz w:val="28"/>
          <w:szCs w:val="28"/>
        </w:rPr>
        <w:t xml:space="preserve">к </w:t>
      </w:r>
      <w:r w:rsidR="00E977CD" w:rsidRPr="00B0102B">
        <w:rPr>
          <w:sz w:val="28"/>
          <w:szCs w:val="28"/>
        </w:rPr>
        <w:t xml:space="preserve">настоящему постановлению </w:t>
      </w:r>
      <w:r w:rsidRPr="00B0102B">
        <w:rPr>
          <w:sz w:val="28"/>
          <w:szCs w:val="28"/>
        </w:rPr>
        <w:t xml:space="preserve">схему размещения нестационарных торговых объектов на территории муниципального района </w:t>
      </w:r>
      <w:r w:rsidR="00A61F27" w:rsidRPr="00B0102B">
        <w:rPr>
          <w:sz w:val="28"/>
          <w:szCs w:val="28"/>
        </w:rPr>
        <w:t>Сызранский</w:t>
      </w:r>
      <w:r w:rsidRPr="00B0102B">
        <w:rPr>
          <w:sz w:val="28"/>
          <w:szCs w:val="28"/>
        </w:rPr>
        <w:t>.</w:t>
      </w:r>
    </w:p>
    <w:p w:rsidR="007B12FA" w:rsidRPr="00B0102B" w:rsidRDefault="007B12FA" w:rsidP="007B12FA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102B">
        <w:rPr>
          <w:sz w:val="28"/>
          <w:szCs w:val="28"/>
        </w:rPr>
        <w:t>Признать утратившим силу постановление администрации Сызранского района Самарской области от 16.03.2017 № 281 «Об утверждении схемы размещения нестационарных торговых объектов на территории муниципального района Сызранский»</w:t>
      </w:r>
      <w:r w:rsidR="00E977CD" w:rsidRPr="00B0102B">
        <w:rPr>
          <w:color w:val="FF0000"/>
          <w:sz w:val="28"/>
          <w:szCs w:val="28"/>
        </w:rPr>
        <w:t>.</w:t>
      </w:r>
    </w:p>
    <w:p w:rsidR="006057A6" w:rsidRPr="00B0102B" w:rsidRDefault="00E977CD" w:rsidP="007B1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02B">
        <w:rPr>
          <w:sz w:val="28"/>
          <w:szCs w:val="28"/>
        </w:rPr>
        <w:t>3</w:t>
      </w:r>
      <w:r w:rsidR="006057A6" w:rsidRPr="00B0102B">
        <w:rPr>
          <w:sz w:val="28"/>
          <w:szCs w:val="28"/>
        </w:rPr>
        <w:t xml:space="preserve">. Направить копию настоящего постановления в министерство </w:t>
      </w:r>
      <w:r w:rsidR="00474AD4" w:rsidRPr="00B0102B">
        <w:rPr>
          <w:sz w:val="28"/>
          <w:szCs w:val="28"/>
        </w:rPr>
        <w:t>промышленности и торговли</w:t>
      </w:r>
      <w:r w:rsidR="006057A6" w:rsidRPr="00B0102B">
        <w:rPr>
          <w:sz w:val="28"/>
          <w:szCs w:val="28"/>
        </w:rPr>
        <w:t xml:space="preserve"> Самарской области в течение 5 рабочих дней после его принятия.</w:t>
      </w:r>
    </w:p>
    <w:p w:rsidR="006057A6" w:rsidRPr="00C024F4" w:rsidRDefault="00E977CD" w:rsidP="007B12FA">
      <w:pPr>
        <w:ind w:firstLine="709"/>
        <w:jc w:val="both"/>
        <w:rPr>
          <w:sz w:val="28"/>
          <w:szCs w:val="28"/>
        </w:rPr>
      </w:pPr>
      <w:r w:rsidRPr="00B0102B">
        <w:rPr>
          <w:sz w:val="28"/>
          <w:szCs w:val="28"/>
        </w:rPr>
        <w:t>4</w:t>
      </w:r>
      <w:r w:rsidR="006057A6" w:rsidRPr="00B0102B">
        <w:rPr>
          <w:sz w:val="28"/>
          <w:szCs w:val="28"/>
        </w:rPr>
        <w:t>. Официально опубликовать настоящее постановление в газете «Красное Приволжье» и разместить на официальном сайте</w:t>
      </w:r>
      <w:r w:rsidR="006057A6">
        <w:rPr>
          <w:sz w:val="28"/>
          <w:szCs w:val="28"/>
        </w:rPr>
        <w:t xml:space="preserve"> муниципального района Сызранский Самарской области в информационно-телекоммуникационной сети Интернет. </w:t>
      </w:r>
    </w:p>
    <w:p w:rsidR="006057A6" w:rsidRDefault="006057A6" w:rsidP="006057A6">
      <w:pPr>
        <w:ind w:firstLine="567"/>
        <w:rPr>
          <w:b/>
          <w:sz w:val="28"/>
          <w:szCs w:val="28"/>
        </w:rPr>
      </w:pPr>
    </w:p>
    <w:p w:rsidR="006057A6" w:rsidRPr="00ED2CE5" w:rsidRDefault="006057A6" w:rsidP="006057A6">
      <w:pPr>
        <w:ind w:firstLine="567"/>
        <w:rPr>
          <w:b/>
          <w:sz w:val="22"/>
          <w:szCs w:val="22"/>
        </w:rPr>
      </w:pPr>
      <w:r>
        <w:rPr>
          <w:b/>
          <w:sz w:val="28"/>
          <w:szCs w:val="28"/>
        </w:rPr>
        <w:t>Глава</w:t>
      </w:r>
      <w:r w:rsidRPr="00ED2CE5">
        <w:rPr>
          <w:b/>
          <w:sz w:val="28"/>
          <w:szCs w:val="28"/>
        </w:rPr>
        <w:t xml:space="preserve"> муниципального района Сызранский</w:t>
      </w:r>
      <w:r w:rsidR="00256720">
        <w:rPr>
          <w:b/>
          <w:sz w:val="28"/>
          <w:szCs w:val="28"/>
        </w:rPr>
        <w:t xml:space="preserve">                      </w:t>
      </w:r>
      <w:r w:rsidRPr="00ED2CE5">
        <w:rPr>
          <w:b/>
          <w:sz w:val="28"/>
          <w:szCs w:val="28"/>
        </w:rPr>
        <w:t>В.А.Кузнецова</w:t>
      </w:r>
    </w:p>
    <w:p w:rsidR="006057A6" w:rsidRDefault="006057A6" w:rsidP="006057A6">
      <w:pPr>
        <w:ind w:firstLine="567"/>
        <w:rPr>
          <w:b/>
          <w:sz w:val="28"/>
          <w:szCs w:val="28"/>
        </w:rPr>
      </w:pPr>
    </w:p>
    <w:p w:rsidR="006057A6" w:rsidRDefault="006057A6" w:rsidP="008A578A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  <w:sectPr w:rsidR="006057A6" w:rsidSect="006057A6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B97C01" w:rsidRPr="00256720" w:rsidRDefault="00256720" w:rsidP="00256720">
      <w:pPr>
        <w:spacing w:line="276" w:lineRule="auto"/>
        <w:jc w:val="center"/>
        <w:rPr>
          <w:rFonts w:eastAsiaTheme="minorEastAsia"/>
        </w:rPr>
      </w:pPr>
      <w:r>
        <w:rPr>
          <w:rFonts w:eastAsiaTheme="minorEastAsia"/>
          <w:sz w:val="22"/>
        </w:rPr>
        <w:lastRenderedPageBreak/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Theme="minorEastAsia"/>
          <w:sz w:val="22"/>
        </w:rPr>
        <w:t xml:space="preserve">     </w:t>
      </w:r>
      <w:r w:rsidR="00B97C01" w:rsidRPr="00256720">
        <w:rPr>
          <w:rFonts w:eastAsiaTheme="minorEastAsia"/>
        </w:rPr>
        <w:t>Приложение</w:t>
      </w:r>
    </w:p>
    <w:p w:rsidR="00B97C01" w:rsidRPr="00256720" w:rsidRDefault="00256720" w:rsidP="00256720">
      <w:pPr>
        <w:spacing w:line="276" w:lineRule="auto"/>
        <w:jc w:val="center"/>
        <w:rPr>
          <w:rFonts w:eastAsiaTheme="minorEastAsia"/>
        </w:rPr>
      </w:pPr>
      <w:r w:rsidRPr="00256720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eastAsiaTheme="minorEastAsia"/>
        </w:rPr>
        <w:t xml:space="preserve">     </w:t>
      </w:r>
      <w:r w:rsidRPr="00256720">
        <w:rPr>
          <w:rFonts w:eastAsiaTheme="minorEastAsia"/>
        </w:rPr>
        <w:t xml:space="preserve"> </w:t>
      </w:r>
      <w:r w:rsidR="00B97C01" w:rsidRPr="00256720">
        <w:rPr>
          <w:rFonts w:eastAsiaTheme="minorEastAsia"/>
        </w:rPr>
        <w:t>к постановлению администрации</w:t>
      </w:r>
    </w:p>
    <w:p w:rsidR="00B97C01" w:rsidRPr="00256720" w:rsidRDefault="00256720" w:rsidP="00256720">
      <w:pPr>
        <w:spacing w:line="276" w:lineRule="auto"/>
        <w:jc w:val="center"/>
        <w:rPr>
          <w:rFonts w:eastAsiaTheme="minorEastAsia"/>
        </w:rPr>
      </w:pPr>
      <w:r w:rsidRPr="00256720">
        <w:rPr>
          <w:rFonts w:eastAsiaTheme="minorEastAsia"/>
        </w:rPr>
        <w:t xml:space="preserve">                                                                                                                                                 </w:t>
      </w:r>
      <w:r>
        <w:rPr>
          <w:rFonts w:eastAsiaTheme="minorEastAsia"/>
        </w:rPr>
        <w:t xml:space="preserve">      </w:t>
      </w:r>
      <w:r w:rsidR="00B97C01" w:rsidRPr="00256720">
        <w:rPr>
          <w:rFonts w:eastAsiaTheme="minorEastAsia"/>
        </w:rPr>
        <w:t>Сызранского района</w:t>
      </w:r>
    </w:p>
    <w:p w:rsidR="00B97C01" w:rsidRDefault="00256720" w:rsidP="00256720">
      <w:pPr>
        <w:spacing w:line="276" w:lineRule="auto"/>
        <w:jc w:val="center"/>
        <w:rPr>
          <w:rFonts w:eastAsiaTheme="minorEastAsia"/>
        </w:rPr>
      </w:pPr>
      <w:r w:rsidRPr="00256720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Theme="minorEastAsia"/>
        </w:rPr>
        <w:t xml:space="preserve">   </w:t>
      </w:r>
      <w:r w:rsidR="00B97C01" w:rsidRPr="00256720">
        <w:rPr>
          <w:rFonts w:eastAsiaTheme="minorEastAsia"/>
        </w:rPr>
        <w:t>от «</w:t>
      </w:r>
      <w:r w:rsidR="008C0006">
        <w:rPr>
          <w:rFonts w:eastAsiaTheme="minorEastAsia"/>
        </w:rPr>
        <w:t>07» ___</w:t>
      </w:r>
      <w:r w:rsidR="008C0006" w:rsidRPr="008C0006">
        <w:rPr>
          <w:rFonts w:eastAsiaTheme="minorEastAsia"/>
          <w:u w:val="single"/>
        </w:rPr>
        <w:t>08_</w:t>
      </w:r>
      <w:r w:rsidR="008C0006">
        <w:rPr>
          <w:rFonts w:eastAsiaTheme="minorEastAsia"/>
        </w:rPr>
        <w:t>__</w:t>
      </w:r>
      <w:r w:rsidR="00B97C01" w:rsidRPr="00256720">
        <w:rPr>
          <w:rFonts w:eastAsiaTheme="minorEastAsia"/>
        </w:rPr>
        <w:t xml:space="preserve">2019 г. № </w:t>
      </w:r>
      <w:r w:rsidR="008C0006">
        <w:rPr>
          <w:rFonts w:eastAsiaTheme="minorEastAsia"/>
        </w:rPr>
        <w:t xml:space="preserve"> 754</w:t>
      </w:r>
    </w:p>
    <w:p w:rsidR="00256720" w:rsidRPr="00256720" w:rsidRDefault="00256720" w:rsidP="00256720">
      <w:pPr>
        <w:spacing w:line="276" w:lineRule="auto"/>
        <w:jc w:val="center"/>
        <w:rPr>
          <w:rFonts w:eastAsiaTheme="minorEastAsia"/>
        </w:rPr>
      </w:pPr>
    </w:p>
    <w:p w:rsidR="006057A6" w:rsidRDefault="006057A6" w:rsidP="00B97C0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057A6">
        <w:rPr>
          <w:sz w:val="28"/>
          <w:szCs w:val="28"/>
        </w:rPr>
        <w:t xml:space="preserve">«Схема </w:t>
      </w:r>
      <w:r w:rsidR="00B97C01" w:rsidRPr="006057A6">
        <w:rPr>
          <w:sz w:val="28"/>
          <w:szCs w:val="28"/>
        </w:rPr>
        <w:t>размещения нестационарных</w:t>
      </w:r>
      <w:r w:rsidRPr="006057A6">
        <w:rPr>
          <w:sz w:val="28"/>
          <w:szCs w:val="28"/>
        </w:rPr>
        <w:t xml:space="preserve"> торговых объектов на территории муниципального района Сызранский</w:t>
      </w:r>
      <w:r>
        <w:rPr>
          <w:sz w:val="28"/>
          <w:szCs w:val="28"/>
        </w:rPr>
        <w:t>»</w:t>
      </w:r>
    </w:p>
    <w:p w:rsidR="008306FA" w:rsidRDefault="008306FA" w:rsidP="008306FA">
      <w:pPr>
        <w:rPr>
          <w:color w:val="000000"/>
          <w:sz w:val="22"/>
          <w:szCs w:val="22"/>
        </w:rPr>
      </w:pPr>
    </w:p>
    <w:tbl>
      <w:tblPr>
        <w:tblW w:w="15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81"/>
        <w:gridCol w:w="1540"/>
        <w:gridCol w:w="1862"/>
        <w:gridCol w:w="1549"/>
        <w:gridCol w:w="1144"/>
        <w:gridCol w:w="1128"/>
        <w:gridCol w:w="1559"/>
        <w:gridCol w:w="889"/>
        <w:gridCol w:w="1238"/>
        <w:gridCol w:w="1984"/>
      </w:tblGrid>
      <w:tr w:rsidR="00D60592" w:rsidRPr="008306FA" w:rsidTr="00E27658">
        <w:trPr>
          <w:trHeight w:val="3660"/>
        </w:trPr>
        <w:tc>
          <w:tcPr>
            <w:tcW w:w="486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Адрес нестационарного торгового объекта (далее –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 xml:space="preserve"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 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 xml:space="preserve">Номер </w:t>
            </w:r>
            <w:r w:rsidR="00B97C01" w:rsidRPr="008306FA">
              <w:rPr>
                <w:color w:val="000000"/>
                <w:sz w:val="20"/>
                <w:szCs w:val="20"/>
              </w:rPr>
              <w:t>кадастрового квартала</w:t>
            </w:r>
            <w:r w:rsidRPr="008306FA">
              <w:rPr>
                <w:color w:val="000000"/>
                <w:sz w:val="20"/>
                <w:szCs w:val="20"/>
              </w:rPr>
              <w:t>, на территории которого распложен или возможно расположить НТО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Вид НТО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Специализация НТО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 xml:space="preserve">Статус места </w:t>
            </w:r>
            <w:r w:rsidR="00B97C01" w:rsidRPr="008306FA">
              <w:rPr>
                <w:color w:val="000000"/>
                <w:sz w:val="20"/>
                <w:szCs w:val="20"/>
              </w:rPr>
              <w:t>расположения НТО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Срок расположения НТО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 xml:space="preserve">Форма собственности на </w:t>
            </w:r>
            <w:r w:rsidR="00B97C01" w:rsidRPr="008306FA">
              <w:rPr>
                <w:color w:val="000000"/>
                <w:sz w:val="20"/>
                <w:szCs w:val="20"/>
              </w:rPr>
              <w:t>землю или</w:t>
            </w:r>
            <w:r w:rsidRPr="008306FA">
              <w:rPr>
                <w:color w:val="000000"/>
                <w:sz w:val="20"/>
                <w:szCs w:val="20"/>
              </w:rPr>
              <w:t>земельный  участок, здание, строение, сооружение,  где</w:t>
            </w:r>
            <w:r w:rsidRPr="008306FA">
              <w:rPr>
                <w:color w:val="000000"/>
                <w:sz w:val="20"/>
                <w:szCs w:val="20"/>
              </w:rPr>
              <w:br/>
              <w:t xml:space="preserve"> расположен или возможно расположить  НТО, а также наименование органа, уполномоченного  на распоряжение соответствующим имуществом,  находящимся в государственной или  муниципальной собственности</w:t>
            </w:r>
          </w:p>
        </w:tc>
      </w:tr>
      <w:tr w:rsidR="00D60592" w:rsidRPr="008306FA" w:rsidTr="00E27658">
        <w:trPr>
          <w:trHeight w:val="24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60592" w:rsidRPr="008306FA" w:rsidTr="00E27658">
        <w:trPr>
          <w:trHeight w:val="3118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Балашейкап.г.т. Балашейка в</w:t>
            </w:r>
            <w:r w:rsidRPr="008306FA">
              <w:rPr>
                <w:color w:val="000000"/>
                <w:sz w:val="22"/>
                <w:szCs w:val="22"/>
              </w:rPr>
              <w:br/>
              <w:t>районе  улиц Горького и Чапаева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1              53.282502 48.085629               2                  53.282636 48.085429                    3                    53.283214 48.087563              4                   53.283317 48.087448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63:33:0410007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Балашейка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3103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п.г.т. Междуреченск,  СТ "Лада" в районе  ул. 1-я Дачная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306FA">
              <w:rPr>
                <w:color w:val="000000"/>
                <w:sz w:val="22"/>
                <w:szCs w:val="22"/>
                <w:lang w:val="en-US"/>
              </w:rPr>
              <w:t>X                       H1 5893066.19           H2 5893059.52   H3 5893035.29     H4 5893033.90    H1 5893066.19     Y                       H1 1310999.51           H2 1310992.62   H3 1310993.26     H4 1311000.37    H1 1310999.51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63:33:0911004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270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п.г.т. Междуреченск,   ул. Парковая, д.12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63:05:0201006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63:05:0201006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3103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с. Переволоки в районе ул. Красногорская ,  д.23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X              1.3983.83   2.3977.75  3.3970.64  4.3976.72  1.3983.83              Y             1.77489.66 2.77486.84 3.77500.04 4.77502.87 1.77489.66 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63:05:0301002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270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п.г.т. Междуреченск в районе дома № 9 по ул.ЖБК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63:05:0202002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63:05:0202002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171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Варламово           пос. Варламово</w:t>
            </w:r>
            <w:r w:rsidRPr="008306FA">
              <w:rPr>
                <w:color w:val="000000"/>
                <w:sz w:val="22"/>
                <w:szCs w:val="22"/>
              </w:rPr>
              <w:br/>
              <w:t>ул. Кооперативная перед д.№22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63:33:0215008:14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63:33:0215008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продоволь-ственных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используется, договор от 25.02.10г 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продлен на не-опре-деленный срок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разграничена, 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D60592" w:rsidRPr="008306FA" w:rsidTr="00E27658">
        <w:trPr>
          <w:trHeight w:val="1035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Варламово              пос. Варламово</w:t>
            </w:r>
            <w:r w:rsidRPr="008306FA">
              <w:rPr>
                <w:color w:val="000000"/>
                <w:sz w:val="22"/>
                <w:szCs w:val="22"/>
              </w:rPr>
              <w:br/>
              <w:t>ул. Кооперативная</w:t>
            </w:r>
            <w:r w:rsidRPr="008306FA">
              <w:rPr>
                <w:color w:val="000000"/>
                <w:sz w:val="22"/>
                <w:szCs w:val="22"/>
              </w:rPr>
              <w:br/>
              <w:t>в р-не остановки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63:33:0215006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63:33:0215006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 месяцев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муниципальный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Волжское             п. Новые Озерки, на территории, прилегающей к дому № 23 по ул. Рабочая 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48.661588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53.193046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63:33:0307001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 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32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Волжское                 п. Разбросной, на территории, прилегающей к дому № 6 по ул. Садовая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48.661588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53.205366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63:33:0304003 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С.П.Жемковка</w:t>
            </w:r>
            <w:r w:rsidRPr="008306FA">
              <w:rPr>
                <w:color w:val="000000"/>
                <w:sz w:val="22"/>
                <w:szCs w:val="22"/>
              </w:rPr>
              <w:br/>
              <w:t>с.Дружба</w:t>
            </w:r>
            <w:r w:rsidRPr="008306FA">
              <w:rPr>
                <w:color w:val="000000"/>
                <w:sz w:val="22"/>
                <w:szCs w:val="22"/>
              </w:rPr>
              <w:br/>
              <w:t>ул.Северная,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 дома</w:t>
            </w:r>
            <w:r w:rsidRPr="008306FA">
              <w:rPr>
                <w:color w:val="000000"/>
                <w:sz w:val="22"/>
                <w:szCs w:val="22"/>
              </w:rPr>
              <w:br/>
              <w:t>№16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53.393281 48.165077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br/>
              <w:t>63:33:0403001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Заборовка              с. Заборовка,            ул. Почтовая, рядом со зданием администрации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53.2274079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48.2484944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63:33:0503002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Заборовка             с. </w:t>
            </w:r>
            <w:r w:rsidR="00E27658" w:rsidRPr="008306FA">
              <w:rPr>
                <w:color w:val="000000"/>
                <w:sz w:val="22"/>
                <w:szCs w:val="22"/>
              </w:rPr>
              <w:t xml:space="preserve">Заборовка,  </w:t>
            </w:r>
            <w:r w:rsidRPr="008306FA">
              <w:rPr>
                <w:color w:val="000000"/>
                <w:sz w:val="22"/>
                <w:szCs w:val="22"/>
              </w:rPr>
              <w:t xml:space="preserve">      ул. Почтовая, рядом со зданием администрации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</w:t>
            </w:r>
            <w:r w:rsidR="00E27658" w:rsidRPr="008306FA">
              <w:rPr>
                <w:color w:val="000000"/>
                <w:sz w:val="22"/>
                <w:szCs w:val="22"/>
              </w:rPr>
              <w:t>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53.2274079 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48.2484944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63:33:0503002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Заборовка                  с. </w:t>
            </w:r>
            <w:r w:rsidR="00E27658" w:rsidRPr="008306FA">
              <w:rPr>
                <w:color w:val="000000"/>
                <w:sz w:val="22"/>
                <w:szCs w:val="22"/>
              </w:rPr>
              <w:t xml:space="preserve">Заборовка,  </w:t>
            </w:r>
            <w:r w:rsidRPr="008306FA">
              <w:rPr>
                <w:color w:val="000000"/>
                <w:sz w:val="22"/>
                <w:szCs w:val="22"/>
              </w:rPr>
              <w:t xml:space="preserve">         ул. Почтовая, рядом со зданием администрации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53.2274079 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48.2484944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63:33:0503002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Ивашевка               с. Ивашевка, на территории прилегающей к дому № 4 по ул. Школьная.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53.269097        48.476826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63:33:0608004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Ивашевка,            с. Радужное, ул. Заречная, в районе дома № 13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53.275782             48.530761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63:33:0605002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</w:t>
            </w:r>
            <w:r w:rsidRPr="008306FA">
              <w:rPr>
                <w:color w:val="000000"/>
                <w:sz w:val="22"/>
                <w:szCs w:val="22"/>
              </w:rPr>
              <w:lastRenderedPageBreak/>
              <w:t>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Ивашевка,            с. Троекуровка         ул. Луговая, в районе дома № 11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53.258877        48.589990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63:33:0607002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Новая Рачейка       с. Новая Рачейка,     ул. Новостроевская, 4А 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53.093219                      48.258018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63:33:0805001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Новозаборовскийп.Куропаткино,       ул. Водная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53.163352</w:t>
            </w:r>
            <w:r w:rsidRPr="008306FA">
              <w:rPr>
                <w:color w:val="000000"/>
                <w:sz w:val="22"/>
                <w:szCs w:val="22"/>
              </w:rPr>
              <w:br/>
              <w:t>48.171555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63:33:0501002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 п. Песочный,            ул. Садовая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53.168027,</w:t>
            </w:r>
            <w:r w:rsidRPr="008306FA">
              <w:rPr>
                <w:color w:val="000000"/>
                <w:sz w:val="22"/>
                <w:szCs w:val="22"/>
              </w:rPr>
              <w:br/>
              <w:t>48.266417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63:33:0508002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</w:t>
            </w:r>
          </w:p>
          <w:p w:rsidR="00686096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п. Ерик, </w:t>
            </w:r>
          </w:p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53.160140</w:t>
            </w:r>
            <w:r w:rsidRPr="008306FA">
              <w:rPr>
                <w:color w:val="000000"/>
                <w:sz w:val="22"/>
                <w:szCs w:val="22"/>
              </w:rPr>
              <w:br/>
              <w:t>48.273757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63:33:0512002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Новозаборовскийп. Взгорье,                ул. Пригородная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53.201251</w:t>
            </w:r>
            <w:r w:rsidRPr="008306FA">
              <w:rPr>
                <w:color w:val="000000"/>
                <w:sz w:val="22"/>
                <w:szCs w:val="22"/>
              </w:rPr>
              <w:br/>
              <w:t>48.356680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63:33:0512004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455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СП Новозаборовский ,п. Журавлевский, ул. Зеленая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53.170078,</w:t>
            </w:r>
            <w:r w:rsidRPr="008306FA">
              <w:rPr>
                <w:color w:val="000000"/>
                <w:sz w:val="22"/>
                <w:szCs w:val="22"/>
              </w:rPr>
              <w:br/>
              <w:t>48.194876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63:33:0507002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1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СП Новозаборовский ,автодорога «М-5-Урал»879 км. В 70 м от магазина «Рено-центр»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53.191557</w:t>
            </w:r>
            <w:r w:rsidRPr="008306FA">
              <w:rPr>
                <w:color w:val="000000"/>
                <w:sz w:val="22"/>
                <w:szCs w:val="22"/>
              </w:rPr>
              <w:br/>
              <w:t>48.357650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63:33:0212004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2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Старая Рачейка  с.Смолькино, ул.Советская,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 дома № 47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53.448562,</w:t>
            </w:r>
            <w:r w:rsidRPr="008306FA">
              <w:rPr>
                <w:color w:val="000000"/>
                <w:sz w:val="22"/>
                <w:szCs w:val="22"/>
              </w:rPr>
              <w:br/>
              <w:t>48.125650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63:33:1102001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Старая Рачейка  с.Старая Рачейка, ул.Октябрьская ,в районе домов №54 по№62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53.380109</w:t>
            </w:r>
            <w:r w:rsidRPr="008306FA">
              <w:rPr>
                <w:color w:val="000000"/>
                <w:sz w:val="22"/>
                <w:szCs w:val="22"/>
              </w:rPr>
              <w:br/>
              <w:t>48.021524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63:33:1112015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Троицкое с.Троицкое,              ул. Братьев Краснеевых в районе д. № 19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53.380752</w:t>
            </w:r>
            <w:r w:rsidRPr="008306FA">
              <w:rPr>
                <w:color w:val="000000"/>
                <w:sz w:val="22"/>
                <w:szCs w:val="22"/>
              </w:rPr>
              <w:br/>
              <w:t>48.385763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63:33:1208006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Троицкое ,с.Надеждино, ул.Советская, в районе дома №21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53.423.132</w:t>
            </w:r>
            <w:r w:rsidRPr="008306FA">
              <w:rPr>
                <w:color w:val="000000"/>
                <w:sz w:val="22"/>
                <w:szCs w:val="22"/>
              </w:rPr>
              <w:br/>
              <w:t>48.349227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63:33:1202006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Усинское              п. Лесная Поляна,    ул. Центральная, в районе д.№11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53.262655</w:t>
            </w:r>
            <w:r w:rsidRPr="008306FA">
              <w:rPr>
                <w:color w:val="000000"/>
                <w:sz w:val="22"/>
                <w:szCs w:val="22"/>
              </w:rPr>
              <w:br/>
              <w:t>48.776759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63:33:1001003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 месяцев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Усинское                 с. Усинское,             ул. Гагарина, в районе д.№17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53.322053</w:t>
            </w:r>
            <w:r w:rsidRPr="008306FA">
              <w:rPr>
                <w:color w:val="000000"/>
                <w:sz w:val="22"/>
                <w:szCs w:val="22"/>
              </w:rPr>
              <w:br/>
              <w:t>48.697672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63:33:1302004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Усинское                с. Печерские Выселки,                   ул. Кооперативная, позиция 2А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63:33:09020046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63:33:0902004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Чекалино                с. Чекалино,              ул. Железникова, перед зданием  35Б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53.317214               48.448138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63:33:1405003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 месяцев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</w:t>
            </w:r>
            <w:r w:rsidRPr="008306FA">
              <w:rPr>
                <w:color w:val="000000"/>
                <w:sz w:val="22"/>
                <w:szCs w:val="22"/>
              </w:rPr>
              <w:lastRenderedPageBreak/>
              <w:t>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081" w:type="dxa"/>
            <w:shd w:val="clear" w:color="000000" w:fill="FFFFFF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Чекалинос.Чекалино,               ул. Железникова , 25 а перед ДК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53.322647     48.443745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63:33:1407001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  <w:p w:rsidR="00E27658" w:rsidRPr="008306FA" w:rsidRDefault="00E2765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6096" w:rsidRPr="008306FA" w:rsidTr="00E27658">
        <w:trPr>
          <w:trHeight w:val="1185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Печерское,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ул. Советская ,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в районе дома №127А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53.2404                     49.029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63:33:0907010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государства собственность на которые не разграничена, муниципальный район Сызранский</w:t>
            </w:r>
          </w:p>
          <w:p w:rsidR="00E27658" w:rsidRDefault="00E2765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7658" w:rsidRPr="008306FA" w:rsidRDefault="00E2765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6096" w:rsidRPr="008306FA" w:rsidTr="00E27658">
        <w:trPr>
          <w:trHeight w:val="34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Печерское,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ул. Колхозная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63:33:0907011:ЗУ1</w:t>
            </w:r>
          </w:p>
        </w:tc>
        <w:tc>
          <w:tcPr>
            <w:tcW w:w="1549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63:33:0907011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используется договор №1 от 23.07.2018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государства собственнос</w:t>
            </w:r>
            <w:r w:rsidR="00B96E28">
              <w:rPr>
                <w:color w:val="000000"/>
                <w:sz w:val="22"/>
                <w:szCs w:val="22"/>
              </w:rPr>
              <w:t>ть на которые не разграничена,</w:t>
            </w:r>
            <w:r w:rsidR="00B96E28" w:rsidRPr="008306FA">
              <w:rPr>
                <w:color w:val="000000"/>
                <w:sz w:val="22"/>
                <w:szCs w:val="22"/>
              </w:rPr>
              <w:t xml:space="preserve">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  <w:r w:rsidR="008A578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96E28" w:rsidRPr="008306FA" w:rsidTr="00E27658">
        <w:trPr>
          <w:trHeight w:val="345"/>
        </w:trPr>
        <w:tc>
          <w:tcPr>
            <w:tcW w:w="486" w:type="dxa"/>
            <w:vMerge/>
            <w:shd w:val="clear" w:color="auto" w:fill="auto"/>
            <w:vAlign w:val="center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96E28" w:rsidRPr="008306FA" w:rsidRDefault="00B96E28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E28" w:rsidRPr="008A5B68" w:rsidRDefault="00B96E28" w:rsidP="006860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6E28" w:rsidRPr="008306FA" w:rsidTr="00E27658">
        <w:trPr>
          <w:trHeight w:val="345"/>
        </w:trPr>
        <w:tc>
          <w:tcPr>
            <w:tcW w:w="486" w:type="dxa"/>
            <w:vMerge/>
            <w:shd w:val="clear" w:color="auto" w:fill="auto"/>
            <w:vAlign w:val="center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96E28" w:rsidRPr="008306FA" w:rsidRDefault="00B96E28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E28" w:rsidRPr="008A5B68" w:rsidRDefault="00B96E28" w:rsidP="006860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6FA" w:rsidRPr="008306FA" w:rsidTr="00E27658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</w:tr>
      <w:tr w:rsidR="008306FA" w:rsidRPr="008306FA" w:rsidTr="00E27658">
        <w:trPr>
          <w:trHeight w:val="404"/>
        </w:trPr>
        <w:tc>
          <w:tcPr>
            <w:tcW w:w="486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</w:tr>
      <w:tr w:rsidR="00B96E28" w:rsidRPr="008306FA" w:rsidTr="00E27658">
        <w:trPr>
          <w:trHeight w:val="1174"/>
        </w:trPr>
        <w:tc>
          <w:tcPr>
            <w:tcW w:w="486" w:type="dxa"/>
            <w:vAlign w:val="center"/>
          </w:tcPr>
          <w:p w:rsidR="00B96E28" w:rsidRPr="008306FA" w:rsidRDefault="00B96E28" w:rsidP="00B96E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81" w:type="dxa"/>
            <w:vAlign w:val="center"/>
          </w:tcPr>
          <w:p w:rsidR="00B96E28" w:rsidRPr="008306FA" w:rsidRDefault="00B96E28" w:rsidP="00FF1C86">
            <w:pPr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Печерское,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ул. </w:t>
            </w:r>
            <w:r>
              <w:rPr>
                <w:color w:val="000000"/>
                <w:sz w:val="22"/>
                <w:szCs w:val="22"/>
              </w:rPr>
              <w:t>Дорожный участок</w:t>
            </w:r>
          </w:p>
        </w:tc>
        <w:tc>
          <w:tcPr>
            <w:tcW w:w="1540" w:type="dxa"/>
            <w:vAlign w:val="center"/>
          </w:tcPr>
          <w:p w:rsidR="00B96E28" w:rsidRPr="008306FA" w:rsidRDefault="00B96E28" w:rsidP="00FF1C86">
            <w:pPr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vAlign w:val="center"/>
          </w:tcPr>
          <w:p w:rsidR="00B96E28" w:rsidRPr="008306FA" w:rsidRDefault="00B96E28" w:rsidP="00FF1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53.2505-49.0277</w:t>
            </w:r>
          </w:p>
        </w:tc>
        <w:tc>
          <w:tcPr>
            <w:tcW w:w="1549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63:33:090701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8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земли государства собственность на которые не разграничена, муниципальный район Сызранский</w:t>
            </w:r>
          </w:p>
        </w:tc>
      </w:tr>
      <w:tr w:rsidR="00E27658" w:rsidRPr="00654B3F" w:rsidTr="00DE5083">
        <w:trPr>
          <w:trHeight w:val="1174"/>
        </w:trPr>
        <w:tc>
          <w:tcPr>
            <w:tcW w:w="486" w:type="dxa"/>
            <w:vAlign w:val="center"/>
          </w:tcPr>
          <w:p w:rsidR="00E27658" w:rsidRPr="00654B3F" w:rsidRDefault="00E27658" w:rsidP="00E27658">
            <w:pPr>
              <w:rPr>
                <w:color w:val="000000"/>
                <w:sz w:val="22"/>
                <w:szCs w:val="22"/>
              </w:rPr>
            </w:pPr>
            <w:r w:rsidRPr="00654B3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81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СП Рамено</w:t>
            </w:r>
            <w:r w:rsidR="00DE5083" w:rsidRPr="00654B3F">
              <w:rPr>
                <w:sz w:val="22"/>
                <w:szCs w:val="22"/>
              </w:rPr>
              <w:t xml:space="preserve"> в районе д.6 по ул. Клубной</w:t>
            </w:r>
          </w:p>
        </w:tc>
        <w:tc>
          <w:tcPr>
            <w:tcW w:w="1540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  <w:highlight w:val="yellow"/>
              </w:rPr>
            </w:pPr>
            <w:r w:rsidRPr="00654B3F">
              <w:rPr>
                <w:sz w:val="22"/>
                <w:szCs w:val="22"/>
              </w:rPr>
              <w:t>53.</w:t>
            </w:r>
            <w:r w:rsidR="00DE5083" w:rsidRPr="00654B3F">
              <w:rPr>
                <w:sz w:val="22"/>
                <w:szCs w:val="22"/>
              </w:rPr>
              <w:t>235663   48.364241</w:t>
            </w:r>
          </w:p>
        </w:tc>
        <w:tc>
          <w:tcPr>
            <w:tcW w:w="1549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  <w:highlight w:val="yellow"/>
              </w:rPr>
            </w:pPr>
            <w:r w:rsidRPr="00654B3F">
              <w:rPr>
                <w:sz w:val="22"/>
                <w:szCs w:val="22"/>
              </w:rPr>
              <w:t>63:33:</w:t>
            </w:r>
            <w:r w:rsidR="00DE5083" w:rsidRPr="00654B3F">
              <w:rPr>
                <w:sz w:val="22"/>
                <w:szCs w:val="22"/>
              </w:rPr>
              <w:t>0211008</w:t>
            </w:r>
          </w:p>
        </w:tc>
        <w:tc>
          <w:tcPr>
            <w:tcW w:w="1144" w:type="dxa"/>
          </w:tcPr>
          <w:p w:rsidR="00E27658" w:rsidRPr="00654B3F" w:rsidRDefault="00DE5083" w:rsidP="00FF1C86">
            <w:pPr>
              <w:jc w:val="center"/>
              <w:rPr>
                <w:sz w:val="22"/>
                <w:szCs w:val="22"/>
                <w:highlight w:val="yellow"/>
              </w:rPr>
            </w:pPr>
            <w:r w:rsidRPr="00654B3F">
              <w:rPr>
                <w:sz w:val="22"/>
                <w:szCs w:val="22"/>
              </w:rPr>
              <w:t>20</w:t>
            </w:r>
          </w:p>
        </w:tc>
        <w:tc>
          <w:tcPr>
            <w:tcW w:w="1128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сезонное</w:t>
            </w:r>
          </w:p>
        </w:tc>
        <w:tc>
          <w:tcPr>
            <w:tcW w:w="1559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6 месяцев</w:t>
            </w:r>
          </w:p>
        </w:tc>
        <w:tc>
          <w:tcPr>
            <w:tcW w:w="1984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 xml:space="preserve">земли государственная собственность, на которые не разграничена, муниципальный </w:t>
            </w:r>
            <w:r w:rsidRPr="00654B3F">
              <w:rPr>
                <w:sz w:val="22"/>
                <w:szCs w:val="22"/>
              </w:rPr>
              <w:lastRenderedPageBreak/>
              <w:t>район Сызранский</w:t>
            </w:r>
          </w:p>
        </w:tc>
      </w:tr>
      <w:tr w:rsidR="00654B3F" w:rsidRPr="00654B3F" w:rsidTr="00DE5083">
        <w:trPr>
          <w:trHeight w:val="1174"/>
        </w:trPr>
        <w:tc>
          <w:tcPr>
            <w:tcW w:w="486" w:type="dxa"/>
            <w:vAlign w:val="center"/>
          </w:tcPr>
          <w:p w:rsidR="00654B3F" w:rsidRPr="00654B3F" w:rsidRDefault="00654B3F" w:rsidP="00654B3F">
            <w:pPr>
              <w:rPr>
                <w:color w:val="000000"/>
                <w:sz w:val="22"/>
                <w:szCs w:val="22"/>
              </w:rPr>
            </w:pPr>
            <w:r w:rsidRPr="00654B3F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081" w:type="dxa"/>
          </w:tcPr>
          <w:p w:rsidR="00FF1C86" w:rsidRDefault="00FF1C86" w:rsidP="00FF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Рамено</w:t>
            </w:r>
          </w:p>
          <w:p w:rsidR="00FF1C86" w:rsidRDefault="00FF1C86" w:rsidP="00FF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="00654B3F" w:rsidRPr="00654B3F">
              <w:rPr>
                <w:sz w:val="22"/>
                <w:szCs w:val="22"/>
              </w:rPr>
              <w:t>. Майорский</w:t>
            </w:r>
          </w:p>
          <w:p w:rsidR="00FF1C86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в районе д.2</w:t>
            </w:r>
          </w:p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по ул. Центральной</w:t>
            </w:r>
          </w:p>
        </w:tc>
        <w:tc>
          <w:tcPr>
            <w:tcW w:w="1540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53.248261        48.290592</w:t>
            </w:r>
          </w:p>
        </w:tc>
        <w:tc>
          <w:tcPr>
            <w:tcW w:w="1549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63:33:0210001</w:t>
            </w:r>
          </w:p>
        </w:tc>
        <w:tc>
          <w:tcPr>
            <w:tcW w:w="1144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20</w:t>
            </w:r>
          </w:p>
        </w:tc>
        <w:tc>
          <w:tcPr>
            <w:tcW w:w="1128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сезонный</w:t>
            </w:r>
          </w:p>
        </w:tc>
        <w:tc>
          <w:tcPr>
            <w:tcW w:w="1559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</w:tcPr>
          <w:p w:rsidR="00654B3F" w:rsidRPr="0086513B" w:rsidRDefault="00654B3F" w:rsidP="00FF1C86">
            <w:pPr>
              <w:jc w:val="center"/>
            </w:pPr>
            <w:r w:rsidRPr="0086513B">
              <w:t>не используется</w:t>
            </w:r>
          </w:p>
        </w:tc>
        <w:tc>
          <w:tcPr>
            <w:tcW w:w="1238" w:type="dxa"/>
          </w:tcPr>
          <w:p w:rsidR="00654B3F" w:rsidRDefault="00654B3F" w:rsidP="00FF1C86">
            <w:pPr>
              <w:jc w:val="center"/>
            </w:pPr>
            <w:r w:rsidRPr="0086513B">
              <w:t>6 месяцев</w:t>
            </w:r>
          </w:p>
        </w:tc>
        <w:tc>
          <w:tcPr>
            <w:tcW w:w="1984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земли государственная собственность, на которые не разграничена, муниципальный район Сызранский</w:t>
            </w:r>
          </w:p>
        </w:tc>
      </w:tr>
    </w:tbl>
    <w:p w:rsidR="00C16067" w:rsidRPr="00654B3F" w:rsidRDefault="00C16067" w:rsidP="00C1606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C16067" w:rsidRPr="00654B3F" w:rsidRDefault="00C16067" w:rsidP="00C1606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CB1F69" w:rsidRPr="00654B3F" w:rsidRDefault="00CB1F69" w:rsidP="006057A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F31149" w:rsidRPr="00654B3F" w:rsidRDefault="00F31149" w:rsidP="00125ADC">
      <w:pPr>
        <w:ind w:firstLine="567"/>
        <w:rPr>
          <w:b/>
          <w:sz w:val="22"/>
          <w:szCs w:val="22"/>
        </w:rPr>
      </w:pPr>
    </w:p>
    <w:sectPr w:rsidR="00F31149" w:rsidRPr="00654B3F" w:rsidSect="008C0006">
      <w:pgSz w:w="16838" w:h="11906" w:orient="landscape" w:code="9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48" w:rsidRDefault="00777148" w:rsidP="006057A6">
      <w:r>
        <w:separator/>
      </w:r>
    </w:p>
  </w:endnote>
  <w:endnote w:type="continuationSeparator" w:id="0">
    <w:p w:rsidR="00777148" w:rsidRDefault="00777148" w:rsidP="0060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48" w:rsidRDefault="00777148" w:rsidP="006057A6">
      <w:r>
        <w:separator/>
      </w:r>
    </w:p>
  </w:footnote>
  <w:footnote w:type="continuationSeparator" w:id="0">
    <w:p w:rsidR="00777148" w:rsidRDefault="00777148" w:rsidP="0060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C0F15"/>
    <w:multiLevelType w:val="hybridMultilevel"/>
    <w:tmpl w:val="224066A4"/>
    <w:lvl w:ilvl="0" w:tplc="5212E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1E"/>
    <w:rsid w:val="000004A8"/>
    <w:rsid w:val="00002B16"/>
    <w:rsid w:val="000074FA"/>
    <w:rsid w:val="00011202"/>
    <w:rsid w:val="00012532"/>
    <w:rsid w:val="0002502C"/>
    <w:rsid w:val="00030587"/>
    <w:rsid w:val="00030F35"/>
    <w:rsid w:val="0003778D"/>
    <w:rsid w:val="00045617"/>
    <w:rsid w:val="000615B2"/>
    <w:rsid w:val="00066226"/>
    <w:rsid w:val="000747A2"/>
    <w:rsid w:val="00092B33"/>
    <w:rsid w:val="000D2155"/>
    <w:rsid w:val="000D275C"/>
    <w:rsid w:val="000F6954"/>
    <w:rsid w:val="001121F7"/>
    <w:rsid w:val="001149EF"/>
    <w:rsid w:val="00120320"/>
    <w:rsid w:val="001249ED"/>
    <w:rsid w:val="00125ADC"/>
    <w:rsid w:val="001510BA"/>
    <w:rsid w:val="00155148"/>
    <w:rsid w:val="0016339A"/>
    <w:rsid w:val="00197846"/>
    <w:rsid w:val="001B67E9"/>
    <w:rsid w:val="001D7335"/>
    <w:rsid w:val="001E1887"/>
    <w:rsid w:val="00206E83"/>
    <w:rsid w:val="00211C54"/>
    <w:rsid w:val="00216A05"/>
    <w:rsid w:val="00222E0C"/>
    <w:rsid w:val="00237380"/>
    <w:rsid w:val="0025002E"/>
    <w:rsid w:val="002548CD"/>
    <w:rsid w:val="00256720"/>
    <w:rsid w:val="002572DE"/>
    <w:rsid w:val="002773B0"/>
    <w:rsid w:val="00277C3C"/>
    <w:rsid w:val="002C7057"/>
    <w:rsid w:val="002D1F81"/>
    <w:rsid w:val="002D231C"/>
    <w:rsid w:val="002E1586"/>
    <w:rsid w:val="002F5051"/>
    <w:rsid w:val="00312878"/>
    <w:rsid w:val="00314B86"/>
    <w:rsid w:val="00360883"/>
    <w:rsid w:val="003633D9"/>
    <w:rsid w:val="00375B26"/>
    <w:rsid w:val="00396D3A"/>
    <w:rsid w:val="003B7BED"/>
    <w:rsid w:val="003C33C7"/>
    <w:rsid w:val="003F2873"/>
    <w:rsid w:val="003F3988"/>
    <w:rsid w:val="00401E14"/>
    <w:rsid w:val="004077B6"/>
    <w:rsid w:val="004123AE"/>
    <w:rsid w:val="00415855"/>
    <w:rsid w:val="00424FF9"/>
    <w:rsid w:val="00463C9B"/>
    <w:rsid w:val="00467BC8"/>
    <w:rsid w:val="00474AD4"/>
    <w:rsid w:val="00477A6C"/>
    <w:rsid w:val="004905E9"/>
    <w:rsid w:val="004C075B"/>
    <w:rsid w:val="004C5870"/>
    <w:rsid w:val="004F2575"/>
    <w:rsid w:val="004F34BA"/>
    <w:rsid w:val="00514BF7"/>
    <w:rsid w:val="0051623C"/>
    <w:rsid w:val="00524451"/>
    <w:rsid w:val="005250B1"/>
    <w:rsid w:val="00531A5A"/>
    <w:rsid w:val="00533001"/>
    <w:rsid w:val="00533956"/>
    <w:rsid w:val="00541BD6"/>
    <w:rsid w:val="00565CE7"/>
    <w:rsid w:val="0056679B"/>
    <w:rsid w:val="00566803"/>
    <w:rsid w:val="00573D26"/>
    <w:rsid w:val="005869BE"/>
    <w:rsid w:val="00591D23"/>
    <w:rsid w:val="00596ACC"/>
    <w:rsid w:val="005B3B6E"/>
    <w:rsid w:val="005B55C3"/>
    <w:rsid w:val="005D6E78"/>
    <w:rsid w:val="005E3F74"/>
    <w:rsid w:val="006057A6"/>
    <w:rsid w:val="00621484"/>
    <w:rsid w:val="006224CE"/>
    <w:rsid w:val="006275AE"/>
    <w:rsid w:val="00642B43"/>
    <w:rsid w:val="00643544"/>
    <w:rsid w:val="00647F73"/>
    <w:rsid w:val="00652F01"/>
    <w:rsid w:val="00654699"/>
    <w:rsid w:val="00654B3F"/>
    <w:rsid w:val="00656801"/>
    <w:rsid w:val="00660A30"/>
    <w:rsid w:val="00667EA5"/>
    <w:rsid w:val="0067774E"/>
    <w:rsid w:val="0067796E"/>
    <w:rsid w:val="00686096"/>
    <w:rsid w:val="006A53D3"/>
    <w:rsid w:val="006A5A58"/>
    <w:rsid w:val="006A6105"/>
    <w:rsid w:val="006B76EC"/>
    <w:rsid w:val="006C1122"/>
    <w:rsid w:val="006D798D"/>
    <w:rsid w:val="006E56FF"/>
    <w:rsid w:val="006F7E5E"/>
    <w:rsid w:val="00712755"/>
    <w:rsid w:val="007275F3"/>
    <w:rsid w:val="0073758E"/>
    <w:rsid w:val="007753B7"/>
    <w:rsid w:val="00777148"/>
    <w:rsid w:val="007B12FA"/>
    <w:rsid w:val="007C2068"/>
    <w:rsid w:val="007D5E05"/>
    <w:rsid w:val="007F3230"/>
    <w:rsid w:val="00816B03"/>
    <w:rsid w:val="00821C26"/>
    <w:rsid w:val="0082534F"/>
    <w:rsid w:val="008272BC"/>
    <w:rsid w:val="008276D3"/>
    <w:rsid w:val="008306FA"/>
    <w:rsid w:val="0083514F"/>
    <w:rsid w:val="00835B0B"/>
    <w:rsid w:val="00856882"/>
    <w:rsid w:val="008727D0"/>
    <w:rsid w:val="00882819"/>
    <w:rsid w:val="00895831"/>
    <w:rsid w:val="00896A22"/>
    <w:rsid w:val="008975CD"/>
    <w:rsid w:val="008A3490"/>
    <w:rsid w:val="008A578A"/>
    <w:rsid w:val="008A6B16"/>
    <w:rsid w:val="008C0006"/>
    <w:rsid w:val="008D6603"/>
    <w:rsid w:val="008D67CF"/>
    <w:rsid w:val="008E21B5"/>
    <w:rsid w:val="008E3D97"/>
    <w:rsid w:val="008F2B13"/>
    <w:rsid w:val="0090753B"/>
    <w:rsid w:val="0091307A"/>
    <w:rsid w:val="00973BA8"/>
    <w:rsid w:val="009842EC"/>
    <w:rsid w:val="009A2BD5"/>
    <w:rsid w:val="009C3BCC"/>
    <w:rsid w:val="009E6B53"/>
    <w:rsid w:val="009F6AE7"/>
    <w:rsid w:val="00A018E5"/>
    <w:rsid w:val="00A063DE"/>
    <w:rsid w:val="00A123F1"/>
    <w:rsid w:val="00A23BD0"/>
    <w:rsid w:val="00A34967"/>
    <w:rsid w:val="00A446ED"/>
    <w:rsid w:val="00A50365"/>
    <w:rsid w:val="00A5176E"/>
    <w:rsid w:val="00A61F27"/>
    <w:rsid w:val="00A7398B"/>
    <w:rsid w:val="00A76CEC"/>
    <w:rsid w:val="00AB4584"/>
    <w:rsid w:val="00AB7896"/>
    <w:rsid w:val="00AD3BAC"/>
    <w:rsid w:val="00AE32E4"/>
    <w:rsid w:val="00B00097"/>
    <w:rsid w:val="00B0102B"/>
    <w:rsid w:val="00B01D72"/>
    <w:rsid w:val="00B17918"/>
    <w:rsid w:val="00B30A67"/>
    <w:rsid w:val="00B31934"/>
    <w:rsid w:val="00B41756"/>
    <w:rsid w:val="00B621B1"/>
    <w:rsid w:val="00B75A18"/>
    <w:rsid w:val="00B93C5E"/>
    <w:rsid w:val="00B96E28"/>
    <w:rsid w:val="00B97C01"/>
    <w:rsid w:val="00BB2220"/>
    <w:rsid w:val="00BB57F3"/>
    <w:rsid w:val="00BB5F47"/>
    <w:rsid w:val="00BB7086"/>
    <w:rsid w:val="00BD5C3C"/>
    <w:rsid w:val="00BF6E74"/>
    <w:rsid w:val="00C024F4"/>
    <w:rsid w:val="00C16067"/>
    <w:rsid w:val="00C71BB2"/>
    <w:rsid w:val="00C737FF"/>
    <w:rsid w:val="00C84E70"/>
    <w:rsid w:val="00C86202"/>
    <w:rsid w:val="00C908DB"/>
    <w:rsid w:val="00C9409B"/>
    <w:rsid w:val="00C97826"/>
    <w:rsid w:val="00CB1F69"/>
    <w:rsid w:val="00CB6064"/>
    <w:rsid w:val="00CD37AE"/>
    <w:rsid w:val="00D05552"/>
    <w:rsid w:val="00D2457E"/>
    <w:rsid w:val="00D26961"/>
    <w:rsid w:val="00D41A3F"/>
    <w:rsid w:val="00D45323"/>
    <w:rsid w:val="00D56A04"/>
    <w:rsid w:val="00D60592"/>
    <w:rsid w:val="00D97BE9"/>
    <w:rsid w:val="00DA34FB"/>
    <w:rsid w:val="00DA47EB"/>
    <w:rsid w:val="00DB51F6"/>
    <w:rsid w:val="00DE4F3A"/>
    <w:rsid w:val="00DE5083"/>
    <w:rsid w:val="00DE5B77"/>
    <w:rsid w:val="00DF4A55"/>
    <w:rsid w:val="00E15138"/>
    <w:rsid w:val="00E165FA"/>
    <w:rsid w:val="00E24891"/>
    <w:rsid w:val="00E27658"/>
    <w:rsid w:val="00E4768E"/>
    <w:rsid w:val="00E47D4F"/>
    <w:rsid w:val="00E54EE0"/>
    <w:rsid w:val="00E66309"/>
    <w:rsid w:val="00E916FC"/>
    <w:rsid w:val="00E938D0"/>
    <w:rsid w:val="00E977CD"/>
    <w:rsid w:val="00EA0140"/>
    <w:rsid w:val="00EA12D9"/>
    <w:rsid w:val="00EE0005"/>
    <w:rsid w:val="00F01382"/>
    <w:rsid w:val="00F10E8F"/>
    <w:rsid w:val="00F17354"/>
    <w:rsid w:val="00F31149"/>
    <w:rsid w:val="00F34866"/>
    <w:rsid w:val="00F438D4"/>
    <w:rsid w:val="00F56B1E"/>
    <w:rsid w:val="00F71177"/>
    <w:rsid w:val="00F87557"/>
    <w:rsid w:val="00F9512A"/>
    <w:rsid w:val="00FD4C42"/>
    <w:rsid w:val="00FD713D"/>
    <w:rsid w:val="00FF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75247-2D74-4D60-A8BE-1A88BBDA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84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97846"/>
    <w:pPr>
      <w:spacing w:after="120"/>
    </w:pPr>
  </w:style>
  <w:style w:type="table" w:styleId="a5">
    <w:name w:val="Table Grid"/>
    <w:basedOn w:val="a1"/>
    <w:rsid w:val="006D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6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737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rsid w:val="00E916FC"/>
    <w:rPr>
      <w:color w:val="0000FF"/>
      <w:u w:val="single"/>
    </w:rPr>
  </w:style>
  <w:style w:type="character" w:customStyle="1" w:styleId="1">
    <w:name w:val="Основной шрифт абзаца1"/>
    <w:rsid w:val="00821C26"/>
  </w:style>
  <w:style w:type="paragraph" w:customStyle="1" w:styleId="a8">
    <w:name w:val="Знак Знак Знак Знак"/>
    <w:basedOn w:val="a"/>
    <w:rsid w:val="00A123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annotation reference"/>
    <w:basedOn w:val="a0"/>
    <w:rsid w:val="00AE32E4"/>
    <w:rPr>
      <w:sz w:val="16"/>
      <w:szCs w:val="16"/>
    </w:rPr>
  </w:style>
  <w:style w:type="paragraph" w:styleId="aa">
    <w:name w:val="annotation text"/>
    <w:basedOn w:val="a"/>
    <w:link w:val="ab"/>
    <w:rsid w:val="00AE32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E32E4"/>
  </w:style>
  <w:style w:type="paragraph" w:styleId="ac">
    <w:name w:val="annotation subject"/>
    <w:basedOn w:val="aa"/>
    <w:next w:val="aa"/>
    <w:link w:val="ad"/>
    <w:rsid w:val="00AE32E4"/>
    <w:rPr>
      <w:b/>
      <w:bCs/>
    </w:rPr>
  </w:style>
  <w:style w:type="character" w:customStyle="1" w:styleId="ad">
    <w:name w:val="Тема примечания Знак"/>
    <w:basedOn w:val="ab"/>
    <w:link w:val="ac"/>
    <w:rsid w:val="00AE32E4"/>
    <w:rPr>
      <w:b/>
      <w:bCs/>
    </w:rPr>
  </w:style>
  <w:style w:type="paragraph" w:styleId="ae">
    <w:name w:val="List Paragraph"/>
    <w:basedOn w:val="a"/>
    <w:uiPriority w:val="34"/>
    <w:qFormat/>
    <w:rsid w:val="00120320"/>
    <w:pPr>
      <w:ind w:left="720"/>
      <w:contextualSpacing/>
    </w:pPr>
  </w:style>
  <w:style w:type="paragraph" w:customStyle="1" w:styleId="ConsPlusNonformat">
    <w:name w:val="ConsPlusNonformat"/>
    <w:rsid w:val="002548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nhideWhenUsed/>
    <w:rsid w:val="006057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057A6"/>
    <w:rPr>
      <w:sz w:val="24"/>
      <w:szCs w:val="24"/>
    </w:rPr>
  </w:style>
  <w:style w:type="paragraph" w:styleId="af1">
    <w:name w:val="footer"/>
    <w:basedOn w:val="a"/>
    <w:link w:val="af2"/>
    <w:unhideWhenUsed/>
    <w:rsid w:val="006057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057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2CC61D269E82FF9725C571E21A370E3C8B6D3F0A8B077442DD03CFF7346D5B7032DCB661399E89BA6E40b2i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CC61D269E82FF9725DB7CF4766B06388032330A80042A1B825892A03D670C377D85F425349E88bB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BAB2-2825-4C5E-A8DE-E9DBDA3E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Сызранского района</Company>
  <LinksUpToDate>false</LinksUpToDate>
  <CharactersWithSpaces>15805</CharactersWithSpaces>
  <SharedDoc>false</SharedDoc>
  <HLinks>
    <vt:vector size="120" baseType="variant"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2883639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consultantplus://offline/ref=1A77E0E3526BE23BFD9116C75FC474B937A41861C072C2F3C89384CD4B2F5362EA60DB8E2289D045f7h0N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Гладков Евгений Сергеевич</dc:creator>
  <cp:lastModifiedBy>Татьяна</cp:lastModifiedBy>
  <cp:revision>69</cp:revision>
  <cp:lastPrinted>2019-07-16T10:49:00Z</cp:lastPrinted>
  <dcterms:created xsi:type="dcterms:W3CDTF">2015-12-29T13:18:00Z</dcterms:created>
  <dcterms:modified xsi:type="dcterms:W3CDTF">2019-08-08T12:01:00Z</dcterms:modified>
</cp:coreProperties>
</file>