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92" w:rsidRDefault="004F23DD" w:rsidP="00867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1775460" cy="2583180"/>
            <wp:effectExtent l="0" t="0" r="0" b="0"/>
            <wp:wrapSquare wrapText="bothSides"/>
            <wp:docPr id="1" name="Рисунок 1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r w:rsidR="0044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</w:t>
      </w:r>
      <w:r w:rsidR="0086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разъясняет:</w:t>
      </w:r>
    </w:p>
    <w:p w:rsidR="00381395" w:rsidRDefault="00381395" w:rsidP="00867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692" w:rsidRDefault="00867692" w:rsidP="00867692">
      <w:pPr>
        <w:pStyle w:val="1"/>
        <w:spacing w:before="0"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603318">
        <w:rPr>
          <w:rFonts w:eastAsia="Times New Roman"/>
          <w:lang w:eastAsia="ru-RU"/>
        </w:rPr>
        <w:t>Какая о</w:t>
      </w:r>
      <w:r w:rsidRPr="00867692">
        <w:rPr>
          <w:rFonts w:eastAsia="Times New Roman"/>
          <w:lang w:eastAsia="ru-RU"/>
        </w:rPr>
        <w:t xml:space="preserve">тветственность </w:t>
      </w:r>
      <w:r w:rsidR="00603318">
        <w:rPr>
          <w:rFonts w:eastAsia="Times New Roman"/>
          <w:lang w:eastAsia="ru-RU"/>
        </w:rPr>
        <w:t xml:space="preserve">предусмотрена </w:t>
      </w:r>
      <w:r w:rsidRPr="00867692">
        <w:rPr>
          <w:rFonts w:eastAsia="Times New Roman"/>
          <w:lang w:eastAsia="ru-RU"/>
        </w:rPr>
        <w:t>за распространение экстремистских материалов</w:t>
      </w:r>
      <w:r w:rsidR="00603318">
        <w:rPr>
          <w:rFonts w:eastAsia="Times New Roman"/>
          <w:lang w:eastAsia="ru-RU"/>
        </w:rPr>
        <w:t>?</w:t>
      </w:r>
      <w:r>
        <w:rPr>
          <w:rFonts w:eastAsia="Times New Roman"/>
          <w:lang w:eastAsia="ru-RU"/>
        </w:rPr>
        <w:t>»</w:t>
      </w:r>
    </w:p>
    <w:p w:rsidR="00867692" w:rsidRDefault="004F23DD" w:rsidP="0086769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на вопрос прокурор Сызранского района Евгений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692" w:rsidRDefault="00603318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Экстремистскими материалами </w:t>
      </w:r>
      <w:r w:rsidR="00867692" w:rsidRPr="00867692">
        <w:rPr>
          <w:color w:val="000000"/>
          <w:sz w:val="28"/>
          <w:szCs w:val="28"/>
        </w:rPr>
        <w:t>являются предназначенные для обнародования документы либо информация на иных носителях (в том числе в сети «Интернет»), призывающие к осуществлению экстремистской деятельности либо обосновывающие или оправдывающие необходимость осуществления такой деятельности,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</w:t>
      </w:r>
      <w:proofErr w:type="gramEnd"/>
      <w:r w:rsidR="00867692" w:rsidRPr="00867692">
        <w:rPr>
          <w:color w:val="000000"/>
          <w:sz w:val="28"/>
          <w:szCs w:val="28"/>
        </w:rPr>
        <w:t xml:space="preserve"> группы.</w:t>
      </w:r>
    </w:p>
    <w:p w:rsidR="00867692" w:rsidRDefault="00867692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Распространение указанной информации </w:t>
      </w:r>
      <w:r w:rsidR="00603318">
        <w:rPr>
          <w:color w:val="000000"/>
          <w:sz w:val="28"/>
          <w:szCs w:val="28"/>
        </w:rPr>
        <w:t xml:space="preserve">в Российской Федерации </w:t>
      </w:r>
      <w:r>
        <w:rPr>
          <w:color w:val="000000"/>
          <w:sz w:val="28"/>
          <w:szCs w:val="28"/>
        </w:rPr>
        <w:t>запрещено, а также введена административная и уголовная ответственность за подобные действия.</w:t>
      </w:r>
    </w:p>
    <w:p w:rsidR="00867692" w:rsidRDefault="00867692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67692">
        <w:rPr>
          <w:color w:val="000000"/>
          <w:sz w:val="28"/>
          <w:szCs w:val="28"/>
        </w:rPr>
        <w:t>дминистративная ответственность</w:t>
      </w:r>
      <w:r>
        <w:rPr>
          <w:color w:val="000000"/>
          <w:sz w:val="28"/>
          <w:szCs w:val="28"/>
        </w:rPr>
        <w:t xml:space="preserve"> установлена:</w:t>
      </w:r>
    </w:p>
    <w:p w:rsidR="00603318" w:rsidRPr="00867692" w:rsidRDefault="00603318" w:rsidP="006033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7692">
        <w:rPr>
          <w:color w:val="000000"/>
          <w:sz w:val="28"/>
          <w:szCs w:val="28"/>
        </w:rPr>
        <w:t>за пропаганду либо публичное демонстрирование нацистской атрибутики или символики экстремистских организаций</w:t>
      </w:r>
      <w:r>
        <w:rPr>
          <w:color w:val="000000"/>
          <w:sz w:val="28"/>
          <w:szCs w:val="28"/>
        </w:rPr>
        <w:t xml:space="preserve"> </w:t>
      </w:r>
      <w:r w:rsidR="005F41A5">
        <w:rPr>
          <w:color w:val="000000"/>
          <w:sz w:val="28"/>
          <w:szCs w:val="28"/>
        </w:rPr>
        <w:t xml:space="preserve">(максимальное наказание - </w:t>
      </w:r>
      <w:r>
        <w:rPr>
          <w:color w:val="000000"/>
          <w:sz w:val="28"/>
          <w:szCs w:val="28"/>
        </w:rPr>
        <w:t xml:space="preserve">штраф </w:t>
      </w:r>
      <w:r w:rsidR="005F41A5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>50000 рублей</w:t>
      </w:r>
      <w:r w:rsidR="005F41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67692" w:rsidRDefault="00867692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</w:t>
      </w:r>
      <w:r w:rsidR="00603318">
        <w:rPr>
          <w:color w:val="000000"/>
          <w:sz w:val="28"/>
          <w:szCs w:val="28"/>
        </w:rPr>
        <w:t xml:space="preserve"> </w:t>
      </w:r>
      <w:r w:rsidR="008406C5">
        <w:rPr>
          <w:color w:val="000000"/>
          <w:sz w:val="28"/>
          <w:szCs w:val="28"/>
        </w:rPr>
        <w:t xml:space="preserve">производство и </w:t>
      </w:r>
      <w:r w:rsidRPr="00867692">
        <w:rPr>
          <w:color w:val="000000"/>
          <w:sz w:val="28"/>
          <w:szCs w:val="28"/>
        </w:rPr>
        <w:t>распространение признанных запрещенными экстремистских материалов</w:t>
      </w:r>
      <w:r w:rsidR="008406C5">
        <w:rPr>
          <w:color w:val="000000"/>
          <w:sz w:val="28"/>
          <w:szCs w:val="28"/>
        </w:rPr>
        <w:t xml:space="preserve"> </w:t>
      </w:r>
      <w:r w:rsidR="005F41A5">
        <w:rPr>
          <w:color w:val="000000"/>
          <w:sz w:val="28"/>
          <w:szCs w:val="28"/>
        </w:rPr>
        <w:t xml:space="preserve">(максимальное наказание </w:t>
      </w:r>
      <w:r w:rsidR="00603318">
        <w:rPr>
          <w:color w:val="000000"/>
          <w:sz w:val="28"/>
          <w:szCs w:val="28"/>
        </w:rPr>
        <w:t xml:space="preserve">– штраф </w:t>
      </w:r>
      <w:r w:rsidR="005F41A5">
        <w:rPr>
          <w:color w:val="000000"/>
          <w:sz w:val="28"/>
          <w:szCs w:val="28"/>
        </w:rPr>
        <w:t>в размере</w:t>
      </w:r>
      <w:r w:rsidR="00603318">
        <w:rPr>
          <w:color w:val="000000"/>
          <w:sz w:val="28"/>
          <w:szCs w:val="28"/>
        </w:rPr>
        <w:t xml:space="preserve"> 1000000 рублей</w:t>
      </w:r>
      <w:r w:rsidR="005F41A5">
        <w:rPr>
          <w:color w:val="000000"/>
          <w:sz w:val="28"/>
          <w:szCs w:val="28"/>
        </w:rPr>
        <w:t>)</w:t>
      </w:r>
      <w:r w:rsidR="00603318">
        <w:rPr>
          <w:color w:val="000000"/>
          <w:sz w:val="28"/>
          <w:szCs w:val="28"/>
        </w:rPr>
        <w:t>.</w:t>
      </w:r>
    </w:p>
    <w:p w:rsidR="009E44E6" w:rsidRDefault="00867692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692">
        <w:rPr>
          <w:color w:val="000000"/>
          <w:sz w:val="28"/>
          <w:szCs w:val="28"/>
        </w:rPr>
        <w:t>Уголовная ответственность предусмотрена</w:t>
      </w:r>
      <w:r w:rsidR="009E44E6">
        <w:rPr>
          <w:color w:val="000000"/>
          <w:sz w:val="28"/>
          <w:szCs w:val="28"/>
        </w:rPr>
        <w:t>:</w:t>
      </w:r>
    </w:p>
    <w:p w:rsidR="009E44E6" w:rsidRDefault="009E44E6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7692" w:rsidRPr="00867692">
        <w:rPr>
          <w:color w:val="000000"/>
          <w:sz w:val="28"/>
          <w:szCs w:val="28"/>
        </w:rPr>
        <w:t>за публичные призывы к осуществлению экстремистской деятельности</w:t>
      </w:r>
      <w:r w:rsidR="008406C5">
        <w:rPr>
          <w:color w:val="000000"/>
          <w:sz w:val="28"/>
          <w:szCs w:val="28"/>
        </w:rPr>
        <w:t xml:space="preserve"> </w:t>
      </w:r>
      <w:r w:rsidR="005F41A5">
        <w:rPr>
          <w:color w:val="000000"/>
          <w:sz w:val="28"/>
          <w:szCs w:val="28"/>
        </w:rPr>
        <w:t>(</w:t>
      </w:r>
      <w:r w:rsidR="00603318">
        <w:rPr>
          <w:color w:val="000000"/>
          <w:sz w:val="28"/>
          <w:szCs w:val="28"/>
        </w:rPr>
        <w:t xml:space="preserve">максимальное наказание </w:t>
      </w:r>
      <w:r w:rsidR="005F41A5">
        <w:rPr>
          <w:color w:val="000000"/>
          <w:sz w:val="28"/>
          <w:szCs w:val="28"/>
        </w:rPr>
        <w:t xml:space="preserve">- </w:t>
      </w:r>
      <w:r w:rsidR="00603318">
        <w:rPr>
          <w:color w:val="000000"/>
          <w:sz w:val="28"/>
          <w:szCs w:val="28"/>
        </w:rPr>
        <w:t>5 лет лишения свободы</w:t>
      </w:r>
      <w:r w:rsidR="005F41A5">
        <w:rPr>
          <w:color w:val="000000"/>
          <w:sz w:val="28"/>
          <w:szCs w:val="28"/>
        </w:rPr>
        <w:t>)</w:t>
      </w:r>
      <w:r w:rsidR="00603318">
        <w:rPr>
          <w:color w:val="000000"/>
          <w:sz w:val="28"/>
          <w:szCs w:val="28"/>
        </w:rPr>
        <w:t>;</w:t>
      </w:r>
      <w:r w:rsidR="00867692" w:rsidRPr="00867692">
        <w:rPr>
          <w:color w:val="000000"/>
          <w:sz w:val="28"/>
          <w:szCs w:val="28"/>
        </w:rPr>
        <w:t xml:space="preserve"> </w:t>
      </w:r>
    </w:p>
    <w:p w:rsidR="009E44E6" w:rsidRDefault="009E44E6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41A5">
        <w:rPr>
          <w:color w:val="000000"/>
          <w:sz w:val="28"/>
          <w:szCs w:val="28"/>
        </w:rPr>
        <w:t xml:space="preserve">за </w:t>
      </w:r>
      <w:r w:rsidR="00867692" w:rsidRPr="00867692">
        <w:rPr>
          <w:color w:val="000000"/>
          <w:sz w:val="28"/>
          <w:szCs w:val="28"/>
        </w:rPr>
        <w:t>возбуждение ненависти либо вражды, а равно унижение человеческого достоинства</w:t>
      </w:r>
      <w:r w:rsidR="008406C5">
        <w:rPr>
          <w:color w:val="000000"/>
          <w:sz w:val="28"/>
          <w:szCs w:val="28"/>
        </w:rPr>
        <w:t xml:space="preserve"> </w:t>
      </w:r>
      <w:r w:rsidR="005F41A5">
        <w:rPr>
          <w:color w:val="000000"/>
          <w:sz w:val="28"/>
          <w:szCs w:val="28"/>
        </w:rPr>
        <w:t>(максимальное наказание - 6 лет лишения свободы);</w:t>
      </w:r>
      <w:r w:rsidR="005F41A5" w:rsidRPr="00867692">
        <w:rPr>
          <w:color w:val="000000"/>
          <w:sz w:val="28"/>
          <w:szCs w:val="28"/>
        </w:rPr>
        <w:t xml:space="preserve"> </w:t>
      </w:r>
      <w:r w:rsidR="00867692" w:rsidRPr="00867692">
        <w:rPr>
          <w:color w:val="000000"/>
          <w:sz w:val="28"/>
          <w:szCs w:val="28"/>
        </w:rPr>
        <w:t xml:space="preserve"> </w:t>
      </w:r>
    </w:p>
    <w:p w:rsidR="009E44E6" w:rsidRDefault="009E44E6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41A5">
        <w:rPr>
          <w:color w:val="000000"/>
          <w:sz w:val="28"/>
          <w:szCs w:val="28"/>
        </w:rPr>
        <w:t xml:space="preserve">за </w:t>
      </w:r>
      <w:r w:rsidR="00867692" w:rsidRPr="00867692">
        <w:rPr>
          <w:color w:val="000000"/>
          <w:sz w:val="28"/>
          <w:szCs w:val="28"/>
        </w:rPr>
        <w:t>организацию экстремистского сообщества</w:t>
      </w:r>
      <w:r w:rsidR="008406C5">
        <w:rPr>
          <w:color w:val="000000"/>
          <w:sz w:val="28"/>
          <w:szCs w:val="28"/>
        </w:rPr>
        <w:t xml:space="preserve"> </w:t>
      </w:r>
      <w:r w:rsidR="005F41A5">
        <w:rPr>
          <w:color w:val="000000"/>
          <w:sz w:val="28"/>
          <w:szCs w:val="28"/>
        </w:rPr>
        <w:t>(максимальное наказание - 12 лет лишения свободы);</w:t>
      </w:r>
      <w:r w:rsidR="00867692" w:rsidRPr="00867692">
        <w:rPr>
          <w:color w:val="000000"/>
          <w:sz w:val="28"/>
          <w:szCs w:val="28"/>
        </w:rPr>
        <w:t xml:space="preserve"> </w:t>
      </w:r>
    </w:p>
    <w:p w:rsidR="00867692" w:rsidRPr="00867692" w:rsidRDefault="009E44E6" w:rsidP="008676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41A5">
        <w:rPr>
          <w:color w:val="000000"/>
          <w:sz w:val="28"/>
          <w:szCs w:val="28"/>
        </w:rPr>
        <w:t xml:space="preserve">за </w:t>
      </w:r>
      <w:r w:rsidR="00867692" w:rsidRPr="00867692">
        <w:rPr>
          <w:color w:val="000000"/>
          <w:sz w:val="28"/>
          <w:szCs w:val="28"/>
        </w:rPr>
        <w:t>организаци</w:t>
      </w:r>
      <w:r w:rsidR="005F41A5">
        <w:rPr>
          <w:color w:val="000000"/>
          <w:sz w:val="28"/>
          <w:szCs w:val="28"/>
        </w:rPr>
        <w:t>ю</w:t>
      </w:r>
      <w:r w:rsidR="00867692" w:rsidRPr="00867692">
        <w:rPr>
          <w:color w:val="000000"/>
          <w:sz w:val="28"/>
          <w:szCs w:val="28"/>
        </w:rPr>
        <w:t xml:space="preserve"> деятельности экстремистской организации</w:t>
      </w:r>
      <w:r w:rsidR="008406C5">
        <w:rPr>
          <w:color w:val="000000"/>
          <w:sz w:val="28"/>
          <w:szCs w:val="28"/>
        </w:rPr>
        <w:t xml:space="preserve"> </w:t>
      </w:r>
      <w:r w:rsidR="005F41A5">
        <w:rPr>
          <w:color w:val="000000"/>
          <w:sz w:val="28"/>
          <w:szCs w:val="28"/>
        </w:rPr>
        <w:t>(максимальное наказание - 12 лет лишения свободы)</w:t>
      </w:r>
      <w:r w:rsidR="00867692" w:rsidRPr="00867692">
        <w:rPr>
          <w:color w:val="000000"/>
          <w:sz w:val="28"/>
          <w:szCs w:val="28"/>
        </w:rPr>
        <w:t>.</w:t>
      </w:r>
    </w:p>
    <w:p w:rsidR="00867692" w:rsidRDefault="00867692" w:rsidP="00867692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3DD" w:rsidRDefault="004F23DD" w:rsidP="004F2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28.06.2019</w:t>
      </w:r>
      <w:bookmarkStart w:id="0" w:name="_GoBack"/>
      <w:bookmarkEnd w:id="0"/>
    </w:p>
    <w:sectPr w:rsidR="004F23DD" w:rsidSect="00CD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72"/>
    <w:rsid w:val="00381395"/>
    <w:rsid w:val="004473CE"/>
    <w:rsid w:val="004F23DD"/>
    <w:rsid w:val="005B0810"/>
    <w:rsid w:val="005F41A5"/>
    <w:rsid w:val="00603318"/>
    <w:rsid w:val="007C7772"/>
    <w:rsid w:val="008406C5"/>
    <w:rsid w:val="00867692"/>
    <w:rsid w:val="009776C0"/>
    <w:rsid w:val="009E44E6"/>
    <w:rsid w:val="00CD23FA"/>
    <w:rsid w:val="00DF2941"/>
    <w:rsid w:val="00E2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A"/>
  </w:style>
  <w:style w:type="paragraph" w:styleId="1">
    <w:name w:val="heading 1"/>
    <w:basedOn w:val="a"/>
    <w:next w:val="a"/>
    <w:link w:val="10"/>
    <w:autoRedefine/>
    <w:uiPriority w:val="9"/>
    <w:qFormat/>
    <w:rsid w:val="00867692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69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67692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692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User044007</cp:lastModifiedBy>
  <cp:revision>8</cp:revision>
  <dcterms:created xsi:type="dcterms:W3CDTF">2018-07-06T07:48:00Z</dcterms:created>
  <dcterms:modified xsi:type="dcterms:W3CDTF">2019-06-28T04:32:00Z</dcterms:modified>
</cp:coreProperties>
</file>