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BE" w:rsidRPr="001907BE" w:rsidRDefault="001907BE" w:rsidP="001907BE">
      <w:pPr>
        <w:ind w:firstLine="700"/>
        <w:jc w:val="center"/>
        <w:rPr>
          <w:b/>
          <w:sz w:val="32"/>
          <w:szCs w:val="32"/>
        </w:rPr>
      </w:pPr>
    </w:p>
    <w:p w:rsidR="005204C6" w:rsidRPr="005204C6" w:rsidRDefault="005204C6" w:rsidP="005204C6">
      <w:pPr>
        <w:ind w:firstLine="700"/>
        <w:rPr>
          <w:b/>
          <w:sz w:val="28"/>
          <w:szCs w:val="28"/>
        </w:rPr>
      </w:pPr>
      <w:r w:rsidRPr="005204C6">
        <w:rPr>
          <w:b/>
          <w:sz w:val="28"/>
          <w:szCs w:val="28"/>
        </w:rPr>
        <w:t xml:space="preserve">                Прокуратура Сызранского района</w:t>
      </w:r>
      <w:r w:rsidR="00400551">
        <w:rPr>
          <w:b/>
          <w:sz w:val="28"/>
          <w:szCs w:val="28"/>
        </w:rPr>
        <w:t xml:space="preserve"> разъясняет:</w:t>
      </w:r>
    </w:p>
    <w:p w:rsidR="005204C6" w:rsidRPr="005204C6" w:rsidRDefault="005204C6" w:rsidP="005204C6">
      <w:pPr>
        <w:ind w:firstLine="700"/>
        <w:rPr>
          <w:b/>
          <w:sz w:val="28"/>
          <w:szCs w:val="28"/>
        </w:rPr>
      </w:pPr>
    </w:p>
    <w:p w:rsidR="005204C6" w:rsidRPr="005204C6" w:rsidRDefault="005204C6" w:rsidP="005204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204C6">
        <w:rPr>
          <w:b/>
          <w:sz w:val="28"/>
          <w:szCs w:val="28"/>
        </w:rPr>
        <w:t>«</w:t>
      </w:r>
      <w:r w:rsidR="00667631">
        <w:rPr>
          <w:b/>
          <w:sz w:val="28"/>
          <w:szCs w:val="28"/>
        </w:rPr>
        <w:t>Процедура тестирования школьников на употребление наркотиков»</w:t>
      </w:r>
    </w:p>
    <w:p w:rsidR="001907BE" w:rsidRPr="005204C6" w:rsidRDefault="00EE214A" w:rsidP="001907BE">
      <w:pPr>
        <w:autoSpaceDE w:val="0"/>
        <w:autoSpaceDN w:val="0"/>
        <w:adjustRightInd w:val="0"/>
        <w:ind w:firstLine="708"/>
        <w:jc w:val="both"/>
        <w:rPr>
          <w:rStyle w:val="a9"/>
          <w:b/>
          <w:i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286833" wp14:editId="7E324072">
            <wp:simplePos x="0" y="0"/>
            <wp:positionH relativeFrom="column">
              <wp:posOffset>15240</wp:posOffset>
            </wp:positionH>
            <wp:positionV relativeFrom="paragraph">
              <wp:posOffset>204470</wp:posOffset>
            </wp:positionV>
            <wp:extent cx="2009775" cy="2438400"/>
            <wp:effectExtent l="0" t="0" r="0" b="0"/>
            <wp:wrapSquare wrapText="bothSides"/>
            <wp:docPr id="2" name="Рисунок 2" descr="\\192.168.115.207\обмен\Пироженко\Фото на удостов 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15.207\обмен\Пироженко\Фото на удостов П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14A" w:rsidRDefault="00EE214A" w:rsidP="000B4B6A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Разъясняет прокурор Сызранского района Евгений </w:t>
      </w:r>
      <w:proofErr w:type="spellStart"/>
      <w:r>
        <w:rPr>
          <w:sz w:val="28"/>
          <w:szCs w:val="28"/>
        </w:rPr>
        <w:t>Ирха</w:t>
      </w:r>
      <w:proofErr w:type="spellEnd"/>
      <w:r>
        <w:rPr>
          <w:sz w:val="28"/>
          <w:szCs w:val="28"/>
        </w:rPr>
        <w:t>.</w:t>
      </w:r>
    </w:p>
    <w:p w:rsidR="000B4B6A" w:rsidRPr="005204C6" w:rsidRDefault="000B4B6A" w:rsidP="000B4B6A">
      <w:pPr>
        <w:ind w:firstLine="697"/>
        <w:jc w:val="both"/>
        <w:rPr>
          <w:sz w:val="28"/>
          <w:szCs w:val="28"/>
        </w:rPr>
      </w:pPr>
      <w:r w:rsidRPr="005204C6">
        <w:rPr>
          <w:sz w:val="28"/>
          <w:szCs w:val="28"/>
        </w:rPr>
        <w:t>Федеральным законом РФ  «О наркотических средствах и психотропных веществах» социально-психологическое тестирование обучающихся в общеобразовательных организациях является одной из форм профилактики и раннего выявления незаконного потребления наркотических средств и психотропных веществ.</w:t>
      </w:r>
    </w:p>
    <w:p w:rsidR="000B4B6A" w:rsidRPr="005204C6" w:rsidRDefault="000B4B6A" w:rsidP="000B4B6A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204C6">
        <w:rPr>
          <w:sz w:val="28"/>
          <w:szCs w:val="28"/>
        </w:rPr>
        <w:t>Тестирование проводится ежегодно Комиссией из числа работников образовательной организации с соблюдением конфиденциальности при наличии информированного согласия в письменной форме обучающихся, достигших возраста 15 лет, либо одного из родителей или иного законного представителя обучающихся, не достигших возраста 15 лет.</w:t>
      </w:r>
    </w:p>
    <w:p w:rsidR="000B4B6A" w:rsidRPr="005204C6" w:rsidRDefault="000B4B6A" w:rsidP="000B4B6A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204C6">
        <w:rPr>
          <w:sz w:val="28"/>
          <w:szCs w:val="28"/>
        </w:rPr>
        <w:t xml:space="preserve">При проведении тестирования допускается присутствие в аудитории в качестве наблюдателей родителей </w:t>
      </w:r>
      <w:r w:rsidR="00BF6DA2" w:rsidRPr="005204C6">
        <w:rPr>
          <w:sz w:val="28"/>
          <w:szCs w:val="28"/>
        </w:rPr>
        <w:t xml:space="preserve">или иных </w:t>
      </w:r>
      <w:r w:rsidRPr="005204C6">
        <w:rPr>
          <w:sz w:val="28"/>
          <w:szCs w:val="28"/>
        </w:rPr>
        <w:t>законных представителей обучающихся.</w:t>
      </w:r>
    </w:p>
    <w:p w:rsidR="000B4B6A" w:rsidRPr="005204C6" w:rsidRDefault="000B4B6A" w:rsidP="000B4B6A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5204C6">
        <w:rPr>
          <w:sz w:val="28"/>
          <w:szCs w:val="28"/>
        </w:rPr>
        <w:t>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8E6B4C" w:rsidRPr="005204C6" w:rsidRDefault="009B17C8" w:rsidP="00DE50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4C6">
        <w:rPr>
          <w:sz w:val="28"/>
          <w:szCs w:val="28"/>
          <w:lang w:eastAsia="en-US"/>
        </w:rPr>
        <w:t xml:space="preserve">На основании результатов социально-психологического тестирования органами здравоохранения составляются списки образовательных учреждений, участвующих в проведении профилактических медицинских осмотров обучающихся. </w:t>
      </w:r>
      <w:r w:rsidR="000B4B6A" w:rsidRPr="005204C6">
        <w:rPr>
          <w:sz w:val="28"/>
          <w:szCs w:val="28"/>
        </w:rPr>
        <w:t xml:space="preserve">В случае </w:t>
      </w:r>
      <w:r w:rsidR="008E6B4C" w:rsidRPr="005204C6">
        <w:rPr>
          <w:sz w:val="28"/>
          <w:szCs w:val="28"/>
          <w:lang w:eastAsia="en-US"/>
        </w:rPr>
        <w:t xml:space="preserve"> подтверждения факт</w:t>
      </w:r>
      <w:r w:rsidRPr="005204C6">
        <w:rPr>
          <w:sz w:val="28"/>
          <w:szCs w:val="28"/>
          <w:lang w:eastAsia="en-US"/>
        </w:rPr>
        <w:t>а</w:t>
      </w:r>
      <w:r w:rsidR="008E6B4C" w:rsidRPr="005204C6">
        <w:rPr>
          <w:sz w:val="28"/>
          <w:szCs w:val="28"/>
        </w:rPr>
        <w:t xml:space="preserve">незаконного потребления </w:t>
      </w:r>
      <w:proofErr w:type="gramStart"/>
      <w:r w:rsidRPr="005204C6">
        <w:rPr>
          <w:sz w:val="28"/>
          <w:szCs w:val="28"/>
        </w:rPr>
        <w:t>обучающимся</w:t>
      </w:r>
      <w:proofErr w:type="gramEnd"/>
      <w:r w:rsidRPr="005204C6">
        <w:rPr>
          <w:sz w:val="28"/>
          <w:szCs w:val="28"/>
        </w:rPr>
        <w:t xml:space="preserve"> наркотических средств или психотропных веществ, он подлежит направлению </w:t>
      </w:r>
      <w:r w:rsidR="000B4B6A" w:rsidRPr="005204C6">
        <w:rPr>
          <w:sz w:val="28"/>
          <w:szCs w:val="28"/>
        </w:rPr>
        <w:t xml:space="preserve">в специализированную медицинскую организацию, оказывающую наркологическую помощь. </w:t>
      </w:r>
    </w:p>
    <w:p w:rsidR="000B4B6A" w:rsidRDefault="000B4B6A" w:rsidP="00621681">
      <w:pPr>
        <w:ind w:firstLine="700"/>
        <w:jc w:val="both"/>
        <w:rPr>
          <w:sz w:val="28"/>
          <w:szCs w:val="28"/>
        </w:rPr>
      </w:pPr>
    </w:p>
    <w:p w:rsidR="00EE214A" w:rsidRPr="005204C6" w:rsidRDefault="00EE214A" w:rsidP="00EE214A">
      <w:pPr>
        <w:jc w:val="both"/>
        <w:rPr>
          <w:sz w:val="28"/>
          <w:szCs w:val="28"/>
        </w:rPr>
      </w:pPr>
      <w:r>
        <w:rPr>
          <w:sz w:val="28"/>
          <w:szCs w:val="28"/>
        </w:rPr>
        <w:t>28.06</w:t>
      </w:r>
      <w:bookmarkStart w:id="0" w:name="_GoBack"/>
      <w:bookmarkEnd w:id="0"/>
      <w:r>
        <w:rPr>
          <w:sz w:val="28"/>
          <w:szCs w:val="28"/>
        </w:rPr>
        <w:t>.2019</w:t>
      </w:r>
    </w:p>
    <w:sectPr w:rsidR="00EE214A" w:rsidRPr="005204C6" w:rsidSect="00C6739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8B2" w:rsidRDefault="00B158B2" w:rsidP="00C6739A">
      <w:r>
        <w:separator/>
      </w:r>
    </w:p>
  </w:endnote>
  <w:endnote w:type="continuationSeparator" w:id="0">
    <w:p w:rsidR="00B158B2" w:rsidRDefault="00B158B2" w:rsidP="00C6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8B2" w:rsidRDefault="00B158B2" w:rsidP="00C6739A">
      <w:r>
        <w:separator/>
      </w:r>
    </w:p>
  </w:footnote>
  <w:footnote w:type="continuationSeparator" w:id="0">
    <w:p w:rsidR="00B158B2" w:rsidRDefault="00B158B2" w:rsidP="00C67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804050"/>
    </w:sdtPr>
    <w:sdtEndPr/>
    <w:sdtContent>
      <w:p w:rsidR="004F3AEB" w:rsidRDefault="0082103B">
        <w:pPr>
          <w:pStyle w:val="a5"/>
          <w:jc w:val="center"/>
        </w:pPr>
        <w:r>
          <w:fldChar w:fldCharType="begin"/>
        </w:r>
        <w:r w:rsidR="004F3AEB">
          <w:instrText>PAGE   \* MERGEFORMAT</w:instrText>
        </w:r>
        <w:r>
          <w:fldChar w:fldCharType="separate"/>
        </w:r>
        <w:r w:rsidR="009B17C8">
          <w:rPr>
            <w:noProof/>
          </w:rPr>
          <w:t>2</w:t>
        </w:r>
        <w:r>
          <w:fldChar w:fldCharType="end"/>
        </w:r>
      </w:p>
    </w:sdtContent>
  </w:sdt>
  <w:p w:rsidR="004F3AEB" w:rsidRDefault="004F3A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254"/>
    <w:rsid w:val="000A1E52"/>
    <w:rsid w:val="000B4B6A"/>
    <w:rsid w:val="000D2C2F"/>
    <w:rsid w:val="000E6194"/>
    <w:rsid w:val="0018144F"/>
    <w:rsid w:val="00183D35"/>
    <w:rsid w:val="001907BE"/>
    <w:rsid w:val="001A1CE9"/>
    <w:rsid w:val="001B2F4B"/>
    <w:rsid w:val="001D66A6"/>
    <w:rsid w:val="002126B2"/>
    <w:rsid w:val="00275A82"/>
    <w:rsid w:val="002C3754"/>
    <w:rsid w:val="003679F2"/>
    <w:rsid w:val="003C7E80"/>
    <w:rsid w:val="00400551"/>
    <w:rsid w:val="004E6AEE"/>
    <w:rsid w:val="004F3AEB"/>
    <w:rsid w:val="005204C6"/>
    <w:rsid w:val="005A3952"/>
    <w:rsid w:val="00621681"/>
    <w:rsid w:val="006320D0"/>
    <w:rsid w:val="006609F0"/>
    <w:rsid w:val="00667631"/>
    <w:rsid w:val="006F04D3"/>
    <w:rsid w:val="00727515"/>
    <w:rsid w:val="00757BD5"/>
    <w:rsid w:val="00797778"/>
    <w:rsid w:val="0082103B"/>
    <w:rsid w:val="008E6B4C"/>
    <w:rsid w:val="008F7DC0"/>
    <w:rsid w:val="00930DC3"/>
    <w:rsid w:val="00973E80"/>
    <w:rsid w:val="00975D6E"/>
    <w:rsid w:val="009B17C8"/>
    <w:rsid w:val="009B2609"/>
    <w:rsid w:val="009F68EE"/>
    <w:rsid w:val="00A76C77"/>
    <w:rsid w:val="00AD4555"/>
    <w:rsid w:val="00B10398"/>
    <w:rsid w:val="00B158B2"/>
    <w:rsid w:val="00BF6DA2"/>
    <w:rsid w:val="00C6739A"/>
    <w:rsid w:val="00C93F9A"/>
    <w:rsid w:val="00C94368"/>
    <w:rsid w:val="00CA6EDE"/>
    <w:rsid w:val="00D224C3"/>
    <w:rsid w:val="00D4653C"/>
    <w:rsid w:val="00D66235"/>
    <w:rsid w:val="00D805B6"/>
    <w:rsid w:val="00DC1254"/>
    <w:rsid w:val="00DC7056"/>
    <w:rsid w:val="00DE5077"/>
    <w:rsid w:val="00ED119F"/>
    <w:rsid w:val="00EE214A"/>
    <w:rsid w:val="00F13EB9"/>
    <w:rsid w:val="00F56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F0"/>
    <w:rPr>
      <w:lang w:eastAsia="ru-RU"/>
    </w:rPr>
  </w:style>
  <w:style w:type="paragraph" w:styleId="1">
    <w:name w:val="heading 1"/>
    <w:basedOn w:val="a"/>
    <w:next w:val="a"/>
    <w:link w:val="10"/>
    <w:qFormat/>
    <w:rsid w:val="00A76C7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C77"/>
    <w:rPr>
      <w:b/>
      <w:sz w:val="28"/>
      <w:lang w:eastAsia="ru-RU"/>
    </w:rPr>
  </w:style>
  <w:style w:type="paragraph" w:styleId="a3">
    <w:name w:val="Plain Text"/>
    <w:basedOn w:val="a"/>
    <w:link w:val="a4"/>
    <w:rsid w:val="00797778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797778"/>
    <w:rPr>
      <w:rFonts w:ascii="Courier New" w:hAnsi="Courier New" w:cs="Courier New"/>
      <w:lang w:eastAsia="ru-RU"/>
    </w:rPr>
  </w:style>
  <w:style w:type="paragraph" w:styleId="a5">
    <w:name w:val="header"/>
    <w:basedOn w:val="a"/>
    <w:link w:val="a6"/>
    <w:uiPriority w:val="99"/>
    <w:unhideWhenUsed/>
    <w:rsid w:val="00C67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739A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67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39A"/>
    <w:rPr>
      <w:lang w:eastAsia="ru-RU"/>
    </w:rPr>
  </w:style>
  <w:style w:type="paragraph" w:customStyle="1" w:styleId="ConsNonformat">
    <w:name w:val="ConsNonformat"/>
    <w:link w:val="ConsNonformat0"/>
    <w:rsid w:val="00D4653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ConsNonformat0">
    <w:name w:val="ConsNonformat Знак"/>
    <w:link w:val="ConsNonformat"/>
    <w:locked/>
    <w:rsid w:val="00D4653C"/>
    <w:rPr>
      <w:rFonts w:ascii="Courier New" w:hAnsi="Courier New" w:cs="Courier New"/>
      <w:lang w:eastAsia="ru-RU"/>
    </w:rPr>
  </w:style>
  <w:style w:type="character" w:styleId="a9">
    <w:name w:val="Emphasis"/>
    <w:qFormat/>
    <w:rsid w:val="001907B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E2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14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F0"/>
    <w:rPr>
      <w:lang w:eastAsia="ru-RU"/>
    </w:rPr>
  </w:style>
  <w:style w:type="paragraph" w:styleId="1">
    <w:name w:val="heading 1"/>
    <w:basedOn w:val="a"/>
    <w:next w:val="a"/>
    <w:link w:val="10"/>
    <w:qFormat/>
    <w:rsid w:val="00A76C7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C77"/>
    <w:rPr>
      <w:b/>
      <w:sz w:val="28"/>
      <w:lang w:eastAsia="ru-RU"/>
    </w:rPr>
  </w:style>
  <w:style w:type="paragraph" w:styleId="a3">
    <w:name w:val="Plain Text"/>
    <w:basedOn w:val="a"/>
    <w:link w:val="a4"/>
    <w:rsid w:val="00797778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797778"/>
    <w:rPr>
      <w:rFonts w:ascii="Courier New" w:hAnsi="Courier New" w:cs="Courier New"/>
      <w:lang w:eastAsia="ru-RU"/>
    </w:rPr>
  </w:style>
  <w:style w:type="paragraph" w:styleId="a5">
    <w:name w:val="header"/>
    <w:basedOn w:val="a"/>
    <w:link w:val="a6"/>
    <w:uiPriority w:val="99"/>
    <w:unhideWhenUsed/>
    <w:rsid w:val="00C67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739A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C67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39A"/>
    <w:rPr>
      <w:lang w:eastAsia="ru-RU"/>
    </w:rPr>
  </w:style>
  <w:style w:type="paragraph" w:customStyle="1" w:styleId="ConsNonformat">
    <w:name w:val="ConsNonformat"/>
    <w:link w:val="ConsNonformat0"/>
    <w:rsid w:val="00D4653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ConsNonformat0">
    <w:name w:val="ConsNonformat Знак"/>
    <w:link w:val="ConsNonformat"/>
    <w:locked/>
    <w:rsid w:val="00D4653C"/>
    <w:rPr>
      <w:rFonts w:ascii="Courier New" w:hAnsi="Courier New" w:cs="Courier New"/>
      <w:lang w:eastAsia="ru-RU"/>
    </w:rPr>
  </w:style>
  <w:style w:type="character" w:styleId="a9">
    <w:name w:val="Emphasis"/>
    <w:qFormat/>
    <w:rsid w:val="00190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User044004</dc:creator>
  <cp:lastModifiedBy>User044007</cp:lastModifiedBy>
  <cp:revision>10</cp:revision>
  <cp:lastPrinted>2019-06-18T13:50:00Z</cp:lastPrinted>
  <dcterms:created xsi:type="dcterms:W3CDTF">2019-06-26T05:35:00Z</dcterms:created>
  <dcterms:modified xsi:type="dcterms:W3CDTF">2019-06-28T04:33:00Z</dcterms:modified>
</cp:coreProperties>
</file>