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D40" w:rsidRDefault="00747D40" w:rsidP="00747D40">
      <w:pPr>
        <w:shd w:val="clear" w:color="auto" w:fill="FDFDFD"/>
        <w:spacing w:after="0" w:line="240" w:lineRule="auto"/>
        <w:jc w:val="center"/>
        <w:rPr>
          <w:rFonts w:ascii="Times New Roman" w:eastAsia="Times New Roman" w:hAnsi="Times New Roman" w:cs="Times New Roman"/>
          <w:b/>
          <w:color w:val="000000"/>
          <w:sz w:val="28"/>
          <w:szCs w:val="28"/>
          <w:lang w:eastAsia="ru-RU"/>
        </w:rPr>
      </w:pPr>
      <w:r w:rsidRPr="00354D0E">
        <w:rPr>
          <w:rFonts w:ascii="Times New Roman" w:eastAsia="Times New Roman" w:hAnsi="Times New Roman" w:cs="Times New Roman"/>
          <w:b/>
          <w:color w:val="000000"/>
          <w:sz w:val="28"/>
          <w:szCs w:val="28"/>
          <w:lang w:eastAsia="ru-RU"/>
        </w:rPr>
        <w:t xml:space="preserve">Предусмотрена ли </w:t>
      </w:r>
      <w:r w:rsidRPr="00E5504C">
        <w:rPr>
          <w:rFonts w:ascii="Times New Roman" w:eastAsia="Times New Roman" w:hAnsi="Times New Roman" w:cs="Times New Roman"/>
          <w:b/>
          <w:color w:val="000000"/>
          <w:sz w:val="28"/>
          <w:szCs w:val="28"/>
          <w:lang w:eastAsia="ru-RU"/>
        </w:rPr>
        <w:t>ответственность за нарушение Правил организованной пе</w:t>
      </w:r>
      <w:r>
        <w:rPr>
          <w:rFonts w:ascii="Times New Roman" w:eastAsia="Times New Roman" w:hAnsi="Times New Roman" w:cs="Times New Roman"/>
          <w:b/>
          <w:color w:val="000000"/>
          <w:sz w:val="28"/>
          <w:szCs w:val="28"/>
          <w:lang w:eastAsia="ru-RU"/>
        </w:rPr>
        <w:t>ревозки группы детей автобусами?</w:t>
      </w:r>
    </w:p>
    <w:p w:rsidR="00747D40" w:rsidRPr="00E5504C" w:rsidRDefault="00747D40" w:rsidP="00747D40">
      <w:pPr>
        <w:shd w:val="clear" w:color="auto" w:fill="FDFDFD"/>
        <w:spacing w:after="0" w:line="240" w:lineRule="auto"/>
        <w:jc w:val="center"/>
        <w:rPr>
          <w:rFonts w:ascii="Times New Roman" w:eastAsia="Times New Roman" w:hAnsi="Times New Roman" w:cs="Times New Roman"/>
          <w:b/>
          <w:color w:val="000000"/>
          <w:sz w:val="28"/>
          <w:szCs w:val="28"/>
          <w:lang w:eastAsia="ru-RU"/>
        </w:rPr>
      </w:pPr>
    </w:p>
    <w:p w:rsidR="00747D40" w:rsidRPr="00E5504C" w:rsidRDefault="00747D40" w:rsidP="00747D40">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E5504C">
        <w:rPr>
          <w:rFonts w:ascii="Times New Roman" w:eastAsia="Times New Roman" w:hAnsi="Times New Roman" w:cs="Times New Roman"/>
          <w:color w:val="000000"/>
          <w:sz w:val="28"/>
          <w:szCs w:val="28"/>
          <w:lang w:eastAsia="ru-RU"/>
        </w:rPr>
        <w:t>Федеральным законом от 01.05.2016 №138-ФЗ установлена административная ответственность за нарушение Правил организованной перевозки группы детей автобусами.</w:t>
      </w:r>
    </w:p>
    <w:p w:rsidR="00747D40" w:rsidRPr="00E5504C" w:rsidRDefault="00747D40" w:rsidP="00747D40">
      <w:pPr>
        <w:shd w:val="clear" w:color="auto" w:fill="FDFDFD"/>
        <w:spacing w:after="0" w:line="240" w:lineRule="auto"/>
        <w:ind w:firstLine="708"/>
        <w:jc w:val="both"/>
        <w:rPr>
          <w:rFonts w:ascii="Times New Roman" w:eastAsia="Times New Roman" w:hAnsi="Times New Roman" w:cs="Times New Roman"/>
          <w:color w:val="000000"/>
          <w:sz w:val="28"/>
          <w:szCs w:val="28"/>
          <w:lang w:eastAsia="ru-RU"/>
        </w:rPr>
      </w:pPr>
      <w:r w:rsidRPr="00E5504C">
        <w:rPr>
          <w:rFonts w:ascii="Times New Roman" w:eastAsia="Times New Roman" w:hAnsi="Times New Roman" w:cs="Times New Roman"/>
          <w:color w:val="000000"/>
          <w:sz w:val="28"/>
          <w:szCs w:val="28"/>
          <w:lang w:eastAsia="ru-RU"/>
        </w:rPr>
        <w:t>Так, в силу требований ч.4 ст.12.23 КоАП РФ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повлечет наложение штрафа на водителя в размере 3-х тысяч рублей, на должностных лиц - 25 тысяч рублей, на юридических лиц - 100 тысяч рублей. Частью 5 этой же статьи предусмотрено, что нарушение требований к перевозке детей в ночное время, повлечет наложение штрафа на водителя в размере 5 тысяч рублей или лишение права управления транспортными средствами на срок от 4-х до 6 месяцев, на должностных лиц - 50 тысяч рублей, на юридических лиц - 200 тысяч рублей.</w:t>
      </w:r>
    </w:p>
    <w:p w:rsidR="00747D40" w:rsidRPr="00E5504C" w:rsidRDefault="00747D40" w:rsidP="00747D40">
      <w:pPr>
        <w:shd w:val="clear" w:color="auto" w:fill="FDFDFD"/>
        <w:spacing w:after="0" w:line="240" w:lineRule="auto"/>
        <w:jc w:val="both"/>
        <w:rPr>
          <w:rFonts w:ascii="Times New Roman" w:eastAsia="Times New Roman" w:hAnsi="Times New Roman" w:cs="Times New Roman"/>
          <w:color w:val="000000"/>
          <w:sz w:val="28"/>
          <w:szCs w:val="28"/>
          <w:lang w:eastAsia="ru-RU"/>
        </w:rPr>
      </w:pPr>
      <w:r w:rsidRPr="00E5504C">
        <w:rPr>
          <w:rFonts w:ascii="Times New Roman" w:eastAsia="Times New Roman" w:hAnsi="Times New Roman" w:cs="Times New Roman"/>
          <w:color w:val="000000"/>
          <w:sz w:val="28"/>
          <w:szCs w:val="28"/>
          <w:lang w:eastAsia="ru-RU"/>
        </w:rPr>
        <w:t>Изменения вступили в силу с 12.05.2016.</w:t>
      </w:r>
    </w:p>
    <w:p w:rsidR="00747D40" w:rsidRDefault="00747D40" w:rsidP="00747D40">
      <w:pPr>
        <w:spacing w:after="0" w:line="240" w:lineRule="auto"/>
        <w:jc w:val="both"/>
        <w:rPr>
          <w:rFonts w:ascii="Times New Roman" w:hAnsi="Times New Roman" w:cs="Times New Roman"/>
          <w:sz w:val="28"/>
          <w:szCs w:val="28"/>
        </w:rPr>
      </w:pPr>
    </w:p>
    <w:p w:rsidR="00747D40" w:rsidRDefault="00747D40" w:rsidP="00747D40">
      <w:pPr>
        <w:shd w:val="clear" w:color="auto" w:fill="FFFFFF"/>
        <w:spacing w:after="0" w:line="240" w:lineRule="auto"/>
        <w:jc w:val="both"/>
        <w:rPr>
          <w:rFonts w:ascii="Times New Roman" w:eastAsia="Times New Roman" w:hAnsi="Times New Roman" w:cs="Times New Roman"/>
          <w:color w:val="36363C"/>
          <w:sz w:val="28"/>
          <w:szCs w:val="28"/>
          <w:lang w:eastAsia="ru-RU"/>
        </w:rPr>
      </w:pPr>
      <w:r>
        <w:rPr>
          <w:rFonts w:ascii="Times New Roman" w:eastAsia="Times New Roman" w:hAnsi="Times New Roman" w:cs="Times New Roman"/>
          <w:color w:val="36363C"/>
          <w:sz w:val="28"/>
          <w:szCs w:val="28"/>
          <w:lang w:eastAsia="ru-RU"/>
        </w:rPr>
        <w:t>03.06.2016</w:t>
      </w:r>
      <w:bookmarkStart w:id="0" w:name="_GoBack"/>
      <w:bookmarkEnd w:id="0"/>
    </w:p>
    <w:sectPr w:rsidR="00747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40"/>
    <w:rsid w:val="00026B7A"/>
    <w:rsid w:val="00432C3D"/>
    <w:rsid w:val="0074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ED4CE-C7F8-40D9-BE51-19118F5C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D4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Баринова</dc:creator>
  <cp:keywords/>
  <dc:description/>
  <cp:lastModifiedBy>Баринова</cp:lastModifiedBy>
  <cp:revision>1</cp:revision>
  <dcterms:created xsi:type="dcterms:W3CDTF">2016-10-07T06:00:00Z</dcterms:created>
  <dcterms:modified xsi:type="dcterms:W3CDTF">2016-10-07T06:01:00Z</dcterms:modified>
</cp:coreProperties>
</file>