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97" w:rsidRDefault="007E4C97" w:rsidP="001B4FB2">
      <w:pPr>
        <w:jc w:val="right"/>
        <w:rPr>
          <w:b/>
          <w:sz w:val="28"/>
          <w:szCs w:val="28"/>
          <w:u w:val="single"/>
        </w:rPr>
      </w:pPr>
    </w:p>
    <w:p w:rsidR="007E4C97" w:rsidRDefault="007E4C97" w:rsidP="001B4FB2">
      <w:pPr>
        <w:jc w:val="right"/>
        <w:rPr>
          <w:b/>
          <w:sz w:val="28"/>
          <w:szCs w:val="28"/>
          <w:u w:val="single"/>
        </w:rPr>
      </w:pPr>
    </w:p>
    <w:p w:rsidR="000D7A8C" w:rsidRDefault="000D7A8C" w:rsidP="001B4FB2">
      <w:pPr>
        <w:jc w:val="right"/>
        <w:rPr>
          <w:b/>
          <w:sz w:val="28"/>
          <w:szCs w:val="28"/>
          <w:u w:val="single"/>
        </w:rPr>
      </w:pPr>
    </w:p>
    <w:p w:rsidR="000D7A8C" w:rsidRDefault="000D7A8C" w:rsidP="001B4FB2">
      <w:pPr>
        <w:jc w:val="right"/>
        <w:rPr>
          <w:b/>
          <w:sz w:val="28"/>
          <w:szCs w:val="28"/>
          <w:u w:val="single"/>
        </w:rPr>
      </w:pPr>
    </w:p>
    <w:p w:rsidR="001B4FB2" w:rsidRPr="008765E6" w:rsidRDefault="001B4FB2" w:rsidP="008765E6">
      <w:pPr>
        <w:rPr>
          <w:b/>
          <w:sz w:val="28"/>
          <w:szCs w:val="28"/>
          <w:u w:val="single"/>
        </w:rPr>
      </w:pPr>
    </w:p>
    <w:p w:rsidR="001B4FB2" w:rsidRDefault="001B4FB2" w:rsidP="001B4F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1B4FB2" w:rsidRDefault="001B4FB2" w:rsidP="001B4FB2">
      <w:pPr>
        <w:jc w:val="center"/>
        <w:rPr>
          <w:b/>
          <w:caps/>
          <w:sz w:val="28"/>
          <w:szCs w:val="28"/>
        </w:rPr>
      </w:pPr>
    </w:p>
    <w:p w:rsidR="001B4FB2" w:rsidRDefault="001B4FB2" w:rsidP="001B4F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1B4FB2" w:rsidRDefault="001B4FB2" w:rsidP="001B4F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1B4FB2" w:rsidRDefault="001B4FB2" w:rsidP="001B4F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B4FB2" w:rsidRDefault="001B4FB2" w:rsidP="001B4F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B4FB2" w:rsidRDefault="001B4FB2" w:rsidP="001B4FB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1B4FB2" w:rsidRDefault="001B4FB2" w:rsidP="001B4FB2">
      <w:pPr>
        <w:jc w:val="center"/>
        <w:rPr>
          <w:b/>
          <w:bCs/>
          <w:sz w:val="40"/>
          <w:szCs w:val="40"/>
        </w:rPr>
      </w:pPr>
    </w:p>
    <w:p w:rsidR="001B4FB2" w:rsidRPr="007E4C97" w:rsidRDefault="001B4FB2" w:rsidP="007E4C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B4FB2" w:rsidRDefault="001B4FB2" w:rsidP="001B4FB2">
      <w:pPr>
        <w:spacing w:line="360" w:lineRule="auto"/>
        <w:jc w:val="center"/>
        <w:rPr>
          <w:b/>
          <w:caps/>
          <w:sz w:val="20"/>
          <w:szCs w:val="20"/>
        </w:rPr>
      </w:pPr>
    </w:p>
    <w:p w:rsidR="001B4FB2" w:rsidRDefault="00526704" w:rsidP="007E4C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«01» апреля  </w:t>
      </w:r>
      <w:r w:rsidR="001B4FB2">
        <w:rPr>
          <w:sz w:val="28"/>
          <w:szCs w:val="28"/>
        </w:rPr>
        <w:t xml:space="preserve"> 2016 г.</w:t>
      </w:r>
      <w:r w:rsidR="001B4FB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0C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№ 11</w:t>
      </w:r>
    </w:p>
    <w:p w:rsidR="001B4FB2" w:rsidRDefault="001B4FB2" w:rsidP="001B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 о порядке представления депутатами Собрания представителей сельского поселения </w:t>
      </w:r>
      <w:r w:rsidR="007E4C97">
        <w:rPr>
          <w:b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</w:t>
      </w:r>
    </w:p>
    <w:p w:rsidR="001B4FB2" w:rsidRDefault="001B4FB2" w:rsidP="001B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(супруга) </w:t>
      </w:r>
    </w:p>
    <w:p w:rsidR="001B4FB2" w:rsidRDefault="001B4FB2" w:rsidP="001B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B4FB2" w:rsidRDefault="001B4FB2" w:rsidP="001B4FB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B4FB2" w:rsidRDefault="001B4FB2" w:rsidP="007E4C9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12.1 Федерального закона от 25.12.2008 № 273 «О противодействии коррупции», под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sz w:val="28"/>
            <w:szCs w:val="28"/>
          </w:rPr>
          <w:t>пунктом «г» пункта 1 части 1 статьи 2</w:t>
        </w:r>
      </w:hyperlink>
      <w:r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>
          <w:rPr>
            <w:rStyle w:val="a3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Уставом сельского поселения </w:t>
      </w:r>
      <w:r w:rsidR="007E4C97" w:rsidRPr="00526704">
        <w:rPr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</w:t>
      </w:r>
      <w:proofErr w:type="gramEnd"/>
      <w:r>
        <w:rPr>
          <w:sz w:val="28"/>
          <w:szCs w:val="28"/>
        </w:rPr>
        <w:t xml:space="preserve"> Самарской области, принятым решением Собрания представителей Сызранского района Сама</w:t>
      </w:r>
      <w:r w:rsidR="000C4B43">
        <w:rPr>
          <w:sz w:val="28"/>
          <w:szCs w:val="28"/>
        </w:rPr>
        <w:t>рской области от 26 мая 2014г. №  7</w:t>
      </w:r>
      <w:r>
        <w:rPr>
          <w:sz w:val="28"/>
          <w:szCs w:val="28"/>
        </w:rPr>
        <w:t xml:space="preserve">, Собрание представителей сельского поселения </w:t>
      </w:r>
      <w:r w:rsidR="007E4C97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Сызранский</w:t>
      </w:r>
    </w:p>
    <w:p w:rsidR="001B4FB2" w:rsidRDefault="001B4FB2" w:rsidP="007E4C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B4FB2" w:rsidRDefault="001B4FB2" w:rsidP="001B4FB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прилагаемое положение о порядке представления депутатами Собрания представителей сельского поселения </w:t>
      </w:r>
      <w:r w:rsidR="007E4C97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4FB2" w:rsidRDefault="001B4FB2" w:rsidP="007E4C9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</w:t>
      </w:r>
      <w:r w:rsidR="000C4B43">
        <w:rPr>
          <w:sz w:val="28"/>
          <w:szCs w:val="28"/>
        </w:rPr>
        <w:t xml:space="preserve">бликования в газете « Вестник сельского поселения Рамено </w:t>
      </w:r>
      <w:r>
        <w:rPr>
          <w:sz w:val="28"/>
          <w:szCs w:val="28"/>
        </w:rPr>
        <w:t>».</w:t>
      </w:r>
    </w:p>
    <w:p w:rsidR="001B4FB2" w:rsidRDefault="001B4FB2" w:rsidP="00526704">
      <w:pPr>
        <w:rPr>
          <w:sz w:val="28"/>
          <w:szCs w:val="28"/>
        </w:rPr>
      </w:pPr>
    </w:p>
    <w:p w:rsidR="001B4FB2" w:rsidRDefault="001B4FB2" w:rsidP="001B4FB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26704">
        <w:rPr>
          <w:sz w:val="28"/>
          <w:szCs w:val="28"/>
        </w:rPr>
        <w:t xml:space="preserve">Глава сельского поселения </w:t>
      </w:r>
      <w:r w:rsidR="007E4C97" w:rsidRPr="00526704">
        <w:rPr>
          <w:sz w:val="28"/>
          <w:szCs w:val="28"/>
        </w:rPr>
        <w:t>Рамено</w:t>
      </w:r>
      <w:r w:rsidR="00526704">
        <w:rPr>
          <w:sz w:val="28"/>
          <w:szCs w:val="28"/>
        </w:rPr>
        <w:t xml:space="preserve">                                        Н.А.Дудин </w:t>
      </w:r>
    </w:p>
    <w:p w:rsidR="001B4FB2" w:rsidRDefault="001B4FB2" w:rsidP="001B4FB2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26704" w:rsidRPr="00526704" w:rsidRDefault="00526704" w:rsidP="00526704">
      <w:pPr>
        <w:rPr>
          <w:sz w:val="28"/>
          <w:szCs w:val="28"/>
        </w:rPr>
      </w:pPr>
      <w:r w:rsidRPr="00526704">
        <w:rPr>
          <w:sz w:val="28"/>
          <w:szCs w:val="28"/>
        </w:rPr>
        <w:t>Председатель</w:t>
      </w:r>
    </w:p>
    <w:p w:rsidR="00526704" w:rsidRPr="00526704" w:rsidRDefault="00526704" w:rsidP="00526704">
      <w:pPr>
        <w:rPr>
          <w:sz w:val="28"/>
          <w:szCs w:val="28"/>
        </w:rPr>
      </w:pPr>
      <w:r w:rsidRPr="00526704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                                                        В.А.Парфенова</w:t>
      </w:r>
    </w:p>
    <w:p w:rsidR="00526704" w:rsidRPr="00526704" w:rsidRDefault="00526704" w:rsidP="00526704">
      <w:pPr>
        <w:rPr>
          <w:sz w:val="28"/>
          <w:szCs w:val="28"/>
        </w:rPr>
      </w:pPr>
      <w:r w:rsidRPr="00526704">
        <w:rPr>
          <w:sz w:val="28"/>
          <w:szCs w:val="28"/>
        </w:rPr>
        <w:t xml:space="preserve">сельского поселения Рамено </w:t>
      </w:r>
    </w:p>
    <w:p w:rsidR="00526704" w:rsidRDefault="00526704" w:rsidP="00526704">
      <w:pPr>
        <w:rPr>
          <w:sz w:val="28"/>
          <w:szCs w:val="28"/>
        </w:rPr>
      </w:pPr>
      <w:r w:rsidRPr="00526704">
        <w:rPr>
          <w:sz w:val="28"/>
          <w:szCs w:val="28"/>
        </w:rPr>
        <w:lastRenderedPageBreak/>
        <w:t>муниципального района Сызранский</w:t>
      </w:r>
    </w:p>
    <w:p w:rsidR="001B4FB2" w:rsidRDefault="001B4FB2" w:rsidP="001B4FB2"/>
    <w:p w:rsidR="007E4C97" w:rsidRDefault="001B4FB2" w:rsidP="001B4FB2">
      <w:r>
        <w:lastRenderedPageBreak/>
        <w:t xml:space="preserve">                                                                        </w:t>
      </w:r>
    </w:p>
    <w:p w:rsidR="000C4B43" w:rsidRDefault="007E4C97" w:rsidP="000C4B43">
      <w:pPr>
        <w:jc w:val="center"/>
      </w:pPr>
      <w:r>
        <w:t xml:space="preserve">      </w:t>
      </w:r>
    </w:p>
    <w:p w:rsidR="001B4FB2" w:rsidRDefault="000C4B43" w:rsidP="000C4B43">
      <w:pPr>
        <w:jc w:val="center"/>
      </w:pPr>
      <w:r>
        <w:t xml:space="preserve">         </w:t>
      </w:r>
      <w:r w:rsidR="001B4FB2">
        <w:t xml:space="preserve"> Утверждено</w:t>
      </w:r>
    </w:p>
    <w:p w:rsidR="001B4FB2" w:rsidRDefault="001B4FB2" w:rsidP="001B4FB2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</w:p>
    <w:p w:rsidR="001B4FB2" w:rsidRDefault="001B4FB2" w:rsidP="001B4FB2">
      <w:pPr>
        <w:widowControl w:val="0"/>
        <w:tabs>
          <w:tab w:val="left" w:pos="709"/>
        </w:tabs>
        <w:ind w:firstLine="4395"/>
        <w:jc w:val="both"/>
      </w:pPr>
      <w:r>
        <w:t xml:space="preserve">сельского поселения </w:t>
      </w:r>
      <w:r w:rsidR="007E4C97">
        <w:t>Рамено</w:t>
      </w:r>
      <w:r>
        <w:t xml:space="preserve"> </w:t>
      </w:r>
    </w:p>
    <w:p w:rsidR="001B4FB2" w:rsidRDefault="001B4FB2" w:rsidP="001B4FB2">
      <w:pPr>
        <w:widowControl w:val="0"/>
        <w:tabs>
          <w:tab w:val="left" w:pos="709"/>
        </w:tabs>
        <w:ind w:firstLine="4395"/>
        <w:jc w:val="both"/>
      </w:pPr>
      <w:r>
        <w:t>муниципального района Сызранский</w:t>
      </w:r>
    </w:p>
    <w:p w:rsidR="001B4FB2" w:rsidRDefault="00526704" w:rsidP="001B4FB2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апреля  2016 г. № 11</w:t>
      </w:r>
    </w:p>
    <w:p w:rsidR="001B4FB2" w:rsidRDefault="001B4FB2" w:rsidP="001B4FB2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1B4FB2" w:rsidRDefault="001B4FB2" w:rsidP="001B4FB2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1B4FB2" w:rsidRDefault="001B4FB2" w:rsidP="001B4FB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представления депутатами</w:t>
      </w:r>
    </w:p>
    <w:p w:rsidR="001B4FB2" w:rsidRDefault="001B4FB2" w:rsidP="001B4FB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сельского поселения </w:t>
      </w:r>
      <w:r w:rsidR="007E4C97">
        <w:rPr>
          <w:b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сведений о своих доходах, расходах, </w:t>
      </w:r>
    </w:p>
    <w:p w:rsidR="001B4FB2" w:rsidRDefault="001B4FB2" w:rsidP="001B4FB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</w:p>
    <w:p w:rsidR="001B4FB2" w:rsidRDefault="001B4FB2" w:rsidP="001B4FB2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несовершеннолетних детей </w:t>
      </w:r>
    </w:p>
    <w:p w:rsidR="001B4FB2" w:rsidRDefault="001B4FB2" w:rsidP="001B4FB2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1B4FB2" w:rsidRDefault="001B4FB2" w:rsidP="001B4FB2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1B4FB2" w:rsidRDefault="001B4FB2" w:rsidP="001B4F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разработано в соответствии с частью 4 статьи 12.1 Федерального закона от 25.12.2008 № 273 «О противодействии коррупции», под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sz w:val="28"/>
            <w:szCs w:val="28"/>
          </w:rPr>
          <w:t>пунктом «г» пункта 1 части 1 статьи 2</w:t>
        </w:r>
      </w:hyperlink>
      <w:r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7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>
          <w:rPr>
            <w:rStyle w:val="a3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Уставом </w:t>
      </w:r>
      <w:r w:rsidR="000C4B43">
        <w:rPr>
          <w:sz w:val="28"/>
          <w:szCs w:val="28"/>
        </w:rPr>
        <w:t>сельского поселения  Рамено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Сызранский Самарской области, и устанавливает порядок представления депутатами Собрания представителей </w:t>
      </w:r>
      <w:r w:rsidR="000C4B43">
        <w:rPr>
          <w:sz w:val="28"/>
          <w:szCs w:val="28"/>
        </w:rPr>
        <w:t>сельского поселения  Рамено</w:t>
      </w:r>
      <w:r>
        <w:rPr>
          <w:sz w:val="28"/>
          <w:szCs w:val="28"/>
        </w:rPr>
        <w:t xml:space="preserve"> муниципального района Сызранский (далее – депутаты),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</w:t>
      </w:r>
      <w:r w:rsidR="000C4B43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доходах, расходах, об имуществе и обязательствах имущественного характера).</w:t>
      </w:r>
      <w:proofErr w:type="gramEnd"/>
    </w:p>
    <w:p w:rsidR="001B4FB2" w:rsidRDefault="001B4FB2" w:rsidP="001B4F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 законодательством и законами Самарской области для них не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1B4FB2" w:rsidRDefault="001B4FB2" w:rsidP="001B4F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II. Порядок представления сведений о доходах, расходах,  </w:t>
      </w:r>
      <w:r>
        <w:rPr>
          <w:sz w:val="28"/>
          <w:szCs w:val="28"/>
        </w:rPr>
        <w:br/>
        <w:t>об имуществе и обязательствах имущественного характера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           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Депутаты представляют:</w:t>
      </w:r>
    </w:p>
    <w:p w:rsidR="00526704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526704" w:rsidRDefault="00526704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704" w:rsidRDefault="00526704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704" w:rsidRDefault="00526704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>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 источниках получения средств, за счет которых совершены сделки, указанные в подпунктах «в», «г» настоящего пункта.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Сведения, указанные в  подпунктах «в», «г»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2.2. Положения, представляются депутатами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Сведения о доходах, расходах, об имуществе и обязательствах имущественного характера представляются ответственному лицу, назначенному распоряжением председателя Собрания представителей </w:t>
      </w:r>
      <w:r w:rsidR="000C4B43">
        <w:rPr>
          <w:sz w:val="28"/>
          <w:szCs w:val="28"/>
        </w:rPr>
        <w:t>сельского поселения  Рамено</w:t>
      </w:r>
      <w:r>
        <w:rPr>
          <w:sz w:val="28"/>
          <w:szCs w:val="28"/>
        </w:rPr>
        <w:t xml:space="preserve"> муниципального района Сызранский.</w:t>
      </w:r>
    </w:p>
    <w:p w:rsidR="001B4FB2" w:rsidRPr="00526704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704">
        <w:rPr>
          <w:sz w:val="28"/>
          <w:szCs w:val="28"/>
        </w:rPr>
        <w:t xml:space="preserve">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526704">
        <w:rPr>
          <w:sz w:val="28"/>
          <w:szCs w:val="28"/>
        </w:rPr>
        <w:t>сведения</w:t>
      </w:r>
      <w:proofErr w:type="gramEnd"/>
      <w:r w:rsidRPr="00526704">
        <w:rPr>
          <w:sz w:val="28"/>
          <w:szCs w:val="28"/>
        </w:rPr>
        <w:t xml:space="preserve">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704">
        <w:rPr>
          <w:sz w:val="28"/>
          <w:szCs w:val="28"/>
          <w:u w:val="single"/>
        </w:rPr>
        <w:t xml:space="preserve">Депутат может представить уточненные сведения в течение трех месяцев после окончания срока, указанного в </w:t>
      </w:r>
      <w:hyperlink r:id="rId8" w:anchor="Par58" w:history="1">
        <w:r w:rsidRPr="00526704">
          <w:rPr>
            <w:rStyle w:val="a3"/>
            <w:sz w:val="28"/>
            <w:szCs w:val="28"/>
          </w:rPr>
          <w:t>пункте 2.1</w:t>
        </w:r>
      </w:hyperlink>
      <w:r w:rsidRPr="00526704">
        <w:rPr>
          <w:u w:val="single"/>
        </w:rPr>
        <w:t>.</w:t>
      </w:r>
      <w:r w:rsidRPr="00526704">
        <w:rPr>
          <w:sz w:val="28"/>
          <w:szCs w:val="28"/>
        </w:rPr>
        <w:t xml:space="preserve"> Положения.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</w:t>
      </w:r>
    </w:p>
    <w:p w:rsidR="00526704" w:rsidRDefault="001B4FB2" w:rsidP="00526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непредставления по объективным причинам депутатом 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Собрания представител</w:t>
      </w:r>
      <w:r w:rsidR="000C4B43">
        <w:rPr>
          <w:sz w:val="28"/>
          <w:szCs w:val="28"/>
        </w:rPr>
        <w:t xml:space="preserve">ей </w:t>
      </w:r>
    </w:p>
    <w:p w:rsidR="00526704" w:rsidRDefault="00526704" w:rsidP="00526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704" w:rsidRDefault="00526704" w:rsidP="00526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704" w:rsidRDefault="000C4B43" w:rsidP="005267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Рамено </w:t>
      </w:r>
      <w:r w:rsidR="001B4FB2">
        <w:rPr>
          <w:sz w:val="28"/>
          <w:szCs w:val="28"/>
        </w:rPr>
        <w:t xml:space="preserve"> муниципального района Сызранский по </w:t>
      </w:r>
      <w:proofErr w:type="gramStart"/>
      <w:r w:rsidR="001B4FB2">
        <w:rPr>
          <w:sz w:val="28"/>
          <w:szCs w:val="28"/>
        </w:rPr>
        <w:t>контролю за</w:t>
      </w:r>
      <w:proofErr w:type="gramEnd"/>
      <w:r w:rsidR="001B4FB2">
        <w:rPr>
          <w:sz w:val="28"/>
          <w:szCs w:val="28"/>
        </w:rPr>
        <w:t xml:space="preserve"> предоставлением депутатами сведений о доходах, об имуществе и обязательствах имущественного характера.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 Федерации и Самарской области.</w:t>
      </w:r>
    </w:p>
    <w:p w:rsidR="001B4FB2" w:rsidRDefault="001B4FB2" w:rsidP="001B4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Сведения о доходах, расходах, об имуществе и обязательствах имущественного характера, представленные в соответствии с Положением депутатами, информация о результатах проверки достоверности и полноты этих сведений формируются в отдельные дела в Собрании представителей с</w:t>
      </w:r>
      <w:r w:rsidR="000C4B43">
        <w:rPr>
          <w:sz w:val="28"/>
          <w:szCs w:val="28"/>
        </w:rPr>
        <w:t xml:space="preserve">ельского поселения  Рамено </w:t>
      </w:r>
      <w:r>
        <w:rPr>
          <w:sz w:val="28"/>
          <w:szCs w:val="28"/>
        </w:rPr>
        <w:t>муниципального района Сызранский.</w:t>
      </w:r>
    </w:p>
    <w:p w:rsidR="001B4FB2" w:rsidRDefault="001B4FB2" w:rsidP="001B4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расходами депутатов, 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определяемым (определяемым) законами и иными нормативными правовыми актами Самарской области, и в порядке, предусмотренном Федеральным законом от 03.12.2012 № 230-ФЗ «О контроле за соответствием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1B4FB2" w:rsidRDefault="001B4FB2" w:rsidP="001B4F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III. Заключительные положения</w:t>
      </w:r>
    </w:p>
    <w:p w:rsidR="001B4FB2" w:rsidRDefault="001B4FB2" w:rsidP="001B4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 на официальном сайте муниципального района Сызранский  Самарской области (вкладка </w:t>
      </w:r>
      <w:r w:rsidR="000C4B43">
        <w:rPr>
          <w:sz w:val="28"/>
          <w:szCs w:val="28"/>
        </w:rPr>
        <w:t xml:space="preserve">сельского поселения  Рамено </w:t>
      </w:r>
      <w:r>
        <w:rPr>
          <w:sz w:val="28"/>
          <w:szCs w:val="28"/>
        </w:rPr>
        <w:t xml:space="preserve"> муниципального района Сызранский),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Собрания</w:t>
      </w:r>
      <w:proofErr w:type="gramEnd"/>
      <w:r>
        <w:rPr>
          <w:sz w:val="28"/>
          <w:szCs w:val="28"/>
        </w:rPr>
        <w:t xml:space="preserve"> представителей </w:t>
      </w:r>
      <w:r w:rsidR="000C4B43">
        <w:rPr>
          <w:sz w:val="28"/>
          <w:szCs w:val="28"/>
        </w:rPr>
        <w:t xml:space="preserve">сельского поселения Рамено </w:t>
      </w:r>
      <w:r>
        <w:rPr>
          <w:sz w:val="28"/>
          <w:szCs w:val="28"/>
        </w:rPr>
        <w:t xml:space="preserve"> муниципального района Сызранский.</w:t>
      </w:r>
    </w:p>
    <w:p w:rsidR="001B4FB2" w:rsidRDefault="001B4FB2" w:rsidP="001B4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Положением депутатами,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526704" w:rsidRDefault="00526704" w:rsidP="001B4FB2">
      <w:pPr>
        <w:ind w:firstLine="709"/>
        <w:jc w:val="both"/>
        <w:rPr>
          <w:sz w:val="28"/>
          <w:szCs w:val="28"/>
        </w:rPr>
      </w:pPr>
    </w:p>
    <w:p w:rsidR="00526704" w:rsidRDefault="00526704" w:rsidP="001B4FB2">
      <w:pPr>
        <w:ind w:firstLine="709"/>
        <w:jc w:val="both"/>
        <w:rPr>
          <w:sz w:val="28"/>
          <w:szCs w:val="28"/>
        </w:rPr>
      </w:pPr>
    </w:p>
    <w:p w:rsidR="00526704" w:rsidRDefault="00526704" w:rsidP="001B4FB2">
      <w:pPr>
        <w:ind w:firstLine="709"/>
        <w:jc w:val="both"/>
        <w:rPr>
          <w:sz w:val="28"/>
          <w:szCs w:val="28"/>
        </w:rPr>
      </w:pPr>
    </w:p>
    <w:p w:rsidR="00526704" w:rsidRDefault="00526704" w:rsidP="001B4FB2">
      <w:pPr>
        <w:ind w:firstLine="709"/>
        <w:jc w:val="both"/>
        <w:rPr>
          <w:sz w:val="28"/>
          <w:szCs w:val="28"/>
        </w:rPr>
      </w:pPr>
    </w:p>
    <w:p w:rsidR="00526704" w:rsidRDefault="00526704" w:rsidP="001B4FB2">
      <w:pPr>
        <w:ind w:firstLine="709"/>
        <w:jc w:val="both"/>
        <w:rPr>
          <w:sz w:val="28"/>
          <w:szCs w:val="28"/>
        </w:rPr>
      </w:pPr>
    </w:p>
    <w:p w:rsidR="00526704" w:rsidRDefault="00526704" w:rsidP="001B4FB2">
      <w:pPr>
        <w:ind w:firstLine="709"/>
        <w:jc w:val="both"/>
        <w:rPr>
          <w:sz w:val="28"/>
          <w:szCs w:val="28"/>
        </w:rPr>
      </w:pPr>
    </w:p>
    <w:p w:rsidR="001B4FB2" w:rsidRDefault="001B4FB2" w:rsidP="001B4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Должностные лица сельского поселения </w:t>
      </w:r>
      <w:r w:rsidR="000C4B43">
        <w:rPr>
          <w:sz w:val="28"/>
          <w:szCs w:val="28"/>
        </w:rPr>
        <w:t xml:space="preserve"> Рамено</w:t>
      </w:r>
      <w:r>
        <w:rPr>
          <w:sz w:val="28"/>
          <w:szCs w:val="28"/>
        </w:rPr>
        <w:t xml:space="preserve"> муниципального района Сызранский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33685" w:rsidRDefault="00E33685"/>
    <w:sectPr w:rsidR="00E33685" w:rsidSect="007E4C97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4FB2"/>
    <w:rsid w:val="000C4B43"/>
    <w:rsid w:val="000C511F"/>
    <w:rsid w:val="000D7A8C"/>
    <w:rsid w:val="001A6F1A"/>
    <w:rsid w:val="001B4FB2"/>
    <w:rsid w:val="00526704"/>
    <w:rsid w:val="007E4C97"/>
    <w:rsid w:val="008765E6"/>
    <w:rsid w:val="009F3E8B"/>
    <w:rsid w:val="00D103F2"/>
    <w:rsid w:val="00DD105A"/>
    <w:rsid w:val="00DD3038"/>
    <w:rsid w:val="00E3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F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4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4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10C~1\AppData\Local\Temp\Rar$DI03.212\2_&#1054;%20&#1087;&#1088;&#1077;&#1076;&#1086;&#1089;&#1090;&#1072;&#1074;&#1083;&#1077;&#1085;&#1080;&#1080;%20&#1089;&#1074;&#1077;&#1076;&#1077;&#1085;&#1080;&#1081;%20&#1086;%20&#1076;&#1086;&#1093;&#1086;&#1076;&#1072;&#1093;%20&#1076;&#1077;&#1087;&#1091;&#1090;&#1072;&#1090;&#1072;&#1084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84D615F89351E9B259DDD42BFD25D16E5E509DDE0A7CC0E5312DED7353CD053C9DD0D35A0503696E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4D615F89351E9B259DDD42BFD25D16E5B5C9EDA087CC0E5312DED7353CD053C9DD0D35A05036C6Et8L" TargetMode="External"/><Relationship Id="rId5" Type="http://schemas.openxmlformats.org/officeDocument/2006/relationships/hyperlink" Target="consultantplus://offline/ref=5084D615F89351E9B259DDD42BFD25D16E5E509DDE0A7CC0E5312DED7353CD053C9DD0D35A0503696Et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84D615F89351E9B259DDD42BFD25D16E5B5C9EDA087CC0E5312DED7353CD053C9DD0D35A05036C6Et8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12</cp:revision>
  <cp:lastPrinted>2016-04-07T11:51:00Z</cp:lastPrinted>
  <dcterms:created xsi:type="dcterms:W3CDTF">2016-03-22T04:58:00Z</dcterms:created>
  <dcterms:modified xsi:type="dcterms:W3CDTF">2016-05-16T10:12:00Z</dcterms:modified>
</cp:coreProperties>
</file>