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A0B55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rPr>
          <w:noProof w:val="1"/>
        </w:rP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2678430</wp:posOffset>
            </wp:positionH>
            <wp:positionV relativeFrom="paragraph">
              <wp:posOffset>-294640</wp:posOffset>
            </wp:positionV>
            <wp:extent cx="699135" cy="1143000"/>
            <wp:wrapThrough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1143000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/>
    <w:p/>
    <w:p/>
    <w:p/>
    <w:p>
      <w:pPr>
        <w:jc w:val="center"/>
        <w:rPr>
          <w:rFonts w:ascii="Times New Roman" w:hAnsi="Times New Roman"/>
          <w:b w:val="1"/>
          <w:caps w:val="1"/>
          <w:sz w:val="36"/>
        </w:rPr>
      </w:pPr>
      <w:r>
        <w:rPr>
          <w:rFonts w:ascii="Times New Roman" w:hAnsi="Times New Roman"/>
          <w:b w:val="1"/>
          <w:caps w:val="1"/>
          <w:sz w:val="36"/>
        </w:rPr>
        <w:t xml:space="preserve">АДМИНИСТРАЦИЯ </w:t>
      </w:r>
    </w:p>
    <w:p>
      <w:pPr>
        <w:spacing w:lineRule="auto" w:line="360" w:beforeAutospacing="0" w:afterAutospacing="0"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Сызранского района Самарской области</w:t>
      </w:r>
    </w:p>
    <w:p>
      <w:pPr>
        <w:tabs>
          <w:tab w:val="left" w:pos="1920" w:leader="none"/>
        </w:tabs>
        <w:spacing w:lineRule="auto" w:line="360" w:beforeAutospacing="0" w:afterAutospacing="0"/>
        <w:jc w:val="center"/>
        <w:rPr>
          <w:rFonts w:ascii="Calibri" w:hAnsi="Calibri"/>
          <w:b w:val="1"/>
          <w:caps w:val="1"/>
          <w:sz w:val="40"/>
        </w:rPr>
      </w:pPr>
      <w:r>
        <w:rPr>
          <w:rFonts w:ascii="Times New Roman" w:hAnsi="Times New Roman"/>
          <w:b w:val="1"/>
          <w:caps w:val="1"/>
          <w:sz w:val="40"/>
        </w:rPr>
        <w:t>постановление</w:t>
      </w:r>
    </w:p>
    <w:p>
      <w:pPr>
        <w:spacing w:lineRule="auto" w:line="360" w:after="12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«09 » сентября 2020 г.   </w:t>
        <w:tab/>
        <w:tab/>
        <w:tab/>
        <w:tab/>
        <w:t xml:space="preserve">                                      № 745</w:t>
      </w:r>
    </w:p>
    <w:p>
      <w:pPr>
        <w:pBdr>
          <w:top w:val="single" w:sz="8" w:space="0" w:shadow="0" w:frame="0" w:color="FFFFFF"/>
          <w:left w:val="single" w:sz="8" w:space="0" w:shadow="0" w:frame="0" w:color="FFFFFF"/>
          <w:bottom w:val="single" w:sz="8" w:space="0" w:shadow="0" w:frame="0" w:color="FFFFFF"/>
          <w:right w:val="single" w:sz="8" w:space="0" w:shadow="0" w:frame="0" w:color="FFFFFF"/>
        </w:pBdr>
        <w:jc w:val="center"/>
        <w:rPr>
          <w:rFonts w:ascii="Times New Roman" w:hAnsi="Times New Roman"/>
          <w:b w:val="1"/>
          <w:sz w:val="28"/>
        </w:rPr>
      </w:pPr>
    </w:p>
    <w:p>
      <w:pPr>
        <w:pBdr>
          <w:top w:val="single" w:sz="8" w:space="0" w:shadow="0" w:frame="0" w:color="FFFFFF"/>
          <w:left w:val="single" w:sz="8" w:space="0" w:shadow="0" w:frame="0" w:color="FFFFFF"/>
          <w:bottom w:val="single" w:sz="8" w:space="0" w:shadow="0" w:frame="0" w:color="FFFFFF"/>
          <w:right w:val="single" w:sz="8" w:space="0" w:shadow="0" w:frame="0" w:color="FFFFFF"/>
        </w:pBd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утверждении административного регламента</w:t>
      </w:r>
    </w:p>
    <w:p>
      <w:pPr>
        <w:pBdr>
          <w:top w:val="single" w:sz="8" w:space="0" w:shadow="0" w:frame="0" w:color="FFFFFF"/>
          <w:left w:val="single" w:sz="8" w:space="0" w:shadow="0" w:frame="0" w:color="FFFFFF"/>
          <w:bottom w:val="single" w:sz="8" w:space="0" w:shadow="0" w:frame="0" w:color="FFFFFF"/>
          <w:right w:val="single" w:sz="8" w:space="0" w:shadow="0" w:frame="0" w:color="FFFFFF"/>
        </w:pBd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предоставления муниципальной услуги</w:t>
      </w: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«Предоставление сведений из информационной системы</w:t>
      </w: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обеспечения градостроительной деятельности на территории муниципального района Сызранский Самарской области»</w:t>
      </w:r>
    </w:p>
    <w:p>
      <w:pPr>
        <w:spacing w:after="12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статьями 56, 57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Федеральным законом от 27.07.2010 № 210-ФЗ «Об организации предоставления государственных  и муниципальных услуг»,  постановлением Правительства Российской Федерации от 13.033.2020 № 279 "Об информационном обеспечении градостроительной деятельности", Уставом муниципального района Сызранский Самарской области, принятым решением Собрания представителей Сызранского района Самарской области от 03.07.2014  № 28, администрация Сызранского района</w:t>
      </w:r>
    </w:p>
    <w:p>
      <w:pPr>
        <w:ind w:firstLine="709"/>
        <w:jc w:val="center"/>
        <w:rPr>
          <w:rFonts w:ascii="Times New Roman" w:hAnsi="Times New Roman"/>
          <w:sz w:val="28"/>
        </w:rPr>
      </w:pPr>
    </w:p>
    <w:p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>
      <w:pPr>
        <w:ind w:firstLine="709"/>
        <w:jc w:val="center"/>
        <w:rPr>
          <w:rFonts w:ascii="Times New Roman" w:hAnsi="Times New Roman"/>
          <w:sz w:val="28"/>
        </w:rPr>
      </w:pP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прилагаемый административный регламент предоставления муниципальной услуги «Предоставление сведений из информационной системы обеспечения градостроительной деятельности на территории муниципального района Сызранский Самарской области».</w:t>
      </w:r>
    </w:p>
    <w:p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Официально опубликовать настоящее постановление в газете «Информационный вестник муниципального района Сызранский». </w:t>
      </w:r>
    </w:p>
    <w:p>
      <w:pPr>
        <w:ind w:firstLine="540"/>
        <w:jc w:val="both"/>
        <w:rPr>
          <w:rFonts w:ascii="Times New Roman" w:hAnsi="Times New Roman"/>
          <w:sz w:val="28"/>
        </w:rPr>
      </w:pPr>
    </w:p>
    <w:p>
      <w:pPr>
        <w:ind w:firstLine="540"/>
        <w:jc w:val="both"/>
        <w:rPr>
          <w:rFonts w:ascii="Times New Roman" w:hAnsi="Times New Roman"/>
          <w:sz w:val="28"/>
        </w:rPr>
      </w:pPr>
    </w:p>
    <w:p>
      <w:pPr>
        <w:ind w:firstLine="540"/>
        <w:jc w:val="both"/>
        <w:rPr>
          <w:rFonts w:ascii="Times New Roman" w:hAnsi="Times New Roman"/>
          <w:sz w:val="28"/>
        </w:rPr>
      </w:pPr>
    </w:p>
    <w:p>
      <w:pPr>
        <w:tabs>
          <w:tab w:val="left" w:pos="341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Глава муниципального района Сызранский        </w:t>
        <w:tab/>
        <w:tab/>
        <w:t xml:space="preserve">      В.А. Кузнецова</w:t>
      </w:r>
    </w:p>
    <w:p/>
    <w:p/>
    <w:p/>
    <w:tbl>
      <w:tblPr>
        <w:tblW w:w="0" w:type="auto"/>
        <w:tblInd w:w="4644" w:type="dxa"/>
        <w:tblLook w:val="04A0"/>
      </w:tblPr>
      <w:tblGrid/>
      <w:tr>
        <w:tc>
          <w:tcPr>
            <w:tcW w:w="4921" w:type="dxa"/>
          </w:tcPr>
          <w:p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УТВЕРЖДЕН</w:t>
            </w:r>
          </w:p>
        </w:tc>
      </w:tr>
      <w:tr>
        <w:tc>
          <w:tcPr>
            <w:tcW w:w="4921" w:type="dxa"/>
          </w:tcPr>
          <w:p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постановлением                     администрации Сызранского района</w:t>
            </w:r>
          </w:p>
          <w:p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 «</w:t>
            </w:r>
            <w:r>
              <w:rPr>
                <w:rFonts w:ascii="Times New Roman" w:hAnsi="Times New Roman"/>
                <w:sz w:val="26"/>
              </w:rPr>
              <w:t>09</w:t>
            </w:r>
            <w:r>
              <w:rPr>
                <w:rFonts w:ascii="Times New Roman" w:hAnsi="Times New Roman"/>
                <w:sz w:val="26"/>
              </w:rPr>
              <w:t>»</w:t>
            </w:r>
            <w:r>
              <w:rPr>
                <w:rFonts w:ascii="Times New Roman" w:hAnsi="Times New Roman"/>
                <w:sz w:val="26"/>
              </w:rPr>
              <w:t xml:space="preserve"> сентября </w:t>
            </w:r>
            <w:r>
              <w:rPr>
                <w:rFonts w:ascii="Times New Roman" w:hAnsi="Times New Roman"/>
                <w:sz w:val="26"/>
              </w:rPr>
              <w:t xml:space="preserve">  2020 г. № </w:t>
            </w:r>
            <w:r>
              <w:rPr>
                <w:rFonts w:ascii="Times New Roman" w:hAnsi="Times New Roman"/>
                <w:sz w:val="26"/>
              </w:rPr>
              <w:t>745</w:t>
            </w:r>
          </w:p>
          <w:p>
            <w:pPr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w="4921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4921" w:type="dxa"/>
          </w:tcPr>
          <w:p>
            <w:pPr>
              <w:ind w:left="-108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Административный регламент</w:t>
      </w: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предоставления муниципальной услуги</w:t>
      </w: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«Предоставление сведений из информационной системы</w:t>
      </w: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обеспечения градостроительной деятельности на территории муниципального района Сызранский Самарской области»</w:t>
      </w: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I.</w:t>
        <w:tab/>
        <w:t>Общие положения</w:t>
      </w:r>
    </w:p>
    <w:p>
      <w:pPr>
        <w:ind w:firstLine="709"/>
        <w:jc w:val="both"/>
        <w:rPr>
          <w:rFonts w:ascii="Times New Roman" w:hAnsi="Times New Roman"/>
          <w:sz w:val="28"/>
        </w:rPr>
      </w:pP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Административный регламент предоставления муниципальной услуги «Предоставление сведений из информационной системы обеспечения градостроительной деятельности на территории муниципального района Сызранский Самарской области» (далее – Административный регламент) разработан в целях повышения качества предоставления муниципальной услуги по предоставлению сведений из информационной системы обеспечения градостроительной деятельности на территории муниципального района Сызранский Самарской области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Получателями муниципальной услуги являются юридические лица независимо от их организационно-правовых форм, индивидуальные предприниматели, а также физические лица, заинтересованные в получении сведений из информационной системы обеспечения градостроительной деятельности.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Порядок информирования о правилах предоставления муниципальной услуги.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о правилах предоставления муниципальной услуги осуществляют структурное подразделение администрации Сызранского района - муниципальное казенное учреждение управление по строительству, архитектуре, жилищно-коммунальному и дорожному хозяйству администрации Сызранского района (далее - Управление), многофункциональный центр предоставления государственных и муниципальных услуг ( далее - МФЦ).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1.3.1. Местонахождение Управления: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446001, г. Сызрань, ул. Советская, д.39.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работы Управления (время местное):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понедельник, среда - приемные дни: с 8.00 до 17.00,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перерыв с 12.00 до 12.48,  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вторник, четверг, пятница – неприемные дни, 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суббота, воскресенье: выходной.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Справочные телефоны: 8(8464) 98-65-91, 8 (8464) 98-66-71.</w:t>
      </w:r>
    </w:p>
    <w:p>
      <w:pPr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Адрес электронной почты Управления: usazhkdx@mail.ru</w:t>
      </w:r>
      <w:r>
        <w:rPr>
          <w:sz w:val="28"/>
        </w:rPr>
        <w:t xml:space="preserve"> </w:t>
      </w:r>
    </w:p>
    <w:p>
      <w:pPr>
        <w:tabs>
          <w:tab w:val="left" w:pos="330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1.3.2. Местонахождение МФЦ: 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446073, Самарская область, Сызранский район, пос. Варламово,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Кооперативная, 16 «А».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График работы МФЦ (местное время): </w:t>
        <w:tab/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понедельник, вторник, среда: с 08:00 до 18:00; 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четверг 08:00 до 20:00; пятница: с 08:00 до 16:00; 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суббота, воскресенье – выходной;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Справочный телефон МФЦ: (88464)35-87-70.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электронной почты МФЦ: mfc020712@yandex.ru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1.3.3. Информация о местонахождении, графике работы и справочных телефонах Управления, а также о порядке предоставления муниципальной услуги и перечне документов, необходимых для ее получения, размещается: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информационных стендах в помещении приема заявлений в Управлении;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указанным в пункте 1.3.1 номерам телефонов Управления.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www.мфц63.рф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1.3.4. Информирование о правилах предоставления муниципальной услуги могут проводиться в следующих формах:</w:t>
      </w:r>
    </w:p>
    <w:p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индивидуальное личное консультирование;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индивидуальное консультирование по почте (по электронной почте);</w:t>
      </w:r>
    </w:p>
    <w:p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индивидуальное консультирование по телефону;</w:t>
      </w:r>
    </w:p>
    <w:p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публичное письменное информирование;</w:t>
      </w:r>
    </w:p>
    <w:p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публичное устное информирование.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1.3.5. Индивидуальное личное консультирование.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случае,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1.3.6. Индивидуальное консультирование по почте (по электронной почте).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1.3.7. Индивидуальное консультирование по телефону.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Время разговора не должно превышать 10 минут.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том случае, если должностное лицо Управления,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1.3.8. Публичное письменное информирование.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1.3.9. Публичное устное информирование.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1.3.10. Должностные лица Управления, участвующие в предоставлении муниципальной услуги, при ответе на обращения граждан и организаций обязаны: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лица, подписавшего ответ, номер телефона и фамилию исполнителя (должностного лица Управления, подготовившего ответ).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Должностное лицо Управления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1.3.11. На стендах в местах предоставления муниципальной услуги размещаются следующие информационные материалы: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извлечения из текста настоящего Административного регламента и приложения к нему;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схема размещения должностных лиц Управления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извлечения из нормативных правовых актов по наиболее часто задаваемым вопросам;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перечень документов, представляемых заявителем, и требования, предъявляемые к этим документам;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документов для заполнения, образцы заполнения документов;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оснований для отказа в предоставлении муниципальной услуги;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обжалования решения, действий или бездействия должностных лиц Управления, участвующих в предоставлении муниципальной услуги.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1.3.12. На официальном сайте муниципального района Сызранский в сети Интернет размещаются следующие информационные материалы: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полное наименование и полный почтовый адрес Управления;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электронной почты Управления;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полное наименование и полный почтовый адрес Управления;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электронной почты Управления;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II.</w:t>
        <w:tab/>
        <w:t>Стандарт предоставления муниципальной услуги</w:t>
      </w:r>
    </w:p>
    <w:p>
      <w:pPr>
        <w:rPr>
          <w:rFonts w:ascii="Times New Roman" w:hAnsi="Times New Roman"/>
          <w:sz w:val="28"/>
        </w:rPr>
      </w:pP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Наименование муниципальной услуги: предоставление сведений из информационной системы обеспечения градостроительной деятельности на территории муниципального района Сызранский Самарской области.</w:t>
      </w:r>
    </w:p>
    <w:p>
      <w:pPr>
        <w:ind w:firstLine="709"/>
        <w:jc w:val="both"/>
        <w:rPr>
          <w:rFonts w:ascii="Times New Roman" w:hAnsi="Times New Roman"/>
          <w:sz w:val="28"/>
          <w:shd w:val="clear" w:fill="FFFFFF"/>
        </w:rPr>
      </w:pPr>
      <w:r>
        <w:rPr>
          <w:rFonts w:ascii="Times New Roman" w:hAnsi="Times New Roman"/>
          <w:sz w:val="28"/>
        </w:rPr>
        <w:t>2.2. Наименование органа местного самоуправления, предоставляющего муниципальную услугу, – а</w:t>
      </w:r>
      <w:r>
        <w:rPr>
          <w:rFonts w:ascii="Times New Roman" w:hAnsi="Times New Roman"/>
          <w:sz w:val="28"/>
          <w:shd w:val="clear" w:fill="FFFFFF"/>
        </w:rPr>
        <w:t>дминистрация муниципального района Сызранский Самарской области.</w:t>
      </w:r>
    </w:p>
    <w:p>
      <w:pPr>
        <w:ind w:firstLine="709"/>
        <w:jc w:val="both"/>
        <w:rPr>
          <w:rFonts w:ascii="Times New Roman" w:hAnsi="Times New Roman"/>
          <w:sz w:val="28"/>
          <w:shd w:val="clear" w:fill="FFFFFF"/>
        </w:rPr>
      </w:pPr>
      <w:r>
        <w:rPr>
          <w:rFonts w:ascii="Times New Roman" w:hAnsi="Times New Roman"/>
          <w:sz w:val="28"/>
          <w:shd w:val="clear" w:fill="FFFFFF"/>
        </w:rPr>
        <w:t>Непосредственное предоставление муниципальной услуги осуществляется муниципальным казенным учреждением управлением по строительству, архитектуре, жилищно-коммунальному и дорожному хозяйству администрации Сызранского района Самарской области.</w:t>
      </w:r>
    </w:p>
    <w:p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Управление.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предоставлении муниципальной услуги осуществляется взаимодействие 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Управлением Федерального казначейства по Самарской области (далее – УФК) для получения информации об оплате получения муниципальной услуги.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Результатом предоставления муниципальной услуги являются: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предоставление (направление) заявителю сведений из информационной системы обеспечения градостроительной деятельности муниципального района Сызранский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направление заявителю уведомления об отказе в предоставлении сведений из информационной системы обеспечения градостроительной деятельности муниципального образования.</w:t>
      </w:r>
    </w:p>
    <w:p>
      <w:pPr>
        <w:pStyle w:val="P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Муниципальная услуга предоставляется в срок, не превышающий:</w:t>
      </w:r>
    </w:p>
    <w:p>
      <w:pPr>
        <w:pStyle w:val="P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10 рабочих дней со дня осуществления оплаты заявителем, по обращению с заявлением о предоставлении муниципальной услуги до 1 января 2022 года;</w:t>
      </w:r>
    </w:p>
    <w:p>
      <w:pPr>
        <w:pStyle w:val="P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 5 рабочих дней со дня осуществления оплаты заявителем, по обращению с заявлением о предоставлении муниципальной услуги после 1 января 2022 года.</w:t>
      </w:r>
    </w:p>
    <w:p>
      <w:pPr>
        <w:pStyle w:val="P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Правовые основания для предоставления для муниципальной услуги.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Сызранского района, в реестре государственных и муниципальных услуг Самарской области, </w:t>
      </w:r>
      <w:r>
        <w:rPr>
          <w:rFonts w:ascii="Times New Roman" w:hAnsi="Times New Roman"/>
          <w:color w:val="000000"/>
          <w:sz w:val="28"/>
        </w:rPr>
        <w:t>на Портале государственных и муниципальных услуг и Портале государственных и муниципальных услуг Самарской области</w:t>
      </w:r>
      <w:r>
        <w:rPr>
          <w:rFonts w:ascii="Times New Roman" w:hAnsi="Times New Roman"/>
          <w:sz w:val="28"/>
        </w:rPr>
        <w:t>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выбору заявителя сведения, документы, материалы предоставляются в бумажной форме или электронной форме.</w:t>
      </w:r>
    </w:p>
    <w:p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 Правовые основания для предоставления для муниципальной услуги.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  <w:br w:type="textWrapping"/>
        <w:t xml:space="preserve">и источников официального опубликования), размещается </w:t>
        <w:br w:type="textWrapping"/>
        <w:t xml:space="preserve">на официальном сайте администрации, в реестре государственных </w:t>
        <w:br w:type="textWrapping"/>
        <w:t xml:space="preserve">и муниципальных услуг Самарской области, </w:t>
      </w:r>
      <w:r>
        <w:rPr>
          <w:rFonts w:ascii="Times New Roman" w:hAnsi="Times New Roman"/>
          <w:color w:val="000000"/>
          <w:sz w:val="28"/>
        </w:rPr>
        <w:t>на Портале государственных и муниципальных услуг и Портале государственных и муниципальных услуг Самарской области</w:t>
      </w:r>
      <w:r>
        <w:rPr>
          <w:rFonts w:ascii="Times New Roman" w:hAnsi="Times New Roman"/>
          <w:sz w:val="28"/>
        </w:rPr>
        <w:t>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2.6. Для получения муниципальной услуги заявитель самостоятельно представляет в Управление или в МФЦ следующие документы: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заявление о предоставлении сведений из информационной системы обеспечения градостроительной деятельности муниципального района Сызранский с указанием реквизитов необходимых сведений, документов, материалов (далее – заявление) по форме согласно приложению 1 к настоящему Административному регламенту. Заявление о предоставлении сведений о нахождении земельного участка или земельных участков в конкретной территориальной зоне, и распространения на данный земельный участок (земельные участки) градостроительного регламента (градостроительных регламентов) для целей получения выкопировки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сведений об установлении сервитута (сервитутов) в отношении соответствующего земельного участка (земельных участков), сведений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копии контрольно-геодезической съемки и исполнительной документации в отношении объектов, находящихся на территории соответствующего земельного участка (земельных участков) и имеющихся в распоряжении администрации, и градостроительного регламента (градостроительных регламентов) может быть составлено по форме согласно приложению 2 к Административному регламенту;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направления заявления в бумажной форме заявитель указывает адрес электронной почты, на который Управление направляет уведомление об оплате предоставления сведений, документов, материалов.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направления заявителем заявления в бумажной форме такое заявление подписывается заявителем собственноручно. В случае подписания запроса в бумажной форме лицом, уполномоченным действовать от имени пользователя (далее - уполномоченное лицо), обязательным приложением к такому запросу являются документы, подтверждающие указанное полномочие такого лица.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заявление направляется заявителем или уполномоченным лицом в электронной форме, такой запрос подписывается простой электронной подписью пользователя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2.7. К документу и информации, необходимым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 относится документ (информация), подтверждающий внесение платы за предоставление муниципальной услуги.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Основания для отказа в приеме документов, необходимых для предоставления муниципальной услуги, отсутствуют.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2.9.  Исчерпывающий перечень оснований для отказа в предоставлении муниципальной услуги: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неоплата заявителем платы за предоставление муниципальной услуги в соответствии с требованиями пункта 2.11 настоящего Административного регламента, за исключением случаев, когда в соответствии с федеральными законами муниципальная услуга должна быть предоставлена заявителю бесплатно;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отсутствие у заявителя права доступа к сведениям, отнесенным к категории ограниченного доступа в соответствии с федеральными законами, в случаях когда заявителем запрашиваются соответствующие сведения;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отсутствие в информационной системе обеспечения градостроительной деятельности запрашиваемых сведений;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заявление, межведомственный запрос не содержит информации и не соответствуют требованиям указанным в п. 2.6 настоящего Административного регламента;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2.10. Услуги, являющиеся необходимыми и обязательными для предоставления муниципальной услуги, отсутствуют.</w:t>
      </w:r>
    </w:p>
    <w:p>
      <w:pPr>
        <w:pStyle w:val="P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2.11. 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"consultantplus://offline/ref=EF603F3566D7D2C238985DCD3C2037B79902445B2DEBFE1E19034E7A68DC5E61E6A42B43480C638C8CFC59A51605nFF"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Правительства Российской Федерации от 13.03.2020 №279 «Об информационном обеспечении градостроительной деятельности» муниципальная услуга является платной.</w:t>
      </w:r>
    </w:p>
    <w:p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Бесплатно предоставляются сведения информационной системы обеспечения градостроительной деятельности об объектах капитального строительства в организацию (орган) по учету объектов недвижимого имущества и орган по учету государственного и муниципального имущества в необходимом объеме,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сведений о классе энергетической эффективности многоквартирных домов в органы государственной власти, которым такие сведения необходимы в связи с осуществлением ими их полномочий,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Бесплатно осуществляется предоставление сведений информационной системы обеспечения градостроительной деятельности по межведомственным запросам: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самоуправления;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физических и юридических лиц в случаях, предусмотренных федеральными законами.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 платы за предоставление сведений, документов, материалов и порядок взимания платы установлен Разделом III "Правил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деятельности", утвержденных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"consultantplus://offline/ref=EF603F3566D7D2C238985DCD3C2037B79902445B2DEBFE1E19034E7A68DC5E61E6A42B43480C638C8CFC59A51605nFF"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Правительства Российской Федерации от 13.03.2020 №279 «Об информационном обеспечении градостроительной деятельности».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отказа в предоставлении сведений, содержащихся </w:t>
        <w:br w:type="textWrapping"/>
        <w:t xml:space="preserve">в информационной системе обеспечения градостроительной деятельности, по основаниям, предусмотренным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"consultantplus://offline/ref=EF603F3566D7D2C2389843C02A4C6BBF9D0912542EE9F54A4557482D378C5834B4E4751A094A708D88E25AA01F5D12C7A3B008BC0D0C40539CD4FBBD0EnBF"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2.9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Административного регламента, уплаченная сумма, зачисленная в </w:t>
      </w:r>
      <w:r>
        <w:rPr>
          <w:rFonts w:ascii="Times New Roman" w:hAnsi="Times New Roman"/>
          <w:sz w:val="28"/>
          <w:shd w:val="clear" w:fill="FFFFFF"/>
        </w:rPr>
        <w:t>доход бюджета муниципального района Сызранский Самарской области</w:t>
      </w:r>
      <w:r>
        <w:rPr>
          <w:rFonts w:ascii="Times New Roman" w:hAnsi="Times New Roman"/>
          <w:sz w:val="28"/>
        </w:rPr>
        <w:t>, подлежит возврату в срок не позднее 3 месяцев со дня регистрации заявления о возврате денежных средств.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Формы заявлений о предоставлении сведений из ИСОГД представлены в приложении 1 и  приложении 2 к настоящему Административному регламенту.</w:t>
      </w:r>
    </w:p>
    <w:p>
      <w:pPr>
        <w:ind w:firstLine="709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sz w:val="28"/>
        </w:rPr>
        <w:t>Реквизиты для внесения платы за предоставление муниципальной услуги в безналичной форме предусмотрены в приложении 3 к Административному регламенту.</w:t>
      </w:r>
    </w:p>
    <w:p>
      <w:pPr>
        <w:pStyle w:val="P29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2.13.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Управление.</w:t>
      </w:r>
    </w:p>
    <w:p>
      <w:pPr>
        <w:pStyle w:val="P29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При поступлении в Управление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>
      <w:pPr>
        <w:pStyle w:val="P29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2.14. Требования к помещениям, в которых предоставляется муниципальные услуги, к залу ожидания, местам для заполнения запросов о предоставлении муниципальной услуги,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граждан осуществляется в специально выделенных для предоставления муниципальных услуг помещениях.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Место для приема заявителей должно быть оборудовано стулом, иметь место для написания и размещения документов, заявлений.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 Показателями доступности и качества предоставления муниципальной услуги являются: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услуги;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доля заявлений о </w:t>
      </w:r>
      <w:r>
        <w:rPr>
          <w:rStyle w:val="C30"/>
          <w:rFonts w:ascii="Times New Roman" w:hAnsi="Times New Roman"/>
          <w:i w:val="0"/>
          <w:sz w:val="28"/>
        </w:rPr>
        <w:t>предоставлении</w:t>
      </w:r>
      <w:r>
        <w:rPr>
          <w:rFonts w:ascii="Times New Roman" w:hAnsi="Times New Roman"/>
          <w:sz w:val="28"/>
        </w:rPr>
        <w:t xml:space="preserve"> муниципальной услуги, поступивших в электронной форме (от общего количества поступивших заявлений).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2.16. Информация о предоставляемой муниципальной услуге, формы запросов (заявлений, уведомления) могут быть получены с использованием ресурсов в сети Интернет, указанных в пункте 1.3.3 настоящего Административного регламента.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  Заявление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Управления заключено соглашение о взаимодействии.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муниципальной услуги в электронной форме, в том числе подача заявителем заявления (уведомления)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>
      <w:pPr>
        <w:ind w:firstLine="709"/>
        <w:jc w:val="both"/>
        <w:rPr>
          <w:rFonts w:ascii="Times New Roman" w:hAnsi="Times New Roman"/>
          <w:sz w:val="28"/>
        </w:rPr>
      </w:pPr>
    </w:p>
    <w:p>
      <w:pPr>
        <w:ind w:right="-1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>
      <w:pPr>
        <w:ind w:right="-1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электронной форме, а также особенности выполнения</w:t>
      </w:r>
    </w:p>
    <w:p>
      <w:pPr>
        <w:ind w:right="-1"/>
        <w:jc w:val="center"/>
        <w:outlineLvl w:val="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административных процедур в многофункциональных центрах.</w:t>
      </w:r>
    </w:p>
    <w:p>
      <w:pPr>
        <w:ind w:firstLine="709"/>
        <w:jc w:val="center"/>
        <w:rPr>
          <w:rFonts w:ascii="Times New Roman" w:hAnsi="Times New Roman"/>
          <w:sz w:val="28"/>
        </w:rPr>
      </w:pPr>
    </w:p>
    <w:p>
      <w:pPr>
        <w:ind w:firstLine="709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</w:t>
        <w:tab/>
        <w:t>Предоставление муниципальной услуги включает в себя следующие административные процедуры: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прием документов при обращении по почте либо в электронной форме;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прием заявления и иных документов, необходимых для предоставления муниципальной услуги, на базе МФЦ;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и направление межведомственных запросов;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принятие решения о предоставлении муниципальной услуги или об отказе в её предоставлении и выдача (направление) заявителю документов. 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Блок-схема административных процедур приведена в приложении 4 к настоящему Административному регламенту.</w:t>
      </w:r>
    </w:p>
    <w:p>
      <w:pPr>
        <w:widowControl w:val="0"/>
        <w:rPr>
          <w:rFonts w:ascii="Arial" w:hAnsi="Arial"/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>
      <w:pPr>
        <w:ind w:firstLine="709"/>
        <w:jc w:val="center"/>
        <w:rPr>
          <w:rFonts w:ascii="Times New Roman" w:hAnsi="Times New Roman"/>
          <w:sz w:val="28"/>
        </w:rPr>
      </w:pP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Управление с соответствующим запросом (заявлением) и документами, необходимыми для предоставления муниципальной услуги.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Должностным лицом, осуществляющим административную процедуру, является должностное лицо Управления, уполномоченное на прием запроса (заявления) и документов для предоставления муниципальной услуги (далее – должностное лицо, ответственное за прием запроса и документов).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Должностное лицо, ответственное за прием запроса и документов: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осуществляет прием запроса (заявления) и документов;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проверяет комплектность представленных заявителем документов, исходя из требований пункта 2.6 Административного регламента, и формирует комплект документов, представленных заявителем;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регистрирует запрос (заявление) в книге учета заявок. Под регистрацией в книге учета заявок понимается как регистрация запроса на бумажном носителе, так и регистрация в используемой в администрации системе электронного документооборота, обеспечивающей сохранность сведений о регистрации документов. 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 Если при проверке комплектности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При этом непредставление заявителем документа, подтверждающего внесение платы за предоставление муниципальной услуги, не является препятствием для приема и регистрации заявления заявителя. 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 Максимальный срок выполнения административной процедуры, предусмотренной пунктом 3.4 Административного регламента, составляет 1 рабочий день.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Способом фиксации результата административной процедуры является регистрация запроса (заявления) в книге учета заявок.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документов при обращении по почте либо в электронной форме</w:t>
      </w:r>
    </w:p>
    <w:p>
      <w:pPr>
        <w:jc w:val="center"/>
        <w:rPr>
          <w:rFonts w:ascii="Times New Roman" w:hAnsi="Times New Roman"/>
          <w:sz w:val="28"/>
        </w:rPr>
      </w:pP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3.9. Основанием (юридическим фактом) для начала административной процедуры, является поступление в Управление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3.10. Должностное лицо, ответственное за прием запроса и документов: 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регистрирует поступивший запрос (заявление) в книге учета заявок;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предоставлении муниципальной услуги по форме согласно приложению 5 к Административному регламенту. Второй экземпляр уведомления на бумажном носителе хранится в администрации. 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3.11. Максимальный срок административной процедуры не может превышать 1 рабочий день.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3.13. Результатом административной процедуры является прием документов, представленных заявителем. 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>
      <w:pPr>
        <w:ind w:firstLine="709"/>
        <w:jc w:val="both"/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заявления и иных документов, необходимых для предоставления муниципальной услуги, на базе МФЦ</w:t>
      </w:r>
    </w:p>
    <w:p>
      <w:pPr>
        <w:jc w:val="center"/>
        <w:rPr>
          <w:rFonts w:ascii="Times New Roman" w:hAnsi="Times New Roman"/>
          <w:sz w:val="28"/>
        </w:rPr>
      </w:pP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 в МФЦ.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3.14.1. МФЦ при однократном обращении заявителя с запросом о предоставлении нескольких муниципальных услуг организует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"consultantplus://offline/ref=2052A512C330980604EC4F7FF0617225B158B3338B0088001D0C25537AD1CC464D467238AFF85860FF6BBBCE33EAA885C7C32BF3EA0DA332EEYBK"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предоставление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заявителю двух и более муниципальных услуг (далее - комплексный запрос). 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3.16. При получении запроса (заявления) о предоставлении муниципальной услуги и (или)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запрос (заявление) в Электронном журнале.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3.17. Сотрудник МФЦ, ответственный за прием и регистрацию документов, при получении заявления о предоставлении муниципальной услуги и (или) документов по почте, от курьера или экспресс-почтой: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составляет и направляет в адрес заявителя расписку о приеме пакета документов согласно приложению 6 к Административному регламенту.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 При этом непредставление заявителем документа, подтверждающего внесение платы за предоставление муниципальной услуги, не является препятствием для приема и регистрации заявления заявителя. 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(или) документов по почте, от курьера или экспресс-почтой.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передает сотруднику МФЦ, ответственному за формирование дела.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3.21. Дело доставляется в Управление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и (или) документов по почте, от курьера или экспресс-почтой.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Должностное лицо Управления,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3.22. Дальнейшее рассмотрение поступившего из МФЦ от заявителя запроса (заявления) и представленных заявителем в МФЦ документов осуществляется администрацией в порядке, установленном пунктами 3.4, 3.6 – 3.8 Административного регламента.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3.22.1.  В случае,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3.22.2.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(или) муниципальной услуги, указанной в комплексном запросе. Указанная информация предоставляется МФЦ:</w:t>
      </w:r>
    </w:p>
    <w:p>
      <w:pPr>
        <w:spacing w:before="280" w:beforeAutospacing="0" w:afterAutospacing="0"/>
        <w:ind w:firstLine="851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ходе личного приема заявителя;</w:t>
      </w:r>
    </w:p>
    <w:p>
      <w:pPr>
        <w:spacing w:before="280" w:beforeAutospacing="0" w:afterAutospacing="0"/>
        <w:ind w:firstLine="851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 телефону;</w:t>
      </w:r>
    </w:p>
    <w:p>
      <w:pPr>
        <w:spacing w:before="280" w:beforeAutospacing="0" w:afterAutospacing="0"/>
        <w:ind w:firstLine="851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 электронной почте.</w:t>
      </w:r>
    </w:p>
    <w:p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обращения заявителя в многофункциональный центр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3.24. Результатом административной процедуры является доставка в Управление запроса (заявления) и представленных заявителем в МФЦ документов.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администрации о принятии представленных документов для предоставления муниципальной услуги.</w:t>
      </w:r>
    </w:p>
    <w:p>
      <w:pPr>
        <w:jc w:val="center"/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и направление межведомственных запросов </w:t>
      </w:r>
    </w:p>
    <w:p>
      <w:pPr>
        <w:ind w:firstLine="709"/>
        <w:jc w:val="both"/>
        <w:rPr>
          <w:rFonts w:ascii="Times New Roman" w:hAnsi="Times New Roman"/>
          <w:sz w:val="28"/>
        </w:rPr>
      </w:pP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3.26. Основанием (юридическим фактом) начала выполнения административной процедуры является непредставление заявителем документа, указанного в пункте 2.7 настоящего Административного регламента, и отсутствие соответствующего документа (информации, содержащейся в нем) в распоряжении Управления, а также истечение недельного срока со дня получения заявителем уведомления, предусмотренного подпунктом 4 пункта 3.37 настоящего Административного регламента.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3.27. Должностным лицом, осуществляющим административную процедуру, является должностное лицо Управления,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3.28. В случае, если заявителем не был представлен документ (информация), подтверждающий внесение платы за предоставление муниципальной услуги, должностным лицом выясняется, была ли оплачена муниципальная услуга заявителем (получателем муниципальной услуги), в Государственной информационной системе о государственных и 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должностным лицом готовится и направляется в УФК запрос о предоставлении информации о факте уплаты заявителем (получателем муниципальной услуги) платы за муниципальную услугу.  </w:t>
      </w:r>
      <w:r>
        <w:rPr>
          <w:rFonts w:ascii="Times New Roman" w:hAnsi="Times New Roman"/>
          <w:sz w:val="26"/>
        </w:rPr>
        <w:t xml:space="preserve">  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3.29. Направление запроса в предусмотренный в пункте 3.28 настоящего Административного регламента орган осуществляется через систему межведомственного электронного взаимодействия. В исключительных случаях допускается направление запросов и получение ответов на эти запросы посредством почтовой связи.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настоящего Административного регламента составляет 3 рабочих дня со дня регистрации заявления. 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почтовым отправлением;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курьером, под расписку.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данном случае межведомственный запрос должен содержать следующие сведения: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 Управления, направляющего межведомственный запрос;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наименование органа, в адрес которого направляется межведомственный запрос;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сведения, необходимые для представления документов и (или) информации, установленные Административным регламентом;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контактная информация для направления ответа на межведомственный запрос;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дата направления межведомственного запроса;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3.33. Критерием принятия решения о направлении межведомственных запросов является отсутствие в распоряжении администрации документа (информации, содержащейся в нем), предусмотренного пунктом 2.7 настоящего Административного регламента.   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3.34. Результатом административной процедуры является наличие документа (информации), полученного в результате межведомственного информационного взаимодействия. 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Способом фиксации результата административной процедуры является регистрация ответа из органа, предусмотренного в пункте 3.28 настоящего Административного регламента, на межведомственный запрос.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3.35. Основанием (юридическим фактом) начала выполнения административной процедуры является наличие представленных заявителем документов.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3.36. Должностным лицом, осуществляющим административную процедуру, является должностное лицо Управления, уполномоченное на анализ документов (информации), необходимых для предоставления муниципальной услуги (далее – должностное лицо).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3.37. При предоставлении муниципальной услуги должностное лицо совершает следующие административные действия: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проверку документов (информации, содержащейся в них), необходимых для предоставления муниципальной услуги в соответствии с пунктами 2.6 и 2.7 настоящего Административного регламента;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обеспечивает хранение в бумажном или электронном виде документов (информации), представленной на межведомственные запросы;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 наличии оснований для отказа в предоставлении муниципальной услуги, установленных в подпунктах 2 и 3 пункта 2.9 настоящего Административного регламента – осуществляет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всех выявленных оснований для отказа, предусмотренных пунктом 2.9 настоящего Административного регламента, по форме согласно приложению  7 к настоящему Административному регламенту;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при отсутствии оснований для отказа в предоставлении муниципальной услуги, установленных в подпунктах 2 и 3 пункта 2.9 настоящего Административного регламента, но при неоплате муниципальной услуги или оплате муниципальной услуги в размере меньшем, чем это определено пунктом 2.11 настоящего Административного регламента, – определяет общий размер платы за предоставление муниципальной услуги и в течение 1 рабочего дня со дня начала административной процедуры уведомляет заявителя об общем размере платы за предоставление муниципальной услуги по форме согласно приложению 8 к настоящему Административному регламенту. В случае невнесения платы за предоставление муниципальной услуги в объеме, соответствующем общему размеру платы, по истечении одной недели со дня уведомления заявителя об общем размере платы за предоставление муниципальной услуги должностное лицо обеспечивает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основания для отказа, предусмотренного пунктом 2.9 настоящего Административного регламента, согласно приложению 7 к настоящему Административному регламенту;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в случае отсутствия оснований для отказа в предоставлении муниципальной услуги, установленных пунктом 2.9 настоящего Административного регламента (в том числе в случае получения от заявителя или в порядке межведомственного информационного взаимодействия в соответствии с подпунктом 4 настоящего пункта документа, подтверждающего внесение платы за предоставление муниципальной услуги) осуществляет подготовку и подписание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материалов. Максимальный срок осуществления административных действий, предусмотренных настоящим подпунктом составляет 2 рабочих дня. 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3.38. Общий максимальный срок административной процедуры составляет 4 рабочих дня. В данный срок не включается срок, предоставленный для внесения заявителем платы за предоставление муниципальной услуги в соответствии с подпунктом 4 пункта 3.37  настоящего Административного регламента. 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3.39.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3.40. Результатом административной процедуры являются: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представление (направление) заявителю сведений из информационной системы обеспечения градостроительной деятельности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 или 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уведомление об отказе в предоставлении сведений из информационной системы обеспечения градостроительной деятельности. 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Соответствующие документы направляются заявителю посредством почтовой связи, по электронной почте либо предоставляются на личном приёме (при соответствующем желании заявителя) не позднее 1 рабочего дня, следующего за днём подписания соответствующих документов.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</w:t>
      </w:r>
    </w:p>
    <w:p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3.41. Способом фиксации результата административной процедуры являются:</w:t>
      </w:r>
    </w:p>
    <w:p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 лица, получившего сведения, в Книге учета предоставления сведений в случае получения сведений лично;</w:t>
      </w:r>
    </w:p>
    <w:p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отметка о выполнении заявки в Книге учета предоставления сведений в графе «форма передачи» в случае направления сведений почтовым отправлением или через МФЦ;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регистрация уведомления об отказе в предоставлении сведений </w:t>
        <w:br w:type="textWrapping"/>
        <w:t>и указание даты и номера уведомления в графе «Примечание» Книги учета заявок на предоставление сведений ИСОГД.</w:t>
      </w:r>
    </w:p>
    <w:p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3.42. В случае отказа администрации в предоставлении сведений, содержащихся в информационной системе обеспечения градостроительной деятельности, по основаниям, предусмотренным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"consultantplus://offline/ref=9A846F7E44A581AE36E508D7FB000B956973C7C2C6656AF20A4FB482A41F1449D6768C5C8F376B327065DBA5S9H"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2.9 настоящего Административного регламента, уплаченная сумма платы за предоставление муниципальной услуги, зачисленная в доход местного бюджета, подлежит возврату. Возврат уплаченной суммы осуществляется в соответствии с правилами, установленными Министерством финансов Российской Федерации.</w:t>
      </w:r>
    </w:p>
    <w:p>
      <w:pPr>
        <w:ind w:firstLine="709"/>
        <w:jc w:val="both"/>
        <w:rPr>
          <w:rFonts w:ascii="Times New Roman" w:hAnsi="Times New Roman"/>
          <w:sz w:val="28"/>
        </w:rPr>
      </w:pPr>
    </w:p>
    <w:p>
      <w:pPr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Формы контроля за исполнением</w:t>
      </w:r>
    </w:p>
    <w:p>
      <w:pPr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административного регламента</w:t>
      </w:r>
    </w:p>
    <w:p>
      <w:pPr>
        <w:jc w:val="center"/>
        <w:outlineLvl w:val="1"/>
        <w:rPr>
          <w:rFonts w:ascii="Times New Roman" w:hAnsi="Times New Roman"/>
          <w:sz w:val="28"/>
        </w:rPr>
      </w:pPr>
    </w:p>
    <w:p>
      <w:pPr>
        <w:ind w:firstLine="709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Управления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руководителем Управления либо лицом, его замещающим.</w:t>
      </w:r>
    </w:p>
    <w:p>
      <w:pPr>
        <w:ind w:firstLine="709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</w:t>
        <w:tab/>
        <w:t>Периодичность осуществления текущего контроля устанавливается руководителем Управления либо лицом, его замещающим.</w:t>
      </w:r>
    </w:p>
    <w:p>
      <w:pPr>
        <w:ind w:firstLine="709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</w:t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Управления.</w:t>
      </w:r>
    </w:p>
    <w:p>
      <w:pPr>
        <w:ind w:firstLine="709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</w:t>
        <w:tab/>
        <w:t xml:space="preserve">Периодичность проведения плановых проверок выполнения Управлением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определяет администрация Сызранского района в соответствии с планом работы  на текущий год.</w:t>
      </w:r>
    </w:p>
    <w:p>
      <w:pPr>
        <w:ind w:firstLine="709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</w:t>
        <w:tab/>
        <w:t>Решение об осуществлении плановых и внеплановых проверок, полноты и качества предоставления муниципальной услуги принимает Глава муниципального района Сызранский Самарской области.</w:t>
      </w:r>
    </w:p>
    <w:p>
      <w:pPr>
        <w:ind w:firstLine="709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</w:t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>
      <w:pPr>
        <w:ind w:firstLine="709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Плановые проверки проводятся не реже 1 раза в 3 года.</w:t>
      </w:r>
    </w:p>
    <w:p>
      <w:pPr>
        <w:ind w:firstLine="709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4.7.</w:t>
        <w:tab/>
        <w:t>Плановые и внеплановые проверки полноты и качества предоставления муниципальной услуги осуществляются администрацией Сызранского района.</w:t>
      </w:r>
    </w:p>
    <w:p>
      <w:pPr>
        <w:ind w:firstLine="709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>
      <w:pPr>
        <w:ind w:firstLine="709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4.8.</w:t>
        <w:tab/>
        <w:t>Должностные лица Управления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>
      <w:pPr>
        <w:ind w:firstLine="72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4.9.</w:t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Управления, участвующие в предоставлении муниципальной услуги.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4.10.</w:t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муниципального района Сызранский.</w:t>
      </w:r>
    </w:p>
    <w:p>
      <w:pPr>
        <w:ind w:firstLine="70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>
      <w:pPr>
        <w:ind w:firstLine="700"/>
        <w:jc w:val="both"/>
        <w:outlineLvl w:val="1"/>
        <w:rPr>
          <w:rFonts w:ascii="Times New Roman" w:hAnsi="Times New Roman"/>
          <w:sz w:val="28"/>
        </w:rPr>
      </w:pPr>
    </w:p>
    <w:p>
      <w:pPr>
        <w:ind w:left="851" w:right="849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5. Досудебный (внесудебный) порядок обжалования решений  и действий (бездействия) Управления,  многофункционального центра, организаций, а также их должностных лиц, муниципальных служащих, работников.</w:t>
      </w:r>
    </w:p>
    <w:p>
      <w:pPr>
        <w:ind w:firstLine="709"/>
        <w:jc w:val="both"/>
        <w:rPr>
          <w:rFonts w:ascii="Times New Roman" w:hAnsi="Times New Roman"/>
          <w:sz w:val="28"/>
        </w:rPr>
      </w:pPr>
    </w:p>
    <w:p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>
      <w:pPr>
        <w:ind w:firstLine="709"/>
        <w:jc w:val="center"/>
        <w:rPr>
          <w:rFonts w:ascii="Times New Roman" w:hAnsi="Times New Roman"/>
          <w:sz w:val="28"/>
        </w:rPr>
      </w:pP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 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Управлением, а также должностных лиц, муниципальных служащих в досудебном (внесудебном) порядке. </w:t>
      </w:r>
    </w:p>
    <w:p>
      <w:pPr>
        <w:ind w:firstLine="709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 Жалоба может быть направлена по почте, с использованием информационно-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>
      <w:pPr>
        <w:ind w:firstLine="709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должна содержать:</w:t>
      </w:r>
    </w:p>
    <w:p>
      <w:pPr>
        <w:ind w:firstLine="709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 Управления, должностного лица Управления либо муниципального служащего, решения и (или) действия (бездействие) которых обжалуются;</w:t>
      </w:r>
    </w:p>
    <w:p>
      <w:pPr>
        <w:ind w:firstLine="709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ind w:firstLine="709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сведения об обжалуемых решениях и действиях (бездействии) Управления, должностного лица Управления либо муниципального служащего;</w:t>
      </w:r>
    </w:p>
    <w:p>
      <w:pPr>
        <w:ind w:firstLine="709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доводы, на основании которых заявитель не согласен с решением и действием (бездействием) Управления, должностного лица 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ind w:firstLine="709"/>
        <w:jc w:val="both"/>
        <w:outlineLvl w:val="1"/>
        <w:rPr>
          <w:rFonts w:ascii="Times New Roman" w:hAnsi="Times New Roman"/>
          <w:sz w:val="28"/>
        </w:rPr>
      </w:pPr>
    </w:p>
    <w:p>
      <w:pPr>
        <w:ind w:firstLine="709"/>
        <w:jc w:val="center"/>
        <w:outlineLvl w:val="1"/>
        <w:rPr>
          <w:rFonts w:ascii="Times New Roman" w:hAnsi="Times New Roman"/>
          <w:sz w:val="28"/>
        </w:rPr>
      </w:pPr>
    </w:p>
    <w:p>
      <w:pPr>
        <w:ind w:firstLine="709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 досудебного (внесудебного) обжалования</w:t>
      </w:r>
    </w:p>
    <w:p>
      <w:pPr>
        <w:ind w:firstLine="709"/>
        <w:jc w:val="center"/>
        <w:outlineLvl w:val="1"/>
        <w:rPr>
          <w:rFonts w:ascii="Times New Roman" w:hAnsi="Times New Roman"/>
          <w:sz w:val="28"/>
        </w:rPr>
      </w:pP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Предметом досудебного (внесудебного обжалования) могут являться:</w:t>
      </w:r>
    </w:p>
    <w:p>
      <w:pPr>
        <w:tabs>
          <w:tab w:val="left" w:pos="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нарушение срока регистрации запроса заявителя о предоставлении муниципальной услуги;</w:t>
      </w:r>
    </w:p>
    <w:p>
      <w:pPr>
        <w:tabs>
          <w:tab w:val="left" w:pos="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нарушение срока предоставления муниципальной услуги;</w:t>
      </w:r>
    </w:p>
    <w:p>
      <w:pPr>
        <w:tabs>
          <w:tab w:val="left" w:pos="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>
      <w:pPr>
        <w:tabs>
          <w:tab w:val="left" w:pos="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услуги, у заявителя;</w:t>
      </w:r>
    </w:p>
    <w:p>
      <w:pPr>
        <w:tabs>
          <w:tab w:val="left" w:pos="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муниципального района Сызранский Самарской области;</w:t>
      </w:r>
    </w:p>
    <w:p>
      <w:pPr>
        <w:tabs>
          <w:tab w:val="left" w:pos="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области;</w:t>
      </w:r>
    </w:p>
    <w:p>
      <w:pPr>
        <w:tabs>
          <w:tab w:val="left" w:pos="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отказ 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tabs>
          <w:tab w:val="left" w:pos="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>
      <w:pPr>
        <w:tabs>
          <w:tab w:val="left" w:pos="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>
      <w:pPr>
        <w:tabs>
          <w:tab w:val="left" w:pos="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>
      <w:pPr>
        <w:tabs>
          <w:tab w:val="left" w:pos="0" w:leader="none"/>
        </w:tabs>
        <w:ind w:firstLine="709"/>
        <w:jc w:val="both"/>
        <w:rPr>
          <w:rFonts w:ascii="Times New Roman" w:hAnsi="Times New Roman"/>
          <w:sz w:val="28"/>
        </w:rPr>
      </w:pPr>
    </w:p>
    <w:p>
      <w:pPr>
        <w:tabs>
          <w:tab w:val="left" w:pos="0" w:leader="none"/>
        </w:tabs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 для начала процедуры</w:t>
      </w:r>
    </w:p>
    <w:p>
      <w:pPr>
        <w:tabs>
          <w:tab w:val="left" w:pos="0" w:leader="none"/>
        </w:tabs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досудебного (внесудебного) обжалования</w:t>
      </w:r>
    </w:p>
    <w:p>
      <w:pPr>
        <w:tabs>
          <w:tab w:val="left" w:pos="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или иного уполномоченного лица.</w:t>
      </w:r>
    </w:p>
    <w:p>
      <w:pPr>
        <w:tabs>
          <w:tab w:val="left" w:pos="0" w:leader="none"/>
        </w:tabs>
        <w:ind w:firstLine="709"/>
        <w:jc w:val="both"/>
        <w:rPr>
          <w:rFonts w:ascii="Times New Roman" w:hAnsi="Times New Roman"/>
          <w:sz w:val="28"/>
        </w:rPr>
      </w:pPr>
    </w:p>
    <w:p>
      <w:pPr>
        <w:tabs>
          <w:tab w:val="left" w:pos="0" w:leader="none"/>
        </w:tabs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Права заявителя на получение информации и документов, необходимых для обоснования и рассмотрения жалобы</w:t>
      </w:r>
    </w:p>
    <w:p>
      <w:pPr>
        <w:tabs>
          <w:tab w:val="left" w:pos="0" w:leader="none"/>
        </w:tabs>
        <w:ind w:firstLine="709"/>
        <w:jc w:val="center"/>
        <w:rPr>
          <w:rFonts w:ascii="Times New Roman" w:hAnsi="Times New Roman"/>
          <w:sz w:val="28"/>
        </w:rPr>
      </w:pPr>
    </w:p>
    <w:p>
      <w:pPr>
        <w:tabs>
          <w:tab w:val="left" w:pos="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обоснования и рассмотрения жалобы. Вышестоящие органы муниципальной власти и должностные лица, которым может быть адресована жалоба заявителя в досудебном (внесудебном) порядке.</w:t>
      </w:r>
    </w:p>
    <w:p>
      <w:pPr>
        <w:tabs>
          <w:tab w:val="left" w:pos="0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5.6. Жалоба заявителя (получателя муниципальной услуги) или иного уполномоченного лица может быть адресована:</w:t>
      </w:r>
    </w:p>
    <w:p>
      <w:pPr>
        <w:tabs>
          <w:tab w:val="left" w:pos="0" w:leader="none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Главе муниципального района Сызранский;</w:t>
      </w:r>
    </w:p>
    <w:p>
      <w:pPr>
        <w:tabs>
          <w:tab w:val="left" w:pos="0" w:leader="none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руководителю Управления;</w:t>
      </w:r>
    </w:p>
    <w:p>
      <w:pPr>
        <w:tabs>
          <w:tab w:val="left" w:pos="0" w:leader="none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должностному лицу органа местного самоуправления, ответственному за организацию предоставления муниципальной услуги;</w:t>
      </w:r>
    </w:p>
    <w:p>
      <w:pPr>
        <w:tabs>
          <w:tab w:val="left" w:pos="0" w:leader="none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руководителю органа местного самоуправления.</w:t>
      </w:r>
    </w:p>
    <w:p>
      <w:pPr>
        <w:tabs>
          <w:tab w:val="left" w:pos="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Жалобы на решения, принятые руководителем Управления, подаются в вышестоящий орган (при его наличии) либо в случае его отсутствия рассматриваются непосредственно руководителем Управления.</w:t>
      </w:r>
    </w:p>
    <w:p>
      <w:pPr>
        <w:tabs>
          <w:tab w:val="left" w:pos="0" w:leader="none"/>
        </w:tabs>
        <w:jc w:val="both"/>
        <w:rPr>
          <w:rFonts w:ascii="Times New Roman" w:hAnsi="Times New Roman"/>
          <w:sz w:val="28"/>
        </w:rPr>
      </w:pPr>
    </w:p>
    <w:p>
      <w:pPr>
        <w:tabs>
          <w:tab w:val="left" w:pos="0" w:leader="none"/>
        </w:tabs>
        <w:ind w:firstLine="709"/>
        <w:jc w:val="both"/>
        <w:rPr>
          <w:rFonts w:ascii="Times New Roman" w:hAnsi="Times New Roman"/>
          <w:sz w:val="28"/>
        </w:rPr>
      </w:pPr>
    </w:p>
    <w:p>
      <w:pPr>
        <w:tabs>
          <w:tab w:val="left" w:pos="0" w:leader="none"/>
        </w:tabs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Сроки рассмотрения жалобы</w:t>
      </w:r>
    </w:p>
    <w:p>
      <w:pPr>
        <w:tabs>
          <w:tab w:val="left" w:pos="0" w:leader="none"/>
        </w:tabs>
        <w:ind w:firstLine="709"/>
        <w:jc w:val="center"/>
        <w:rPr>
          <w:rFonts w:ascii="Times New Roman" w:hAnsi="Times New Roman"/>
          <w:sz w:val="28"/>
        </w:rPr>
      </w:pPr>
    </w:p>
    <w:p>
      <w:pPr>
        <w:tabs>
          <w:tab w:val="left" w:pos="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5.7. Жалоба, поступившая в Управление,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>
      <w:pPr>
        <w:tabs>
          <w:tab w:val="left" w:pos="0" w:leader="none"/>
        </w:tabs>
        <w:ind w:firstLine="709"/>
        <w:jc w:val="both"/>
        <w:rPr>
          <w:rFonts w:ascii="Times New Roman" w:hAnsi="Times New Roman"/>
          <w:sz w:val="28"/>
        </w:rPr>
      </w:pPr>
    </w:p>
    <w:p>
      <w:pPr>
        <w:tabs>
          <w:tab w:val="left" w:pos="0" w:leader="none"/>
        </w:tabs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Результата досудебного (внесудебного) обжалования</w:t>
      </w:r>
    </w:p>
    <w:p>
      <w:pPr>
        <w:tabs>
          <w:tab w:val="left" w:pos="0" w:leader="none"/>
        </w:tabs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применительно к каждой процедуре либо инстанции обжалования</w:t>
      </w:r>
    </w:p>
    <w:p>
      <w:pPr>
        <w:tabs>
          <w:tab w:val="left" w:pos="0" w:leader="none"/>
        </w:tabs>
        <w:ind w:firstLine="709"/>
        <w:jc w:val="center"/>
        <w:rPr>
          <w:rFonts w:ascii="Times New Roman" w:hAnsi="Times New Roman"/>
          <w:sz w:val="28"/>
        </w:rPr>
      </w:pPr>
    </w:p>
    <w:p>
      <w:pPr>
        <w:tabs>
          <w:tab w:val="left" w:pos="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5.8. По результатам рассмотрения жалобы принимается одно из следующих решений:</w:t>
      </w:r>
    </w:p>
    <w:p>
      <w:pPr>
        <w:tabs>
          <w:tab w:val="left" w:pos="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области, а также в иных формах;</w:t>
      </w:r>
    </w:p>
    <w:p>
      <w:pPr>
        <w:tabs>
          <w:tab w:val="left" w:pos="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об отказе в удовлетворении жалобы.</w:t>
      </w:r>
    </w:p>
    <w:p>
      <w:pPr>
        <w:tabs>
          <w:tab w:val="left" w:pos="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tabs>
          <w:tab w:val="left" w:pos="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5.9.1. В случае признания жалобы подлежащей удовлетворению в ответе заявителю дается информация о действиях, осуществляемых Управлением,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tabs>
          <w:tab w:val="left" w:pos="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5.9.2.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tabs>
          <w:tab w:val="left" w:pos="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установления в ходе или по результатам рассмотрения жалобы 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tabs>
          <w:tab w:val="left" w:pos="0" w:leader="none"/>
        </w:tabs>
        <w:ind w:firstLine="709"/>
        <w:jc w:val="both"/>
        <w:rPr>
          <w:rFonts w:ascii="Times New Roman" w:hAnsi="Times New Roman"/>
          <w:sz w:val="28"/>
        </w:rPr>
      </w:pPr>
    </w:p>
    <w:p>
      <w:pPr>
        <w:tabs>
          <w:tab w:val="left" w:pos="0" w:leader="none"/>
        </w:tabs>
        <w:ind w:firstLine="709"/>
        <w:jc w:val="both"/>
        <w:rPr>
          <w:rFonts w:ascii="Times New Roman" w:hAnsi="Times New Roman"/>
          <w:sz w:val="28"/>
        </w:rPr>
      </w:pPr>
    </w:p>
    <w:p>
      <w:pPr>
        <w:tabs>
          <w:tab w:val="left" w:pos="0" w:leader="none"/>
        </w:tabs>
        <w:ind w:firstLine="709"/>
        <w:jc w:val="both"/>
        <w:rPr>
          <w:rFonts w:ascii="Times New Roman" w:hAnsi="Times New Roman"/>
          <w:sz w:val="28"/>
        </w:rPr>
      </w:pPr>
    </w:p>
    <w:p>
      <w:pPr>
        <w:tabs>
          <w:tab w:val="left" w:pos="0" w:leader="none"/>
        </w:tabs>
        <w:ind w:firstLine="709"/>
        <w:jc w:val="both"/>
        <w:rPr>
          <w:rFonts w:ascii="Times New Roman" w:hAnsi="Times New Roman"/>
          <w:sz w:val="28"/>
        </w:rPr>
      </w:pPr>
    </w:p>
    <w:p>
      <w:pPr>
        <w:ind w:firstLine="700"/>
        <w:jc w:val="both"/>
        <w:outlineLvl w:val="1"/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  <w:shd w:val="clear" w:fill="FFFFFF"/>
        </w:rPr>
      </w:pPr>
    </w:p>
    <w:p>
      <w:pPr>
        <w:rPr>
          <w:rFonts w:ascii="Times New Roman" w:hAnsi="Times New Roman"/>
          <w:sz w:val="28"/>
          <w:shd w:val="clear" w:fill="FFFFFF"/>
        </w:rPr>
      </w:pPr>
    </w:p>
    <w:p>
      <w:pPr>
        <w:rPr>
          <w:rFonts w:ascii="Times New Roman" w:hAnsi="Times New Roman"/>
          <w:sz w:val="28"/>
          <w:shd w:val="clear" w:fill="FFFFFF"/>
        </w:rPr>
      </w:pPr>
    </w:p>
    <w:p>
      <w:pPr>
        <w:rPr>
          <w:rFonts w:ascii="Times New Roman" w:hAnsi="Times New Roman"/>
          <w:sz w:val="28"/>
          <w:shd w:val="clear" w:fill="FFFFFF"/>
        </w:rPr>
      </w:pPr>
    </w:p>
    <w:p>
      <w:pPr>
        <w:rPr>
          <w:rFonts w:ascii="Times New Roman" w:hAnsi="Times New Roman"/>
          <w:sz w:val="28"/>
          <w:shd w:val="clear" w:fill="FFFFFF"/>
        </w:rPr>
      </w:pPr>
    </w:p>
    <w:p>
      <w:pPr>
        <w:rPr>
          <w:rFonts w:ascii="Times New Roman" w:hAnsi="Times New Roman"/>
          <w:sz w:val="28"/>
          <w:shd w:val="clear" w:fill="FFFFFF"/>
        </w:rPr>
      </w:pPr>
    </w:p>
    <w:p>
      <w:pPr>
        <w:rPr>
          <w:rFonts w:ascii="Times New Roman" w:hAnsi="Times New Roman"/>
          <w:sz w:val="28"/>
          <w:shd w:val="clear" w:fill="FFFFFF"/>
        </w:rPr>
      </w:pPr>
    </w:p>
    <w:p>
      <w:pPr>
        <w:rPr>
          <w:rFonts w:ascii="Times New Roman" w:hAnsi="Times New Roman"/>
          <w:sz w:val="28"/>
          <w:shd w:val="clear" w:fill="FFFFFF"/>
        </w:rPr>
      </w:pPr>
    </w:p>
    <w:p>
      <w:pPr>
        <w:rPr>
          <w:rFonts w:ascii="Times New Roman" w:hAnsi="Times New Roman"/>
          <w:sz w:val="28"/>
          <w:shd w:val="clear" w:fill="FFFFFF"/>
        </w:rPr>
      </w:pPr>
    </w:p>
    <w:p>
      <w:pPr>
        <w:rPr>
          <w:rFonts w:ascii="Times New Roman" w:hAnsi="Times New Roman"/>
          <w:sz w:val="28"/>
          <w:shd w:val="clear" w:fill="FFFFFF"/>
        </w:rPr>
      </w:pPr>
    </w:p>
    <w:p/>
    <w:tbl>
      <w:tblPr>
        <w:tblW w:w="6520" w:type="dxa"/>
        <w:tblInd w:w="3369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4"/>
              <w:widowControl w:val="1"/>
              <w:ind w:firstLine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  1</w:t>
            </w:r>
          </w:p>
          <w:p>
            <w:pPr>
              <w:pStyle w:val="P4"/>
              <w:widowControl w:val="1"/>
              <w:ind w:firstLine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Административному регламенту предоставления муниципальной услуги «Предоставление сведений из информационной системы обеспечения градостроительной деятельности на территории муниципального района Сызранский Самарской области»</w:t>
            </w:r>
          </w:p>
        </w:tc>
      </w:tr>
    </w:tbl>
    <w:p>
      <w:pPr>
        <w:rPr>
          <w:rFonts w:ascii="Times New Roman" w:hAnsi="Times New Roman"/>
        </w:rPr>
      </w:pPr>
    </w:p>
    <w:p>
      <w:pPr>
        <w:ind w:firstLine="2837" w:left="1416"/>
        <w:jc w:val="right"/>
        <w:rPr>
          <w:rFonts w:ascii="Times New Roman" w:hAnsi="Times New Roman"/>
          <w:sz w:val="28"/>
        </w:rPr>
      </w:pPr>
      <w:bookmarkStart w:id="0" w:name="Par387"/>
      <w:bookmarkEnd w:id="0"/>
      <w:r>
        <w:rPr>
          <w:rFonts w:ascii="Times New Roman" w:hAnsi="Times New Roman"/>
          <w:sz w:val="28"/>
        </w:rPr>
        <w:t>Руководителю Управления</w:t>
      </w:r>
    </w:p>
    <w:p>
      <w:pPr>
        <w:ind w:firstLine="2837" w:left="141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</w:t>
      </w:r>
    </w:p>
    <w:p>
      <w:pPr>
        <w:ind w:firstLine="2837" w:left="1416"/>
        <w:jc w:val="right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(наименование руководителя и уполномоченного органа)</w:t>
      </w:r>
    </w:p>
    <w:p>
      <w:pPr>
        <w:ind w:firstLine="2837" w:left="141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</w:t>
      </w:r>
    </w:p>
    <w:p>
      <w:pPr>
        <w:jc w:val="right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Наименование, юридический и почтовый адреса,</w:t>
      </w:r>
    </w:p>
    <w:p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</w:t>
      </w:r>
    </w:p>
    <w:p>
      <w:pPr>
        <w:jc w:val="right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ИНН, ОГРН, банковские реквизиты,- для юридических лиц, </w:t>
      </w:r>
    </w:p>
    <w:p>
      <w:pPr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_____________________________________________</w:t>
      </w:r>
    </w:p>
    <w:p>
      <w:pPr>
        <w:jc w:val="right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Ф. И. О., адрес регистрации</w:t>
      </w:r>
    </w:p>
    <w:p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</w:t>
      </w:r>
    </w:p>
    <w:p>
      <w:pPr>
        <w:jc w:val="right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 (места жительства) - для физических лиц. </w:t>
      </w:r>
    </w:p>
    <w:p>
      <w:pPr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_____________________________________________</w:t>
      </w:r>
    </w:p>
    <w:p>
      <w:pPr>
        <w:jc w:val="right"/>
        <w:rPr>
          <w:rFonts w:ascii="Times New Roman" w:hAnsi="Times New Roman"/>
          <w:sz w:val="28"/>
        </w:rPr>
      </w:pPr>
    </w:p>
    <w:p>
      <w:pPr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_____________________________________________</w:t>
      </w:r>
    </w:p>
    <w:p>
      <w:pPr>
        <w:jc w:val="right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номер телефона, факс </w:t>
      </w:r>
    </w:p>
    <w:p>
      <w:pPr>
        <w:ind w:firstLine="2553" w:left="14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</w:t>
      </w:r>
    </w:p>
    <w:p>
      <w:pPr>
        <w:tabs>
          <w:tab w:val="left" w:pos="4111" w:leader="none"/>
        </w:tabs>
        <w:ind w:left="4111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адрес электронной почты для связи с заявителем</w:t>
      </w:r>
    </w:p>
    <w:p>
      <w:pPr>
        <w:tabs>
          <w:tab w:val="left" w:pos="4260" w:leader="none"/>
        </w:tabs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предоставлении сведений из информационной системы обеспечения градостроительной деятельности</w:t>
      </w:r>
    </w:p>
    <w:p>
      <w:pPr>
        <w:rPr>
          <w:rFonts w:ascii="Courier New" w:hAnsi="Courier New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Прошу представить сведения, копию документа из информационной системы обеспечения градостроительной деятельности (ИСОГД) о:</w:t>
      </w:r>
    </w:p>
    <w:p>
      <w:r>
        <w:rPr>
          <w:rFonts w:ascii="Times New Roman" w:hAnsi="Times New Roman"/>
          <w:sz w:val="28"/>
        </w:rPr>
        <w:t>__________________________________________________________________</w:t>
      </w:r>
    </w:p>
    <w:p>
      <w:pPr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             (указать запрашиваемые сведения о развитии территории, застройке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>
      <w:pPr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           территории, земельном участке и (или) объекте капитального строительства,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>
      <w:pPr>
        <w:jc w:val="center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иные сведения и копии документов)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следующему разделу ИСОГД (пометить раздел любым знаком в соответствующем поле):</w:t>
      </w: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5754" w:type="dxa"/>
          </w:tcPr>
          <w:p>
            <w:pPr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Название раздела </w:t>
            </w:r>
          </w:p>
        </w:tc>
        <w:tc>
          <w:tcPr>
            <w:tcW w:w="849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</w:t>
            </w:r>
          </w:p>
        </w:tc>
        <w:tc>
          <w:tcPr>
            <w:tcW w:w="2827" w:type="dxa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Дополнительные идентификаторы запрашиваемых сведений</w:t>
            </w:r>
          </w:p>
        </w:tc>
      </w:tr>
      <w:tr>
        <w:tc>
          <w:tcPr>
            <w:tcW w:w="5754" w:type="dxa"/>
          </w:tcPr>
          <w:p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I «Документы территориального планирования Российской Федерации»</w:t>
            </w:r>
          </w:p>
        </w:tc>
        <w:tc>
          <w:tcPr>
            <w:tcW w:w="849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Раздел II «Документы территориального планирования  двух и более субъектов Российской Федерации, документы территориального планирования субъектов Российской Федерации»</w:t>
            </w:r>
          </w:p>
        </w:tc>
        <w:tc>
          <w:tcPr>
            <w:tcW w:w="849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III «Документы территориального планирования муниципальных образования»</w:t>
            </w:r>
          </w:p>
        </w:tc>
        <w:tc>
          <w:tcPr>
            <w:tcW w:w="849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IV «Нормативы градостроительного проектирования»</w:t>
            </w:r>
          </w:p>
        </w:tc>
        <w:tc>
          <w:tcPr>
            <w:tcW w:w="849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Раздел V «Градостроительное зонирование» </w:t>
            </w:r>
          </w:p>
        </w:tc>
        <w:tc>
          <w:tcPr>
            <w:tcW w:w="849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VI «Правила благоустройства территории»</w:t>
            </w:r>
          </w:p>
        </w:tc>
        <w:tc>
          <w:tcPr>
            <w:tcW w:w="849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VII «Планировка территории»</w:t>
            </w:r>
          </w:p>
        </w:tc>
        <w:tc>
          <w:tcPr>
            <w:tcW w:w="849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VIII«Инженерные изыскания»</w:t>
            </w:r>
          </w:p>
        </w:tc>
        <w:tc>
          <w:tcPr>
            <w:tcW w:w="849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IX «Искусственные земельные участки»</w:t>
            </w:r>
          </w:p>
        </w:tc>
        <w:tc>
          <w:tcPr>
            <w:tcW w:w="849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X «Зоны с особыми условиями использования территории»</w:t>
            </w:r>
          </w:p>
        </w:tc>
        <w:tc>
          <w:tcPr>
            <w:tcW w:w="849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XI «План надземных и подземных коммуникаций»</w:t>
            </w:r>
          </w:p>
        </w:tc>
        <w:tc>
          <w:tcPr>
            <w:tcW w:w="849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XII «Резервирование земель и изъятие земельных участков»</w:t>
            </w:r>
          </w:p>
        </w:tc>
        <w:tc>
          <w:tcPr>
            <w:tcW w:w="849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XIII «Дела о застроенных или подлежащих застройке земельных участках»</w:t>
            </w:r>
          </w:p>
        </w:tc>
        <w:tc>
          <w:tcPr>
            <w:tcW w:w="849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XIV «Программы реализации документов территориального планирования»</w:t>
            </w:r>
          </w:p>
        </w:tc>
        <w:tc>
          <w:tcPr>
            <w:tcW w:w="849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XV «Особо охраняемые природные территории»</w:t>
            </w:r>
          </w:p>
        </w:tc>
        <w:tc>
          <w:tcPr>
            <w:tcW w:w="849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XVI «Лесничества»</w:t>
            </w:r>
          </w:p>
        </w:tc>
        <w:tc>
          <w:tcPr>
            <w:tcW w:w="849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XVII «Информационные модели объектов капитального строительства»</w:t>
            </w:r>
          </w:p>
        </w:tc>
        <w:tc>
          <w:tcPr>
            <w:tcW w:w="849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w="5754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 XVIII «Иные сведения, документы материалы»</w:t>
            </w:r>
          </w:p>
        </w:tc>
        <w:tc>
          <w:tcPr>
            <w:tcW w:w="849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27" w:type="dxa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</w:tr>
    </w:tbl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предоставления сведений: _____________________________________</w:t>
      </w:r>
    </w:p>
    <w:p>
      <w:pPr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                                                                           (на бумажном и (или) электронном носителе)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 получения сведений: ________________________________________</w:t>
      </w:r>
    </w:p>
    <w:p>
      <w:pPr>
        <w:jc w:val="right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>
      <w:pPr>
        <w:rPr>
          <w:rFonts w:ascii="Times New Roman" w:hAnsi="Times New Roman"/>
          <w:sz w:val="28"/>
        </w:rPr>
      </w:pP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отказа органа местного самоуправления в предоставлении муниципальной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</w:t>
      </w:r>
      <w:r>
        <w:rPr>
          <w:rFonts w:ascii="Times New Roman" w:hAnsi="Times New Roman"/>
          <w:sz w:val="28"/>
          <w:vertAlign w:val="superscript"/>
        </w:rPr>
        <w:footnoteReference w:id="0"/>
      </w:r>
      <w:r>
        <w:rPr>
          <w:rFonts w:ascii="Times New Roman" w:hAnsi="Times New Roman"/>
          <w:sz w:val="28"/>
        </w:rPr>
        <w:t>:</w:t>
      </w:r>
    </w:p>
    <w:p>
      <w:pPr>
        <w:ind w:firstLine="709"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sz w:val="28"/>
        </w:rPr>
        <w:t xml:space="preserve">_______________________________ </w:t>
      </w:r>
      <w:r>
        <w:rPr>
          <w:rFonts w:ascii="Times New Roman" w:hAnsi="Times New Roman"/>
          <w:i w:val="1"/>
        </w:rPr>
        <w:t>(указать получателя суммы);</w:t>
      </w:r>
    </w:p>
    <w:p>
      <w:pPr>
        <w:ind w:firstLine="709"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_______________________________________________________________________________________________________________ (номер счета и иные банковские реквизиты)</w:t>
      </w:r>
    </w:p>
    <w:p>
      <w:pPr>
        <w:ind w:firstLine="709"/>
        <w:jc w:val="both"/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даю свое согласие на обработку указанных в заявлении персональных данных.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«_____» ____________ 20 ____ г. _________________ / _______________/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</w:rPr>
        <w:t xml:space="preserve">                                                                                (подпись)           (расшифровка подписи)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W w:w="0" w:type="auto"/>
        <w:tblInd w:w="3369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4"/>
              <w:widowControl w:val="1"/>
              <w:ind w:firstLine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  2</w:t>
            </w:r>
          </w:p>
          <w:p>
            <w:pPr>
              <w:pStyle w:val="P4"/>
              <w:widowControl w:val="1"/>
              <w:ind w:firstLine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Административному регламенту предоставления муниципальной услуги «Предоставление сведений из информационной системы обеспечения градостроительной деятельности на территории муниципального района Сызранский Самарской области»</w:t>
            </w:r>
          </w:p>
        </w:tc>
      </w:tr>
    </w:tbl>
    <w:p/>
    <w:p>
      <w:pPr>
        <w:jc w:val="right"/>
        <w:rPr>
          <w:rFonts w:ascii="Times New Roman" w:hAnsi="Times New Roman"/>
        </w:rPr>
      </w:pPr>
    </w:p>
    <w:p>
      <w:pPr>
        <w:ind w:firstLine="2837" w:left="141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Руководителю Управления</w:t>
      </w:r>
    </w:p>
    <w:p>
      <w:pPr>
        <w:ind w:firstLine="2837" w:left="141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</w:t>
      </w:r>
    </w:p>
    <w:p>
      <w:pPr>
        <w:ind w:firstLine="2837" w:left="1416"/>
        <w:jc w:val="right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(наименование руководителя и уполномоченного органа)</w:t>
      </w:r>
    </w:p>
    <w:p>
      <w:pPr>
        <w:ind w:firstLine="2837" w:left="141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</w:t>
      </w:r>
    </w:p>
    <w:p>
      <w:pPr>
        <w:jc w:val="right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Наименование, юридический и почтовый адреса,</w:t>
      </w:r>
    </w:p>
    <w:p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</w:t>
      </w:r>
    </w:p>
    <w:p>
      <w:pPr>
        <w:jc w:val="right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ИНН, ОГРН, банковские реквизиты,- для юридических лиц, </w:t>
      </w:r>
    </w:p>
    <w:p>
      <w:pPr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_____________________________________________</w:t>
      </w:r>
    </w:p>
    <w:p>
      <w:pPr>
        <w:jc w:val="right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Ф. И. О., адрес регистрации</w:t>
      </w:r>
    </w:p>
    <w:p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</w:t>
      </w:r>
    </w:p>
    <w:p>
      <w:pPr>
        <w:jc w:val="right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 (места жительства) - для физических лиц. </w:t>
      </w:r>
    </w:p>
    <w:p>
      <w:pPr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_____________________________________________</w:t>
      </w:r>
    </w:p>
    <w:p>
      <w:pPr>
        <w:jc w:val="right"/>
        <w:rPr>
          <w:rFonts w:ascii="Times New Roman" w:hAnsi="Times New Roman"/>
          <w:sz w:val="28"/>
        </w:rPr>
      </w:pPr>
    </w:p>
    <w:p>
      <w:pPr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_____________________________________________</w:t>
      </w:r>
    </w:p>
    <w:p>
      <w:pPr>
        <w:jc w:val="right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номер телефона, факс </w:t>
      </w:r>
    </w:p>
    <w:p>
      <w:pPr>
        <w:ind w:firstLine="2553" w:left="14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</w:t>
      </w:r>
    </w:p>
    <w:p>
      <w:pPr>
        <w:tabs>
          <w:tab w:val="left" w:pos="4111" w:leader="none"/>
        </w:tabs>
        <w:ind w:left="4111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адрес электронной почты для связи с заявителем</w:t>
      </w:r>
    </w:p>
    <w:p>
      <w:pPr>
        <w:tabs>
          <w:tab w:val="left" w:pos="4260" w:leader="none"/>
        </w:tabs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предоставлении сведений из информационной системы обеспечения градостроительной деятельности о статусе земельного участка (земельных участков)</w:t>
      </w:r>
    </w:p>
    <w:p>
      <w:pPr>
        <w:rPr>
          <w:rFonts w:ascii="Courier New" w:hAnsi="Courier New"/>
          <w:sz w:val="28"/>
        </w:rPr>
      </w:pP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Прошу представить сведения из информационной системы обеспечения градостроительной деятельности (ИСОГД) о нахождении земельного участка (земельных участков): 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кадастровый номер _________ (</w:t>
      </w:r>
      <w:r>
        <w:rPr>
          <w:rFonts w:ascii="Times New Roman" w:hAnsi="Times New Roman"/>
          <w:i w:val="1"/>
          <w:sz w:val="28"/>
        </w:rPr>
        <w:t>указывается, если имеется</w:t>
      </w:r>
      <w:r>
        <w:rPr>
          <w:rFonts w:ascii="Times New Roman" w:hAnsi="Times New Roman"/>
          <w:sz w:val="28"/>
        </w:rPr>
        <w:t xml:space="preserve">), 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координаты характерных точек границ земельного участка ________________ (</w:t>
      </w:r>
      <w:r>
        <w:rPr>
          <w:rFonts w:ascii="Times New Roman" w:hAnsi="Times New Roman"/>
          <w:i w:val="1"/>
          <w:sz w:val="28"/>
        </w:rPr>
        <w:t>указываются в случае отсутствия в государственном кадастре недвижимости (Едином государственном реестре недвижимости) информации о границах земельного участка</w:t>
      </w:r>
      <w:r>
        <w:rPr>
          <w:rFonts w:ascii="Times New Roman" w:hAnsi="Times New Roman"/>
          <w:sz w:val="28"/>
        </w:rPr>
        <w:t>),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находящегося по адресу ______________________,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площадью ______ кв.м,</w:t>
      </w:r>
      <w:r>
        <w:rPr>
          <w:rFonts w:ascii="Times New Roman" w:hAnsi="Times New Roman"/>
          <w:sz w:val="28"/>
          <w:vertAlign w:val="superscript"/>
        </w:rPr>
        <w:footnoteReference w:id="1"/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конкретной территориальной зоне, и распространения на данный земельный участок (земельные участки) градостроительного регламента (градостроительных регламентов) для целей получения выкопировки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сведения об установлении сервитута (сервитутов) в отношении соответствующего земельного участка (земельных участков), сведения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копию контрольно-геодезической съемки и исполнительной документации в отношении объектов, находящихся на территории соответствующего земельного участка (земельных участков) и имеющихся в распоряжении администрации, и градостроительного регламента (градостроительных регламентов).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предоставления сведений: _____________________________________</w:t>
      </w:r>
    </w:p>
    <w:p>
      <w:pPr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                                                                           (на бумажном и (или) электронном носителе)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 получения сведений: ________________________________________</w:t>
      </w:r>
    </w:p>
    <w:p>
      <w:pPr>
        <w:jc w:val="right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>
      <w:pPr>
        <w:rPr>
          <w:rFonts w:ascii="Times New Roman" w:hAnsi="Times New Roman"/>
          <w:sz w:val="28"/>
        </w:rPr>
      </w:pP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отказа органа местного самоуправления в предоставлении муниципальной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</w:t>
      </w:r>
      <w:r>
        <w:rPr>
          <w:rFonts w:ascii="Times New Roman" w:hAnsi="Times New Roman"/>
          <w:sz w:val="28"/>
          <w:vertAlign w:val="superscript"/>
        </w:rPr>
        <w:footnoteReference w:id="2"/>
      </w:r>
      <w:r>
        <w:rPr>
          <w:rFonts w:ascii="Times New Roman" w:hAnsi="Times New Roman"/>
          <w:sz w:val="28"/>
        </w:rPr>
        <w:t>:</w:t>
      </w:r>
    </w:p>
    <w:p>
      <w:pPr>
        <w:ind w:firstLine="709"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sz w:val="28"/>
        </w:rPr>
        <w:t xml:space="preserve">_______________________________ </w:t>
      </w:r>
      <w:r>
        <w:rPr>
          <w:rFonts w:ascii="Times New Roman" w:hAnsi="Times New Roman"/>
          <w:i w:val="1"/>
        </w:rPr>
        <w:t>(указать получателя суммы);</w:t>
      </w:r>
    </w:p>
    <w:p>
      <w:pPr>
        <w:ind w:firstLine="709"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_______________________________________________________________________________________________________________ (номер счета и иные банковские реквизиты)</w:t>
      </w:r>
    </w:p>
    <w:p>
      <w:pPr>
        <w:ind w:firstLine="709"/>
        <w:jc w:val="both"/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даю свое согласие на обработку указанных в заявлении персональных данных.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«_____» ____________ 20 ____ г. _________________ / _______________/</w:t>
      </w:r>
    </w:p>
    <w:p>
      <w:pPr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                                                                                (подпись)           (расшифровка подписи)</w:t>
      </w:r>
    </w:p>
    <w:p>
      <w:pPr>
        <w:rPr>
          <w:rFonts w:ascii="Times New Roman" w:hAnsi="Times New Roman"/>
          <w:sz w:val="28"/>
        </w:rPr>
      </w:pPr>
    </w:p>
    <w:p>
      <w:pPr>
        <w:ind w:left="4536"/>
        <w:jc w:val="center"/>
        <w:rPr>
          <w:rFonts w:ascii="Times New Roman" w:hAnsi="Times New Roman"/>
          <w:sz w:val="28"/>
        </w:rPr>
      </w:pPr>
    </w:p>
    <w:p>
      <w:pPr>
        <w:jc w:val="right"/>
        <w:rPr>
          <w:rFonts w:ascii="Times New Roman" w:hAnsi="Times New Roman"/>
        </w:rPr>
      </w:pPr>
    </w:p>
    <w:p>
      <w:pPr>
        <w:jc w:val="right"/>
        <w:rPr>
          <w:rFonts w:ascii="Times New Roman" w:hAnsi="Times New Roman"/>
        </w:rPr>
      </w:pPr>
    </w:p>
    <w:p>
      <w:pPr>
        <w:jc w:val="right"/>
        <w:rPr>
          <w:rFonts w:ascii="Times New Roman" w:hAnsi="Times New Roman"/>
        </w:rPr>
      </w:pPr>
    </w:p>
    <w:p>
      <w:pPr>
        <w:jc w:val="right"/>
        <w:rPr>
          <w:rFonts w:ascii="Times New Roman" w:hAnsi="Times New Roman"/>
        </w:rPr>
      </w:pPr>
    </w:p>
    <w:p>
      <w:pPr>
        <w:jc w:val="right"/>
        <w:rPr>
          <w:rFonts w:ascii="Times New Roman" w:hAnsi="Times New Roman"/>
        </w:rPr>
      </w:pPr>
    </w:p>
    <w:p>
      <w:pPr>
        <w:jc w:val="right"/>
        <w:rPr>
          <w:rFonts w:ascii="Times New Roman" w:hAnsi="Times New Roman"/>
        </w:rPr>
      </w:pPr>
    </w:p>
    <w:p>
      <w:pPr>
        <w:jc w:val="right"/>
        <w:rPr>
          <w:rFonts w:ascii="Times New Roman" w:hAnsi="Times New Roman"/>
        </w:rPr>
      </w:pPr>
    </w:p>
    <w:p>
      <w:pPr>
        <w:jc w:val="right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jc w:val="right"/>
        <w:rPr>
          <w:rFonts w:ascii="Times New Roman" w:hAnsi="Times New Roman"/>
        </w:rPr>
      </w:pPr>
    </w:p>
    <w:tbl>
      <w:tblPr>
        <w:tblW w:w="6379" w:type="dxa"/>
        <w:tblInd w:w="3652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4"/>
              <w:widowControl w:val="1"/>
              <w:ind w:firstLine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3</w:t>
            </w:r>
          </w:p>
          <w:p>
            <w:pPr>
              <w:pStyle w:val="P4"/>
              <w:widowControl w:val="1"/>
              <w:ind w:firstLine="0" w:left="34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Административному регламенту предоставления муниципальной услуги «Предоставление сведений из информационной системы обеспечения градостроительной деятельности на территории муниципального района Сызранский Самарской области»</w:t>
            </w:r>
          </w:p>
        </w:tc>
      </w:tr>
    </w:tbl>
    <w:p>
      <w:pPr>
        <w:widowControl w:val="0"/>
        <w:ind w:firstLine="540"/>
        <w:rPr>
          <w:rFonts w:ascii="Times New Roman" w:hAnsi="Times New Roman"/>
        </w:rPr>
      </w:pPr>
    </w:p>
    <w:p>
      <w:pPr>
        <w:pStyle w:val="P5"/>
        <w:rPr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Реквизиты</w:t>
      </w:r>
      <w:r>
        <w:rPr>
          <w:rFonts w:ascii="Times New Roman" w:hAnsi="Times New Roman"/>
          <w:sz w:val="28"/>
          <w:vertAlign w:val="superscript"/>
        </w:rPr>
        <w:footnoteReference w:id="3"/>
      </w:r>
      <w:r>
        <w:rPr>
          <w:rFonts w:ascii="Times New Roman" w:hAnsi="Times New Roman"/>
          <w:sz w:val="28"/>
        </w:rPr>
        <w:t xml:space="preserve"> </w:t>
      </w: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внесения платы за предоставление муниципальной услуги в безналичной форме</w:t>
      </w:r>
    </w:p>
    <w:p>
      <w:pPr>
        <w:tabs>
          <w:tab w:val="left" w:pos="6211" w:leader="none"/>
        </w:tabs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2802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 район, из информационной системы обеспечения градостроительной деятельности которого предоставляются сведения в соответствии с Административным регламентом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Банковские реквизиты</w:t>
            </w:r>
          </w:p>
        </w:tc>
      </w:tr>
      <w:tr>
        <w:tc>
          <w:tcPr>
            <w:tcW w:w="2802" w:type="dxa"/>
          </w:tcPr>
          <w:p>
            <w:pPr>
              <w:jc w:val="center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 район Сызранский</w:t>
            </w:r>
          </w:p>
        </w:tc>
        <w:tc>
          <w:tcPr>
            <w:tcW w:w="6662" w:type="dxa"/>
          </w:tcPr>
          <w:p>
            <w:pPr>
              <w:rPr>
                <w:rFonts w:ascii="Times New Roman" w:hAnsi="Times New Roman"/>
                <w:b w:val="1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Получатель </w:t>
            </w:r>
            <w:r>
              <w:rPr>
                <w:rFonts w:ascii="Times New Roman" w:hAnsi="Times New Roman"/>
                <w:b w:val="1"/>
                <w:sz w:val="28"/>
                <w:u w:val="single"/>
              </w:rPr>
              <w:t>УФК по Самарской области (Муниципальное казенное учреждение Управление по строительству, архитектуре, жилищно-коммунальному и дорожному хозяйству администрации Сызранского района Самарской области)</w:t>
            </w:r>
          </w:p>
          <w:p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л/счет 04423008231 </w:t>
            </w:r>
          </w:p>
          <w:p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ИНН   </w:t>
            </w:r>
            <w:r>
              <w:rPr>
                <w:rFonts w:ascii="Times New Roman" w:hAnsi="Times New Roman"/>
                <w:b w:val="1"/>
                <w:sz w:val="28"/>
              </w:rPr>
              <w:t>6383005467</w:t>
            </w:r>
          </w:p>
          <w:p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КПП   </w:t>
            </w:r>
            <w:r>
              <w:rPr>
                <w:rFonts w:ascii="Times New Roman" w:hAnsi="Times New Roman"/>
                <w:b w:val="1"/>
                <w:sz w:val="28"/>
              </w:rPr>
              <w:t>638301001</w:t>
            </w:r>
          </w:p>
          <w:p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Расчетный счет   </w:t>
            </w:r>
            <w:r>
              <w:rPr>
                <w:rFonts w:ascii="Times New Roman" w:hAnsi="Times New Roman"/>
                <w:b w:val="1"/>
                <w:sz w:val="28"/>
              </w:rPr>
              <w:t>40101810822020012001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Банк    </w:t>
            </w:r>
            <w:r>
              <w:rPr>
                <w:rFonts w:ascii="Times New Roman" w:hAnsi="Times New Roman"/>
                <w:b w:val="1"/>
                <w:sz w:val="28"/>
              </w:rPr>
              <w:t>ОТДЕЛЕНИЕ САМАРА Г.САМАРА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   </w:t>
            </w:r>
            <w:r>
              <w:rPr>
                <w:rFonts w:ascii="Times New Roman" w:hAnsi="Times New Roman"/>
                <w:b w:val="1"/>
                <w:sz w:val="28"/>
              </w:rPr>
              <w:t>043601001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ОКТМО </w:t>
            </w:r>
            <w:r>
              <w:rPr>
                <w:rFonts w:ascii="Times New Roman" w:hAnsi="Times New Roman"/>
                <w:b w:val="1"/>
                <w:sz w:val="28"/>
              </w:rPr>
              <w:t>36 642 000</w:t>
            </w:r>
          </w:p>
          <w:p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 администратора</w:t>
            </w:r>
            <w:r>
              <w:rPr>
                <w:rFonts w:ascii="Times New Roman" w:hAnsi="Times New Roman"/>
                <w:b w:val="1"/>
                <w:sz w:val="28"/>
              </w:rPr>
              <w:t xml:space="preserve"> 705 1 13 01075 05 0000 130</w:t>
            </w: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tabs>
          <w:tab w:val="left" w:pos="6211" w:leader="none"/>
        </w:tabs>
        <w:jc w:val="center"/>
        <w:rPr>
          <w:rFonts w:ascii="Times New Roman" w:hAnsi="Times New Roman"/>
          <w:sz w:val="28"/>
        </w:rPr>
      </w:pPr>
    </w:p>
    <w:p>
      <w:pPr>
        <w:tabs>
          <w:tab w:val="left" w:pos="6211" w:leader="none"/>
        </w:tabs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16"/>
        </w:rPr>
      </w:pPr>
    </w:p>
    <w:p>
      <w:pPr>
        <w:pStyle w:val="P5"/>
        <w:rPr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bookmarkStart w:id="1" w:name="_GoBack"/>
      <w:bookmarkEnd w:id="1"/>
    </w:p>
    <w:tbl>
      <w:tblPr>
        <w:tblW w:w="7229" w:type="dxa"/>
        <w:tblInd w:w="251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4"/>
              <w:widowControl w:val="1"/>
              <w:ind w:firstLine="0"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4</w:t>
            </w:r>
          </w:p>
          <w:p>
            <w:pPr>
              <w:pStyle w:val="P4"/>
              <w:widowControl w:val="1"/>
              <w:ind w:firstLine="0"/>
              <w:jc w:val="both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к Административному регламенту предоставления муниципальной услуги «Предоставление сведений из информационной системы обеспечения градостроительной деятельности на территории муниципального района Сызранский Самарской области»</w:t>
            </w:r>
          </w:p>
        </w:tc>
      </w:tr>
    </w:tbl>
    <w:p>
      <w:pPr>
        <w:jc w:val="right"/>
        <w:rPr>
          <w:sz w:val="20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Блок-схема предоставления муниципальной услуги</w:t>
      </w:r>
    </w:p>
    <w:p>
      <w:pPr>
        <w:rPr>
          <w:rFonts w:ascii="Times New Roman" w:hAnsi="Times New Roman"/>
          <w:sz w:val="28"/>
        </w:rPr>
      </w:pPr>
      <w:r>
        <mc:AlternateContent>
          <mc:Choice Requires="wps">
            <w:rPr>
              <w:rFonts w:ascii="Times New Roman" w:hAnsi="Times New Roman"/>
              <w:noProof w:val="1"/>
              <w:sz w:val="16"/>
            </w:rPr>
            <w:drawing>
              <wp:anchor xmlns:wp="http://schemas.openxmlformats.org/drawingml/2006/wordprocessingDrawing" simplePos="0" allowOverlap="0" behindDoc="0" layoutInCell="1" locked="0" relativeHeight="15" distL="114300" distR="114300">
                <wp:simplePos x="0" y="0"/>
                <wp:positionH relativeFrom="column">
                  <wp:posOffset>4457700</wp:posOffset>
                </wp:positionH>
                <wp:positionV relativeFrom="paragraph">
                  <wp:posOffset>168910</wp:posOffset>
                </wp:positionV>
                <wp:extent cx="1371600" cy="34290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Приём документов в МФЦ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108pt;height:27pt;z-index:15;mso-wrap-distance-left:9pt;mso-wrap-distance-top:0pt;mso-wrap-distance-right:9pt;mso-wrap-distance-bottom:0pt;margin-left:351pt;margin-top:13,3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Приём документов в МФЦ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Times New Roman" w:hAnsi="Times New Roman"/>
              <w:noProof w:val="1"/>
              <w:sz w:val="16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2857500</wp:posOffset>
                </wp:positionH>
                <wp:positionV relativeFrom="paragraph">
                  <wp:posOffset>168910</wp:posOffset>
                </wp:positionV>
                <wp:extent cx="1478915" cy="342900"/>
                <wp:wrapNone/>
                <wp:docPr id="4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3429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Приём документов в администрации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" path="m,l,21600r21600,l21600,xe"/>
              <v:shape xmlns:o="urn:schemas-microsoft-com:office:office" type="#5" id="Text Box 4" style="position:absolute;width:116,45pt;height:27pt;z-index:1;mso-wrap-distance-left:9pt;mso-wrap-distance-top:0pt;mso-wrap-distance-right:9pt;mso-wrap-distance-bottom:0pt;margin-left:225pt;margin-top:13,3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Приём документов в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mc:AlternateContent>
          <mc:Choice Requires="wps">
            <w:rPr>
              <w:rFonts w:ascii="Times New Roman" w:hAnsi="Times New Roman"/>
              <w:noProof w:val="1"/>
              <w:sz w:val="16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127000</wp:posOffset>
                </wp:positionV>
                <wp:extent cx="1049020" cy="571500"/>
                <wp:wrapNone/>
                <wp:docPr id="6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5715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Прием документов по почте, с курьером, экспресс-почтой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7" path="m,l,21600r21600,l21600,xe"/>
              <v:shape xmlns:o="urn:schemas-microsoft-com:office:office" type="#7" id="Text Box 6" style="position:absolute;width:82,6pt;height:45pt;z-index:2;mso-wrap-distance-left:9pt;mso-wrap-distance-top:0pt;mso-wrap-distance-right:9pt;mso-wrap-distance-bottom:0pt;margin-left:360pt;margin-top:10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Прием документов по почте, с курьером, экспресс-почтой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Times New Roman" w:hAnsi="Times New Roman"/>
              <w:noProof w:val="1"/>
              <w:sz w:val="16"/>
            </w:rPr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800100" cy="685800"/>
                <wp:wrapNone/>
                <wp:docPr id="8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Приём документов при личном обращении заявителя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9" path="m,l,21600r21600,l21600,xe"/>
              <v:shape xmlns:o="urn:schemas-microsoft-com:office:office" type="#9" id="Text Box 8" style="position:absolute;width:63pt;height:54pt;z-index:3;mso-wrap-distance-left:9pt;mso-wrap-distance-top:0pt;mso-wrap-distance-right:9pt;mso-wrap-distance-bottom:0pt;margin-left:261pt;margin-top:10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Приём документов при личном обращении 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Times New Roman" w:hAnsi="Times New Roman"/>
              <w:noProof w:val="1"/>
              <w:sz w:val="16"/>
            </w:rPr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</wp:posOffset>
                </wp:positionV>
                <wp:extent cx="1420495" cy="800100"/>
                <wp:wrapNone/>
                <wp:docPr id="10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495" cy="8001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Приём администрацией заявления по почте или в электронной форме и уведомление заявителя о регистрации заявления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1" path="m,l,21600r21600,l21600,xe"/>
              <v:shape xmlns:o="urn:schemas-microsoft-com:office:office" type="#11" id="Text Box 10" style="position:absolute;width:111,85pt;height:63pt;z-index:4;mso-wrap-distance-left:9pt;mso-wrap-distance-top:0pt;mso-wrap-distance-right:9pt;mso-wrap-distance-bottom:0pt;margin-left:81pt;margin-top:1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Приём администрацией заявления по почте или в электронной форме и уведомление заявителя о регистрации заявления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mc:AlternateContent>
          <mc:Choice Requires="wps">
            <w:rPr>
              <w:rFonts w:ascii="Times New Roman" w:hAnsi="Times New Roman"/>
              <w:noProof w:val="1"/>
              <w:sz w:val="16"/>
            </w:rPr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olumn">
                  <wp:posOffset>-456565</wp:posOffset>
                </wp:positionH>
                <wp:positionV relativeFrom="paragraph">
                  <wp:posOffset>133350</wp:posOffset>
                </wp:positionV>
                <wp:extent cx="4114800" cy="2286000"/>
                <wp:wrapNone/>
                <wp:docPr id="12" name="Text Box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2860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Направление при необходимости межведомственного запроса, проверка документов на наличие оснований для отказа в предоставлении услуги и необходимости направления уведомления об общем размере платы за предоставление услуги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в соответствии с подпунктом 4 пункта 3.37 Административного регламента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3" path="m,l,21600r21600,l21600,xe"/>
              <v:shape xmlns:o="urn:schemas-microsoft-com:office:office" type="#13" id="Text Box 12" style="position:absolute;width:324pt;height:180pt;z-index:5;mso-wrap-distance-left:9pt;mso-wrap-distance-top:0pt;mso-wrap-distance-right:9pt;mso-wrap-distance-bottom:0pt;margin-left:-35,95pt;margin-top:10,5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Направление при необходимости межведомственного запроса, проверка документов на наличие оснований для отказа в предоставлении услуги и необходимости направления уведомления об общем размере платы за предоставление услуги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в соответствии с подпунктом 4 пункта 3.37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  <w:sz w:val="28"/>
        </w:rPr>
      </w:pPr>
      <w:r>
        <mc:AlternateContent>
          <mc:Choice Requires="wps">
            <w:rPr>
              <w:rFonts w:ascii="Times New Roman" w:hAnsi="Times New Roman"/>
              <w:noProof w:val="1"/>
              <w:sz w:val="16"/>
            </w:rPr>
            <w:drawing>
              <wp:anchor xmlns:wp="http://schemas.openxmlformats.org/drawingml/2006/wordprocessingDrawing" simplePos="0" allowOverlap="0" behindDoc="0" layoutInCell="1" locked="0" relativeHeight="6" distL="114300" distR="114300">
                <wp:simplePos x="0" y="0"/>
                <wp:positionH relativeFrom="column">
                  <wp:posOffset>3314700</wp:posOffset>
                </wp:positionH>
                <wp:positionV relativeFrom="paragraph">
                  <wp:posOffset>19050</wp:posOffset>
                </wp:positionV>
                <wp:extent cx="2286000" cy="342900"/>
                <wp:wrapNone/>
                <wp:docPr id="14" name="Text Box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29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Наличие документов, представленных заявителем, в администрации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5" path="m,l,21600r21600,l21600,xe"/>
              <v:shape xmlns:o="urn:schemas-microsoft-com:office:office" type="#15" id="Text Box 14" style="position:absolute;width:180pt;height:27pt;z-index:6;mso-wrap-distance-left:9pt;mso-wrap-distance-top:0pt;mso-wrap-distance-right:9pt;mso-wrap-distance-bottom:0pt;margin-left:261pt;margin-top:1,5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Наличие документов, представленных заявителем, в администрации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mc:AlternateContent>
          <mc:Choice Requires="wps">
            <w:rPr>
              <w:rFonts w:ascii="Times New Roman" w:hAnsi="Times New Roman"/>
              <w:noProof w:val="1"/>
              <w:sz w:val="16"/>
            </w:rPr>
            <w:drawing>
              <wp:anchor xmlns:wp="http://schemas.openxmlformats.org/drawingml/2006/wordprocessingDrawing" simplePos="0" allowOverlap="0" behindDoc="0" layoutInCell="1" locked="0" relativeHeight="7" distL="114300" distR="114300">
                <wp:simplePos x="0" y="0"/>
                <wp:positionH relativeFrom="column">
                  <wp:posOffset>1600200</wp:posOffset>
                </wp:positionH>
                <wp:positionV relativeFrom="paragraph">
                  <wp:posOffset>2769235</wp:posOffset>
                </wp:positionV>
                <wp:extent cx="1028700" cy="571500"/>
                <wp:wrapNone/>
                <wp:docPr id="16" name="Text Box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Нет оснований для отказа в предоставлении услуги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7" path="m,l,21600r21600,l21600,xe"/>
              <v:shape xmlns:o="urn:schemas-microsoft-com:office:office" type="#17" id="Text Box 16" style="position:absolute;width:81pt;height:45pt;z-index:7;mso-wrap-distance-left:9pt;mso-wrap-distance-top:0pt;mso-wrap-distance-right:9pt;mso-wrap-distance-bottom:0pt;margin-left:126pt;margin-top:218,05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Нет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Times New Roman" w:hAnsi="Times New Roman"/>
              <w:noProof w:val="1"/>
              <w:sz w:val="16"/>
            </w:rPr>
            <w:drawing>
              <wp:anchor xmlns:wp="http://schemas.openxmlformats.org/drawingml/2006/wordprocessingDrawing" simplePos="0" allowOverlap="0" behindDoc="0" layoutInCell="1" locked="0" relativeHeight="8" distL="114300" distR="114300">
                <wp:simplePos x="0" y="0"/>
                <wp:positionH relativeFrom="column">
                  <wp:posOffset>4229100</wp:posOffset>
                </wp:positionH>
                <wp:positionV relativeFrom="paragraph">
                  <wp:posOffset>2540635</wp:posOffset>
                </wp:positionV>
                <wp:extent cx="1600200" cy="228600"/>
                <wp:wrapNone/>
                <wp:docPr id="18" name="Text Box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86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Отказ в предоставлении услуги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9" path="m,l,21600r21600,l21600,xe"/>
              <v:shape xmlns:o="urn:schemas-microsoft-com:office:office" type="#19" id="Text Box 18" style="position:absolute;width:126pt;height:18pt;z-index:8;mso-wrap-distance-left:9pt;mso-wrap-distance-top:0pt;mso-wrap-distance-right:9pt;mso-wrap-distance-bottom:0pt;margin-left:333pt;margin-top:200,05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Times New Roman" w:hAnsi="Times New Roman"/>
              <w:noProof w:val="1"/>
              <w:sz w:val="16"/>
            </w:rPr>
            <w:drawing>
              <wp:anchor xmlns:wp="http://schemas.openxmlformats.org/drawingml/2006/wordprocessingDrawing" simplePos="0" allowOverlap="0" behindDoc="0" layoutInCell="1" locked="0" relativeHeight="9" distL="114300" distR="114300">
                <wp:simplePos x="0" y="0"/>
                <wp:positionH relativeFrom="column">
                  <wp:posOffset>4343400</wp:posOffset>
                </wp:positionH>
                <wp:positionV relativeFrom="paragraph">
                  <wp:posOffset>1487805</wp:posOffset>
                </wp:positionV>
                <wp:extent cx="1485900" cy="571500"/>
                <wp:wrapNone/>
                <wp:docPr id="20" name="Text Box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В недельный срок со дня получения уведомления заявитель не оплатил предоставление услуги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1" path="m,l,21600r21600,l21600,xe"/>
              <v:shape xmlns:o="urn:schemas-microsoft-com:office:office" type="#21" id="Text Box 20" style="position:absolute;width:117pt;height:45pt;z-index:9;mso-wrap-distance-left:9pt;mso-wrap-distance-top:0pt;mso-wrap-distance-right:9pt;mso-wrap-distance-bottom:0pt;margin-left:342pt;margin-top:117,15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В недельный срок со дня получения уведомления заявитель не оплатил предоставление услуги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Times New Roman" w:hAnsi="Times New Roman"/>
              <w:noProof w:val="1"/>
              <w:sz w:val="16"/>
            </w:rPr>
            <w:drawing>
              <wp:anchor xmlns:wp="http://schemas.openxmlformats.org/drawingml/2006/wordprocessingDrawing" simplePos="0" allowOverlap="0" behindDoc="0" layoutInCell="1" locked="0" relativeHeight="10" distL="114300" distR="114300">
                <wp:simplePos x="0" y="0"/>
                <wp:positionH relativeFrom="column">
                  <wp:posOffset>2514600</wp:posOffset>
                </wp:positionH>
                <wp:positionV relativeFrom="paragraph">
                  <wp:posOffset>1716405</wp:posOffset>
                </wp:positionV>
                <wp:extent cx="1485900" cy="571500"/>
                <wp:wrapNone/>
                <wp:docPr id="22" name="Text Box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В недельный срок со дня получение уведомления заявитель оплатил предоставление услуги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3" path="m,l,21600r21600,l21600,xe"/>
              <v:shape xmlns:o="urn:schemas-microsoft-com:office:office" type="#23" id="Text Box 22" style="position:absolute;width:117pt;height:45pt;z-index:10;mso-wrap-distance-left:9pt;mso-wrap-distance-top:0pt;mso-wrap-distance-right:9pt;mso-wrap-distance-bottom:0pt;margin-left:198pt;margin-top:135,14999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В недельный срок со дня получение уведомления заявитель оплатил предоставление услуги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Times New Roman" w:hAnsi="Times New Roman"/>
              <w:noProof w:val="1"/>
              <w:sz w:val="16"/>
            </w:rPr>
            <w:drawing>
              <wp:anchor xmlns:wp="http://schemas.openxmlformats.org/drawingml/2006/wordprocessingDrawing" simplePos="0" allowOverlap="0" behindDoc="0" layoutInCell="1" locked="0" relativeHeight="11" distL="114300" distR="114300">
                <wp:simplePos x="0" y="0"/>
                <wp:positionH relativeFrom="column">
                  <wp:posOffset>-227965</wp:posOffset>
                </wp:positionH>
                <wp:positionV relativeFrom="paragraph">
                  <wp:posOffset>1487805</wp:posOffset>
                </wp:positionV>
                <wp:extent cx="1485900" cy="457200"/>
                <wp:wrapNone/>
                <wp:docPr id="24" name="Text Box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Имеются основания для отказа в предоставлении услуги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5" path="m,l,21600r21600,l21600,xe"/>
              <v:shape xmlns:o="urn:schemas-microsoft-com:office:office" type="#25" id="Text Box 24" style="position:absolute;width:117pt;height:36pt;z-index:11;mso-wrap-distance-left:9pt;mso-wrap-distance-top:0pt;mso-wrap-distance-right:9pt;mso-wrap-distance-bottom:0pt;margin-left:-17,950001pt;margin-top:117,15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Имеются основания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Times New Roman" w:hAnsi="Times New Roman"/>
              <w:noProof w:val="1"/>
              <w:sz w:val="16"/>
            </w:rPr>
            <w:drawing>
              <wp:anchor xmlns:wp="http://schemas.openxmlformats.org/drawingml/2006/wordprocessingDrawing" simplePos="0" allowOverlap="0" behindDoc="0" layoutInCell="1" locked="0" relativeHeight="12" distL="114300" distR="114300">
                <wp:simplePos x="0" y="0"/>
                <wp:positionH relativeFrom="column">
                  <wp:posOffset>-227965</wp:posOffset>
                </wp:positionH>
                <wp:positionV relativeFrom="paragraph">
                  <wp:posOffset>2287905</wp:posOffset>
                </wp:positionV>
                <wp:extent cx="1485900" cy="342900"/>
                <wp:wrapNone/>
                <wp:docPr id="26" name="Text Box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429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Отказ в предоставлении услуги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7" path="m,l,21600r21600,l21600,xe"/>
              <v:shape xmlns:o="urn:schemas-microsoft-com:office:office" type="#27" id="Text Box 26" style="position:absolute;width:117pt;height:27pt;z-index:12;mso-wrap-distance-left:9pt;mso-wrap-distance-top:0pt;mso-wrap-distance-right:9pt;mso-wrap-distance-bottom:0pt;margin-left:-17,950001pt;margin-top:180,14999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Times New Roman" w:hAnsi="Times New Roman"/>
              <w:noProof w:val="1"/>
              <w:sz w:val="16"/>
            </w:rPr>
            <w:drawing>
              <wp:anchor xmlns:wp="http://schemas.openxmlformats.org/drawingml/2006/wordprocessingDrawing" simplePos="0" allowOverlap="0" behindDoc="0" layoutInCell="1" locked="0" relativeHeight="13" distL="114300" distR="114300">
                <wp:simplePos x="0" y="0"/>
                <wp:positionH relativeFrom="column">
                  <wp:posOffset>4229100</wp:posOffset>
                </wp:positionH>
                <wp:positionV relativeFrom="paragraph">
                  <wp:posOffset>140335</wp:posOffset>
                </wp:positionV>
                <wp:extent cx="1600200" cy="914400"/>
                <wp:wrapNone/>
                <wp:docPr id="28" name="Text Box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Имеются основания для направления заявителю уведомления об общем размере платы за предоставление услуги, направление соответствующего  уведомления заявителю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9" path="m,l,21600r21600,l21600,xe"/>
              <v:shape xmlns:o="urn:schemas-microsoft-com:office:office" type="#29" id="Text Box 28" style="position:absolute;width:126pt;height:72pt;z-index:13;mso-wrap-distance-left:9pt;mso-wrap-distance-top:0pt;mso-wrap-distance-right:9pt;mso-wrap-distance-bottom:0pt;margin-left:333pt;margin-top:11,05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Имеются основания для направления заявителю уведомления об общем размере платы за предоставление услуги, направление соответствующего  уведомления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Times New Roman" w:hAnsi="Times New Roman"/>
              <w:noProof w:val="1"/>
              <w:sz w:val="16"/>
            </w:rPr>
            <w:drawing>
              <wp:anchor xmlns:wp="http://schemas.openxmlformats.org/drawingml/2006/wordprocessingDrawing" simplePos="0" allowOverlap="0" behindDoc="0" layoutInCell="1" locked="0" relativeHeight="14" distL="114300" distR="114300">
                <wp:simplePos x="0" y="0"/>
                <wp:positionH relativeFrom="column">
                  <wp:posOffset>2057400</wp:posOffset>
                </wp:positionH>
                <wp:positionV relativeFrom="paragraph">
                  <wp:posOffset>3912235</wp:posOffset>
                </wp:positionV>
                <wp:extent cx="2514600" cy="228600"/>
                <wp:wrapNone/>
                <wp:docPr id="30" name="Text Box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86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Предоставление сведений из ИСОГД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1" path="m,l,21600r21600,l21600,xe"/>
              <v:shape xmlns:o="urn:schemas-microsoft-com:office:office" type="#31" id="Text Box 30" style="position:absolute;width:198pt;height:18pt;z-index:14;mso-wrap-distance-left:9pt;mso-wrap-distance-top:0pt;mso-wrap-distance-right:9pt;mso-wrap-distance-bottom:0pt;margin-left:162pt;margin-top:308,04999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Предоставление сведений из ИСОГД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</w:rPr>
        <w:br w:type="page"/>
      </w:r>
    </w:p>
    <w:p>
      <w:pPr>
        <w:pStyle w:val="P4"/>
        <w:widowControl w:val="1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Приложение  5</w:t>
      </w:r>
    </w:p>
    <w:p>
      <w:pPr>
        <w:ind w:left="28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к Административному регламенту предоставления муниципальной услуги «Предоставление сведений из информационной системы обеспечения градостроительной деятельности на территории муниципального района Сызранский Самарской области»</w:t>
      </w:r>
    </w:p>
    <w:p>
      <w:pPr>
        <w:tabs>
          <w:tab w:val="left" w:pos="6885" w:leader="none"/>
        </w:tabs>
        <w:rPr>
          <w:rFonts w:ascii="Times New Roman" w:hAnsi="Times New Roman"/>
          <w:sz w:val="28"/>
        </w:rPr>
      </w:pPr>
    </w:p>
    <w:p>
      <w:pPr>
        <w:tabs>
          <w:tab w:val="left" w:pos="6885" w:leader="none"/>
        </w:tabs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Бланк Управления</w:t>
      </w:r>
    </w:p>
    <w:p>
      <w:pPr>
        <w:jc w:val="right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______________________________________</w:t>
      </w:r>
    </w:p>
    <w:p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и почтовый адрес </w:t>
      </w:r>
    </w:p>
    <w:p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получателя муниципальной услуги</w:t>
      </w:r>
    </w:p>
    <w:p>
      <w:pPr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(для юридических лиц) </w:t>
      </w:r>
    </w:p>
    <w:p>
      <w:pPr>
        <w:ind w:left="382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</w:t>
      </w:r>
    </w:p>
    <w:p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ФИО, почтовый адрес получателя </w:t>
      </w:r>
    </w:p>
    <w:p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услуги</w:t>
      </w:r>
    </w:p>
    <w:p>
      <w:pPr>
        <w:ind w:left="3828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(для физических лиц)  </w:t>
      </w:r>
    </w:p>
    <w:p>
      <w:pPr>
        <w:rPr>
          <w:rFonts w:ascii="Times New Roman" w:hAnsi="Times New Roman"/>
          <w:sz w:val="28"/>
        </w:rPr>
      </w:pPr>
    </w:p>
    <w:p>
      <w:pPr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Уведомление о регистрации запроса (заявления), </w:t>
      </w:r>
    </w:p>
    <w:p>
      <w:pPr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направленного по почте (в электронной форме)</w:t>
      </w:r>
    </w:p>
    <w:p>
      <w:pPr>
        <w:rPr>
          <w:rFonts w:ascii="Times New Roman" w:hAnsi="Times New Roman"/>
          <w:sz w:val="28"/>
        </w:rPr>
      </w:pP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«___» ___________ 20__г. </w:t>
      </w:r>
    </w:p>
    <w:p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          (дата)</w:t>
      </w:r>
    </w:p>
    <w:p>
      <w:pPr>
        <w:rPr>
          <w:rFonts w:ascii="Times New Roman" w:hAnsi="Times New Roman"/>
          <w:sz w:val="28"/>
        </w:rPr>
      </w:pP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Ваше  заявление (уведомление) о предоставлении муниципальной услуги по предоставлению сведений из информационной системы обеспечения градостроительной деятельности,  направленное  Вами  в  наш  адрес  по почте (в  электронной  форме), принято</w:t>
      </w:r>
    </w:p>
    <w:p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______________ 20__ г. и зарегистрировано № ________.</w:t>
      </w:r>
    </w:p>
    <w:p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_______________________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Управления</w:t>
      </w:r>
      <w:r>
        <w:rPr>
          <w:rFonts w:ascii="Times New Roman" w:hAnsi="Times New Roman"/>
          <w:sz w:val="28"/>
          <w:vertAlign w:val="superscript"/>
        </w:rPr>
        <w:footnoteReference w:id="4"/>
      </w:r>
      <w:r>
        <w:rPr>
          <w:rFonts w:ascii="Times New Roman" w:hAnsi="Times New Roman"/>
          <w:sz w:val="28"/>
        </w:rPr>
        <w:t xml:space="preserve">            ____________ ___________________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(уполномоченное лицо)                              (подпись)    (фамилия, инициалы)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ab/>
        <w:tab/>
        <w:tab/>
        <w:t>М.П.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spacing w:lineRule="auto" w:line="276" w:after="20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76" w:after="20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76" w:after="200" w:beforeAutospacing="0" w:afterAutospacing="0"/>
        <w:rPr>
          <w:rFonts w:ascii="Times New Roman" w:hAnsi="Times New Roman"/>
          <w:sz w:val="28"/>
        </w:rPr>
      </w:pPr>
    </w:p>
    <w:p>
      <w:pPr>
        <w:tabs>
          <w:tab w:val="left" w:pos="6885" w:leader="none"/>
        </w:tabs>
        <w:rPr>
          <w:rFonts w:ascii="Times New Roman" w:hAnsi="Times New Roman"/>
          <w:sz w:val="28"/>
        </w:rPr>
      </w:pPr>
    </w:p>
    <w:p>
      <w:pPr>
        <w:pStyle w:val="P4"/>
        <w:widowControl w:val="1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Приложение  6</w:t>
      </w:r>
    </w:p>
    <w:p>
      <w:pPr>
        <w:pStyle w:val="P4"/>
        <w:widowControl w:val="1"/>
        <w:ind w:firstLine="0" w:left="4395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к Административному регламенту предоставления муниципальной услуги «Предоставление сведений из информационной системы обеспечения градостроительной деятельности на территории муниципального района Сызранский Самарской области»</w:t>
      </w:r>
    </w:p>
    <w:p>
      <w:pPr>
        <w:pStyle w:val="P4"/>
        <w:widowControl w:val="1"/>
        <w:ind w:firstLine="0"/>
        <w:jc w:val="center"/>
        <w:outlineLvl w:val="0"/>
        <w:rPr>
          <w:rFonts w:ascii="Times New Roman" w:hAnsi="Times New Roman"/>
          <w:sz w:val="28"/>
        </w:rPr>
      </w:pPr>
    </w:p>
    <w:p>
      <w:pPr>
        <w:pStyle w:val="P4"/>
        <w:widowControl w:val="1"/>
        <w:ind w:firstLine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РАСПИСКА</w:t>
      </w: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приеме документов, необходимых для предоставления муниципальной услуги</w:t>
      </w:r>
    </w:p>
    <w:p>
      <w:pPr>
        <w:pStyle w:val="P5"/>
        <w:ind w:firstLine="709"/>
        <w:jc w:val="both"/>
        <w:rPr>
          <w:sz w:val="28"/>
        </w:rPr>
      </w:pPr>
      <w:r>
        <w:rPr>
          <w:sz w:val="28"/>
        </w:rPr>
        <w:t xml:space="preserve">  </w:t>
      </w:r>
    </w:p>
    <w:p>
      <w:pPr>
        <w:pStyle w:val="P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Дана </w:t>
      </w:r>
    </w:p>
    <w:p>
      <w:pPr>
        <w:pStyle w:val="P4"/>
        <w:ind w:firstLine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>
      <w:pPr>
        <w:pStyle w:val="P4"/>
        <w:ind w:firstLine="0"/>
        <w:jc w:val="center"/>
        <w:outlineLvl w:val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(наименование – для заявителя – юридического лица, </w:t>
      </w:r>
    </w:p>
    <w:p>
      <w:pPr>
        <w:pStyle w:val="P4"/>
        <w:ind w:firstLine="0"/>
        <w:jc w:val="center"/>
        <w:outlineLvl w:val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фамилия, имя, отчество (если имеется) – для заявителя – физического лица)</w:t>
      </w:r>
    </w:p>
    <w:p>
      <w:pPr>
        <w:pStyle w:val="P4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 том,  что  от  него (нее) «___» ____________ 20___ г. получены следующие</w:t>
      </w:r>
    </w:p>
    <w:p>
      <w:pPr>
        <w:pStyle w:val="P4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документы:</w:t>
      </w:r>
    </w:p>
    <w:p>
      <w:pPr>
        <w:pStyle w:val="P4"/>
        <w:ind w:firstLine="709"/>
        <w:jc w:val="both"/>
        <w:outlineLvl w:val="0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675" w:type="dxa"/>
          </w:tcPr>
          <w:p>
            <w:pPr>
              <w:pStyle w:val="P4"/>
              <w:widowControl w:val="1"/>
              <w:ind w:firstLine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5670" w:type="dxa"/>
          </w:tcPr>
          <w:p>
            <w:pPr>
              <w:pStyle w:val="P4"/>
              <w:widowControl w:val="1"/>
              <w:ind w:firstLine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3189" w:type="dxa"/>
          </w:tcPr>
          <w:p>
            <w:pPr>
              <w:pStyle w:val="P4"/>
              <w:widowControl w:val="1"/>
              <w:ind w:firstLine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листов</w:t>
            </w:r>
          </w:p>
        </w:tc>
      </w:tr>
      <w:tr>
        <w:tc>
          <w:tcPr>
            <w:tcW w:w="675" w:type="dxa"/>
          </w:tcPr>
          <w:p>
            <w:pPr>
              <w:pStyle w:val="P4"/>
              <w:widowControl w:val="1"/>
              <w:ind w:firstLine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0" w:type="dxa"/>
          </w:tcPr>
          <w:p>
            <w:pPr>
              <w:pStyle w:val="P4"/>
              <w:widowControl w:val="1"/>
              <w:ind w:firstLine="0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89" w:type="dxa"/>
          </w:tcPr>
          <w:p>
            <w:pPr>
              <w:pStyle w:val="P4"/>
              <w:widowControl w:val="1"/>
              <w:ind w:firstLine="0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75" w:type="dxa"/>
          </w:tcPr>
          <w:p>
            <w:pPr>
              <w:pStyle w:val="P4"/>
              <w:widowControl w:val="1"/>
              <w:ind w:firstLine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0" w:type="dxa"/>
          </w:tcPr>
          <w:p>
            <w:pPr>
              <w:pStyle w:val="P4"/>
              <w:widowControl w:val="1"/>
              <w:ind w:firstLine="0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89" w:type="dxa"/>
          </w:tcPr>
          <w:p>
            <w:pPr>
              <w:pStyle w:val="P4"/>
              <w:widowControl w:val="1"/>
              <w:ind w:firstLine="0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75" w:type="dxa"/>
          </w:tcPr>
          <w:p>
            <w:pPr>
              <w:pStyle w:val="P4"/>
              <w:widowControl w:val="1"/>
              <w:ind w:firstLine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70" w:type="dxa"/>
          </w:tcPr>
          <w:p>
            <w:pPr>
              <w:pStyle w:val="P4"/>
              <w:widowControl w:val="1"/>
              <w:ind w:firstLine="0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89" w:type="dxa"/>
          </w:tcPr>
          <w:p>
            <w:pPr>
              <w:pStyle w:val="P4"/>
              <w:widowControl w:val="1"/>
              <w:ind w:firstLine="0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75" w:type="dxa"/>
          </w:tcPr>
          <w:p>
            <w:pPr>
              <w:pStyle w:val="P4"/>
              <w:widowControl w:val="1"/>
              <w:ind w:firstLine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70" w:type="dxa"/>
          </w:tcPr>
          <w:p>
            <w:pPr>
              <w:pStyle w:val="P4"/>
              <w:widowControl w:val="1"/>
              <w:ind w:firstLine="0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89" w:type="dxa"/>
          </w:tcPr>
          <w:p>
            <w:pPr>
              <w:pStyle w:val="P4"/>
              <w:widowControl w:val="1"/>
              <w:ind w:firstLine="0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75" w:type="dxa"/>
          </w:tcPr>
          <w:p>
            <w:pPr>
              <w:pStyle w:val="P4"/>
              <w:widowControl w:val="1"/>
              <w:ind w:firstLine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0" w:type="dxa"/>
          </w:tcPr>
          <w:p>
            <w:pPr>
              <w:pStyle w:val="P4"/>
              <w:widowControl w:val="1"/>
              <w:ind w:firstLine="0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89" w:type="dxa"/>
          </w:tcPr>
          <w:p>
            <w:pPr>
              <w:pStyle w:val="P4"/>
              <w:widowControl w:val="1"/>
              <w:ind w:firstLine="0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675" w:type="dxa"/>
          </w:tcPr>
          <w:p>
            <w:pPr>
              <w:pStyle w:val="P4"/>
              <w:widowControl w:val="1"/>
              <w:ind w:firstLine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0" w:type="dxa"/>
          </w:tcPr>
          <w:p>
            <w:pPr>
              <w:pStyle w:val="P4"/>
              <w:widowControl w:val="1"/>
              <w:ind w:firstLine="0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89" w:type="dxa"/>
          </w:tcPr>
          <w:p>
            <w:pPr>
              <w:pStyle w:val="P4"/>
              <w:widowControl w:val="1"/>
              <w:ind w:firstLine="0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pStyle w:val="P4"/>
        <w:ind w:firstLine="709"/>
        <w:jc w:val="both"/>
        <w:outlineLvl w:val="0"/>
        <w:rPr>
          <w:rFonts w:ascii="Times New Roman" w:hAnsi="Times New Roman"/>
          <w:sz w:val="28"/>
        </w:rPr>
      </w:pPr>
    </w:p>
    <w:p>
      <w:pPr>
        <w:pStyle w:val="P4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 предоставленных документов: ________</w:t>
      </w:r>
    </w:p>
    <w:p>
      <w:pPr>
        <w:pStyle w:val="P4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  зарегистрированы под № ____ от «___» _______ 20___ г.</w:t>
      </w:r>
    </w:p>
    <w:p>
      <w:pPr>
        <w:pStyle w:val="P4"/>
        <w:ind w:firstLine="709"/>
        <w:jc w:val="both"/>
        <w:outlineLvl w:val="0"/>
        <w:rPr>
          <w:rFonts w:ascii="Times New Roman" w:hAnsi="Times New Roman"/>
          <w:sz w:val="28"/>
        </w:rPr>
      </w:pPr>
    </w:p>
    <w:p>
      <w:pPr>
        <w:pStyle w:val="P4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                     ________</w:t>
      </w:r>
    </w:p>
    <w:p>
      <w:pPr>
        <w:pStyle w:val="P4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(должность, инициалы, фамилия                                  (подпись)</w:t>
      </w:r>
    </w:p>
    <w:p>
      <w:pPr>
        <w:pStyle w:val="P4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должностного лица, принявшего документы)</w:t>
      </w:r>
    </w:p>
    <w:p>
      <w:pPr>
        <w:pStyle w:val="P4"/>
        <w:ind w:firstLine="709"/>
        <w:jc w:val="both"/>
        <w:outlineLvl w:val="0"/>
        <w:rPr>
          <w:rFonts w:ascii="Times New Roman" w:hAnsi="Times New Roman"/>
          <w:sz w:val="28"/>
        </w:rPr>
      </w:pPr>
    </w:p>
    <w:p>
      <w:pPr>
        <w:pStyle w:val="P4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 _____________ 20___ г.</w:t>
      </w:r>
    </w:p>
    <w:p>
      <w:pPr>
        <w:pStyle w:val="P4"/>
        <w:widowControl w:val="1"/>
        <w:ind w:firstLine="0" w:left="4395"/>
        <w:jc w:val="center"/>
        <w:outlineLvl w:val="0"/>
        <w:rPr>
          <w:rFonts w:ascii="Times New Roman" w:hAnsi="Times New Roman"/>
          <w:sz w:val="28"/>
        </w:rPr>
      </w:pPr>
    </w:p>
    <w:p>
      <w:pPr>
        <w:pStyle w:val="P4"/>
        <w:widowControl w:val="1"/>
        <w:ind w:firstLine="0" w:left="4395"/>
        <w:jc w:val="center"/>
        <w:outlineLvl w:val="0"/>
        <w:rPr>
          <w:rFonts w:ascii="Times New Roman" w:hAnsi="Times New Roman"/>
          <w:sz w:val="28"/>
        </w:rPr>
      </w:pPr>
    </w:p>
    <w:p>
      <w:pPr>
        <w:pStyle w:val="P4"/>
        <w:widowControl w:val="1"/>
        <w:ind w:firstLine="0" w:left="3119"/>
        <w:jc w:val="center"/>
        <w:outlineLvl w:val="0"/>
        <w:rPr>
          <w:rFonts w:ascii="Times New Roman" w:hAnsi="Times New Roman"/>
          <w:sz w:val="28"/>
        </w:rPr>
      </w:pPr>
    </w:p>
    <w:p>
      <w:pPr>
        <w:pStyle w:val="P4"/>
        <w:widowControl w:val="1"/>
        <w:ind w:firstLine="0" w:left="3119"/>
        <w:jc w:val="center"/>
        <w:outlineLvl w:val="0"/>
        <w:rPr>
          <w:rFonts w:ascii="Times New Roman" w:hAnsi="Times New Roman"/>
          <w:sz w:val="28"/>
        </w:rPr>
      </w:pPr>
    </w:p>
    <w:p>
      <w:pPr>
        <w:pStyle w:val="P4"/>
        <w:widowControl w:val="1"/>
        <w:ind w:firstLine="0" w:left="3119"/>
        <w:jc w:val="center"/>
        <w:outlineLvl w:val="0"/>
        <w:rPr>
          <w:rFonts w:ascii="Times New Roman" w:hAnsi="Times New Roman"/>
          <w:sz w:val="28"/>
        </w:rPr>
      </w:pPr>
    </w:p>
    <w:p>
      <w:pPr>
        <w:pStyle w:val="P4"/>
        <w:widowControl w:val="1"/>
        <w:ind w:firstLine="0" w:left="3119"/>
        <w:jc w:val="center"/>
        <w:outlineLvl w:val="0"/>
        <w:rPr>
          <w:rFonts w:ascii="Times New Roman" w:hAnsi="Times New Roman"/>
          <w:sz w:val="28"/>
        </w:rPr>
      </w:pPr>
    </w:p>
    <w:p>
      <w:pPr>
        <w:pStyle w:val="P4"/>
        <w:widowControl w:val="1"/>
        <w:ind w:firstLine="0" w:left="3119"/>
        <w:jc w:val="center"/>
        <w:outlineLvl w:val="0"/>
        <w:rPr>
          <w:rFonts w:ascii="Times New Roman" w:hAnsi="Times New Roman"/>
          <w:sz w:val="28"/>
        </w:rPr>
      </w:pPr>
    </w:p>
    <w:p>
      <w:pPr>
        <w:pStyle w:val="P4"/>
        <w:widowControl w:val="1"/>
        <w:ind w:firstLine="0" w:left="3119"/>
        <w:jc w:val="center"/>
        <w:outlineLvl w:val="0"/>
        <w:rPr>
          <w:rFonts w:ascii="Times New Roman" w:hAnsi="Times New Roman"/>
          <w:sz w:val="28"/>
        </w:rPr>
      </w:pPr>
    </w:p>
    <w:p>
      <w:pPr>
        <w:pStyle w:val="P4"/>
        <w:widowControl w:val="1"/>
        <w:ind w:firstLine="0" w:left="3119"/>
        <w:jc w:val="center"/>
        <w:outlineLvl w:val="0"/>
        <w:rPr>
          <w:rFonts w:ascii="Times New Roman" w:hAnsi="Times New Roman"/>
          <w:sz w:val="28"/>
        </w:rPr>
      </w:pPr>
    </w:p>
    <w:p>
      <w:pPr>
        <w:pStyle w:val="P4"/>
        <w:widowControl w:val="1"/>
        <w:ind w:firstLine="0" w:left="720"/>
        <w:jc w:val="center"/>
        <w:outlineLvl w:val="0"/>
        <w:rPr>
          <w:rFonts w:ascii="Times New Roman" w:hAnsi="Times New Roman"/>
          <w:sz w:val="28"/>
        </w:rPr>
      </w:pPr>
    </w:p>
    <w:p>
      <w:pPr>
        <w:pStyle w:val="P4"/>
        <w:widowControl w:val="1"/>
        <w:ind w:firstLine="0" w:left="3119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7</w:t>
      </w:r>
    </w:p>
    <w:p>
      <w:pPr>
        <w:ind w:left="3119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предоставления муниципальной услуги «Предоставление сведений из информационной системы обеспечения градостроительной деятельности на территории муниципального района Сызранский Самарской области»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Бланк Управления</w:t>
      </w:r>
    </w:p>
    <w:p>
      <w:pPr>
        <w:jc w:val="right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______________________________________</w:t>
      </w:r>
    </w:p>
    <w:p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и почтовый адрес </w:t>
      </w:r>
    </w:p>
    <w:p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получателя муниципальной услуги</w:t>
      </w:r>
    </w:p>
    <w:p>
      <w:pPr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(для юридических лиц) </w:t>
      </w:r>
    </w:p>
    <w:p>
      <w:pPr>
        <w:ind w:left="382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</w:t>
      </w:r>
    </w:p>
    <w:p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ФИО, почтовый адрес получателя </w:t>
      </w:r>
    </w:p>
    <w:p>
      <w:pPr>
        <w:ind w:left="382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услуги </w:t>
      </w:r>
    </w:p>
    <w:p>
      <w:pPr>
        <w:ind w:left="3828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(для физических лиц)  </w:t>
      </w:r>
    </w:p>
    <w:p>
      <w:pPr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</w:t>
      </w: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отказе в предоставлении муниципальной услуги</w:t>
      </w:r>
    </w:p>
    <w:p>
      <w:pPr>
        <w:outlineLvl w:val="0"/>
        <w:rPr>
          <w:rFonts w:ascii="Times New Roman" w:hAnsi="Times New Roman"/>
          <w:sz w:val="28"/>
        </w:rPr>
      </w:pPr>
    </w:p>
    <w:p>
      <w:pPr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Вам, _____________________________________________,</w:t>
      </w:r>
    </w:p>
    <w:p>
      <w:pPr>
        <w:widowControl w:val="0"/>
        <w:jc w:val="center"/>
        <w:outlineLvl w:val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(наименование – для заявителя – юридического лица, </w:t>
      </w:r>
    </w:p>
    <w:p>
      <w:pPr>
        <w:widowControl w:val="0"/>
        <w:jc w:val="center"/>
        <w:outlineLvl w:val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фамилия, имя, отчество – для заявителя – физического лица)</w:t>
      </w:r>
    </w:p>
    <w:p>
      <w:pPr>
        <w:ind w:firstLine="709"/>
        <w:jc w:val="both"/>
        <w:outlineLvl w:val="0"/>
        <w:rPr>
          <w:rFonts w:ascii="Times New Roman" w:hAnsi="Times New Roman"/>
          <w:sz w:val="28"/>
        </w:rPr>
      </w:pPr>
    </w:p>
    <w:p>
      <w:pPr>
        <w:pBdr>
          <w:top w:val="none" w:sz="0" w:space="0" w:shadow="0" w:frame="0" w:color="auto"/>
          <w:left w:val="none" w:sz="0" w:space="0" w:shadow="0" w:frame="0" w:color="auto"/>
          <w:bottom w:val="single" w:sz="12" w:space="0" w:shadow="0" w:frame="0" w:color="auto"/>
          <w:right w:val="none" w:sz="0" w:space="0" w:shadow="0" w:frame="0" w:color="auto"/>
        </w:pBd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рассмотрения Вашего заявления о предоставлении муниципальной услуги по предоставлению сведений из информационной системы обеспечения градостроительной деятельности от _________ (</w:t>
      </w:r>
      <w:r>
        <w:rPr>
          <w:rFonts w:ascii="Times New Roman" w:hAnsi="Times New Roman"/>
          <w:i w:val="1"/>
          <w:sz w:val="28"/>
        </w:rPr>
        <w:t>указать дату регистрации заявления</w:t>
      </w:r>
      <w:r>
        <w:rPr>
          <w:rFonts w:ascii="Times New Roman" w:hAnsi="Times New Roman"/>
          <w:sz w:val="28"/>
        </w:rPr>
        <w:t>) № ____ (</w:t>
      </w:r>
      <w:r>
        <w:rPr>
          <w:rFonts w:ascii="Times New Roman" w:hAnsi="Times New Roman"/>
          <w:i w:val="1"/>
          <w:sz w:val="28"/>
        </w:rPr>
        <w:t>указать регистрационный номер заявления</w:t>
      </w:r>
      <w:r>
        <w:rPr>
          <w:rFonts w:ascii="Times New Roman" w:hAnsi="Times New Roman"/>
          <w:sz w:val="28"/>
        </w:rPr>
        <w:t>) отказано в предоставлении муниципальной услуги по предоставлению сведений из информационной системы обеспечения градостроительной деятельности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по следующему основанию (основаниям):</w:t>
      </w:r>
    </w:p>
    <w:p>
      <w:pPr>
        <w:pBdr>
          <w:top w:val="none" w:sz="0" w:space="0" w:shadow="0" w:frame="0" w:color="auto"/>
          <w:left w:val="none" w:sz="0" w:space="0" w:shadow="0" w:frame="0" w:color="auto"/>
          <w:bottom w:val="single" w:sz="12" w:space="0" w:shadow="0" w:frame="0" w:color="auto"/>
          <w:right w:val="none" w:sz="0" w:space="0" w:shadow="0" w:frame="0" w:color="auto"/>
        </w:pBdr>
        <w:spacing w:lineRule="auto" w:line="36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 w:val="1"/>
          <w:sz w:val="28"/>
        </w:rPr>
        <w:t>основание или основания отказа в предоставлении муниципальной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в соответствии с пунктом 2.9 Административного регламента</w:t>
      </w:r>
      <w:r>
        <w:rPr>
          <w:rFonts w:ascii="Times New Roman" w:hAnsi="Times New Roman"/>
          <w:sz w:val="28"/>
        </w:rPr>
        <w:t>)</w:t>
      </w:r>
    </w:p>
    <w:p>
      <w:pPr>
        <w:jc w:val="both"/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Управления</w:t>
      </w:r>
      <w:r>
        <w:rPr>
          <w:rFonts w:ascii="Times New Roman" w:hAnsi="Times New Roman"/>
          <w:sz w:val="28"/>
          <w:vertAlign w:val="superscript"/>
        </w:rPr>
        <w:footnoteReference w:id="5"/>
      </w:r>
      <w:r>
        <w:rPr>
          <w:rFonts w:ascii="Times New Roman" w:hAnsi="Times New Roman"/>
          <w:sz w:val="28"/>
        </w:rPr>
        <w:t xml:space="preserve">            ____________ ___________________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(уполномоченное лицо)                              (подпись)    (фамилия, инициалы)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ab/>
        <w:tab/>
        <w:tab/>
        <w:t>М.П.</w:t>
      </w:r>
    </w:p>
    <w:p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«___» _____________ 20___ г. </w:t>
        <w:br w:type="page"/>
      </w:r>
    </w:p>
    <w:p>
      <w:pPr>
        <w:pStyle w:val="P4"/>
        <w:widowControl w:val="1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Приложение  8</w:t>
      </w:r>
    </w:p>
    <w:p>
      <w:pPr>
        <w:ind w:left="3119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предоставления муниципальной услуги «Предоставление сведений из информационной системы обеспечения градостроительной деятельности на территории муниципального района Сызранский Самарской области»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Бланк Управления</w:t>
      </w:r>
    </w:p>
    <w:p>
      <w:pPr>
        <w:jc w:val="right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______________________________________</w:t>
      </w:r>
    </w:p>
    <w:p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и почтовый адрес </w:t>
      </w:r>
    </w:p>
    <w:p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получателя муниципальной услуги</w:t>
      </w:r>
    </w:p>
    <w:p>
      <w:pPr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(для юридических лиц) </w:t>
      </w:r>
    </w:p>
    <w:p>
      <w:pPr>
        <w:ind w:left="382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</w:t>
      </w:r>
    </w:p>
    <w:p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ФИО, почтовый адрес получателя </w:t>
      </w:r>
    </w:p>
    <w:p>
      <w:pPr>
        <w:ind w:left="3828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i w:val="1"/>
          <w:sz w:val="28"/>
        </w:rPr>
        <w:t xml:space="preserve"> </w:t>
      </w:r>
    </w:p>
    <w:p>
      <w:pPr>
        <w:ind w:left="3828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(для физических лиц)  </w:t>
      </w:r>
    </w:p>
    <w:p>
      <w:pPr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</w:t>
      </w: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общем размере платы за предоставление муниципальной услуги</w:t>
      </w:r>
    </w:p>
    <w:p>
      <w:pPr>
        <w:ind w:firstLine="709"/>
        <w:jc w:val="both"/>
        <w:outlineLvl w:val="0"/>
        <w:rPr>
          <w:rFonts w:ascii="Times New Roman" w:hAnsi="Times New Roman"/>
          <w:sz w:val="28"/>
        </w:rPr>
      </w:pPr>
    </w:p>
    <w:p>
      <w:pPr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Вам, _____________________________________________,</w:t>
      </w:r>
    </w:p>
    <w:p>
      <w:pPr>
        <w:widowControl w:val="0"/>
        <w:ind w:firstLine="709"/>
        <w:jc w:val="both"/>
        <w:outlineLvl w:val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(наименование – для заявителя – юридического лица, </w:t>
      </w:r>
    </w:p>
    <w:p>
      <w:pPr>
        <w:widowControl w:val="0"/>
        <w:ind w:firstLine="709"/>
        <w:jc w:val="both"/>
        <w:outlineLvl w:val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фамилия, имя, отчество – для заявителя – физического лица)</w:t>
      </w:r>
    </w:p>
    <w:p>
      <w:pPr>
        <w:ind w:firstLine="709"/>
        <w:jc w:val="both"/>
        <w:outlineLvl w:val="0"/>
        <w:rPr>
          <w:rFonts w:ascii="Times New Roman" w:hAnsi="Times New Roman"/>
          <w:sz w:val="28"/>
        </w:rPr>
      </w:pPr>
    </w:p>
    <w:p>
      <w:pPr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для предоставления запрошенных Вами сведений из информационной системы обеспечения градостроительной деятельности в соответствии с Вашем заявлением от _________ (</w:t>
      </w:r>
      <w:r>
        <w:rPr>
          <w:rFonts w:ascii="Times New Roman" w:hAnsi="Times New Roman"/>
          <w:i w:val="1"/>
          <w:sz w:val="28"/>
        </w:rPr>
        <w:t>указать дату регистрации заявления</w:t>
      </w:r>
      <w:r>
        <w:rPr>
          <w:rFonts w:ascii="Times New Roman" w:hAnsi="Times New Roman"/>
          <w:sz w:val="28"/>
        </w:rPr>
        <w:t>) № ____ (</w:t>
      </w:r>
      <w:r>
        <w:rPr>
          <w:rFonts w:ascii="Times New Roman" w:hAnsi="Times New Roman"/>
          <w:i w:val="1"/>
          <w:sz w:val="28"/>
        </w:rPr>
        <w:t>указать регистрационный номер заявления</w:t>
      </w:r>
      <w:r>
        <w:rPr>
          <w:rFonts w:ascii="Times New Roman" w:hAnsi="Times New Roman"/>
          <w:sz w:val="28"/>
        </w:rPr>
        <w:t xml:space="preserve">) необходимо не позднее чем в недельный срок со дня получения настоящего уведомления оплатить предоставление муниципальной услуги в сумме ______________ </w:t>
      </w:r>
      <w:r>
        <w:rPr>
          <w:rFonts w:ascii="Times New Roman" w:hAnsi="Times New Roman"/>
          <w:i w:val="1"/>
          <w:sz w:val="28"/>
        </w:rPr>
        <w:t>(указывается сумма цифрами и прописью)</w:t>
      </w:r>
      <w:r>
        <w:rPr>
          <w:rFonts w:ascii="Times New Roman" w:hAnsi="Times New Roman"/>
          <w:sz w:val="28"/>
        </w:rPr>
        <w:t xml:space="preserve"> рублей, рассчитанной в соответствии с пунктом 2.11 Административного регламента предоставления местной администрацией муниципальной услуги «Предоставление сведений из информационной системы обеспечения градостроительной деятельности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на территории муниципального образования» путем внесения указанной суммы в кассу по адресу: _____________________________</w:t>
      </w:r>
      <w:r>
        <w:rPr>
          <w:rFonts w:ascii="Times New Roman" w:hAnsi="Times New Roman"/>
          <w:i w:val="1"/>
          <w:sz w:val="28"/>
        </w:rPr>
        <w:t>(указывается адрес и номер кабинета, а также режим работы кассы в случае организации приема платы через кассу)</w:t>
      </w:r>
      <w:r>
        <w:rPr>
          <w:rFonts w:ascii="Times New Roman" w:hAnsi="Times New Roman"/>
          <w:sz w:val="28"/>
        </w:rPr>
        <w:t xml:space="preserve"> или путем перечисления на счет: ___________________________ </w:t>
      </w:r>
      <w:r>
        <w:rPr>
          <w:rFonts w:ascii="Times New Roman" w:hAnsi="Times New Roman"/>
          <w:i w:val="1"/>
          <w:sz w:val="28"/>
        </w:rPr>
        <w:t>(указываются номер счета и иные реквизиты для внесения платы за предоставление муниципальной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в безналичной форме в соответствии с Приложением № 3 к Административному регламенту)</w:t>
      </w:r>
      <w:r>
        <w:rPr>
          <w:rFonts w:ascii="Times New Roman" w:hAnsi="Times New Roman"/>
          <w:sz w:val="28"/>
        </w:rPr>
        <w:t xml:space="preserve">. </w:t>
      </w:r>
    </w:p>
    <w:p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>
      <w:pPr>
        <w:ind w:firstLine="709"/>
        <w:jc w:val="both"/>
        <w:rPr>
          <w:rFonts w:ascii="Times New Roman" w:hAnsi="Times New Roman"/>
          <w:sz w:val="28"/>
        </w:rPr>
      </w:pPr>
    </w:p>
    <w:p>
      <w:pPr>
        <w:jc w:val="both"/>
        <w:rPr>
          <w:rFonts w:ascii="Times New Roman" w:hAnsi="Times New Roman"/>
          <w:sz w:val="28"/>
        </w:rPr>
      </w:pPr>
    </w:p>
    <w:p>
      <w:pPr>
        <w:jc w:val="both"/>
        <w:rPr>
          <w:rFonts w:ascii="Times New Roman" w:hAnsi="Times New Roman"/>
          <w:sz w:val="28"/>
        </w:rPr>
      </w:pPr>
    </w:p>
    <w:p>
      <w:pPr>
        <w:jc w:val="both"/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Управления</w:t>
      </w:r>
      <w:r>
        <w:rPr>
          <w:rFonts w:ascii="Times New Roman" w:hAnsi="Times New Roman"/>
          <w:sz w:val="28"/>
          <w:vertAlign w:val="superscript"/>
        </w:rPr>
        <w:footnoteReference w:id="6"/>
      </w:r>
      <w:r>
        <w:rPr>
          <w:rFonts w:ascii="Times New Roman" w:hAnsi="Times New Roman"/>
          <w:sz w:val="28"/>
        </w:rPr>
        <w:t xml:space="preserve">            ____________ ___________________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(уполномоченное лицо)                              (подпись)    (фамилия, инициалы)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ab/>
        <w:tab/>
        <w:tab/>
        <w:t>М.П.</w:t>
      </w:r>
    </w:p>
    <w:p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ind w:firstLine="709"/>
        <w:jc w:val="both"/>
        <w:rPr>
          <w:rFonts w:ascii="Times New Roman" w:hAnsi="Times New Roman"/>
          <w:b w:val="1"/>
          <w:sz w:val="28"/>
        </w:rPr>
      </w:pPr>
    </w:p>
    <w:p/>
    <w:p>
      <w:pPr>
        <w:rPr>
          <w:rFonts w:ascii="Times New Roman" w:hAnsi="Times New Roman"/>
          <w:sz w:val="28"/>
        </w:rPr>
        <w:sectPr>
          <w:headerReference xmlns:r="http://schemas.openxmlformats.org/officeDocument/2006/relationships" w:type="even" r:id="RelHdr1"/>
          <w:type w:val="nextPage"/>
          <w:pgSz w:w="11900" w:h="16840" w:code="9"/>
          <w:pgMar w:left="1276" w:right="850" w:top="1134" w:bottom="1134" w:header="708" w:footer="708" w:gutter="0"/>
          <w:cols w:equalWidth="1" w:space="720"/>
          <w:titlePg w:val="1"/>
        </w:sectPr>
      </w:pPr>
    </w:p>
    <w:p>
      <w:pPr>
        <w:jc w:val="center"/>
        <w:rPr>
          <w:rFonts w:ascii="Times New Roman" w:hAnsi="Times New Roman"/>
        </w:rPr>
      </w:pPr>
    </w:p>
    <w:p>
      <w:pPr>
        <w:pStyle w:val="P4"/>
        <w:widowControl w:val="1"/>
        <w:ind w:firstLine="0" w:left="7797"/>
        <w:jc w:val="center"/>
        <w:outlineLvl w:val="0"/>
        <w:rPr>
          <w:rFonts w:ascii="Times New Roman" w:hAnsi="Times New Roman"/>
          <w:sz w:val="28"/>
        </w:rPr>
      </w:pPr>
    </w:p>
    <w:p>
      <w:pPr>
        <w:pStyle w:val="P4"/>
        <w:widowControl w:val="1"/>
        <w:ind w:firstLine="0" w:left="7797"/>
        <w:jc w:val="center"/>
        <w:outlineLvl w:val="0"/>
        <w:rPr>
          <w:rFonts w:ascii="Times New Roman" w:hAnsi="Times New Roman"/>
          <w:sz w:val="28"/>
        </w:rPr>
      </w:pPr>
    </w:p>
    <w:p>
      <w:pPr>
        <w:pStyle w:val="P4"/>
        <w:widowControl w:val="1"/>
        <w:ind w:firstLine="0" w:left="7797"/>
        <w:jc w:val="center"/>
        <w:outlineLvl w:val="0"/>
        <w:rPr>
          <w:rFonts w:ascii="Times New Roman" w:hAnsi="Times New Roman"/>
          <w:sz w:val="28"/>
        </w:rPr>
        <w:sectPr>
          <w:type w:val="nextPage"/>
          <w:pgSz w:w="16840" w:h="11900" w:code="9" w:orient="landscape"/>
          <w:pgMar w:left="1134" w:right="1134" w:top="850" w:bottom="1701" w:header="708" w:footer="708" w:gutter="0"/>
          <w:cols w:equalWidth="1" w:space="720"/>
          <w:titlePg w:val="1"/>
        </w:sectPr>
      </w:pPr>
    </w:p>
    <w:p>
      <w:pPr>
        <w:tabs>
          <w:tab w:val="left" w:pos="851" w:leader="none"/>
        </w:tabs>
        <w:ind w:left="4536"/>
        <w:jc w:val="center"/>
        <w:rPr>
          <w:rFonts w:ascii="Times New Roman" w:hAnsi="Times New Roman"/>
          <w:sz w:val="28"/>
        </w:rPr>
      </w:pPr>
    </w:p>
    <w:sectPr>
      <w:type w:val="nextPage"/>
      <w:pgSz w:w="11906" w:h="16838" w:code="9"/>
      <w:pgMar w:left="1276" w:right="850" w:top="1134" w:bottom="1135" w:header="708" w:footer="708" w:gutter="0"/>
      <w:cols w:equalWidth="1" w:space="720"/>
    </w:sectPr>
  </w:body>
</w:document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footnote w:id="0">
    <w:p>
      <w:pPr>
        <w:jc w:val="both"/>
        <w:rPr>
          <w:rFonts w:ascii="Times New Roman" w:hAnsi="Times New Roman"/>
        </w:rPr>
      </w:pPr>
      <w:r>
        <w:rPr>
          <w:rStyle w:val="C15"/>
          <w:sz w:val="20"/>
        </w:rPr>
        <w:footnoteRef/>
      </w:r>
      <w:r>
        <w:rPr>
          <w:rFonts w:ascii="Times New Roman" w:hAnsi="Times New Roman"/>
          <w:sz w:val="20"/>
        </w:rPr>
        <w:t xml:space="preserve"> Соответствующие сведения не указываются в случае, если в соответствии с федеральными законами муниципальная услуга должна быть предоставлена бесплатно.</w:t>
      </w:r>
    </w:p>
  </w:footnote>
  <w:footnote w:id="1">
    <w:p>
      <w:pPr>
        <w:pStyle w:val="P17"/>
        <w:jc w:val="both"/>
        <w:rPr>
          <w:sz w:val="20"/>
        </w:rPr>
      </w:pPr>
      <w:r>
        <w:rPr>
          <w:rStyle w:val="C15"/>
          <w:sz w:val="20"/>
        </w:rPr>
        <w:footnoteRef/>
      </w:r>
      <w:r>
        <w:rPr>
          <w:sz w:val="20"/>
        </w:rPr>
        <w:t xml:space="preserve"> Для нескольких земельных участков кадастровый номер (если имеется), координаты характерных точек границ земельного участка, адрес и площадь указываются раздельно. </w:t>
      </w:r>
    </w:p>
  </w:footnote>
  <w:footnote w:id="2">
    <w:p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Для нескольких земельных участков кадастровый номер (если имеется), координаты характерных точек границ земельного участка, адрес и площадь указываются раздельно. </w:t>
      </w:r>
    </w:p>
    <w:p>
      <w:pPr>
        <w:jc w:val="both"/>
        <w:rPr>
          <w:rFonts w:ascii="Times New Roman" w:hAnsi="Times New Roman"/>
        </w:rPr>
      </w:pPr>
      <w:r>
        <w:rPr>
          <w:rStyle w:val="C15"/>
          <w:sz w:val="20"/>
        </w:rPr>
        <w:footnoteRef/>
      </w:r>
      <w:r>
        <w:rPr>
          <w:rFonts w:ascii="Times New Roman" w:hAnsi="Times New Roman"/>
          <w:sz w:val="20"/>
        </w:rPr>
        <w:t xml:space="preserve"> Соответствующие сведения не указываются в случае, если в соответствии с федеральными законами муниципальная услуга должна быть предоставлена бесплатно.</w:t>
      </w:r>
    </w:p>
  </w:footnote>
  <w:footnote w:id="3">
    <w:p>
      <w:pPr>
        <w:pStyle w:val="P17"/>
        <w:jc w:val="both"/>
        <w:rPr>
          <w:sz w:val="20"/>
        </w:rPr>
      </w:pPr>
      <w:r>
        <w:rPr>
          <w:rStyle w:val="C15"/>
          <w:sz w:val="20"/>
        </w:rPr>
        <w:footnoteRef/>
      </w:r>
      <w:r>
        <w:rPr>
          <w:sz w:val="20"/>
        </w:rPr>
        <w:t xml:space="preserve"> В данном приложении указываются точные банковские реквизиты, по которым должна быть перечислена плата за получение муниципальной услуги.</w:t>
      </w:r>
    </w:p>
  </w:footnote>
  <w:footnote w:id="4">
    <w:p>
      <w:pPr>
        <w:pStyle w:val="P17"/>
        <w:jc w:val="both"/>
      </w:pPr>
      <w:r>
        <w:rPr>
          <w:rStyle w:val="C15"/>
          <w:sz w:val="20"/>
        </w:rPr>
        <w:footnoteRef/>
      </w:r>
      <w:r>
        <w:rPr>
          <w:sz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</w:t>
      </w:r>
      <w:r>
        <w:t xml:space="preserve">. </w:t>
      </w:r>
    </w:p>
  </w:footnote>
  <w:footnote w:id="5">
    <w:p>
      <w:pPr>
        <w:pStyle w:val="P17"/>
        <w:jc w:val="both"/>
        <w:rPr>
          <w:sz w:val="20"/>
        </w:rPr>
      </w:pPr>
      <w:r>
        <w:rPr>
          <w:rStyle w:val="C15"/>
          <w:sz w:val="20"/>
        </w:rPr>
        <w:footnoteRef/>
      </w:r>
      <w:r>
        <w:rPr>
          <w:sz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6">
    <w:p>
      <w:pPr>
        <w:pStyle w:val="P17"/>
        <w:jc w:val="both"/>
        <w:rPr>
          <w:sz w:val="20"/>
        </w:rPr>
      </w:pPr>
      <w:r>
        <w:rPr>
          <w:rStyle w:val="C15"/>
          <w:sz w:val="20"/>
        </w:rPr>
        <w:footnoteRef/>
      </w:r>
      <w:r>
        <w:rPr>
          <w:sz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3"/>
      <w:framePr w:wrap="around" w:hAnchor="text" w:xAlign="center" w:y="1" w:yAlign="inline"/>
      <w:rPr>
        <w:rStyle w:val="C31"/>
      </w:rPr>
    </w:pPr>
    <w:r>
      <w:fldChar w:fldCharType="begin"/>
    </w:r>
    <w:r>
      <w:rPr>
        <w:rStyle w:val="C31"/>
      </w:rPr>
      <w:instrText xml:space="preserve">PAGE  </w:instrText>
    </w:r>
    <w:r>
      <w:rPr>
        <w:rStyle w:val="C31"/>
      </w:rPr>
      <w:fldChar w:fldCharType="separate"/>
    </w:r>
    <w:r>
      <w:rPr>
        <w:rStyle w:val="C31"/>
      </w:rPr>
      <w:t>#</w:t>
    </w:r>
    <w:r>
      <w:rPr>
        <w:rStyle w:val="C31"/>
      </w:rPr>
      <w:fldChar w:fldCharType="end"/>
    </w:r>
  </w:p>
  <w:p>
    <w:pPr>
      <w:pStyle w:val="P13"/>
      <w:rPr>
        <w:rStyle w:val="C31"/>
      </w:rPr>
    </w:pPr>
  </w:p>
</w:hdr>
</file>

<file path=word/numbering.xml><?xml version="1.0" encoding="utf-8"?>
<w:numbering xmlns:w="http://schemas.openxmlformats.org/wordprocessingml/2006/main">
  <w:abstractNum w:abstractNumId="0">
    <w:nsid w:val="02E377A3"/>
    <w:multiLevelType w:val="multilevel"/>
    <w:lvl w:ilvl="0">
      <w:start w:val="1"/>
      <w:numFmt w:val="decimal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">
    <w:nsid w:val="033539DE"/>
    <w:multiLevelType w:val="hybridMultilevel"/>
    <w:lvl w:ilvl="0" w:tplc="72A2C9C0">
      <w:start w:val="1"/>
      <w:numFmt w:val="bullet"/>
      <w:suff w:val="tab"/>
      <w:lvlText w:val="-"/>
      <w:lvlJc w:val="left"/>
      <w:pPr>
        <w:ind w:hanging="360" w:left="1069"/>
      </w:pPr>
      <w:rPr>
        <w:rFonts w:ascii="Times New Roman" w:hAnsi="Times New Roman"/>
      </w:rPr>
    </w:lvl>
    <w:lvl w:ilvl="1" w:tplc="32600CDE">
      <w:start w:val="1"/>
      <w:numFmt w:val="bullet"/>
      <w:suff w:val="tab"/>
      <w:lvlText w:val="o"/>
      <w:lvlJc w:val="left"/>
      <w:pPr>
        <w:ind w:hanging="360" w:left="1789"/>
      </w:pPr>
      <w:rPr>
        <w:rFonts w:ascii="Courier New" w:hAnsi="Courier New"/>
      </w:rPr>
    </w:lvl>
    <w:lvl w:ilvl="2" w:tplc="004F0C51">
      <w:start w:val="1"/>
      <w:numFmt w:val="bullet"/>
      <w:suff w:val="tab"/>
      <w:lvlText w:val=""/>
      <w:lvlJc w:val="left"/>
      <w:pPr>
        <w:ind w:hanging="360" w:left="2509"/>
      </w:pPr>
      <w:rPr>
        <w:rFonts w:ascii="Wingdings" w:hAnsi="Wingdings"/>
      </w:rPr>
    </w:lvl>
    <w:lvl w:ilvl="3" w:tplc="2DF1813E">
      <w:start w:val="1"/>
      <w:numFmt w:val="bullet"/>
      <w:suff w:val="tab"/>
      <w:lvlText w:val=""/>
      <w:lvlJc w:val="left"/>
      <w:pPr>
        <w:ind w:hanging="360" w:left="3229"/>
      </w:pPr>
      <w:rPr>
        <w:rFonts w:ascii="Symbol" w:hAnsi="Symbol"/>
      </w:rPr>
    </w:lvl>
    <w:lvl w:ilvl="4" w:tplc="44DB2D7A">
      <w:start w:val="1"/>
      <w:numFmt w:val="bullet"/>
      <w:suff w:val="tab"/>
      <w:lvlText w:val="o"/>
      <w:lvlJc w:val="left"/>
      <w:pPr>
        <w:ind w:hanging="360" w:left="3949"/>
      </w:pPr>
      <w:rPr>
        <w:rFonts w:ascii="Courier New" w:hAnsi="Courier New"/>
      </w:rPr>
    </w:lvl>
    <w:lvl w:ilvl="5" w:tplc="6BA67541">
      <w:start w:val="1"/>
      <w:numFmt w:val="bullet"/>
      <w:suff w:val="tab"/>
      <w:lvlText w:val=""/>
      <w:lvlJc w:val="left"/>
      <w:pPr>
        <w:ind w:hanging="360" w:left="4669"/>
      </w:pPr>
      <w:rPr>
        <w:rFonts w:ascii="Wingdings" w:hAnsi="Wingdings"/>
      </w:rPr>
    </w:lvl>
    <w:lvl w:ilvl="6" w:tplc="636D6FB8">
      <w:start w:val="1"/>
      <w:numFmt w:val="bullet"/>
      <w:suff w:val="tab"/>
      <w:lvlText w:val=""/>
      <w:lvlJc w:val="left"/>
      <w:pPr>
        <w:ind w:hanging="360" w:left="5389"/>
      </w:pPr>
      <w:rPr>
        <w:rFonts w:ascii="Symbol" w:hAnsi="Symbol"/>
      </w:rPr>
    </w:lvl>
    <w:lvl w:ilvl="7" w:tplc="5AA12DCA">
      <w:start w:val="1"/>
      <w:numFmt w:val="bullet"/>
      <w:suff w:val="tab"/>
      <w:lvlText w:val="o"/>
      <w:lvlJc w:val="left"/>
      <w:pPr>
        <w:ind w:hanging="360" w:left="6109"/>
      </w:pPr>
      <w:rPr>
        <w:rFonts w:ascii="Courier New" w:hAnsi="Courier New"/>
      </w:rPr>
    </w:lvl>
    <w:lvl w:ilvl="8" w:tplc="50A025E1">
      <w:start w:val="1"/>
      <w:numFmt w:val="bullet"/>
      <w:suff w:val="tab"/>
      <w:lvlText w:val=""/>
      <w:lvlJc w:val="left"/>
      <w:pPr>
        <w:ind w:hanging="360" w:left="6829"/>
      </w:pPr>
      <w:rPr>
        <w:rFonts w:ascii="Wingdings" w:hAnsi="Wingdings"/>
      </w:rPr>
    </w:lvl>
  </w:abstractNum>
  <w:abstractNum w:abstractNumId="2">
    <w:nsid w:val="069B1FAD"/>
    <w:multiLevelType w:val="hybridMultilevel"/>
    <w:lvl w:ilvl="0" w:tplc="6A9047B9">
      <w:start w:val="2"/>
      <w:numFmt w:val="bullet"/>
      <w:suff w:val="tab"/>
      <w:lvlText w:val="-"/>
      <w:lvlJc w:val="left"/>
      <w:pPr>
        <w:ind w:hanging="360" w:left="1211"/>
      </w:pPr>
      <w:rPr>
        <w:rFonts w:ascii="Times New Roman" w:hAnsi="Times New Roman"/>
      </w:rPr>
    </w:lvl>
    <w:lvl w:ilvl="1" w:tplc="32336469">
      <w:start w:val="1"/>
      <w:numFmt w:val="bullet"/>
      <w:suff w:val="tab"/>
      <w:lvlText w:val="o"/>
      <w:lvlJc w:val="left"/>
      <w:pPr>
        <w:ind w:hanging="360" w:left="1931"/>
      </w:pPr>
      <w:rPr>
        <w:rFonts w:ascii="Courier New" w:hAnsi="Courier New"/>
      </w:rPr>
    </w:lvl>
    <w:lvl w:ilvl="2" w:tplc="08E72BF4">
      <w:start w:val="1"/>
      <w:numFmt w:val="bullet"/>
      <w:suff w:val="tab"/>
      <w:lvlText w:val=""/>
      <w:lvlJc w:val="left"/>
      <w:pPr>
        <w:ind w:hanging="360" w:left="2651"/>
      </w:pPr>
      <w:rPr>
        <w:rFonts w:ascii="Wingdings" w:hAnsi="Wingdings"/>
      </w:rPr>
    </w:lvl>
    <w:lvl w:ilvl="3" w:tplc="6AE7314A">
      <w:start w:val="1"/>
      <w:numFmt w:val="bullet"/>
      <w:suff w:val="tab"/>
      <w:lvlText w:val=""/>
      <w:lvlJc w:val="left"/>
      <w:pPr>
        <w:ind w:hanging="360" w:left="3371"/>
      </w:pPr>
      <w:rPr>
        <w:rFonts w:ascii="Symbol" w:hAnsi="Symbol"/>
      </w:rPr>
    </w:lvl>
    <w:lvl w:ilvl="4" w:tplc="5CE0F9EB">
      <w:start w:val="1"/>
      <w:numFmt w:val="bullet"/>
      <w:suff w:val="tab"/>
      <w:lvlText w:val="o"/>
      <w:lvlJc w:val="left"/>
      <w:pPr>
        <w:ind w:hanging="360" w:left="4091"/>
      </w:pPr>
      <w:rPr>
        <w:rFonts w:ascii="Courier New" w:hAnsi="Courier New"/>
      </w:rPr>
    </w:lvl>
    <w:lvl w:ilvl="5" w:tplc="4A4A36A6">
      <w:start w:val="1"/>
      <w:numFmt w:val="bullet"/>
      <w:suff w:val="tab"/>
      <w:lvlText w:val=""/>
      <w:lvlJc w:val="left"/>
      <w:pPr>
        <w:ind w:hanging="360" w:left="4811"/>
      </w:pPr>
      <w:rPr>
        <w:rFonts w:ascii="Wingdings" w:hAnsi="Wingdings"/>
      </w:rPr>
    </w:lvl>
    <w:lvl w:ilvl="6" w:tplc="4949FF99">
      <w:start w:val="1"/>
      <w:numFmt w:val="bullet"/>
      <w:suff w:val="tab"/>
      <w:lvlText w:val=""/>
      <w:lvlJc w:val="left"/>
      <w:pPr>
        <w:ind w:hanging="360" w:left="5531"/>
      </w:pPr>
      <w:rPr>
        <w:rFonts w:ascii="Symbol" w:hAnsi="Symbol"/>
      </w:rPr>
    </w:lvl>
    <w:lvl w:ilvl="7" w:tplc="7368EDF7">
      <w:start w:val="1"/>
      <w:numFmt w:val="bullet"/>
      <w:suff w:val="tab"/>
      <w:lvlText w:val="o"/>
      <w:lvlJc w:val="left"/>
      <w:pPr>
        <w:ind w:hanging="360" w:left="6251"/>
      </w:pPr>
      <w:rPr>
        <w:rFonts w:ascii="Courier New" w:hAnsi="Courier New"/>
      </w:rPr>
    </w:lvl>
    <w:lvl w:ilvl="8" w:tplc="42ABA1D5">
      <w:start w:val="1"/>
      <w:numFmt w:val="bullet"/>
      <w:suff w:val="tab"/>
      <w:lvlText w:val=""/>
      <w:lvlJc w:val="left"/>
      <w:pPr>
        <w:ind w:hanging="360" w:left="6971"/>
      </w:pPr>
      <w:rPr>
        <w:rFonts w:ascii="Wingdings" w:hAnsi="Wingdings"/>
      </w:rPr>
    </w:lvl>
  </w:abstractNum>
  <w:abstractNum w:abstractNumId="3">
    <w:nsid w:val="06CE4010"/>
    <w:multiLevelType w:val="multilevel"/>
    <w:lvl w:ilvl="0">
      <w:start w:val="1"/>
      <w:numFmt w:val="decimal"/>
      <w:suff w:val="tab"/>
      <w:lvlText w:val="%1)"/>
      <w:lvlJc w:val="left"/>
      <w:pPr>
        <w:ind w:hanging="360" w:left="1069"/>
      </w:pPr>
      <w:rPr/>
    </w:lvl>
    <w:lvl w:ilvl="1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>
      <w:start w:val="1"/>
      <w:numFmt w:val="decimal"/>
      <w:suff w:val="tab"/>
      <w:lvlText w:val="%4."/>
      <w:lvlJc w:val="left"/>
      <w:pPr>
        <w:ind w:hanging="360" w:left="3229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>
      <w:start w:val="1"/>
      <w:numFmt w:val="decimal"/>
      <w:suff w:val="tab"/>
      <w:lvlText w:val="%7."/>
      <w:lvlJc w:val="left"/>
      <w:pPr>
        <w:ind w:hanging="360" w:left="5389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abstractNum w:abstractNumId="4">
    <w:nsid w:val="0BE75148"/>
    <w:multiLevelType w:val="multilevel"/>
    <w:lvl w:ilvl="0">
      <w:start w:val="1"/>
      <w:numFmt w:val="decimal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5">
    <w:nsid w:val="0C57116D"/>
    <w:multiLevelType w:val="multilevel"/>
    <w:lvl w:ilvl="0">
      <w:start w:val="1"/>
      <w:numFmt w:val="decimal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6">
    <w:nsid w:val="0FCD58CE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10802296"/>
    <w:multiLevelType w:val="multilevel"/>
    <w:lvl w:ilvl="0">
      <w:start w:val="1"/>
      <w:numFmt w:val="decimal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8">
    <w:nsid w:val="144B40D9"/>
    <w:multiLevelType w:val="multilevel"/>
    <w:lvl w:ilvl="0">
      <w:start w:val="1"/>
      <w:numFmt w:val="decimal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9">
    <w:nsid w:val="15045CDE"/>
    <w:multiLevelType w:val="multilevel"/>
    <w:lvl w:ilvl="0">
      <w:start w:val="1"/>
      <w:numFmt w:val="decimal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0">
    <w:nsid w:val="165616D2"/>
    <w:multiLevelType w:val="multilevel"/>
    <w:lvl w:ilvl="0">
      <w:start w:val="1"/>
      <w:numFmt w:val="decimal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1">
    <w:nsid w:val="1CB15B86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256A1AC6"/>
    <w:multiLevelType w:val="multilevel"/>
    <w:lvl w:ilvl="0">
      <w:start w:val="1"/>
      <w:numFmt w:val="decimal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3">
    <w:nsid w:val="27145A01"/>
    <w:multiLevelType w:val="multilevel"/>
    <w:lvl w:ilvl="0">
      <w:start w:val="1"/>
      <w:numFmt w:val="decimal"/>
      <w:suff w:val="tab"/>
      <w:lvlText w:val="%1."/>
      <w:lvlJc w:val="left"/>
      <w:pPr>
        <w:ind w:firstLine="709" w:left="0"/>
      </w:pPr>
      <w:rPr>
        <w:i w:val="0"/>
        <w:sz w:val="28"/>
      </w:rPr>
    </w:lvl>
    <w:lvl w:ilvl="1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>
      <w:start w:val="1"/>
      <w:numFmt w:val="decimal"/>
      <w:suff w:val="tab"/>
      <w:lvlText w:val="%4."/>
      <w:lvlJc w:val="left"/>
      <w:pPr>
        <w:ind w:hanging="360" w:left="3229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>
      <w:start w:val="1"/>
      <w:numFmt w:val="decimal"/>
      <w:suff w:val="tab"/>
      <w:lvlText w:val="%7."/>
      <w:lvlJc w:val="left"/>
      <w:pPr>
        <w:ind w:hanging="360" w:left="5389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abstractNum w:abstractNumId="14">
    <w:nsid w:val="39DF528F"/>
    <w:multiLevelType w:val="hybridMultilevel"/>
    <w:lvl w:ilvl="0" w:tplc="33695562">
      <w:start w:val="5"/>
      <w:numFmt w:val="bullet"/>
      <w:suff w:val="tab"/>
      <w:lvlText w:val="-"/>
      <w:lvlJc w:val="left"/>
      <w:pPr>
        <w:ind w:firstLine="708" w:left="0"/>
      </w:pPr>
      <w:rPr>
        <w:rFonts w:ascii="Times New Roman" w:hAnsi="Times New Roman"/>
      </w:rPr>
    </w:lvl>
    <w:lvl w:ilvl="1" w:tplc="4716D06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A3F1A4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268F4EB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BC44DF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E87643B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6A292C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2AD4A8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098CEC4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">
    <w:nsid w:val="3E1F6542"/>
    <w:multiLevelType w:val="hybridMultilevel"/>
    <w:lvl w:ilvl="0" w:tplc="2F881FFF">
      <w:start w:val="2"/>
      <w:numFmt w:val="bullet"/>
      <w:suff w:val="tab"/>
      <w:lvlText w:val="-"/>
      <w:lvlJc w:val="left"/>
      <w:pPr>
        <w:ind w:firstLine="789" w:left="0"/>
      </w:pPr>
      <w:rPr>
        <w:rFonts w:ascii="Times New Roman" w:hAnsi="Times New Roman"/>
      </w:rPr>
    </w:lvl>
    <w:lvl w:ilvl="1" w:tplc="0CC957B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F7E971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0DCA5D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31E0AF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0E4851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14A711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80BC05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96CC95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">
    <w:nsid w:val="3FC65C46"/>
    <w:multiLevelType w:val="multilevel"/>
    <w:lvl w:ilvl="0">
      <w:start w:val="1"/>
      <w:numFmt w:val="decimal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7">
    <w:nsid w:val="47B94A55"/>
    <w:multiLevelType w:val="multilevel"/>
    <w:lvl w:ilvl="0">
      <w:start w:val="1"/>
      <w:numFmt w:val="decimal"/>
      <w:suff w:val="tab"/>
      <w:lvlText w:val="%1)"/>
      <w:lvlJc w:val="left"/>
      <w:pPr>
        <w:ind w:hanging="90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620"/>
        <w:tabs>
          <w:tab w:val="left" w:pos="16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340"/>
        <w:tabs>
          <w:tab w:val="left" w:pos="23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060"/>
        <w:tabs>
          <w:tab w:val="left" w:pos="30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780"/>
        <w:tabs>
          <w:tab w:val="left" w:pos="37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500"/>
        <w:tabs>
          <w:tab w:val="left" w:pos="45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220"/>
        <w:tabs>
          <w:tab w:val="left" w:pos="52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940"/>
        <w:tabs>
          <w:tab w:val="left" w:pos="59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660"/>
        <w:tabs>
          <w:tab w:val="left" w:pos="6660" w:leader="none"/>
        </w:tabs>
      </w:pPr>
      <w:rPr/>
    </w:lvl>
  </w:abstractNum>
  <w:abstractNum w:abstractNumId="18">
    <w:nsid w:val="489C5E12"/>
    <w:multiLevelType w:val="multilevel"/>
    <w:lvl w:ilvl="0">
      <w:start w:val="1"/>
      <w:numFmt w:val="decimal"/>
      <w:suff w:val="tab"/>
      <w:lvlText w:val="%1)"/>
      <w:lvlJc w:val="left"/>
      <w:pPr>
        <w:ind w:hanging="1005" w:left="1545"/>
        <w:tabs>
          <w:tab w:val="left" w:pos="1545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620"/>
        <w:tabs>
          <w:tab w:val="left" w:pos="16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340"/>
        <w:tabs>
          <w:tab w:val="left" w:pos="23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060"/>
        <w:tabs>
          <w:tab w:val="left" w:pos="30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780"/>
        <w:tabs>
          <w:tab w:val="left" w:pos="37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500"/>
        <w:tabs>
          <w:tab w:val="left" w:pos="45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220"/>
        <w:tabs>
          <w:tab w:val="left" w:pos="52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940"/>
        <w:tabs>
          <w:tab w:val="left" w:pos="59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660"/>
        <w:tabs>
          <w:tab w:val="left" w:pos="6660" w:leader="none"/>
        </w:tabs>
      </w:pPr>
      <w:rPr/>
    </w:lvl>
  </w:abstractNum>
  <w:abstractNum w:abstractNumId="19">
    <w:nsid w:val="490202DA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4EEB62EB"/>
    <w:multiLevelType w:val="multilevel"/>
    <w:lvl w:ilvl="0">
      <w:start w:val="1"/>
      <w:numFmt w:val="decimal"/>
      <w:suff w:val="tab"/>
      <w:lvlText w:val="%1."/>
      <w:lvlJc w:val="left"/>
      <w:pPr>
        <w:ind w:firstLine="720" w:left="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">
    <w:nsid w:val="534A0145"/>
    <w:multiLevelType w:val="multilevel"/>
    <w:lvl w:ilvl="0">
      <w:start w:val="1"/>
      <w:numFmt w:val="decimal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2">
    <w:nsid w:val="5DF01D14"/>
    <w:multiLevelType w:val="multilevel"/>
    <w:lvl w:ilvl="0">
      <w:start w:val="1"/>
      <w:numFmt w:val="decimal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3">
    <w:nsid w:val="63602909"/>
    <w:multiLevelType w:val="multilevel"/>
    <w:lvl w:ilvl="0">
      <w:start w:val="1"/>
      <w:numFmt w:val="decimal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4">
    <w:nsid w:val="75272D1D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">
    <w:nsid w:val="76085DEC"/>
    <w:multiLevelType w:val="multilevel"/>
    <w:lvl w:ilvl="0">
      <w:start w:val="1"/>
      <w:numFmt w:val="decimal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6">
    <w:nsid w:val="78D96B69"/>
    <w:multiLevelType w:val="multilevel"/>
    <w:lvl w:ilvl="0">
      <w:start w:val="1"/>
      <w:numFmt w:val="decimal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7">
    <w:nsid w:val="7D6307A6"/>
    <w:multiLevelType w:val="multilevel"/>
    <w:lvl w:ilvl="0">
      <w:start w:val="1"/>
      <w:numFmt w:val="decimal"/>
      <w:suff w:val="tab"/>
      <w:lvlText w:val="%1."/>
      <w:lvlJc w:val="left"/>
      <w:pPr>
        <w:ind w:firstLine="720" w:left="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mbria" w:hAnsi="Cambria"/>
      <w:sz w:val="24"/>
    </w:rPr>
  </w:style>
  <w:style w:type="paragraph" w:styleId="P1">
    <w:name w:val="heading 1"/>
    <w:basedOn w:val="P0"/>
    <w:next w:val="P0"/>
    <w:link w:val="C4"/>
    <w:qFormat/>
    <w:pPr>
      <w:keepNext w:val="1"/>
      <w:keepLines w:val="1"/>
      <w:spacing w:before="480" w:beforeAutospacing="0" w:afterAutospacing="0"/>
      <w:outlineLvl w:val="0"/>
    </w:pPr>
    <w:rPr>
      <w:rFonts w:ascii="Calibri" w:hAnsi="Calibri"/>
      <w:b w:val="1"/>
      <w:color w:val="365F91"/>
      <w:sz w:val="28"/>
    </w:rPr>
  </w:style>
  <w:style w:type="paragraph" w:styleId="P2">
    <w:name w:val="heading 2"/>
    <w:basedOn w:val="P0"/>
    <w:next w:val="P0"/>
    <w:link w:val="C5"/>
    <w:qFormat/>
    <w:pPr>
      <w:keepNext w:val="1"/>
      <w:keepLines w:val="1"/>
      <w:spacing w:before="200" w:beforeAutospacing="0" w:afterAutospacing="0"/>
      <w:outlineLvl w:val="1"/>
    </w:pPr>
    <w:rPr>
      <w:rFonts w:ascii="Calibri" w:hAnsi="Calibri"/>
      <w:b w:val="1"/>
      <w:color w:val="4F81BD"/>
      <w:sz w:val="26"/>
    </w:rPr>
  </w:style>
  <w:style w:type="paragraph" w:styleId="P3">
    <w:name w:val="heading 3"/>
    <w:basedOn w:val="P0"/>
    <w:next w:val="P0"/>
    <w:link w:val="C6"/>
    <w:qFormat/>
    <w:pPr>
      <w:keepNext w:val="1"/>
      <w:keepLines w:val="1"/>
      <w:spacing w:before="200" w:beforeAutospacing="0" w:afterAutospacing="0"/>
      <w:outlineLvl w:val="2"/>
    </w:pPr>
    <w:rPr>
      <w:rFonts w:ascii="Calibri" w:hAnsi="Calibri"/>
      <w:b w:val="1"/>
      <w:color w:val="4F81BD"/>
    </w:rPr>
  </w:style>
  <w:style w:type="paragraph" w:styleId="P4">
    <w:name w:val="ConsPlusNormal"/>
    <w:pPr>
      <w:widowControl w:val="0"/>
      <w:ind w:firstLine="720"/>
    </w:pPr>
    <w:rPr>
      <w:rFonts w:ascii="Arial" w:hAnsi="Arial"/>
    </w:rPr>
  </w:style>
  <w:style w:type="paragraph" w:styleId="P5">
    <w:name w:val="ConsPlusNonformat"/>
    <w:pPr/>
    <w:rPr>
      <w:rFonts w:ascii="Courier New" w:hAnsi="Courier New"/>
    </w:rPr>
  </w:style>
  <w:style w:type="paragraph" w:styleId="P6">
    <w:name w:val="ConsPlusTitle"/>
    <w:pPr/>
    <w:rPr>
      <w:rFonts w:ascii="Times New Roman" w:hAnsi="Times New Roman"/>
      <w:b w:val="1"/>
      <w:sz w:val="28"/>
    </w:rPr>
  </w:style>
  <w:style w:type="paragraph" w:styleId="P7">
    <w:name w:val="Revision"/>
    <w:hidden/>
    <w:pPr/>
    <w:rPr>
      <w:rFonts w:ascii="Times New Roman" w:hAnsi="Times New Roman"/>
      <w:sz w:val="24"/>
    </w:rPr>
  </w:style>
  <w:style w:type="paragraph" w:styleId="P8">
    <w:name w:val="Стиль"/>
    <w:pPr>
      <w:widowControl w:val="0"/>
    </w:pPr>
    <w:rPr>
      <w:rFonts w:ascii="Arial" w:hAnsi="Arial"/>
      <w:sz w:val="24"/>
    </w:rPr>
  </w:style>
  <w:style w:type="paragraph" w:styleId="P9">
    <w:name w:val="ConsNormal"/>
    <w:pPr>
      <w:widowControl w:val="0"/>
      <w:suppressAutoHyphens w:val="1"/>
      <w:ind w:firstLine="720" w:right="19772"/>
    </w:pPr>
    <w:rPr>
      <w:rFonts w:ascii="Arial" w:hAnsi="Arial"/>
    </w:rPr>
  </w:style>
  <w:style w:type="paragraph" w:styleId="P10">
    <w:name w:val="Default"/>
    <w:pPr/>
    <w:rPr>
      <w:rFonts w:ascii="Times New Roman" w:hAnsi="Times New Roman"/>
      <w:color w:val="000000"/>
      <w:sz w:val="24"/>
    </w:rPr>
  </w:style>
  <w:style w:type="paragraph" w:styleId="P11">
    <w:name w:val="No Spacing"/>
    <w:qFormat/>
    <w:pPr/>
    <w:rPr>
      <w:rFonts w:ascii="Cambria" w:hAnsi="Cambria"/>
      <w:sz w:val="24"/>
    </w:rPr>
  </w:style>
  <w:style w:type="paragraph" w:styleId="P12">
    <w:name w:val="footer"/>
    <w:basedOn w:val="P0"/>
    <w:link w:val="C7"/>
    <w:pPr>
      <w:tabs>
        <w:tab w:val="center" w:pos="4677" w:leader="none"/>
        <w:tab w:val="right" w:pos="9355" w:leader="none"/>
      </w:tabs>
    </w:pPr>
    <w:rPr>
      <w:rFonts w:ascii="Times New Roman" w:hAnsi="Times New Roman"/>
    </w:rPr>
  </w:style>
  <w:style w:type="paragraph" w:styleId="P13">
    <w:name w:val="header"/>
    <w:basedOn w:val="P0"/>
    <w:link w:val="C8"/>
    <w:pPr>
      <w:tabs>
        <w:tab w:val="center" w:pos="4677" w:leader="none"/>
        <w:tab w:val="right" w:pos="9355" w:leader="none"/>
      </w:tabs>
    </w:pPr>
    <w:rPr>
      <w:rFonts w:ascii="Times New Roman" w:hAnsi="Times New Roman"/>
    </w:rPr>
  </w:style>
  <w:style w:type="paragraph" w:styleId="P14">
    <w:name w:val="Balloon Text"/>
    <w:basedOn w:val="P0"/>
    <w:link w:val="C9"/>
    <w:pPr/>
    <w:rPr>
      <w:rFonts w:ascii="Tahoma" w:hAnsi="Tahoma"/>
      <w:sz w:val="16"/>
    </w:rPr>
  </w:style>
  <w:style w:type="paragraph" w:styleId="P15">
    <w:name w:val="annotation text"/>
    <w:basedOn w:val="P0"/>
    <w:link w:val="C11"/>
    <w:pPr/>
    <w:rPr>
      <w:rFonts w:ascii="Times New Roman" w:hAnsi="Times New Roman"/>
    </w:rPr>
  </w:style>
  <w:style w:type="paragraph" w:styleId="P16">
    <w:name w:val="Знак Знак Знак Знак"/>
    <w:basedOn w:val="P0"/>
    <w:pPr>
      <w:spacing w:before="100" w:after="100" w:beforeAutospacing="1" w:afterAutospacing="1"/>
    </w:pPr>
    <w:rPr>
      <w:rFonts w:ascii="Tahoma" w:hAnsi="Tahoma"/>
      <w:sz w:val="20"/>
    </w:rPr>
  </w:style>
  <w:style w:type="paragraph" w:styleId="P17">
    <w:name w:val="footnote text"/>
    <w:basedOn w:val="P0"/>
    <w:link w:val="C14"/>
    <w:pPr/>
    <w:rPr>
      <w:rFonts w:ascii="Times New Roman" w:hAnsi="Times New Roman"/>
    </w:rPr>
  </w:style>
  <w:style w:type="paragraph" w:styleId="P18">
    <w:name w:val="Знак Знак Знак Знак Знак Знак"/>
    <w:basedOn w:val="P0"/>
    <w:pPr>
      <w:widowControl w:val="0"/>
      <w:spacing w:lineRule="exact" w:line="240" w:after="160" w:beforeAutospacing="0" w:afterAutospacing="0"/>
      <w:jc w:val="right"/>
    </w:pPr>
    <w:rPr>
      <w:rFonts w:ascii="Times New Roman" w:hAnsi="Times New Roman"/>
      <w:sz w:val="20"/>
    </w:rPr>
  </w:style>
  <w:style w:type="paragraph" w:styleId="P19">
    <w:name w:val="Normal (Web)"/>
    <w:basedOn w:val="P0"/>
    <w:pPr>
      <w:spacing w:before="100" w:after="100" w:beforeAutospacing="1" w:afterAutospacing="1"/>
    </w:pPr>
    <w:rPr>
      <w:rFonts w:ascii="Times" w:hAnsi="Times"/>
      <w:sz w:val="20"/>
    </w:rPr>
  </w:style>
  <w:style w:type="paragraph" w:styleId="P20">
    <w:name w:val="Style2"/>
    <w:basedOn w:val="P0"/>
    <w:pPr>
      <w:widowControl w:val="0"/>
      <w:spacing w:lineRule="exact" w:line="276" w:beforeAutospacing="0" w:afterAutospacing="0"/>
    </w:pPr>
    <w:rPr>
      <w:rFonts w:ascii="Times New Roman" w:hAnsi="Times New Roman"/>
    </w:rPr>
  </w:style>
  <w:style w:type="paragraph" w:styleId="P21">
    <w:name w:val="Style12"/>
    <w:basedOn w:val="P0"/>
    <w:pPr>
      <w:widowControl w:val="0"/>
      <w:spacing w:lineRule="exact" w:line="276" w:beforeAutospacing="0" w:afterAutospacing="0"/>
      <w:ind w:firstLine="562"/>
    </w:pPr>
    <w:rPr>
      <w:rFonts w:ascii="Times New Roman" w:hAnsi="Times New Roman"/>
    </w:rPr>
  </w:style>
  <w:style w:type="paragraph" w:styleId="P22">
    <w:name w:val="Основной текст16"/>
    <w:basedOn w:val="P0"/>
    <w:link w:val="C19"/>
    <w:pPr>
      <w:shd w:val="clear" w:fill="FFFFFF"/>
      <w:spacing w:lineRule="exact" w:line="475" w:before="600" w:beforeAutospacing="0" w:afterAutospacing="0"/>
    </w:pPr>
    <w:rPr>
      <w:rFonts w:ascii="Calibri" w:hAnsi="Calibri"/>
      <w:sz w:val="26"/>
    </w:rPr>
  </w:style>
  <w:style w:type="paragraph" w:styleId="P23">
    <w:name w:val="Body text (2)"/>
    <w:basedOn w:val="P0"/>
    <w:link w:val="C20"/>
    <w:pPr>
      <w:shd w:val="clear" w:fill="FFFFFF"/>
      <w:spacing w:before="240" w:after="60" w:beforeAutospacing="0" w:afterAutospacing="0"/>
      <w:jc w:val="right"/>
    </w:pPr>
    <w:rPr>
      <w:rFonts w:ascii="Times New Roman" w:hAnsi="Times New Roman"/>
      <w:sz w:val="26"/>
    </w:rPr>
  </w:style>
  <w:style w:type="paragraph" w:styleId="P24">
    <w:name w:val="Title"/>
    <w:basedOn w:val="P0"/>
    <w:link w:val="C21"/>
    <w:qFormat/>
    <w:pPr>
      <w:jc w:val="center"/>
    </w:pPr>
    <w:rPr>
      <w:rFonts w:ascii="Times New Roman" w:hAnsi="Times New Roman"/>
      <w:b w:val="1"/>
      <w:sz w:val="28"/>
    </w:rPr>
  </w:style>
  <w:style w:type="paragraph" w:styleId="P25">
    <w:name w:val="Абзац списка1"/>
    <w:basedOn w:val="P0"/>
    <w:pPr>
      <w:spacing w:lineRule="auto" w:line="276" w:after="200" w:beforeAutospacing="0" w:afterAutospacing="0"/>
      <w:ind w:left="720"/>
      <w:contextualSpacing w:val="1"/>
    </w:pPr>
    <w:rPr>
      <w:rFonts w:ascii="Calibri" w:hAnsi="Calibri"/>
      <w:sz w:val="22"/>
    </w:rPr>
  </w:style>
  <w:style w:type="paragraph" w:styleId="P26">
    <w:name w:val="Таблицы (моноширинный)"/>
    <w:basedOn w:val="P0"/>
    <w:next w:val="P0"/>
    <w:pPr>
      <w:widowControl w:val="0"/>
      <w:jc w:val="both"/>
    </w:pPr>
    <w:rPr>
      <w:rFonts w:ascii="Courier New" w:hAnsi="Courier New"/>
    </w:rPr>
  </w:style>
  <w:style w:type="paragraph" w:styleId="P27">
    <w:name w:val="Основной текст1"/>
    <w:basedOn w:val="P0"/>
    <w:link w:val="C22"/>
    <w:pPr>
      <w:shd w:val="clear" w:fill="FFFFFF"/>
      <w:spacing w:lineRule="exact" w:line="317" w:after="240" w:beforeAutospacing="0" w:afterAutospacing="0"/>
      <w:jc w:val="right"/>
    </w:pPr>
    <w:rPr>
      <w:rFonts w:ascii="Times New Roman" w:hAnsi="Times New Roman"/>
      <w:sz w:val="26"/>
    </w:rPr>
  </w:style>
  <w:style w:type="paragraph" w:styleId="P28">
    <w:name w:val="Heading #1"/>
    <w:basedOn w:val="P0"/>
    <w:link w:val="C23"/>
    <w:pPr>
      <w:shd w:val="clear" w:fill="FFFFFF"/>
      <w:spacing w:before="360" w:after="240" w:beforeAutospacing="0" w:afterAutospacing="0"/>
      <w:outlineLvl w:val="0"/>
    </w:pPr>
    <w:rPr>
      <w:rFonts w:ascii="Times New Roman" w:hAnsi="Times New Roman"/>
      <w:sz w:val="26"/>
    </w:rPr>
  </w:style>
  <w:style w:type="paragraph" w:styleId="P29">
    <w:name w:val="List Paragraph"/>
    <w:basedOn w:val="P0"/>
    <w:qFormat/>
    <w:pPr>
      <w:ind w:left="720"/>
      <w:contextualSpacing w:val="1"/>
    </w:pPr>
    <w:rPr>
      <w:rFonts w:ascii="Calibri" w:hAnsi="Calibri"/>
    </w:rPr>
  </w:style>
  <w:style w:type="paragraph" w:styleId="P30">
    <w:name w:val="Абзац списка2"/>
    <w:basedOn w:val="P0"/>
    <w:pPr>
      <w:spacing w:lineRule="auto" w:line="276" w:after="200" w:beforeAutospacing="0" w:afterAutospacing="0"/>
      <w:ind w:left="720"/>
      <w:contextualSpacing w:val="1"/>
    </w:pPr>
    <w:rPr>
      <w:rFonts w:ascii="Calibri" w:hAnsi="Calibri"/>
      <w:sz w:val="22"/>
    </w:rPr>
  </w:style>
  <w:style w:type="paragraph" w:styleId="P31">
    <w:name w:val="dash041e_0431_044b_0447_043d_044b_0439_0020_0028_0432_0435_0431_0029"/>
    <w:basedOn w:val="P0"/>
    <w:pPr>
      <w:spacing w:before="100" w:after="100" w:beforeAutospacing="1" w:afterAutospacing="1"/>
    </w:pPr>
    <w:rPr>
      <w:rFonts w:ascii="Times New Roman" w:hAnsi="Times New Roman"/>
    </w:rPr>
  </w:style>
  <w:style w:type="paragraph" w:styleId="P32">
    <w:name w:val="toc 1"/>
    <w:basedOn w:val="P0"/>
    <w:next w:val="P0"/>
    <w:qFormat/>
    <w:pPr>
      <w:spacing w:after="100" w:beforeAutospacing="0" w:afterAutospacing="0"/>
    </w:pPr>
    <w:rPr/>
  </w:style>
  <w:style w:type="paragraph" w:styleId="P33">
    <w:name w:val="Style19"/>
    <w:basedOn w:val="P0"/>
    <w:pPr>
      <w:widowControl w:val="0"/>
      <w:spacing w:lineRule="exact" w:line="276" w:beforeAutospacing="0" w:afterAutospacing="0"/>
      <w:ind w:firstLine="566"/>
      <w:jc w:val="both"/>
    </w:pPr>
    <w:rPr>
      <w:rFonts w:ascii="Times New Roman" w:hAnsi="Times New Roman"/>
    </w:rPr>
  </w:style>
  <w:style w:type="paragraph" w:styleId="P34">
    <w:name w:val="Document Map"/>
    <w:basedOn w:val="P0"/>
    <w:link w:val="C26"/>
    <w:pPr/>
    <w:rPr>
      <w:rFonts w:ascii="Lucida Grande CY" w:hAnsi="Lucida Grande CY"/>
    </w:rPr>
  </w:style>
  <w:style w:type="paragraph" w:styleId="P35">
    <w:name w:val="Основной текст (2)"/>
    <w:basedOn w:val="P0"/>
    <w:link w:val="C27"/>
    <w:pPr>
      <w:widowControl w:val="0"/>
      <w:shd w:val="clear" w:fill="FFFFFF"/>
      <w:spacing w:lineRule="exact" w:line="326" w:beforeAutospacing="0" w:afterAutospacing="0"/>
      <w:jc w:val="center"/>
    </w:pPr>
    <w:rPr>
      <w:rFonts w:ascii="Calibri" w:hAnsi="Calibri"/>
      <w:sz w:val="28"/>
    </w:rPr>
  </w:style>
  <w:style w:type="paragraph" w:styleId="P36">
    <w:name w:val="p17"/>
    <w:basedOn w:val="P0"/>
    <w:pPr>
      <w:spacing w:before="100" w:after="100" w:beforeAutospacing="1" w:afterAutospacing="1"/>
    </w:pPr>
    <w:rPr>
      <w:rFonts w:ascii="Times New Roman" w:hAnsi="Times New Roman"/>
    </w:rPr>
  </w:style>
  <w:style w:type="paragraph" w:styleId="P37">
    <w:name w:val="Нормальный (таблица)"/>
    <w:basedOn w:val="P0"/>
    <w:next w:val="P0"/>
    <w:pPr>
      <w:widowControl w:val="0"/>
      <w:jc w:val="both"/>
    </w:pPr>
    <w:rPr>
      <w:rFonts w:ascii="Arial" w:hAnsi="Arial"/>
    </w:rPr>
  </w:style>
  <w:style w:type="paragraph" w:styleId="P38">
    <w:name w:val="Body Text Indent"/>
    <w:basedOn w:val="P0"/>
    <w:link w:val="C29"/>
    <w:pPr>
      <w:ind w:left="5220"/>
      <w:jc w:val="center"/>
    </w:pPr>
    <w:rPr>
      <w:rFonts w:ascii="Times New Roman" w:hAnsi="Times New Roman"/>
    </w:rPr>
  </w:style>
  <w:style w:type="paragraph" w:styleId="P39">
    <w:name w:val="TOC Heading"/>
    <w:basedOn w:val="P1"/>
    <w:next w:val="P0"/>
    <w:qFormat/>
    <w:pPr>
      <w:spacing w:lineRule="auto" w:line="276" w:beforeAutospacing="0" w:afterAutospacing="0"/>
    </w:pPr>
    <w:rPr/>
  </w:style>
  <w:style w:type="paragraph" w:styleId="P40">
    <w:name w:val="annotation subject"/>
    <w:basedOn w:val="P15"/>
    <w:next w:val="P15"/>
    <w:link w:val="C12"/>
    <w:pPr/>
    <w:rPr>
      <w:b w:val="1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line number"/>
    <w:basedOn w:val="C0"/>
    <w:semiHidden/>
    <w:rPr/>
  </w:style>
  <w:style w:type="character" w:styleId="C4">
    <w:name w:val="Заголовок 1 Знак"/>
    <w:link w:val="P1"/>
    <w:rPr>
      <w:rFonts w:ascii="Calibri" w:hAnsi="Calibri"/>
      <w:b w:val="1"/>
      <w:color w:val="365F91"/>
      <w:sz w:val="28"/>
    </w:rPr>
  </w:style>
  <w:style w:type="character" w:styleId="C5">
    <w:name w:val="Заголовок 2 Знак"/>
    <w:link w:val="P2"/>
    <w:rPr>
      <w:rFonts w:ascii="Calibri" w:hAnsi="Calibri"/>
      <w:b w:val="1"/>
      <w:color w:val="4F81BD"/>
      <w:sz w:val="26"/>
    </w:rPr>
  </w:style>
  <w:style w:type="character" w:styleId="C6">
    <w:name w:val="Заголовок 3 Знак"/>
    <w:link w:val="P3"/>
    <w:rPr>
      <w:rFonts w:ascii="Calibri" w:hAnsi="Calibri"/>
      <w:b w:val="1"/>
      <w:color w:val="4F81BD"/>
    </w:rPr>
  </w:style>
  <w:style w:type="character" w:styleId="C7">
    <w:name w:val="Нижний колонтитул Знак"/>
    <w:link w:val="P12"/>
    <w:rPr>
      <w:rFonts w:ascii="Times New Roman" w:hAnsi="Times New Roman"/>
    </w:rPr>
  </w:style>
  <w:style w:type="character" w:styleId="C8">
    <w:name w:val="Верхний колонтитул Знак"/>
    <w:link w:val="P13"/>
    <w:rPr>
      <w:rFonts w:ascii="Times New Roman" w:hAnsi="Times New Roman"/>
    </w:rPr>
  </w:style>
  <w:style w:type="character" w:styleId="C9">
    <w:name w:val="Текст выноски Знак"/>
    <w:link w:val="P14"/>
    <w:rPr>
      <w:rFonts w:ascii="Tahoma" w:hAnsi="Tahoma"/>
      <w:sz w:val="16"/>
    </w:rPr>
  </w:style>
  <w:style w:type="character" w:styleId="C10">
    <w:name w:val="annotation reference"/>
    <w:rPr>
      <w:sz w:val="18"/>
    </w:rPr>
  </w:style>
  <w:style w:type="character" w:styleId="C11">
    <w:name w:val="Текст примечания Знак"/>
    <w:link w:val="P15"/>
    <w:rPr>
      <w:rFonts w:ascii="Times New Roman" w:hAnsi="Times New Roman"/>
    </w:rPr>
  </w:style>
  <w:style w:type="character" w:styleId="C12">
    <w:name w:val="Тема примечания Знак"/>
    <w:link w:val="P40"/>
    <w:rPr>
      <w:b w:val="1"/>
      <w:sz w:val="20"/>
    </w:rPr>
  </w:style>
  <w:style w:type="character" w:styleId="C13">
    <w:name w:val="FollowedHyperlink"/>
    <w:rPr>
      <w:color w:val="800080"/>
      <w:u w:val="single"/>
    </w:rPr>
  </w:style>
  <w:style w:type="character" w:styleId="C14">
    <w:name w:val="Текст сноски Знак"/>
    <w:link w:val="P17"/>
    <w:rPr>
      <w:rFonts w:ascii="Times New Roman" w:hAnsi="Times New Roman"/>
    </w:rPr>
  </w:style>
  <w:style w:type="character" w:styleId="C15">
    <w:name w:val="footnote reference"/>
    <w:rPr>
      <w:vertAlign w:val="superscript"/>
    </w:rPr>
  </w:style>
  <w:style w:type="character" w:styleId="C16">
    <w:name w:val="Font Style16"/>
    <w:rPr>
      <w:rFonts w:ascii="Times New Roman" w:hAnsi="Times New Roman"/>
      <w:sz w:val="26"/>
    </w:rPr>
  </w:style>
  <w:style w:type="character" w:styleId="C17">
    <w:name w:val="Font Style36"/>
    <w:rPr>
      <w:rFonts w:ascii="Times New Roman" w:hAnsi="Times New Roman"/>
      <w:sz w:val="22"/>
    </w:rPr>
  </w:style>
  <w:style w:type="character" w:styleId="C18">
    <w:name w:val="Font Style39"/>
    <w:rPr>
      <w:rFonts w:ascii="Times New Roman" w:hAnsi="Times New Roman"/>
      <w:sz w:val="20"/>
    </w:rPr>
  </w:style>
  <w:style w:type="character" w:styleId="C19">
    <w:name w:val="Основной текст_"/>
    <w:link w:val="P22"/>
    <w:rPr>
      <w:rFonts w:ascii="Calibri" w:hAnsi="Calibri"/>
      <w:sz w:val="26"/>
    </w:rPr>
  </w:style>
  <w:style w:type="character" w:styleId="C20">
    <w:name w:val="Body text (2)_"/>
    <w:link w:val="P23"/>
    <w:rPr>
      <w:rFonts w:ascii="Times New Roman" w:hAnsi="Times New Roman"/>
      <w:sz w:val="26"/>
    </w:rPr>
  </w:style>
  <w:style w:type="character" w:styleId="C21">
    <w:name w:val="Название Знак"/>
    <w:link w:val="P24"/>
    <w:rPr>
      <w:rFonts w:ascii="Times New Roman" w:hAnsi="Times New Roman"/>
      <w:b w:val="1"/>
      <w:sz w:val="28"/>
    </w:rPr>
  </w:style>
  <w:style w:type="character" w:styleId="C22">
    <w:name w:val="Body text_"/>
    <w:link w:val="P27"/>
    <w:rPr>
      <w:rFonts w:ascii="Times New Roman" w:hAnsi="Times New Roman"/>
      <w:sz w:val="26"/>
    </w:rPr>
  </w:style>
  <w:style w:type="character" w:styleId="C23">
    <w:name w:val="Heading #1_"/>
    <w:link w:val="P28"/>
    <w:rPr>
      <w:rFonts w:ascii="Times New Roman" w:hAnsi="Times New Roman"/>
      <w:sz w:val="26"/>
    </w:rPr>
  </w:style>
  <w:style w:type="character" w:styleId="C24">
    <w:name w:val="dash041e_0431_044b_0447_043d_044b_0439_0020_0028_0432_0435_0431_0029__char"/>
    <w:rPr/>
  </w:style>
  <w:style w:type="character" w:styleId="C25">
    <w:name w:val="Strong"/>
    <w:qFormat/>
    <w:rPr>
      <w:b w:val="1"/>
    </w:rPr>
  </w:style>
  <w:style w:type="character" w:styleId="C26">
    <w:name w:val="Схема документа Знак"/>
    <w:link w:val="P34"/>
    <w:rPr>
      <w:rFonts w:ascii="Lucida Grande CY" w:hAnsi="Lucida Grande CY"/>
    </w:rPr>
  </w:style>
  <w:style w:type="character" w:styleId="C27">
    <w:name w:val="Основной текст (2)_"/>
    <w:link w:val="P35"/>
    <w:rPr>
      <w:rFonts w:ascii="Calibri" w:hAnsi="Calibri"/>
      <w:sz w:val="28"/>
    </w:rPr>
  </w:style>
  <w:style w:type="character" w:styleId="C28">
    <w:name w:val="Основной текст (2) + 9 pt"/>
    <w:rPr>
      <w:b w:val="1"/>
      <w:color w:val="000000"/>
      <w:sz w:val="18"/>
      <w:shd w:val="clear" w:fill="FFFFFF"/>
    </w:rPr>
  </w:style>
  <w:style w:type="character" w:styleId="C29">
    <w:name w:val="Основной текст с отступом Знак"/>
    <w:link w:val="P38"/>
    <w:rPr>
      <w:rFonts w:ascii="Times New Roman" w:hAnsi="Times New Roman"/>
    </w:rPr>
  </w:style>
  <w:style w:type="character" w:styleId="C30">
    <w:name w:val="Emphasis"/>
    <w:qFormat/>
    <w:rPr>
      <w:i w:val="1"/>
    </w:rPr>
  </w:style>
  <w:style w:type="character" w:styleId="C31">
    <w:name w:val="page number"/>
    <w:basedOn w:val="C0"/>
    <w:rPr/>
  </w:style>
  <w:style w:type="character" w:styleId="C32">
    <w:name w:val="epm"/>
    <w:basedOn w:val="C0"/>
    <w:rPr/>
  </w:style>
  <w:style w:type="character" w:styleId="C33">
    <w:name w:val="blk"/>
    <w:basedOn w:val="C0"/>
    <w:rPr/>
  </w:style>
  <w:style w:type="character" w:styleId="C34">
    <w:name w:val="f"/>
    <w:basedOn w:val="C0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Hdr1" Type="http://schemas.openxmlformats.org/officeDocument/2006/relationships/header" Target="header1.xml" /><Relationship Id="RelFnt1" Type="http://schemas.openxmlformats.org/officeDocument/2006/relationships/footnotes" Target="foot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