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460479" w:rsidP="005E3423">
      <w:pPr>
        <w:suppressAutoHyphens/>
        <w:jc w:val="right"/>
        <w:outlineLvl w:val="0"/>
        <w:rPr>
          <w:rFonts w:ascii="Times New Roman" w:hAnsi="Times New Roman"/>
          <w:b/>
          <w:bCs/>
          <w:caps/>
          <w:sz w:val="32"/>
          <w:szCs w:val="32"/>
        </w:rPr>
      </w:pPr>
      <w:bookmarkStart w:id="0" w:name="_GoBack"/>
      <w:bookmarkEnd w:id="0"/>
    </w:p>
    <w:p w:rsidR="00D565E7" w:rsidRDefault="00D565E7" w:rsidP="00D565E7"/>
    <w:p w:rsidR="00D565E7" w:rsidRPr="00D565E7" w:rsidRDefault="00D565E7" w:rsidP="00836BE6">
      <w:pPr>
        <w:jc w:val="center"/>
        <w:rPr>
          <w:rFonts w:ascii="Times New Roman" w:hAnsi="Times New Roman"/>
        </w:rPr>
      </w:pPr>
      <w:r>
        <w:t xml:space="preserve"> </w:t>
      </w:r>
    </w:p>
    <w:p w:rsidR="00D565E7" w:rsidRPr="00D565E7" w:rsidRDefault="00D565E7" w:rsidP="00D565E7">
      <w:pPr>
        <w:rPr>
          <w:rFonts w:ascii="Times New Roman" w:hAnsi="Times New Roman"/>
        </w:rPr>
      </w:pPr>
      <w:r w:rsidRPr="00D565E7">
        <w:rPr>
          <w:rFonts w:ascii="Times New Roman" w:hAnsi="Times New Roman"/>
          <w:noProof/>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-342900</wp:posOffset>
            </wp:positionV>
            <wp:extent cx="630555" cy="1028700"/>
            <wp:effectExtent l="19050" t="0" r="0" b="0"/>
            <wp:wrapThrough wrapText="bothSides">
              <wp:wrapPolygon edited="0">
                <wp:start x="-653" y="0"/>
                <wp:lineTo x="-653" y="21200"/>
                <wp:lineTo x="21535" y="21200"/>
                <wp:lineTo x="21535" y="0"/>
                <wp:lineTo x="-653" y="0"/>
              </wp:wrapPolygon>
            </wp:wrapThrough>
            <wp:docPr id="2"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9"/>
                    <a:srcRect/>
                    <a:stretch>
                      <a:fillRect/>
                    </a:stretch>
                  </pic:blipFill>
                  <pic:spPr bwMode="auto">
                    <a:xfrm>
                      <a:off x="0" y="0"/>
                      <a:ext cx="630555" cy="1028700"/>
                    </a:xfrm>
                    <a:prstGeom prst="rect">
                      <a:avLst/>
                    </a:prstGeom>
                    <a:noFill/>
                  </pic:spPr>
                </pic:pic>
              </a:graphicData>
            </a:graphic>
          </wp:anchor>
        </w:drawing>
      </w: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rPr>
      </w:pPr>
    </w:p>
    <w:p w:rsidR="00D565E7" w:rsidRPr="00D565E7" w:rsidRDefault="00D565E7" w:rsidP="00D565E7">
      <w:pPr>
        <w:rPr>
          <w:rFonts w:ascii="Times New Roman" w:hAnsi="Times New Roman"/>
          <w:b/>
          <w:sz w:val="28"/>
          <w:szCs w:val="28"/>
        </w:rPr>
      </w:pP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СОБРАНИЕ представителей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 xml:space="preserve">городского ПОСЕЛЕНИЯ Междуреченск  МУНИЦИПАЛЬНОГО РАЙОНА СызранскИЙ </w:t>
      </w:r>
    </w:p>
    <w:p w:rsidR="00D565E7" w:rsidRPr="00D565E7" w:rsidRDefault="00D565E7" w:rsidP="00D565E7">
      <w:pPr>
        <w:jc w:val="center"/>
        <w:rPr>
          <w:rFonts w:ascii="Times New Roman" w:hAnsi="Times New Roman"/>
          <w:b/>
          <w:caps/>
          <w:sz w:val="28"/>
          <w:szCs w:val="28"/>
        </w:rPr>
      </w:pPr>
      <w:r w:rsidRPr="00D565E7">
        <w:rPr>
          <w:rFonts w:ascii="Times New Roman" w:hAnsi="Times New Roman"/>
          <w:b/>
          <w:caps/>
          <w:sz w:val="28"/>
          <w:szCs w:val="28"/>
        </w:rPr>
        <w:t>Самарской области</w:t>
      </w:r>
    </w:p>
    <w:p w:rsidR="00D565E7" w:rsidRPr="00D565E7" w:rsidRDefault="00D565E7" w:rsidP="00D565E7">
      <w:pPr>
        <w:jc w:val="center"/>
        <w:rPr>
          <w:rFonts w:ascii="Times New Roman" w:hAnsi="Times New Roman"/>
          <w:caps/>
          <w:sz w:val="28"/>
          <w:szCs w:val="28"/>
        </w:rPr>
      </w:pPr>
      <w:r w:rsidRPr="00D565E7">
        <w:rPr>
          <w:rFonts w:ascii="Times New Roman" w:hAnsi="Times New Roman"/>
          <w:caps/>
          <w:sz w:val="28"/>
          <w:szCs w:val="28"/>
        </w:rPr>
        <w:t>третьего созыва</w:t>
      </w:r>
    </w:p>
    <w:p w:rsidR="00D565E7" w:rsidRPr="00D565E7" w:rsidRDefault="00D565E7" w:rsidP="00D565E7">
      <w:pPr>
        <w:jc w:val="center"/>
        <w:rPr>
          <w:rFonts w:ascii="Times New Roman" w:hAnsi="Times New Roman"/>
          <w:b/>
          <w:caps/>
          <w:sz w:val="20"/>
          <w:szCs w:val="20"/>
        </w:rPr>
      </w:pPr>
    </w:p>
    <w:p w:rsidR="00D565E7" w:rsidRPr="00D565E7" w:rsidRDefault="00D565E7" w:rsidP="00D565E7">
      <w:pPr>
        <w:jc w:val="center"/>
        <w:rPr>
          <w:rFonts w:ascii="Times New Roman" w:hAnsi="Times New Roman"/>
        </w:rPr>
      </w:pPr>
      <w:r w:rsidRPr="00D565E7">
        <w:rPr>
          <w:rFonts w:ascii="Times New Roman" w:hAnsi="Times New Roman"/>
          <w:b/>
          <w:caps/>
          <w:sz w:val="40"/>
          <w:szCs w:val="40"/>
        </w:rPr>
        <w:t>Решение</w:t>
      </w:r>
    </w:p>
    <w:p w:rsidR="00D565E7" w:rsidRDefault="00D565E7" w:rsidP="00D565E7"/>
    <w:p w:rsidR="00D565E7" w:rsidRDefault="00D565E7" w:rsidP="00D565E7">
      <w:pPr>
        <w:jc w:val="center"/>
        <w:rPr>
          <w:b/>
          <w:caps/>
          <w:sz w:val="20"/>
          <w:szCs w:val="20"/>
        </w:rPr>
      </w:pPr>
    </w:p>
    <w:p w:rsidR="00735758" w:rsidRPr="00F907C6" w:rsidRDefault="00D565E7" w:rsidP="00D565E7">
      <w:pPr>
        <w:rPr>
          <w:rFonts w:ascii="Times New Roman" w:hAnsi="Times New Roman" w:cs="Times New Roman"/>
          <w:b/>
          <w:sz w:val="28"/>
          <w:szCs w:val="28"/>
        </w:rPr>
      </w:pPr>
      <w:r w:rsidRPr="00F907C6">
        <w:rPr>
          <w:b/>
          <w:sz w:val="28"/>
          <w:szCs w:val="28"/>
        </w:rPr>
        <w:t xml:space="preserve">        </w:t>
      </w:r>
      <w:r w:rsidR="00F907C6" w:rsidRPr="00F907C6">
        <w:rPr>
          <w:b/>
          <w:sz w:val="28"/>
          <w:szCs w:val="28"/>
        </w:rPr>
        <w:t xml:space="preserve">    </w:t>
      </w:r>
      <w:r w:rsidRPr="00F907C6">
        <w:rPr>
          <w:b/>
          <w:sz w:val="28"/>
          <w:szCs w:val="28"/>
        </w:rPr>
        <w:t xml:space="preserve"> </w:t>
      </w:r>
      <w:r w:rsidR="00F81881" w:rsidRPr="00F907C6">
        <w:rPr>
          <w:rFonts w:ascii="Times New Roman" w:hAnsi="Times New Roman" w:cs="Times New Roman"/>
          <w:b/>
          <w:sz w:val="28"/>
          <w:szCs w:val="28"/>
        </w:rPr>
        <w:t>«</w:t>
      </w:r>
      <w:r w:rsidR="002F4236" w:rsidRPr="00F907C6">
        <w:rPr>
          <w:rFonts w:ascii="Times New Roman" w:hAnsi="Times New Roman" w:cs="Times New Roman"/>
          <w:b/>
          <w:sz w:val="28"/>
          <w:szCs w:val="28"/>
        </w:rPr>
        <w:t>24</w:t>
      </w:r>
      <w:r w:rsidR="00D4064F" w:rsidRPr="00F907C6">
        <w:rPr>
          <w:rFonts w:ascii="Times New Roman" w:hAnsi="Times New Roman" w:cs="Times New Roman"/>
          <w:b/>
          <w:sz w:val="28"/>
          <w:szCs w:val="28"/>
        </w:rPr>
        <w:t>»</w:t>
      </w:r>
      <w:r w:rsidR="002F4236" w:rsidRPr="00F907C6">
        <w:rPr>
          <w:rFonts w:ascii="Times New Roman" w:hAnsi="Times New Roman" w:cs="Times New Roman"/>
          <w:b/>
          <w:sz w:val="28"/>
          <w:szCs w:val="28"/>
        </w:rPr>
        <w:t xml:space="preserve">   апреля  </w:t>
      </w:r>
      <w:r w:rsidR="00E4693D" w:rsidRPr="00F907C6">
        <w:rPr>
          <w:rFonts w:ascii="Times New Roman" w:hAnsi="Times New Roman" w:cs="Times New Roman"/>
          <w:b/>
          <w:sz w:val="28"/>
          <w:szCs w:val="28"/>
        </w:rPr>
        <w:t>2019</w:t>
      </w:r>
      <w:r w:rsidR="00734435" w:rsidRPr="00F907C6">
        <w:rPr>
          <w:rFonts w:ascii="Times New Roman" w:hAnsi="Times New Roman" w:cs="Times New Roman"/>
          <w:b/>
          <w:sz w:val="28"/>
          <w:szCs w:val="28"/>
        </w:rPr>
        <w:t xml:space="preserve"> года   </w:t>
      </w:r>
      <w:r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 xml:space="preserve">  </w:t>
      </w:r>
      <w:r w:rsidR="00F907C6"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 xml:space="preserve">    </w:t>
      </w:r>
      <w:r w:rsidR="00734435" w:rsidRPr="00F907C6">
        <w:rPr>
          <w:rFonts w:ascii="Times New Roman" w:hAnsi="Times New Roman" w:cs="Times New Roman"/>
          <w:b/>
          <w:sz w:val="28"/>
          <w:szCs w:val="28"/>
        </w:rPr>
        <w:tab/>
      </w:r>
      <w:r w:rsidR="0055756C" w:rsidRPr="00F907C6">
        <w:rPr>
          <w:rFonts w:ascii="Times New Roman" w:hAnsi="Times New Roman" w:cs="Times New Roman"/>
          <w:b/>
          <w:sz w:val="28"/>
          <w:szCs w:val="28"/>
        </w:rPr>
        <w:t xml:space="preserve">№ </w:t>
      </w:r>
      <w:r w:rsidR="002F4236" w:rsidRPr="00F907C6">
        <w:rPr>
          <w:rFonts w:ascii="Times New Roman" w:hAnsi="Times New Roman" w:cs="Times New Roman"/>
          <w:b/>
          <w:sz w:val="28"/>
          <w:szCs w:val="28"/>
        </w:rPr>
        <w:t>8</w:t>
      </w:r>
    </w:p>
    <w:p w:rsidR="00E4693D" w:rsidRPr="00F907C6" w:rsidRDefault="00E4693D" w:rsidP="00D4064F">
      <w:pPr>
        <w:spacing w:line="360" w:lineRule="auto"/>
        <w:outlineLvl w:val="0"/>
        <w:rPr>
          <w:rFonts w:ascii="Times New Roman" w:hAnsi="Times New Roman"/>
          <w:b/>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D565E7" w:rsidP="004E3AB8">
      <w:pPr>
        <w:pStyle w:val="af5"/>
        <w:spacing w:before="0" w:beforeAutospacing="0" w:after="0" w:afterAutospacing="0"/>
        <w:jc w:val="center"/>
        <w:rPr>
          <w:rStyle w:val="af6"/>
          <w:b w:val="0"/>
          <w:bCs w:val="0"/>
          <w:sz w:val="28"/>
          <w:szCs w:val="28"/>
        </w:rPr>
      </w:pPr>
      <w:r>
        <w:rPr>
          <w:rStyle w:val="af6"/>
          <w:sz w:val="28"/>
          <w:szCs w:val="28"/>
        </w:rPr>
        <w:t xml:space="preserve"> на территории городского </w:t>
      </w:r>
      <w:r w:rsidR="00E4693D" w:rsidRPr="00E4693D">
        <w:rPr>
          <w:rStyle w:val="af6"/>
          <w:sz w:val="28"/>
          <w:szCs w:val="28"/>
        </w:rPr>
        <w:t xml:space="preserve"> поселения </w:t>
      </w:r>
      <w:r>
        <w:rPr>
          <w:rStyle w:val="af6"/>
          <w:sz w:val="28"/>
          <w:szCs w:val="28"/>
        </w:rPr>
        <w:t xml:space="preserve">Междуреченск </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D565E7">
        <w:rPr>
          <w:rFonts w:ascii="Times New Roman" w:eastAsia="Times New Roman" w:hAnsi="Times New Roman" w:cs="Times New Roman"/>
          <w:sz w:val="28"/>
          <w:szCs w:val="28"/>
        </w:rPr>
        <w:t xml:space="preserve">руководствуясь Уставом городского </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Междуреченск</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w:t>
      </w:r>
      <w:r w:rsidR="00D565E7">
        <w:rPr>
          <w:rFonts w:ascii="Times New Roman" w:eastAsia="Times New Roman" w:hAnsi="Times New Roman" w:cs="Times New Roman"/>
          <w:sz w:val="28"/>
          <w:szCs w:val="28"/>
        </w:rPr>
        <w:t xml:space="preserve"> принятым решением Собрания представителей городского поселения Междуреченск муниципального района Сызранский от 26.05.2014 №16 </w:t>
      </w:r>
      <w:proofErr w:type="gramStart"/>
      <w:r w:rsidR="00D565E7">
        <w:rPr>
          <w:rFonts w:ascii="Times New Roman" w:eastAsia="Times New Roman" w:hAnsi="Times New Roman" w:cs="Times New Roman"/>
          <w:sz w:val="28"/>
          <w:szCs w:val="28"/>
        </w:rPr>
        <w:t xml:space="preserve">( </w:t>
      </w:r>
      <w:proofErr w:type="gramEnd"/>
      <w:r w:rsidR="00D565E7">
        <w:rPr>
          <w:rFonts w:ascii="Times New Roman" w:eastAsia="Times New Roman" w:hAnsi="Times New Roman" w:cs="Times New Roman"/>
          <w:sz w:val="28"/>
          <w:szCs w:val="28"/>
        </w:rPr>
        <w:t xml:space="preserve">в редакции решений №30 от 21.06.2015г., №8 от 25.04.2017г., №4 от 14.03.2018г. и №4 от 14.03.2019г.)  </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D565E7">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D565E7">
        <w:rPr>
          <w:rFonts w:ascii="Times New Roman" w:eastAsia="Times New Roman" w:hAnsi="Times New Roman" w:cs="Times New Roman"/>
          <w:sz w:val="28"/>
          <w:szCs w:val="28"/>
        </w:rPr>
        <w:t>городского</w:t>
      </w:r>
      <w:r w:rsidR="00CB2837" w:rsidRPr="00CB2837">
        <w:rPr>
          <w:rFonts w:ascii="Times New Roman" w:eastAsia="Times New Roman" w:hAnsi="Times New Roman" w:cs="Times New Roman"/>
          <w:sz w:val="28"/>
          <w:szCs w:val="28"/>
        </w:rPr>
        <w:t xml:space="preserve"> поселения </w:t>
      </w:r>
      <w:r w:rsidR="00D565E7">
        <w:rPr>
          <w:rFonts w:ascii="Times New Roman" w:eastAsia="Times New Roman" w:hAnsi="Times New Roman" w:cs="Times New Roman"/>
          <w:sz w:val="28"/>
          <w:szCs w:val="28"/>
        </w:rPr>
        <w:t xml:space="preserve"> Междуреченск </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D565E7" w:rsidRDefault="00CB2837"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sidRPr="00D565E7">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B752FC"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w:t>
      </w: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B752FC" w:rsidRDefault="00B752FC" w:rsidP="005E3423">
      <w:pPr>
        <w:ind w:firstLine="708"/>
        <w:jc w:val="both"/>
        <w:rPr>
          <w:rFonts w:ascii="Times New Roman" w:eastAsia="Times New Roman" w:hAnsi="Times New Roman" w:cs="Times New Roman"/>
          <w:sz w:val="28"/>
          <w:szCs w:val="28"/>
        </w:rPr>
      </w:pPr>
    </w:p>
    <w:p w:rsidR="00E4693D" w:rsidRDefault="00E4693D" w:rsidP="009E5214">
      <w:pPr>
        <w:jc w:val="both"/>
        <w:rPr>
          <w:rFonts w:ascii="Times New Roman" w:eastAsia="Times New Roman" w:hAnsi="Times New Roman" w:cs="Times New Roman"/>
          <w:sz w:val="28"/>
          <w:szCs w:val="28"/>
        </w:rPr>
      </w:pPr>
      <w:r w:rsidRPr="00E4693D">
        <w:rPr>
          <w:rFonts w:ascii="Times New Roman" w:eastAsia="Times New Roman" w:hAnsi="Times New Roman" w:cs="Times New Roman"/>
          <w:sz w:val="28"/>
          <w:szCs w:val="28"/>
        </w:rPr>
        <w:t xml:space="preserve">обслуживания на территории </w:t>
      </w:r>
      <w:r w:rsidR="003A3780">
        <w:rPr>
          <w:rFonts w:ascii="Times New Roman" w:eastAsia="Times New Roman" w:hAnsi="Times New Roman" w:cs="Times New Roman"/>
          <w:sz w:val="28"/>
          <w:szCs w:val="28"/>
        </w:rPr>
        <w:t xml:space="preserve">городского  поселения Междуреченск </w:t>
      </w:r>
      <w:r>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003A3780">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3A3780">
        <w:rPr>
          <w:rFonts w:ascii="Times New Roman" w:hAnsi="Times New Roman" w:cs="Times New Roman"/>
          <w:sz w:val="28"/>
          <w:szCs w:val="28"/>
        </w:rPr>
        <w:t>Междуреченска</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511E79">
      <w:pPr>
        <w:widowControl w:val="0"/>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городского</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sidR="003A3780">
        <w:rPr>
          <w:rFonts w:ascii="Times New Roman" w:hAnsi="Times New Roman" w:cs="Times New Roman"/>
          <w:b/>
          <w:sz w:val="28"/>
          <w:szCs w:val="28"/>
        </w:rPr>
        <w:t>В.В. Лещев</w:t>
      </w:r>
    </w:p>
    <w:p w:rsidR="003A3780" w:rsidRPr="00734435" w:rsidRDefault="003A3780" w:rsidP="00511E79">
      <w:pPr>
        <w:tabs>
          <w:tab w:val="center" w:pos="4677"/>
        </w:tabs>
        <w:ind w:left="284"/>
        <w:rPr>
          <w:rFonts w:ascii="Times New Roman" w:hAnsi="Times New Roman" w:cs="Times New Roman"/>
          <w:b/>
          <w:sz w:val="28"/>
          <w:szCs w:val="28"/>
        </w:rPr>
      </w:pPr>
    </w:p>
    <w:p w:rsidR="00CB2837" w:rsidRPr="00734435" w:rsidRDefault="00CB2837" w:rsidP="00511E79">
      <w:pPr>
        <w:widowControl w:val="0"/>
        <w:ind w:left="284"/>
        <w:rPr>
          <w:rFonts w:ascii="Times New Roman" w:hAnsi="Times New Roman" w:cs="Times New Roman"/>
        </w:rPr>
      </w:pPr>
    </w:p>
    <w:p w:rsidR="00CB2837" w:rsidRPr="00734435" w:rsidRDefault="003A3780"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 xml:space="preserve">Глава городского </w:t>
      </w:r>
      <w:r w:rsidR="00CB2837" w:rsidRPr="00734435">
        <w:rPr>
          <w:rFonts w:ascii="Times New Roman" w:hAnsi="Times New Roman" w:cs="Times New Roman"/>
          <w:b/>
          <w:sz w:val="28"/>
          <w:szCs w:val="28"/>
        </w:rPr>
        <w:t xml:space="preserve"> поселения </w:t>
      </w:r>
      <w:r>
        <w:rPr>
          <w:rFonts w:ascii="Times New Roman" w:hAnsi="Times New Roman" w:cs="Times New Roman"/>
          <w:b/>
          <w:sz w:val="28"/>
          <w:szCs w:val="28"/>
        </w:rPr>
        <w:t xml:space="preserve"> Междуреченск</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sidR="003A3780">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3A3780">
        <w:rPr>
          <w:rFonts w:ascii="Times New Roman" w:hAnsi="Times New Roman" w:cs="Times New Roman"/>
          <w:b/>
          <w:sz w:val="28"/>
          <w:szCs w:val="28"/>
        </w:rPr>
        <w:t xml:space="preserve">О.В. </w:t>
      </w:r>
      <w:proofErr w:type="spellStart"/>
      <w:r w:rsidR="003A3780">
        <w:rPr>
          <w:rFonts w:ascii="Times New Roman" w:hAnsi="Times New Roman" w:cs="Times New Roman"/>
          <w:b/>
          <w:sz w:val="28"/>
          <w:szCs w:val="28"/>
        </w:rPr>
        <w:t>Батяева</w:t>
      </w:r>
      <w:proofErr w:type="spellEnd"/>
    </w:p>
    <w:p w:rsidR="00CB2837" w:rsidRPr="00314F73" w:rsidRDefault="00CB2837" w:rsidP="00511E79">
      <w:pPr>
        <w:ind w:left="284"/>
        <w:jc w:val="both"/>
        <w:rPr>
          <w:rFonts w:ascii="Times New Roman" w:hAnsi="Times New Roman" w:cs="Times New Roman"/>
          <w:sz w:val="28"/>
          <w:szCs w:val="28"/>
        </w:rPr>
      </w:pPr>
    </w:p>
    <w:p w:rsidR="00CB2837" w:rsidRDefault="00CB2837"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Утвержден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городского </w:t>
      </w:r>
      <w:r w:rsidR="00CB2837" w:rsidRPr="001E73FA">
        <w:rPr>
          <w:rFonts w:ascii="Times New Roman" w:eastAsia="Times New Roman" w:hAnsi="Times New Roman" w:cs="Times New Roman"/>
          <w:sz w:val="22"/>
          <w:szCs w:val="22"/>
        </w:rPr>
        <w:t xml:space="preserve"> поселения </w:t>
      </w:r>
      <w:r>
        <w:rPr>
          <w:rFonts w:ascii="Times New Roman" w:eastAsia="Times New Roman" w:hAnsi="Times New Roman" w:cs="Times New Roman"/>
          <w:sz w:val="22"/>
          <w:szCs w:val="22"/>
        </w:rPr>
        <w:t>Междуреченск</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3A3780" w:rsidP="00CB2837">
      <w:pPr>
        <w:autoSpaceDE w:val="0"/>
        <w:autoSpaceDN w:val="0"/>
        <w:adjustRightInd w:val="0"/>
        <w:jc w:val="center"/>
        <w:outlineLv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B2837" w:rsidRPr="001E73FA">
        <w:rPr>
          <w:rFonts w:ascii="Times New Roman" w:eastAsia="Times New Roman" w:hAnsi="Times New Roman" w:cs="Times New Roman"/>
          <w:sz w:val="22"/>
          <w:szCs w:val="22"/>
        </w:rPr>
        <w:t>Самарской области</w:t>
      </w:r>
    </w:p>
    <w:p w:rsidR="00CB2837" w:rsidRPr="001E73FA" w:rsidRDefault="004E3AB8" w:rsidP="00CB2837">
      <w:pPr>
        <w:autoSpaceDE w:val="0"/>
        <w:autoSpaceDN w:val="0"/>
        <w:adjustRightInd w:val="0"/>
        <w:jc w:val="center"/>
        <w:outlineLvl w:val="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        </w:t>
      </w:r>
      <w:r w:rsidR="003A3780">
        <w:rPr>
          <w:rFonts w:ascii="Times New Roman" w:eastAsia="Times New Roman" w:hAnsi="Times New Roman" w:cs="Times New Roman"/>
          <w:sz w:val="22"/>
          <w:szCs w:val="22"/>
        </w:rPr>
        <w:t xml:space="preserve">               </w:t>
      </w:r>
      <w:r w:rsidR="000615FB">
        <w:rPr>
          <w:rFonts w:ascii="Times New Roman" w:eastAsia="Times New Roman" w:hAnsi="Times New Roman" w:cs="Times New Roman"/>
          <w:sz w:val="22"/>
          <w:szCs w:val="22"/>
        </w:rPr>
        <w:t xml:space="preserve"> от  24 апреля 2019 г. </w:t>
      </w:r>
      <w:r>
        <w:rPr>
          <w:rFonts w:ascii="Times New Roman" w:eastAsia="Times New Roman" w:hAnsi="Times New Roman" w:cs="Times New Roman"/>
          <w:sz w:val="22"/>
          <w:szCs w:val="22"/>
        </w:rPr>
        <w:t xml:space="preserve">№ </w:t>
      </w:r>
      <w:r w:rsidR="000615FB">
        <w:rPr>
          <w:rFonts w:ascii="Times New Roman" w:eastAsia="Times New Roman" w:hAnsi="Times New Roman" w:cs="Times New Roman"/>
          <w:sz w:val="22"/>
          <w:szCs w:val="22"/>
        </w:rPr>
        <w:t>8</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0615FB" w:rsidRDefault="004E3AB8"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0615FB" w:rsidRDefault="003A3780"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на территории городского поселения Междуреченск</w:t>
      </w:r>
    </w:p>
    <w:p w:rsidR="004E3AB8" w:rsidRPr="000615FB" w:rsidRDefault="004E3AB8" w:rsidP="004E3AB8">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bCs/>
          <w:sz w:val="28"/>
          <w:szCs w:val="28"/>
        </w:rPr>
        <w:t>муниципального района Сызранский</w:t>
      </w:r>
    </w:p>
    <w:p w:rsidR="004E3AB8" w:rsidRPr="000615FB" w:rsidRDefault="004E3AB8" w:rsidP="004E3AB8">
      <w:pPr>
        <w:ind w:firstLine="709"/>
        <w:jc w:val="center"/>
        <w:rPr>
          <w:rFonts w:ascii="Times New Roman" w:eastAsia="Times New Roman" w:hAnsi="Times New Roman" w:cs="Times New Roman"/>
          <w:bCs/>
          <w:i/>
          <w:sz w:val="28"/>
          <w:szCs w:val="28"/>
        </w:rPr>
      </w:pPr>
      <w:r w:rsidRPr="000615FB">
        <w:rPr>
          <w:rFonts w:ascii="Times New Roman" w:eastAsia="Times New Roman" w:hAnsi="Times New Roman" w:cs="Times New Roman"/>
          <w:b/>
          <w:bCs/>
          <w:sz w:val="28"/>
          <w:szCs w:val="28"/>
        </w:rPr>
        <w:t>Самарской области</w:t>
      </w:r>
    </w:p>
    <w:p w:rsidR="005E3423" w:rsidRPr="000615FB" w:rsidRDefault="005E3423" w:rsidP="005E3423">
      <w:pPr>
        <w:autoSpaceDE w:val="0"/>
        <w:autoSpaceDN w:val="0"/>
        <w:adjustRightInd w:val="0"/>
        <w:jc w:val="center"/>
        <w:outlineLvl w:val="0"/>
        <w:rPr>
          <w:rFonts w:ascii="Times New Roman" w:hAnsi="Times New Roman"/>
          <w:b/>
          <w:sz w:val="28"/>
          <w:szCs w:val="28"/>
        </w:rPr>
      </w:pPr>
    </w:p>
    <w:p w:rsidR="005E3423" w:rsidRPr="000615FB" w:rsidRDefault="004E3AB8" w:rsidP="005E3423">
      <w:pPr>
        <w:autoSpaceDE w:val="0"/>
        <w:autoSpaceDN w:val="0"/>
        <w:adjustRightInd w:val="0"/>
        <w:jc w:val="center"/>
        <w:outlineLvl w:val="0"/>
        <w:rPr>
          <w:rFonts w:ascii="Times New Roman" w:hAnsi="Times New Roman"/>
          <w:b/>
          <w:sz w:val="28"/>
          <w:szCs w:val="28"/>
        </w:rPr>
      </w:pPr>
      <w:r w:rsidRPr="000615FB">
        <w:rPr>
          <w:rFonts w:ascii="Times New Roman" w:hAnsi="Times New Roman"/>
          <w:b/>
          <w:sz w:val="28"/>
          <w:szCs w:val="28"/>
        </w:rPr>
        <w:t xml:space="preserve"> 1. Основные термины и определения</w:t>
      </w:r>
    </w:p>
    <w:p w:rsidR="004E3AB8" w:rsidRPr="000615FB" w:rsidRDefault="004E3AB8" w:rsidP="005E3423">
      <w:pPr>
        <w:autoSpaceDE w:val="0"/>
        <w:autoSpaceDN w:val="0"/>
        <w:adjustRightInd w:val="0"/>
        <w:jc w:val="center"/>
        <w:outlineLvl w:val="0"/>
        <w:rPr>
          <w:rFonts w:ascii="Times New Roman" w:hAnsi="Times New Roman"/>
          <w:b/>
          <w:sz w:val="28"/>
          <w:szCs w:val="28"/>
        </w:rPr>
      </w:pPr>
    </w:p>
    <w:p w:rsidR="004E3AB8" w:rsidRPr="000615FB" w:rsidRDefault="003A3780"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w:t>
      </w:r>
      <w:r w:rsidR="004E3AB8" w:rsidRPr="000615FB">
        <w:rPr>
          <w:rFonts w:ascii="Times New Roman" w:hAnsi="Times New Roman"/>
          <w:sz w:val="28"/>
          <w:szCs w:val="28"/>
        </w:rPr>
        <w:t xml:space="preserve">1. </w:t>
      </w:r>
      <w:proofErr w:type="gramStart"/>
      <w:r w:rsidR="004E3AB8" w:rsidRPr="000615FB">
        <w:rPr>
          <w:rFonts w:ascii="Times New Roman" w:hAnsi="Times New Roman"/>
          <w:sz w:val="28"/>
          <w:szCs w:val="28"/>
        </w:rP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w:t>
      </w:r>
      <w:r w:rsidRPr="000615FB">
        <w:rPr>
          <w:rFonts w:ascii="Times New Roman" w:hAnsi="Times New Roman"/>
          <w:sz w:val="28"/>
          <w:szCs w:val="28"/>
        </w:rPr>
        <w:t>ой Федерации», Уставом городского</w:t>
      </w:r>
      <w:r w:rsidR="00B752FC" w:rsidRPr="000615FB">
        <w:rPr>
          <w:rFonts w:ascii="Times New Roman" w:hAnsi="Times New Roman"/>
          <w:sz w:val="28"/>
          <w:szCs w:val="28"/>
        </w:rPr>
        <w:t xml:space="preserve"> поселения Междуреченск </w:t>
      </w:r>
      <w:r w:rsidR="004E3AB8" w:rsidRPr="000615FB">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0615FB">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0615FB" w:rsidRDefault="00B752FC"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2. </w:t>
      </w:r>
      <w:r w:rsidR="004E3AB8" w:rsidRPr="000615FB">
        <w:rPr>
          <w:rFonts w:ascii="Times New Roman" w:hAnsi="Times New Roman"/>
          <w:sz w:val="28"/>
          <w:szCs w:val="28"/>
        </w:rPr>
        <w:t xml:space="preserve">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0615FB">
        <w:rPr>
          <w:rFonts w:ascii="Times New Roman" w:hAnsi="Times New Roman"/>
          <w:sz w:val="28"/>
          <w:szCs w:val="28"/>
        </w:rPr>
        <w:t>городского  поселения Междуреченск</w:t>
      </w:r>
      <w:r w:rsidR="004E3AB8" w:rsidRPr="000615FB">
        <w:rPr>
          <w:rFonts w:ascii="Times New Roman" w:hAnsi="Times New Roman"/>
          <w:sz w:val="28"/>
          <w:szCs w:val="28"/>
        </w:rPr>
        <w:t xml:space="preserve"> муниципального района Сызранский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Pr="000615FB" w:rsidRDefault="00B752FC" w:rsidP="004E3AB8">
      <w:pPr>
        <w:autoSpaceDE w:val="0"/>
        <w:autoSpaceDN w:val="0"/>
        <w:adjustRightInd w:val="0"/>
        <w:jc w:val="both"/>
        <w:outlineLvl w:val="0"/>
        <w:rPr>
          <w:rFonts w:ascii="Times New Roman" w:hAnsi="Times New Roman"/>
          <w:sz w:val="28"/>
          <w:szCs w:val="28"/>
        </w:rPr>
      </w:pPr>
      <w:r w:rsidRPr="000615FB">
        <w:rPr>
          <w:rFonts w:ascii="Times New Roman" w:hAnsi="Times New Roman"/>
          <w:sz w:val="28"/>
          <w:szCs w:val="28"/>
        </w:rPr>
        <w:t xml:space="preserve">         </w:t>
      </w:r>
      <w:r w:rsidR="004E3AB8" w:rsidRPr="000615FB">
        <w:rPr>
          <w:rFonts w:ascii="Times New Roman" w:hAnsi="Times New Roman"/>
          <w:sz w:val="28"/>
          <w:szCs w:val="28"/>
        </w:rPr>
        <w:t>3. Целью проведения осмотра зданий, сооружений, распо</w:t>
      </w:r>
      <w:r w:rsidRPr="000615FB">
        <w:rPr>
          <w:rFonts w:ascii="Times New Roman" w:hAnsi="Times New Roman"/>
          <w:sz w:val="28"/>
          <w:szCs w:val="28"/>
        </w:rPr>
        <w:t>ложенных на территории городского  поселения Междуреченск</w:t>
      </w:r>
      <w:r w:rsidR="004E3AB8" w:rsidRPr="000615FB">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0615FB" w:rsidRDefault="004E3AB8" w:rsidP="004E3AB8">
      <w:pPr>
        <w:autoSpaceDE w:val="0"/>
        <w:autoSpaceDN w:val="0"/>
        <w:adjustRightInd w:val="0"/>
        <w:jc w:val="both"/>
        <w:outlineLvl w:val="0"/>
        <w:rPr>
          <w:rFonts w:ascii="Times New Roman" w:hAnsi="Times New Roman"/>
          <w:b/>
          <w:sz w:val="28"/>
          <w:szCs w:val="28"/>
        </w:rPr>
      </w:pPr>
    </w:p>
    <w:p w:rsidR="004E3AB8" w:rsidRPr="000615FB" w:rsidRDefault="004E3AB8" w:rsidP="005E3423">
      <w:pPr>
        <w:autoSpaceDE w:val="0"/>
        <w:autoSpaceDN w:val="0"/>
        <w:adjustRightInd w:val="0"/>
        <w:jc w:val="center"/>
        <w:outlineLvl w:val="0"/>
        <w:rPr>
          <w:rFonts w:ascii="Times New Roman" w:hAnsi="Times New Roman"/>
          <w:b/>
          <w:sz w:val="28"/>
          <w:szCs w:val="28"/>
        </w:rPr>
      </w:pPr>
      <w:r w:rsidRPr="000615FB">
        <w:rPr>
          <w:rFonts w:ascii="Times New Roman" w:hAnsi="Times New Roman"/>
          <w:b/>
          <w:sz w:val="28"/>
          <w:szCs w:val="28"/>
        </w:rPr>
        <w:t>2. Порядок осуществления осмотра зданий, сооружений и выдачи рекомендаций о мерах по устранению выявленных нарушений</w:t>
      </w: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B752FC" w:rsidRPr="000615FB" w:rsidRDefault="00B752FC" w:rsidP="005E3423">
      <w:pPr>
        <w:autoSpaceDE w:val="0"/>
        <w:autoSpaceDN w:val="0"/>
        <w:adjustRightInd w:val="0"/>
        <w:jc w:val="center"/>
        <w:outlineLvl w:val="0"/>
        <w:rPr>
          <w:rFonts w:ascii="Times New Roman" w:hAnsi="Times New Roman"/>
          <w:b/>
          <w:sz w:val="28"/>
          <w:szCs w:val="28"/>
        </w:rPr>
      </w:pPr>
    </w:p>
    <w:p w:rsidR="004E3AB8" w:rsidRPr="000615FB" w:rsidRDefault="004E3AB8" w:rsidP="005E3423">
      <w:pPr>
        <w:autoSpaceDE w:val="0"/>
        <w:autoSpaceDN w:val="0"/>
        <w:adjustRightInd w:val="0"/>
        <w:jc w:val="center"/>
        <w:outlineLvl w:val="0"/>
        <w:rPr>
          <w:rFonts w:ascii="Times New Roman" w:hAnsi="Times New Roman"/>
          <w:b/>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Осмотр зданий, сооружений и выдача рекомендаций о мерах по устранению</w:t>
      </w:r>
      <w:r w:rsidR="009E5214"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B752FC"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00B752FC" w:rsidRPr="000615FB">
        <w:rPr>
          <w:rFonts w:ascii="Times New Roman" w:hAnsi="Times New Roman"/>
          <w:sz w:val="28"/>
          <w:szCs w:val="28"/>
        </w:rPr>
        <w:t xml:space="preserve"> </w:t>
      </w:r>
      <w:proofErr w:type="gramStart"/>
      <w:r w:rsidRPr="000615FB">
        <w:rPr>
          <w:rFonts w:ascii="Times New Roman" w:eastAsia="Times New Roman" w:hAnsi="Times New Roman" w:cs="Times New Roman"/>
          <w:sz w:val="28"/>
          <w:szCs w:val="28"/>
        </w:rPr>
        <w:t>(</w:t>
      </w:r>
      <w:r w:rsidR="00B752FC" w:rsidRPr="000615FB">
        <w:rPr>
          <w:rFonts w:ascii="Times New Roman" w:eastAsia="Times New Roman" w:hAnsi="Times New Roman" w:cs="Times New Roman"/>
          <w:sz w:val="28"/>
          <w:szCs w:val="28"/>
        </w:rPr>
        <w:t xml:space="preserve"> </w:t>
      </w:r>
      <w:proofErr w:type="gramEnd"/>
      <w:r w:rsidRPr="000615FB">
        <w:rPr>
          <w:rFonts w:ascii="Times New Roman" w:eastAsia="Times New Roman" w:hAnsi="Times New Roman" w:cs="Times New Roman"/>
          <w:sz w:val="28"/>
          <w:szCs w:val="28"/>
        </w:rPr>
        <w:t xml:space="preserve">далее </w:t>
      </w:r>
      <w:r w:rsidR="002B49AD" w:rsidRPr="000615FB">
        <w:rPr>
          <w:rFonts w:ascii="Times New Roman" w:eastAsia="Times New Roman" w:hAnsi="Times New Roman" w:cs="Times New Roman"/>
          <w:sz w:val="28"/>
          <w:szCs w:val="28"/>
        </w:rPr>
        <w:t>- Комиссия</w:t>
      </w:r>
      <w:r w:rsidRPr="000615FB">
        <w:rPr>
          <w:rFonts w:ascii="Times New Roman" w:eastAsia="Times New Roman" w:hAnsi="Times New Roman" w:cs="Times New Roman"/>
          <w:sz w:val="28"/>
          <w:szCs w:val="28"/>
        </w:rPr>
        <w:t xml:space="preserve">), состав которой утверждается постановлением администрации </w:t>
      </w:r>
      <w:r w:rsidR="00B752FC" w:rsidRPr="000615FB">
        <w:rPr>
          <w:rFonts w:ascii="Times New Roman" w:hAnsi="Times New Roman"/>
          <w:sz w:val="28"/>
          <w:szCs w:val="28"/>
        </w:rPr>
        <w:t>городского поселения Междуреченск</w:t>
      </w:r>
      <w:r w:rsidRPr="000615FB">
        <w:rPr>
          <w:rFonts w:ascii="Times New Roman" w:hAnsi="Times New Roman"/>
          <w:sz w:val="28"/>
          <w:szCs w:val="28"/>
        </w:rPr>
        <w:t xml:space="preserve"> муниципального района </w:t>
      </w:r>
      <w:r w:rsidR="00B752FC" w:rsidRPr="000615FB">
        <w:rPr>
          <w:rFonts w:ascii="Times New Roman" w:hAnsi="Times New Roman"/>
          <w:sz w:val="28"/>
          <w:szCs w:val="28"/>
        </w:rPr>
        <w:t xml:space="preserve"> </w:t>
      </w:r>
      <w:r w:rsidRPr="000615FB">
        <w:rPr>
          <w:rFonts w:ascii="Times New Roman" w:hAnsi="Times New Roman"/>
          <w:sz w:val="28"/>
          <w:szCs w:val="28"/>
        </w:rPr>
        <w:t xml:space="preserve">Сызранский </w:t>
      </w:r>
      <w:r w:rsidR="00B752FC" w:rsidRPr="000615FB">
        <w:rPr>
          <w:rFonts w:ascii="Times New Roman" w:hAnsi="Times New Roman"/>
          <w:sz w:val="28"/>
          <w:szCs w:val="28"/>
        </w:rPr>
        <w:t xml:space="preserve"> </w:t>
      </w:r>
      <w:r w:rsidRPr="000615FB">
        <w:rPr>
          <w:rFonts w:ascii="Times New Roman" w:hAnsi="Times New Roman"/>
          <w:sz w:val="28"/>
          <w:szCs w:val="28"/>
        </w:rPr>
        <w:t>Самарской области</w:t>
      </w:r>
      <w:r w:rsidR="00B752FC" w:rsidRPr="000615FB">
        <w:rPr>
          <w:rFonts w:ascii="Times New Roman" w:hAnsi="Times New Roman"/>
          <w:sz w:val="28"/>
          <w:szCs w:val="28"/>
        </w:rPr>
        <w:t>.</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2.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К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полномочиям </w:t>
      </w:r>
      <w:r w:rsidR="00B752FC"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Комиссии относятся: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sidR="00B752FC"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B752FC" w:rsidRPr="000615FB">
        <w:rPr>
          <w:rFonts w:ascii="Times New Roman" w:hAnsi="Times New Roman"/>
          <w:sz w:val="28"/>
          <w:szCs w:val="28"/>
        </w:rPr>
        <w:t>городского  поселения Междуреченск</w:t>
      </w:r>
      <w:r w:rsidRPr="000615FB">
        <w:rPr>
          <w:rFonts w:ascii="Times New Roman" w:hAnsi="Times New Roman"/>
          <w:sz w:val="28"/>
          <w:szCs w:val="28"/>
        </w:rPr>
        <w:t xml:space="preserve"> муниципального района Сызранский Самарской области.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w:t>
      </w:r>
      <w:r w:rsidR="001A527F" w:rsidRPr="000615FB">
        <w:rPr>
          <w:rFonts w:ascii="Times New Roman" w:eastAsia="Times New Roman" w:hAnsi="Times New Roman" w:cs="Times New Roman"/>
          <w:sz w:val="28"/>
          <w:szCs w:val="28"/>
        </w:rPr>
        <w:t xml:space="preserve"> </w:t>
      </w:r>
      <w:proofErr w:type="gramStart"/>
      <w:r w:rsidR="001A527F" w:rsidRPr="000615FB">
        <w:rPr>
          <w:rFonts w:ascii="Times New Roman" w:eastAsia="Times New Roman" w:hAnsi="Times New Roman" w:cs="Times New Roman"/>
          <w:sz w:val="28"/>
          <w:szCs w:val="28"/>
        </w:rPr>
        <w:t xml:space="preserve">с </w:t>
      </w:r>
      <w:r w:rsidRPr="000615FB">
        <w:rPr>
          <w:rFonts w:ascii="Times New Roman" w:eastAsia="Times New Roman" w:hAnsi="Times New Roman" w:cs="Times New Roman"/>
          <w:sz w:val="28"/>
          <w:szCs w:val="28"/>
        </w:rPr>
        <w:t xml:space="preserve"> даты регистрации</w:t>
      </w:r>
      <w:proofErr w:type="gramEnd"/>
      <w:r w:rsidRPr="000615FB">
        <w:rPr>
          <w:rFonts w:ascii="Times New Roman" w:eastAsia="Times New Roman" w:hAnsi="Times New Roman" w:cs="Times New Roman"/>
          <w:sz w:val="28"/>
          <w:szCs w:val="28"/>
        </w:rPr>
        <w:t xml:space="preserve"> заявления в Комиссии.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sidR="001A527F" w:rsidRPr="000615FB">
        <w:rPr>
          <w:rFonts w:ascii="Times New Roman" w:hAnsi="Times New Roman"/>
          <w:sz w:val="28"/>
          <w:szCs w:val="28"/>
        </w:rPr>
        <w:t xml:space="preserve">городского  поселения Междуреченск </w:t>
      </w:r>
      <w:r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правовые основания проведения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место нахождения осматриваемого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предмет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6) дату и время проведения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0615FB">
        <w:rPr>
          <w:rFonts w:ascii="Times New Roman" w:eastAsia="Times New Roman" w:hAnsi="Times New Roman" w:cs="Times New Roman"/>
          <w:sz w:val="28"/>
          <w:szCs w:val="28"/>
        </w:rPr>
        <w:t>позднее</w:t>
      </w:r>
      <w:proofErr w:type="gramEnd"/>
      <w:r w:rsidRPr="000615FB">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1A527F" w:rsidRPr="000615FB" w:rsidRDefault="004E3AB8" w:rsidP="001A527F">
      <w:pPr>
        <w:ind w:firstLine="709"/>
        <w:jc w:val="both"/>
        <w:rPr>
          <w:rFonts w:ascii="Times New Roman" w:eastAsia="Times New Roman" w:hAnsi="Times New Roman" w:cs="Times New Roman"/>
          <w:sz w:val="28"/>
          <w:szCs w:val="28"/>
        </w:rPr>
      </w:pPr>
      <w:proofErr w:type="gramStart"/>
      <w:r w:rsidRPr="000615FB">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w:t>
      </w:r>
      <w:r w:rsidR="009E5214"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либо отказом от получения, Комиссия направляет указанным лицам уведомление о необходимости явиться за копией правового акта о проведении</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осмотра</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 здания, сооружения.</w:t>
      </w:r>
      <w:proofErr w:type="gramEnd"/>
      <w:r w:rsidRPr="000615FB">
        <w:rPr>
          <w:rFonts w:ascii="Times New Roman" w:eastAsia="Times New Roman" w:hAnsi="Times New Roman" w:cs="Times New Roman"/>
          <w:sz w:val="28"/>
          <w:szCs w:val="28"/>
        </w:rPr>
        <w:t xml:space="preserve"> </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 xml:space="preserve">Со дня </w:t>
      </w:r>
    </w:p>
    <w:p w:rsidR="001A527F" w:rsidRPr="000615FB" w:rsidRDefault="001A527F" w:rsidP="001A527F">
      <w:pPr>
        <w:ind w:firstLine="709"/>
        <w:jc w:val="both"/>
        <w:rPr>
          <w:rFonts w:ascii="Times New Roman" w:eastAsia="Times New Roman" w:hAnsi="Times New Roman" w:cs="Times New Roman"/>
          <w:sz w:val="28"/>
          <w:szCs w:val="28"/>
        </w:rPr>
      </w:pPr>
    </w:p>
    <w:p w:rsidR="001A527F" w:rsidRPr="000615FB" w:rsidRDefault="001A527F" w:rsidP="001A527F">
      <w:pPr>
        <w:ind w:firstLine="709"/>
        <w:jc w:val="both"/>
        <w:rPr>
          <w:rFonts w:ascii="Times New Roman" w:eastAsia="Times New Roman" w:hAnsi="Times New Roman" w:cs="Times New Roman"/>
          <w:sz w:val="28"/>
          <w:szCs w:val="28"/>
        </w:rPr>
      </w:pPr>
    </w:p>
    <w:p w:rsidR="004E3AB8" w:rsidRPr="000615FB" w:rsidRDefault="004E3AB8" w:rsidP="001A527F">
      <w:pPr>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направления уведомления оно считается полученным по истечении трех рабочих дней </w:t>
      </w:r>
      <w:proofErr w:type="gramStart"/>
      <w:r w:rsidRPr="000615FB">
        <w:rPr>
          <w:rFonts w:ascii="Times New Roman" w:eastAsia="Times New Roman" w:hAnsi="Times New Roman" w:cs="Times New Roman"/>
          <w:sz w:val="28"/>
          <w:szCs w:val="28"/>
        </w:rPr>
        <w:t>с даты направления</w:t>
      </w:r>
      <w:proofErr w:type="gramEnd"/>
      <w:r w:rsidRPr="000615FB">
        <w:rPr>
          <w:rFonts w:ascii="Times New Roman" w:eastAsia="Times New Roman" w:hAnsi="Times New Roman" w:cs="Times New Roman"/>
          <w:sz w:val="28"/>
          <w:szCs w:val="28"/>
        </w:rPr>
        <w:t xml:space="preserve"> заказного письма.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0615FB" w:rsidRDefault="004E3AB8" w:rsidP="004E3AB8">
      <w:pPr>
        <w:ind w:firstLine="709"/>
        <w:jc w:val="both"/>
        <w:rPr>
          <w:rFonts w:ascii="Times New Roman" w:eastAsia="Times New Roman" w:hAnsi="Times New Roman" w:cs="Times New Roman"/>
          <w:sz w:val="28"/>
          <w:szCs w:val="28"/>
        </w:rPr>
      </w:pPr>
      <w:proofErr w:type="gramStart"/>
      <w:r w:rsidRPr="000615FB">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0615FB">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4) визуальное обследование конструкций с </w:t>
      </w:r>
      <w:proofErr w:type="spellStart"/>
      <w:r w:rsidRPr="000615FB">
        <w:rPr>
          <w:rFonts w:ascii="Times New Roman" w:eastAsia="Times New Roman" w:hAnsi="Times New Roman" w:cs="Times New Roman"/>
          <w:sz w:val="28"/>
          <w:szCs w:val="28"/>
        </w:rPr>
        <w:t>фотофиксацией</w:t>
      </w:r>
      <w:proofErr w:type="spellEnd"/>
      <w:r w:rsidRPr="000615FB">
        <w:rPr>
          <w:rFonts w:ascii="Times New Roman" w:eastAsia="Times New Roman" w:hAnsi="Times New Roman" w:cs="Times New Roman"/>
          <w:sz w:val="28"/>
          <w:szCs w:val="28"/>
        </w:rPr>
        <w:t xml:space="preserve"> видимых дефектов, проведение </w:t>
      </w:r>
      <w:proofErr w:type="spellStart"/>
      <w:r w:rsidRPr="000615FB">
        <w:rPr>
          <w:rFonts w:ascii="Times New Roman" w:eastAsia="Times New Roman" w:hAnsi="Times New Roman" w:cs="Times New Roman"/>
          <w:sz w:val="28"/>
          <w:szCs w:val="28"/>
        </w:rPr>
        <w:t>обмерочных</w:t>
      </w:r>
      <w:proofErr w:type="spellEnd"/>
      <w:r w:rsidRPr="000615FB">
        <w:rPr>
          <w:rFonts w:ascii="Times New Roman" w:eastAsia="Times New Roman" w:hAnsi="Times New Roman" w:cs="Times New Roman"/>
          <w:sz w:val="28"/>
          <w:szCs w:val="28"/>
        </w:rPr>
        <w:t xml:space="preserve"> работ (при необходимости);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К акту осмотра прикладываются материалы </w:t>
      </w:r>
      <w:proofErr w:type="spellStart"/>
      <w:r w:rsidRPr="000615FB">
        <w:rPr>
          <w:rFonts w:ascii="Times New Roman" w:eastAsia="Times New Roman" w:hAnsi="Times New Roman" w:cs="Times New Roman"/>
          <w:sz w:val="28"/>
          <w:szCs w:val="28"/>
        </w:rPr>
        <w:t>фотофиксации</w:t>
      </w:r>
      <w:proofErr w:type="spellEnd"/>
      <w:r w:rsidRPr="000615FB">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12. </w:t>
      </w:r>
      <w:r w:rsidR="001A527F" w:rsidRPr="000615FB">
        <w:rPr>
          <w:rFonts w:ascii="Times New Roman" w:eastAsia="Times New Roman" w:hAnsi="Times New Roman" w:cs="Times New Roman"/>
          <w:sz w:val="28"/>
          <w:szCs w:val="28"/>
        </w:rPr>
        <w:t xml:space="preserve"> </w:t>
      </w:r>
      <w:r w:rsidRPr="000615FB">
        <w:rPr>
          <w:rFonts w:ascii="Times New Roman" w:eastAsia="Times New Roman" w:hAnsi="Times New Roman" w:cs="Times New Roman"/>
          <w:sz w:val="28"/>
          <w:szCs w:val="28"/>
        </w:rPr>
        <w:t>В акте осмотра должны содержаться выводы:</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срок устранения выявленных нарушений;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срок проведения повторного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0615FB">
        <w:rPr>
          <w:rFonts w:ascii="Times New Roman" w:eastAsia="Times New Roman" w:hAnsi="Times New Roman" w:cs="Times New Roman"/>
          <w:sz w:val="28"/>
          <w:szCs w:val="28"/>
        </w:rPr>
        <w:t>с даты направления</w:t>
      </w:r>
      <w:proofErr w:type="gramEnd"/>
      <w:r w:rsidRPr="000615FB">
        <w:rPr>
          <w:rFonts w:ascii="Times New Roman" w:eastAsia="Times New Roman" w:hAnsi="Times New Roman" w:cs="Times New Roman"/>
          <w:sz w:val="28"/>
          <w:szCs w:val="28"/>
        </w:rPr>
        <w:t xml:space="preserve"> заказного письма.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17. </w:t>
      </w:r>
      <w:proofErr w:type="gramStart"/>
      <w:r w:rsidRPr="000615FB">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1) порядковый номер;</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основание проведения осмотра;</w:t>
      </w:r>
    </w:p>
    <w:p w:rsidR="001A527F" w:rsidRPr="000615FB" w:rsidRDefault="001A527F" w:rsidP="004E3AB8">
      <w:pPr>
        <w:ind w:firstLine="709"/>
        <w:jc w:val="both"/>
        <w:rPr>
          <w:rFonts w:ascii="Times New Roman" w:eastAsia="Times New Roman" w:hAnsi="Times New Roman" w:cs="Times New Roman"/>
          <w:sz w:val="28"/>
          <w:szCs w:val="28"/>
        </w:rPr>
      </w:pPr>
    </w:p>
    <w:p w:rsidR="001A527F" w:rsidRPr="000615FB" w:rsidRDefault="001A527F"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дату проведения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наименование объекта осмотра;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место нахождения осматриваемых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6) отметку о выявленных (</w:t>
      </w:r>
      <w:proofErr w:type="spellStart"/>
      <w:r w:rsidRPr="000615FB">
        <w:rPr>
          <w:rFonts w:ascii="Times New Roman" w:eastAsia="Times New Roman" w:hAnsi="Times New Roman" w:cs="Times New Roman"/>
          <w:sz w:val="28"/>
          <w:szCs w:val="28"/>
        </w:rPr>
        <w:t>невыявленных</w:t>
      </w:r>
      <w:proofErr w:type="spellEnd"/>
      <w:r w:rsidRPr="000615FB">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7) отметку о выполнении рекомендаций.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0615FB">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0615FB">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0615FB" w:rsidRDefault="004E3AB8" w:rsidP="004E3AB8">
      <w:pPr>
        <w:ind w:firstLine="709"/>
        <w:jc w:val="both"/>
        <w:rPr>
          <w:rFonts w:ascii="Times New Roman" w:eastAsia="Times New Roman" w:hAnsi="Times New Roman" w:cs="Times New Roman"/>
          <w:sz w:val="28"/>
          <w:szCs w:val="28"/>
        </w:rPr>
      </w:pPr>
      <w:proofErr w:type="gramStart"/>
      <w:r w:rsidRPr="000615FB">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0615FB">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0615FB">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p>
    <w:p w:rsidR="004E3AB8" w:rsidRPr="000615FB" w:rsidRDefault="004E3AB8" w:rsidP="002B49AD">
      <w:pPr>
        <w:ind w:firstLine="709"/>
        <w:jc w:val="center"/>
        <w:rPr>
          <w:rFonts w:ascii="Times New Roman" w:eastAsia="Times New Roman" w:hAnsi="Times New Roman" w:cs="Times New Roman"/>
          <w:b/>
          <w:bCs/>
          <w:sz w:val="28"/>
          <w:szCs w:val="28"/>
        </w:rPr>
      </w:pPr>
      <w:r w:rsidRPr="000615FB">
        <w:rPr>
          <w:rFonts w:ascii="Times New Roman" w:eastAsia="Times New Roman" w:hAnsi="Times New Roman" w:cs="Times New Roman"/>
          <w:b/>
          <w:sz w:val="28"/>
          <w:szCs w:val="28"/>
        </w:rPr>
        <w:t>3.</w:t>
      </w:r>
      <w:r w:rsidRPr="000615FB">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proofErr w:type="spellStart"/>
      <w:r w:rsidR="009E5214" w:rsidRPr="000615FB">
        <w:rPr>
          <w:rFonts w:ascii="Times New Roman" w:hAnsi="Times New Roman"/>
          <w:sz w:val="28"/>
          <w:szCs w:val="28"/>
        </w:rPr>
        <w:t>гордского</w:t>
      </w:r>
      <w:proofErr w:type="spellEnd"/>
      <w:r w:rsidR="002B49AD" w:rsidRPr="000615FB">
        <w:rPr>
          <w:rFonts w:ascii="Times New Roman" w:hAnsi="Times New Roman"/>
          <w:sz w:val="28"/>
          <w:szCs w:val="28"/>
        </w:rPr>
        <w:t xml:space="preserve"> </w:t>
      </w:r>
      <w:r w:rsidR="009E5214" w:rsidRPr="000615FB">
        <w:rPr>
          <w:rFonts w:ascii="Times New Roman" w:hAnsi="Times New Roman"/>
          <w:sz w:val="28"/>
          <w:szCs w:val="28"/>
        </w:rPr>
        <w:t>поселения Междуреченск</w:t>
      </w:r>
      <w:r w:rsidR="002B49AD" w:rsidRPr="000615FB">
        <w:rPr>
          <w:rFonts w:ascii="Times New Roman" w:hAnsi="Times New Roman"/>
          <w:sz w:val="28"/>
          <w:szCs w:val="28"/>
        </w:rPr>
        <w:t xml:space="preserve"> муниципального района Сызранский Самарской области</w:t>
      </w:r>
      <w:r w:rsidRPr="000615FB">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D23202" w:rsidRPr="000615FB" w:rsidRDefault="00D23202" w:rsidP="004E3AB8">
      <w:pPr>
        <w:ind w:firstLine="709"/>
        <w:jc w:val="both"/>
        <w:rPr>
          <w:rFonts w:ascii="Times New Roman" w:eastAsia="Times New Roman" w:hAnsi="Times New Roman" w:cs="Times New Roman"/>
          <w:sz w:val="28"/>
          <w:szCs w:val="28"/>
        </w:rPr>
      </w:pPr>
    </w:p>
    <w:p w:rsidR="00D23202" w:rsidRPr="000615FB" w:rsidRDefault="00D23202" w:rsidP="004E3AB8">
      <w:pPr>
        <w:ind w:firstLine="709"/>
        <w:jc w:val="both"/>
        <w:rPr>
          <w:rFonts w:ascii="Times New Roman" w:eastAsia="Times New Roman" w:hAnsi="Times New Roman" w:cs="Times New Roman"/>
          <w:sz w:val="28"/>
          <w:szCs w:val="28"/>
        </w:rPr>
      </w:pPr>
    </w:p>
    <w:p w:rsidR="00D23202" w:rsidRPr="000615FB" w:rsidRDefault="00D23202" w:rsidP="004E3AB8">
      <w:pPr>
        <w:ind w:firstLine="709"/>
        <w:jc w:val="both"/>
        <w:rPr>
          <w:rFonts w:ascii="Times New Roman" w:eastAsia="Times New Roman" w:hAnsi="Times New Roman" w:cs="Times New Roman"/>
          <w:sz w:val="28"/>
          <w:szCs w:val="28"/>
        </w:rPr>
      </w:pP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0615FB" w:rsidRDefault="004E3AB8" w:rsidP="004E3AB8">
      <w:pPr>
        <w:ind w:firstLine="709"/>
        <w:jc w:val="both"/>
        <w:rPr>
          <w:rFonts w:ascii="Times New Roman" w:eastAsia="Times New Roman" w:hAnsi="Times New Roman" w:cs="Times New Roman"/>
          <w:sz w:val="28"/>
          <w:szCs w:val="28"/>
        </w:rPr>
      </w:pPr>
      <w:r w:rsidRPr="000615FB">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Pr="000615FB" w:rsidRDefault="004E3AB8" w:rsidP="002B49AD">
      <w:pPr>
        <w:ind w:firstLine="709"/>
        <w:jc w:val="both"/>
        <w:rPr>
          <w:rFonts w:ascii="Times New Roman" w:hAnsi="Times New Roman"/>
          <w:sz w:val="28"/>
          <w:szCs w:val="28"/>
        </w:rPr>
      </w:pPr>
      <w:r w:rsidRPr="000615FB">
        <w:rPr>
          <w:rFonts w:ascii="Times New Roman" w:eastAsia="Times New Roman" w:hAnsi="Times New Roman" w:cs="Times New Roman"/>
          <w:sz w:val="28"/>
          <w:szCs w:val="28"/>
        </w:rPr>
        <w:t xml:space="preserve">6) </w:t>
      </w:r>
      <w:proofErr w:type="gramStart"/>
      <w:r w:rsidRPr="000615FB">
        <w:rPr>
          <w:rFonts w:ascii="Times New Roman" w:eastAsia="Times New Roman" w:hAnsi="Times New Roman" w:cs="Times New Roman"/>
          <w:sz w:val="28"/>
          <w:szCs w:val="28"/>
        </w:rPr>
        <w:t>осуществлять иные обязанности</w:t>
      </w:r>
      <w:proofErr w:type="gramEnd"/>
      <w:r w:rsidRPr="000615FB">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D23202" w:rsidRPr="000615FB">
        <w:rPr>
          <w:rFonts w:ascii="Times New Roman" w:hAnsi="Times New Roman"/>
          <w:sz w:val="28"/>
          <w:szCs w:val="28"/>
        </w:rPr>
        <w:t xml:space="preserve">городского поселения Междуреченск </w:t>
      </w:r>
      <w:r w:rsidR="002B49AD" w:rsidRPr="000615FB">
        <w:rPr>
          <w:rFonts w:ascii="Times New Roman" w:hAnsi="Times New Roman"/>
          <w:sz w:val="28"/>
          <w:szCs w:val="28"/>
        </w:rPr>
        <w:t xml:space="preserve"> муниципального района Сызранский Самарской области.</w:t>
      </w: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ind w:firstLine="709"/>
        <w:jc w:val="both"/>
        <w:rPr>
          <w:rFonts w:ascii="Times New Roman" w:hAnsi="Times New Roman"/>
          <w:sz w:val="28"/>
          <w:szCs w:val="28"/>
        </w:rPr>
      </w:pPr>
    </w:p>
    <w:p w:rsidR="002B49AD" w:rsidRPr="000615FB" w:rsidRDefault="002B49AD"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sz w:val="28"/>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Pr="000615FB"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Default="00D23202" w:rsidP="002B49AD">
      <w:pPr>
        <w:jc w:val="right"/>
        <w:rPr>
          <w:rFonts w:ascii="Times New Roman" w:eastAsia="Times New Roman" w:hAnsi="Times New Roman" w:cs="Times New Roman"/>
          <w:b/>
          <w:bCs/>
        </w:rPr>
      </w:pPr>
    </w:p>
    <w:p w:rsidR="00D23202" w:rsidRPr="002B49AD" w:rsidRDefault="00D23202"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D23202" w:rsidP="002B49AD">
      <w:pPr>
        <w:rPr>
          <w:rFonts w:ascii="Times New Roman" w:eastAsia="Times New Roman" w:hAnsi="Times New Roman" w:cs="Times New Roman"/>
          <w:bCs/>
        </w:rPr>
      </w:pPr>
      <w:r>
        <w:rPr>
          <w:rFonts w:ascii="Times New Roman" w:eastAsia="Times New Roman" w:hAnsi="Times New Roman" w:cs="Times New Roman"/>
          <w:bCs/>
        </w:rPr>
        <w:t xml:space="preserve">Администрация городского поселения  Междуреченск  </w:t>
      </w:r>
      <w:r w:rsidR="002B49AD" w:rsidRPr="002B49AD">
        <w:rPr>
          <w:rFonts w:ascii="Times New Roman" w:eastAsia="Times New Roman" w:hAnsi="Times New Roman" w:cs="Times New Roman"/>
          <w:bCs/>
        </w:rPr>
        <w:t>«____»_____________ ____</w:t>
      </w:r>
      <w:proofErr w:type="gramStart"/>
      <w:r w:rsidR="002B49AD" w:rsidRPr="002B49AD">
        <w:rPr>
          <w:rFonts w:ascii="Times New Roman" w:eastAsia="Times New Roman" w:hAnsi="Times New Roman" w:cs="Times New Roman"/>
          <w:bCs/>
        </w:rPr>
        <w:t>г</w:t>
      </w:r>
      <w:proofErr w:type="gramEnd"/>
      <w:r w:rsidR="002B49AD" w:rsidRPr="002B49AD">
        <w:rPr>
          <w:rFonts w:ascii="Times New Roman" w:eastAsia="Times New Roman" w:hAnsi="Times New Roman" w:cs="Times New Roman"/>
          <w:bCs/>
        </w:rPr>
        <w:t>.</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sidR="00D23202">
        <w:rPr>
          <w:rFonts w:ascii="Times New Roman" w:eastAsia="Times New Roman" w:hAnsi="Times New Roman" w:cs="Times New Roman"/>
          <w:sz w:val="16"/>
          <w:szCs w:val="16"/>
        </w:rPr>
        <w:t xml:space="preserve">администрации городского  поселения Междуреченск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D23202" w:rsidP="002B49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2B49AD" w:rsidRPr="002B49AD">
        <w:rPr>
          <w:rFonts w:ascii="Times New Roman" w:eastAsia="Times New Roman" w:hAnsi="Times New Roman" w:cs="Times New Roman"/>
          <w:sz w:val="16"/>
          <w:szCs w:val="16"/>
        </w:rPr>
        <w:t>(</w:t>
      </w:r>
      <w:proofErr w:type="spellStart"/>
      <w:r w:rsidR="002B49AD" w:rsidRPr="002B49AD">
        <w:rPr>
          <w:rFonts w:ascii="Times New Roman" w:eastAsia="Times New Roman" w:hAnsi="Times New Roman" w:cs="Times New Roman"/>
          <w:sz w:val="16"/>
          <w:szCs w:val="16"/>
        </w:rPr>
        <w:t>ф.и.</w:t>
      </w:r>
      <w:proofErr w:type="gramStart"/>
      <w:r w:rsidR="002B49AD" w:rsidRPr="002B49AD">
        <w:rPr>
          <w:rFonts w:ascii="Times New Roman" w:eastAsia="Times New Roman" w:hAnsi="Times New Roman" w:cs="Times New Roman"/>
          <w:sz w:val="16"/>
          <w:szCs w:val="16"/>
        </w:rPr>
        <w:t>о</w:t>
      </w:r>
      <w:proofErr w:type="gramEnd"/>
      <w:r w:rsidR="002B49AD" w:rsidRPr="002B49AD">
        <w:rPr>
          <w:rFonts w:ascii="Times New Roman" w:eastAsia="Times New Roman" w:hAnsi="Times New Roman" w:cs="Times New Roman"/>
          <w:sz w:val="16"/>
          <w:szCs w:val="16"/>
        </w:rPr>
        <w:t>.</w:t>
      </w:r>
      <w:proofErr w:type="spellEnd"/>
      <w:r w:rsidR="002B49AD" w:rsidRPr="002B49AD">
        <w:rPr>
          <w:rFonts w:ascii="Times New Roman" w:eastAsia="Times New Roman" w:hAnsi="Times New Roman" w:cs="Times New Roman"/>
          <w:sz w:val="16"/>
          <w:szCs w:val="16"/>
        </w:rPr>
        <w:t xml:space="preserve">, </w:t>
      </w:r>
      <w:proofErr w:type="gramStart"/>
      <w:r w:rsidR="002B49AD" w:rsidRPr="002B49AD">
        <w:rPr>
          <w:rFonts w:ascii="Times New Roman" w:eastAsia="Times New Roman" w:hAnsi="Times New Roman" w:cs="Times New Roman"/>
          <w:sz w:val="16"/>
          <w:szCs w:val="16"/>
        </w:rPr>
        <w:t>занимаемая</w:t>
      </w:r>
      <w:proofErr w:type="gramEnd"/>
      <w:r w:rsidR="002B49AD"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00D23202">
        <w:rPr>
          <w:rFonts w:ascii="Times New Roman" w:eastAsia="Times New Roman" w:hAnsi="Times New Roman" w:cs="Times New Roman"/>
          <w:bCs/>
        </w:rPr>
        <w:t xml:space="preserve">городского  поселения  Междуреченск </w:t>
      </w:r>
      <w:r w:rsidRPr="002B49AD">
        <w:rPr>
          <w:rFonts w:ascii="Times New Roman" w:eastAsia="Times New Roman" w:hAnsi="Times New Roman" w:cs="Times New Roman"/>
          <w:bCs/>
        </w:rPr>
        <w:t xml:space="preserve"> муниципального района Сызранский</w:t>
      </w:r>
      <w:r w:rsidR="00D23202">
        <w:rPr>
          <w:rFonts w:ascii="Times New Roman" w:eastAsia="Times New Roman" w:hAnsi="Times New Roman" w:cs="Times New Roman"/>
          <w:bCs/>
        </w:rPr>
        <w:t xml:space="preserve"> </w:t>
      </w:r>
      <w:r w:rsidRPr="002B49AD">
        <w:rPr>
          <w:rFonts w:ascii="Times New Roman" w:eastAsia="Times New Roman" w:hAnsi="Times New Roman" w:cs="Times New Roman"/>
        </w:rPr>
        <w:t>провели осмотр: __________________________________________________________</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D23202" w:rsidRDefault="00D23202" w:rsidP="002B49AD">
      <w:pPr>
        <w:rPr>
          <w:rFonts w:ascii="Times New Roman" w:eastAsia="Times New Roman" w:hAnsi="Times New Roman" w:cs="Times New Roman"/>
        </w:rPr>
      </w:pPr>
    </w:p>
    <w:p w:rsidR="00D23202" w:rsidRDefault="00D23202" w:rsidP="002B49AD">
      <w:pPr>
        <w:rPr>
          <w:rFonts w:ascii="Times New Roman" w:eastAsia="Times New Roman" w:hAnsi="Times New Roman" w:cs="Times New Roman"/>
        </w:rPr>
      </w:pPr>
    </w:p>
    <w:p w:rsidR="00D23202" w:rsidRPr="002B49AD"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jc w:val="both"/>
        <w:rPr>
          <w:rFonts w:ascii="Times New Roman" w:eastAsia="Times New Roman" w:hAnsi="Times New Roman" w:cs="Times New Roman"/>
        </w:rPr>
      </w:pP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D23202" w:rsidRDefault="00D23202"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p>
    <w:sectPr w:rsidR="005E3423" w:rsidSect="005E3423">
      <w:footerReference w:type="even" r:id="rId10"/>
      <w:footerReference w:type="default" r:id="rId11"/>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9A" w:rsidRDefault="006B719A" w:rsidP="00553261">
      <w:r>
        <w:separator/>
      </w:r>
    </w:p>
  </w:endnote>
  <w:endnote w:type="continuationSeparator" w:id="0">
    <w:p w:rsidR="006B719A" w:rsidRDefault="006B719A"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6710A3"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6710A3"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2F7E1E">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9A" w:rsidRDefault="006B719A" w:rsidP="00553261">
      <w:r>
        <w:separator/>
      </w:r>
    </w:p>
  </w:footnote>
  <w:footnote w:type="continuationSeparator" w:id="0">
    <w:p w:rsidR="006B719A" w:rsidRDefault="006B719A"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422"/>
    <w:rsid w:val="00053955"/>
    <w:rsid w:val="0005407A"/>
    <w:rsid w:val="00055156"/>
    <w:rsid w:val="000615FB"/>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527F"/>
    <w:rsid w:val="001A644F"/>
    <w:rsid w:val="001C6618"/>
    <w:rsid w:val="001D0BEF"/>
    <w:rsid w:val="001E2433"/>
    <w:rsid w:val="001E567B"/>
    <w:rsid w:val="001E7119"/>
    <w:rsid w:val="001E73FA"/>
    <w:rsid w:val="001E7C3A"/>
    <w:rsid w:val="002077FB"/>
    <w:rsid w:val="0021688B"/>
    <w:rsid w:val="002432FD"/>
    <w:rsid w:val="0025136C"/>
    <w:rsid w:val="00256C68"/>
    <w:rsid w:val="0026362A"/>
    <w:rsid w:val="00264BBF"/>
    <w:rsid w:val="002754A7"/>
    <w:rsid w:val="00277CBE"/>
    <w:rsid w:val="00280061"/>
    <w:rsid w:val="00283669"/>
    <w:rsid w:val="002B11A6"/>
    <w:rsid w:val="002B49AD"/>
    <w:rsid w:val="002B54E5"/>
    <w:rsid w:val="002B55D7"/>
    <w:rsid w:val="002B581B"/>
    <w:rsid w:val="002C0CED"/>
    <w:rsid w:val="002C1E1A"/>
    <w:rsid w:val="002C46D1"/>
    <w:rsid w:val="002D3E74"/>
    <w:rsid w:val="002E0A10"/>
    <w:rsid w:val="002F4236"/>
    <w:rsid w:val="002F7E1E"/>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3780"/>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2031"/>
    <w:rsid w:val="00553261"/>
    <w:rsid w:val="00555911"/>
    <w:rsid w:val="0055605D"/>
    <w:rsid w:val="0055756C"/>
    <w:rsid w:val="0056603B"/>
    <w:rsid w:val="00574968"/>
    <w:rsid w:val="00574994"/>
    <w:rsid w:val="00574E4D"/>
    <w:rsid w:val="00584FA3"/>
    <w:rsid w:val="005940B2"/>
    <w:rsid w:val="00594271"/>
    <w:rsid w:val="005B2366"/>
    <w:rsid w:val="005B3EAD"/>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2A26"/>
    <w:rsid w:val="00665CCA"/>
    <w:rsid w:val="006710A3"/>
    <w:rsid w:val="00671DE1"/>
    <w:rsid w:val="00684467"/>
    <w:rsid w:val="006869B3"/>
    <w:rsid w:val="00692758"/>
    <w:rsid w:val="006A0AA9"/>
    <w:rsid w:val="006A4701"/>
    <w:rsid w:val="006A48C6"/>
    <w:rsid w:val="006A658D"/>
    <w:rsid w:val="006A6671"/>
    <w:rsid w:val="006A6ABD"/>
    <w:rsid w:val="006A7B2C"/>
    <w:rsid w:val="006B5DA5"/>
    <w:rsid w:val="006B719A"/>
    <w:rsid w:val="006C24CF"/>
    <w:rsid w:val="006C3434"/>
    <w:rsid w:val="006C5B6A"/>
    <w:rsid w:val="006E095F"/>
    <w:rsid w:val="006E2824"/>
    <w:rsid w:val="006E459D"/>
    <w:rsid w:val="006E6569"/>
    <w:rsid w:val="006F6590"/>
    <w:rsid w:val="006F6933"/>
    <w:rsid w:val="006F7852"/>
    <w:rsid w:val="00704038"/>
    <w:rsid w:val="0071308F"/>
    <w:rsid w:val="007144F9"/>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7F61C3"/>
    <w:rsid w:val="00801012"/>
    <w:rsid w:val="00805FD9"/>
    <w:rsid w:val="00820859"/>
    <w:rsid w:val="00820CCB"/>
    <w:rsid w:val="00821DC2"/>
    <w:rsid w:val="0082210B"/>
    <w:rsid w:val="0083033F"/>
    <w:rsid w:val="00833310"/>
    <w:rsid w:val="00836BE6"/>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5214"/>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07479"/>
    <w:rsid w:val="00B11D28"/>
    <w:rsid w:val="00B265A8"/>
    <w:rsid w:val="00B266A9"/>
    <w:rsid w:val="00B42402"/>
    <w:rsid w:val="00B45EE8"/>
    <w:rsid w:val="00B56F32"/>
    <w:rsid w:val="00B5785A"/>
    <w:rsid w:val="00B57A49"/>
    <w:rsid w:val="00B72972"/>
    <w:rsid w:val="00B752FC"/>
    <w:rsid w:val="00B75BF2"/>
    <w:rsid w:val="00B8219E"/>
    <w:rsid w:val="00B924A3"/>
    <w:rsid w:val="00B93B99"/>
    <w:rsid w:val="00BB1F41"/>
    <w:rsid w:val="00BB6DA6"/>
    <w:rsid w:val="00BC216B"/>
    <w:rsid w:val="00BC4234"/>
    <w:rsid w:val="00BD3BCA"/>
    <w:rsid w:val="00BF5567"/>
    <w:rsid w:val="00C05CD1"/>
    <w:rsid w:val="00C11D7A"/>
    <w:rsid w:val="00C15748"/>
    <w:rsid w:val="00C31D9F"/>
    <w:rsid w:val="00C411A0"/>
    <w:rsid w:val="00C469E2"/>
    <w:rsid w:val="00C52F67"/>
    <w:rsid w:val="00C6029C"/>
    <w:rsid w:val="00C602AE"/>
    <w:rsid w:val="00C83191"/>
    <w:rsid w:val="00CA7B46"/>
    <w:rsid w:val="00CB0D2B"/>
    <w:rsid w:val="00CB2837"/>
    <w:rsid w:val="00CC4045"/>
    <w:rsid w:val="00D020E6"/>
    <w:rsid w:val="00D03096"/>
    <w:rsid w:val="00D1016B"/>
    <w:rsid w:val="00D20FFC"/>
    <w:rsid w:val="00D23202"/>
    <w:rsid w:val="00D31994"/>
    <w:rsid w:val="00D33586"/>
    <w:rsid w:val="00D35417"/>
    <w:rsid w:val="00D4064F"/>
    <w:rsid w:val="00D4644A"/>
    <w:rsid w:val="00D46B2D"/>
    <w:rsid w:val="00D46F18"/>
    <w:rsid w:val="00D513D5"/>
    <w:rsid w:val="00D52171"/>
    <w:rsid w:val="00D565E7"/>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37485"/>
    <w:rsid w:val="00F43A5E"/>
    <w:rsid w:val="00F57542"/>
    <w:rsid w:val="00F57CC8"/>
    <w:rsid w:val="00F628D6"/>
    <w:rsid w:val="00F647FA"/>
    <w:rsid w:val="00F719A3"/>
    <w:rsid w:val="00F81881"/>
    <w:rsid w:val="00F907C6"/>
    <w:rsid w:val="00F91B1F"/>
    <w:rsid w:val="00F9642C"/>
    <w:rsid w:val="00FA07A1"/>
    <w:rsid w:val="00FA1449"/>
    <w:rsid w:val="00FA51DA"/>
    <w:rsid w:val="00FB2AEB"/>
    <w:rsid w:val="00FB60A2"/>
    <w:rsid w:val="00FC0EC4"/>
    <w:rsid w:val="00FD7D4B"/>
    <w:rsid w:val="00FF214A"/>
    <w:rsid w:val="00FF3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3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DAC2-FB85-4B80-82F0-605B6D11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3523</Words>
  <Characters>20082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2019-04-25T05:31:00Z</cp:lastPrinted>
  <dcterms:created xsi:type="dcterms:W3CDTF">2019-04-30T05:22:00Z</dcterms:created>
  <dcterms:modified xsi:type="dcterms:W3CDTF">2019-04-30T05:22:00Z</dcterms:modified>
</cp:coreProperties>
</file>