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4" w:rsidRPr="00B6486E" w:rsidRDefault="00B6486E" w:rsidP="00B648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486E">
        <w:rPr>
          <w:rFonts w:ascii="Times New Roman" w:hAnsi="Times New Roman"/>
          <w:noProof/>
          <w:sz w:val="28"/>
          <w:szCs w:val="28"/>
          <w:lang w:eastAsia="ru-RU"/>
        </w:rPr>
        <w:t>Для размещения на сайт.</w:t>
      </w:r>
    </w:p>
    <w:p w:rsidR="00B6486E" w:rsidRDefault="00B6486E" w:rsidP="00E05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6D4" w:rsidRPr="00B6486E" w:rsidRDefault="00E056D4" w:rsidP="00E05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486E">
        <w:rPr>
          <w:rFonts w:ascii="Times New Roman" w:hAnsi="Times New Roman"/>
          <w:b/>
          <w:sz w:val="24"/>
          <w:szCs w:val="24"/>
        </w:rPr>
        <w:t>Выплата студенческим семьям.</w:t>
      </w:r>
    </w:p>
    <w:p w:rsidR="00E056D4" w:rsidRPr="00B6486E" w:rsidRDefault="00E056D4" w:rsidP="00E05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56D4" w:rsidRPr="00B6486E" w:rsidRDefault="00E056D4" w:rsidP="009E28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6E">
        <w:rPr>
          <w:rFonts w:ascii="Times New Roman" w:hAnsi="Times New Roman"/>
          <w:sz w:val="24"/>
          <w:szCs w:val="24"/>
        </w:rPr>
        <w:t>В целях улучшения материального положения студенческих семей с детьми с 2014 года установлена мера социальной поддержки: ежемесячное пособие на ребенка в студенческой семье, в размере 3000 рублей на каждого ребенка.</w:t>
      </w:r>
    </w:p>
    <w:p w:rsidR="00E056D4" w:rsidRPr="00B6486E" w:rsidRDefault="00E056D4" w:rsidP="009E28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6486E">
        <w:rPr>
          <w:spacing w:val="2"/>
        </w:rPr>
        <w:t>Студенческая семья - это семья, постоянно проживающая на территории Самарской области, являющаяся малоимущей, в состав которой входят оба родителя, состоящие в браке между собой, или единственный родитель, не состоящий в браке, обучающиеся по очной форме обучения в образовательных учреждениях высшего, среднего или начального профессионального образования, имеющих государственную аккредитацию, и их филиалах, расположенных на территории Самарской области, не лишенные родительских прав и не ограниченные в них, и совместно проживающий с ним  (и) его (их) ребенок (дети), не достигши</w:t>
      </w:r>
      <w:proofErr w:type="gramStart"/>
      <w:r w:rsidRPr="00B6486E">
        <w:rPr>
          <w:spacing w:val="2"/>
        </w:rPr>
        <w:t>й(</w:t>
      </w:r>
      <w:proofErr w:type="spellStart"/>
      <w:proofErr w:type="gramEnd"/>
      <w:r w:rsidRPr="00B6486E">
        <w:rPr>
          <w:spacing w:val="2"/>
        </w:rPr>
        <w:t>ие</w:t>
      </w:r>
      <w:proofErr w:type="spellEnd"/>
      <w:r w:rsidRPr="00B6486E">
        <w:rPr>
          <w:spacing w:val="2"/>
        </w:rPr>
        <w:t>) возраста шестнадцати лет (а при обучении в общеобразовательном учреждении - до момента окончания, но не более чем до достижения им(и) возраста восемнадцати лет).</w:t>
      </w:r>
    </w:p>
    <w:p w:rsidR="00E056D4" w:rsidRPr="00B6486E" w:rsidRDefault="00E056D4" w:rsidP="009E28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6486E">
        <w:rPr>
          <w:spacing w:val="2"/>
        </w:rPr>
        <w:t>Получателями ежемесячного пособия на ребенка в студенческой семье является один из родителей или единственный родитель на каждого рожденного совместно проживающего с ним ребенка в семьях со среднедушевым доходом, размер которого не превышает величины прожиточного минимума в расчете на душу населения, установленной Правительством Самарской области (</w:t>
      </w:r>
      <w:r w:rsidRPr="00B6486E">
        <w:t>в настоящее время его размер составляет 10 814 руб.)</w:t>
      </w:r>
    </w:p>
    <w:p w:rsidR="00E056D4" w:rsidRPr="00B6486E" w:rsidRDefault="00E056D4" w:rsidP="009E28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6486E">
        <w:rPr>
          <w:spacing w:val="2"/>
        </w:rPr>
        <w:t>Ежемесячное пособие на ребенка в студенческой семье назначается на период 12 месяцев и предоставляется с месяца, в котором подано заявление о назначении этой выплаты с необходимыми документами.</w:t>
      </w:r>
    </w:p>
    <w:p w:rsidR="00E056D4" w:rsidRPr="00B6486E" w:rsidRDefault="00E056D4" w:rsidP="009E28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486E">
        <w:rPr>
          <w:rFonts w:ascii="Times New Roman" w:hAnsi="Times New Roman"/>
          <w:sz w:val="24"/>
          <w:szCs w:val="24"/>
          <w:shd w:val="clear" w:color="auto" w:fill="FFFFFF"/>
        </w:rPr>
        <w:tab/>
        <w:t>Заявление о назначении пособия подается гражданином в Управление социальной защиты населения по месту жительства по адресу:</w:t>
      </w:r>
      <w:r w:rsidRPr="00B64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486E">
        <w:rPr>
          <w:rFonts w:ascii="Times New Roman" w:hAnsi="Times New Roman"/>
          <w:sz w:val="24"/>
          <w:szCs w:val="24"/>
        </w:rPr>
        <w:t>г</w:t>
      </w:r>
      <w:proofErr w:type="gramEnd"/>
      <w:r w:rsidRPr="00B6486E">
        <w:rPr>
          <w:rFonts w:ascii="Times New Roman" w:hAnsi="Times New Roman"/>
          <w:sz w:val="24"/>
          <w:szCs w:val="24"/>
        </w:rPr>
        <w:t>.</w:t>
      </w:r>
      <w:r w:rsidR="009E2849" w:rsidRPr="00B6486E">
        <w:rPr>
          <w:rFonts w:ascii="Times New Roman" w:hAnsi="Times New Roman"/>
          <w:sz w:val="24"/>
          <w:szCs w:val="24"/>
        </w:rPr>
        <w:t xml:space="preserve"> </w:t>
      </w:r>
      <w:r w:rsidRPr="00B6486E">
        <w:rPr>
          <w:rFonts w:ascii="Times New Roman" w:hAnsi="Times New Roman"/>
          <w:sz w:val="24"/>
          <w:szCs w:val="24"/>
        </w:rPr>
        <w:t xml:space="preserve">Сызрань, </w:t>
      </w:r>
      <w:r w:rsidR="009E2849" w:rsidRPr="00B6486E">
        <w:rPr>
          <w:rFonts w:ascii="Times New Roman" w:hAnsi="Times New Roman"/>
          <w:sz w:val="24"/>
          <w:szCs w:val="24"/>
        </w:rPr>
        <w:t xml:space="preserve">                            </w:t>
      </w:r>
      <w:r w:rsidRPr="00B6486E">
        <w:rPr>
          <w:rFonts w:ascii="Times New Roman" w:hAnsi="Times New Roman"/>
          <w:sz w:val="24"/>
          <w:szCs w:val="24"/>
        </w:rPr>
        <w:t xml:space="preserve">ул. К. Маркса, </w:t>
      </w:r>
      <w:r w:rsidR="009E2849" w:rsidRPr="00B6486E">
        <w:rPr>
          <w:rFonts w:ascii="Times New Roman" w:hAnsi="Times New Roman"/>
          <w:sz w:val="24"/>
          <w:szCs w:val="24"/>
        </w:rPr>
        <w:t>д.</w:t>
      </w:r>
      <w:r w:rsidRPr="00B6486E">
        <w:rPr>
          <w:rFonts w:ascii="Times New Roman" w:hAnsi="Times New Roman"/>
          <w:sz w:val="24"/>
          <w:szCs w:val="24"/>
        </w:rPr>
        <w:t>19</w:t>
      </w:r>
      <w:r w:rsidR="009E2849" w:rsidRPr="00B6486E">
        <w:rPr>
          <w:rFonts w:ascii="Times New Roman" w:hAnsi="Times New Roman"/>
          <w:sz w:val="24"/>
          <w:szCs w:val="24"/>
        </w:rPr>
        <w:t xml:space="preserve">, каб.220, </w:t>
      </w:r>
      <w:r w:rsidRPr="00B6486E">
        <w:rPr>
          <w:rFonts w:ascii="Times New Roman" w:hAnsi="Times New Roman"/>
          <w:sz w:val="24"/>
          <w:szCs w:val="24"/>
        </w:rPr>
        <w:t>телефон</w:t>
      </w:r>
      <w:r w:rsidR="009E2849" w:rsidRPr="00B6486E">
        <w:rPr>
          <w:rFonts w:ascii="Times New Roman" w:hAnsi="Times New Roman"/>
          <w:sz w:val="24"/>
          <w:szCs w:val="24"/>
        </w:rPr>
        <w:t xml:space="preserve"> для справок: 8(8464) 99</w:t>
      </w:r>
      <w:r w:rsidRPr="00B6486E">
        <w:rPr>
          <w:rFonts w:ascii="Times New Roman" w:hAnsi="Times New Roman"/>
          <w:sz w:val="24"/>
          <w:szCs w:val="24"/>
        </w:rPr>
        <w:t xml:space="preserve">9814, или в многофункциональный центр предоставления государственных и муниципальных услуг. </w:t>
      </w:r>
      <w:r w:rsidRPr="00B6486E">
        <w:rPr>
          <w:rFonts w:ascii="Times New Roman" w:hAnsi="Times New Roman"/>
          <w:sz w:val="24"/>
          <w:szCs w:val="24"/>
          <w:shd w:val="clear" w:color="auto" w:fill="FFFFFF"/>
        </w:rPr>
        <w:t xml:space="preserve">При необходимости заявление можно подать </w:t>
      </w:r>
      <w:r w:rsidRPr="00B6486E">
        <w:rPr>
          <w:rFonts w:ascii="Times New Roman" w:hAnsi="Times New Roman"/>
          <w:sz w:val="24"/>
          <w:szCs w:val="24"/>
        </w:rPr>
        <w:t xml:space="preserve"> в электронной форме через портал государственных услуг РФ и социальный портал государственных и муниципальных услуг Самарской области. </w:t>
      </w:r>
    </w:p>
    <w:p w:rsidR="00E056D4" w:rsidRPr="00B6486E" w:rsidRDefault="00E056D4" w:rsidP="009E28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86E">
        <w:rPr>
          <w:rFonts w:ascii="Times New Roman" w:hAnsi="Times New Roman"/>
          <w:sz w:val="24"/>
          <w:szCs w:val="24"/>
        </w:rPr>
        <w:tab/>
        <w:t xml:space="preserve">Кроме того, информация и перечень документов для оформления пособия размещены на сайте ГКУ СО «ГУСЗН Западного округа» </w:t>
      </w:r>
      <w:r w:rsidRPr="00B6486E">
        <w:rPr>
          <w:rFonts w:ascii="Times New Roman" w:hAnsi="Times New Roman"/>
          <w:sz w:val="24"/>
          <w:szCs w:val="24"/>
          <w:lang w:val="en-US"/>
        </w:rPr>
        <w:t>www</w:t>
      </w:r>
      <w:r w:rsidRPr="00B6486E">
        <w:rPr>
          <w:rFonts w:ascii="Times New Roman" w:hAnsi="Times New Roman"/>
          <w:sz w:val="24"/>
          <w:szCs w:val="24"/>
        </w:rPr>
        <w:t>.</w:t>
      </w:r>
      <w:proofErr w:type="spellStart"/>
      <w:r w:rsidRPr="00B6486E">
        <w:rPr>
          <w:rFonts w:ascii="Times New Roman" w:hAnsi="Times New Roman"/>
          <w:sz w:val="24"/>
          <w:szCs w:val="24"/>
          <w:lang w:val="en-US"/>
        </w:rPr>
        <w:t>gusznzapad</w:t>
      </w:r>
      <w:proofErr w:type="spellEnd"/>
      <w:r w:rsidRPr="00B6486E">
        <w:rPr>
          <w:rFonts w:ascii="Times New Roman" w:hAnsi="Times New Roman"/>
          <w:sz w:val="24"/>
          <w:szCs w:val="24"/>
        </w:rPr>
        <w:t>.</w:t>
      </w:r>
      <w:proofErr w:type="spellStart"/>
      <w:r w:rsidRPr="00B648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6486E">
        <w:rPr>
          <w:rFonts w:ascii="Times New Roman" w:hAnsi="Times New Roman"/>
          <w:sz w:val="24"/>
          <w:szCs w:val="24"/>
        </w:rPr>
        <w:t xml:space="preserve">. При личном обращении за предоставлением государственных услуг, для удобства граждан, в Управлении организована предварительная запись на приём к специалистам, которая позволяет заявителям выбрать удобные день и время посещения УСЗН. При необходимости записаться на прием в электронном виде можно через сеть Интернет по адресу: </w:t>
      </w:r>
      <w:hyperlink r:id="rId5" w:history="1">
        <w:r w:rsidRPr="00B6486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http://suprema63.ru</w:t>
        </w:r>
      </w:hyperlink>
      <w:r w:rsidRPr="00B6486E">
        <w:rPr>
          <w:rFonts w:ascii="Times New Roman" w:hAnsi="Times New Roman"/>
          <w:color w:val="000000"/>
          <w:sz w:val="24"/>
          <w:szCs w:val="24"/>
        </w:rPr>
        <w:t>.</w:t>
      </w:r>
    </w:p>
    <w:p w:rsidR="00E056D4" w:rsidRPr="00B6486E" w:rsidRDefault="00B6486E" w:rsidP="00B648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C:\Users\petrovalb\Desktop\6e6ed3cce4ff95c3afff9fc217976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lb\Desktop\6e6ed3cce4ff95c3afff9fc217976b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6D4" w:rsidRPr="00B6486E" w:rsidSect="00315C6D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7D"/>
    <w:rsid w:val="000C379B"/>
    <w:rsid w:val="000D32B2"/>
    <w:rsid w:val="000E40F7"/>
    <w:rsid w:val="0015233D"/>
    <w:rsid w:val="001C77F2"/>
    <w:rsid w:val="001F6AA6"/>
    <w:rsid w:val="00210CA4"/>
    <w:rsid w:val="0022236F"/>
    <w:rsid w:val="002679E5"/>
    <w:rsid w:val="0028687A"/>
    <w:rsid w:val="002F7138"/>
    <w:rsid w:val="00310589"/>
    <w:rsid w:val="00315C6D"/>
    <w:rsid w:val="003333DB"/>
    <w:rsid w:val="0039394B"/>
    <w:rsid w:val="003A3B42"/>
    <w:rsid w:val="003D165F"/>
    <w:rsid w:val="00442916"/>
    <w:rsid w:val="0045330E"/>
    <w:rsid w:val="00483528"/>
    <w:rsid w:val="004A498C"/>
    <w:rsid w:val="004F4174"/>
    <w:rsid w:val="00573C2A"/>
    <w:rsid w:val="005B3E69"/>
    <w:rsid w:val="005E0EED"/>
    <w:rsid w:val="00601E06"/>
    <w:rsid w:val="006125DF"/>
    <w:rsid w:val="006629FF"/>
    <w:rsid w:val="00666187"/>
    <w:rsid w:val="00685C4C"/>
    <w:rsid w:val="00694691"/>
    <w:rsid w:val="006E09C4"/>
    <w:rsid w:val="007324A7"/>
    <w:rsid w:val="00795F89"/>
    <w:rsid w:val="007E474B"/>
    <w:rsid w:val="00830761"/>
    <w:rsid w:val="00843718"/>
    <w:rsid w:val="009469EA"/>
    <w:rsid w:val="009764EA"/>
    <w:rsid w:val="009D04FA"/>
    <w:rsid w:val="009E2849"/>
    <w:rsid w:val="009E7235"/>
    <w:rsid w:val="009E7D7D"/>
    <w:rsid w:val="00A325C1"/>
    <w:rsid w:val="00A34101"/>
    <w:rsid w:val="00A5204C"/>
    <w:rsid w:val="00A87FE4"/>
    <w:rsid w:val="00B123D4"/>
    <w:rsid w:val="00B36880"/>
    <w:rsid w:val="00B42045"/>
    <w:rsid w:val="00B6486E"/>
    <w:rsid w:val="00BB0F1E"/>
    <w:rsid w:val="00BC30E9"/>
    <w:rsid w:val="00BD5032"/>
    <w:rsid w:val="00C34A20"/>
    <w:rsid w:val="00C640B0"/>
    <w:rsid w:val="00C972A7"/>
    <w:rsid w:val="00CE3E40"/>
    <w:rsid w:val="00D04647"/>
    <w:rsid w:val="00D16ED6"/>
    <w:rsid w:val="00DA1242"/>
    <w:rsid w:val="00DB4E87"/>
    <w:rsid w:val="00DE223B"/>
    <w:rsid w:val="00E056D4"/>
    <w:rsid w:val="00EE2950"/>
    <w:rsid w:val="00F07DF0"/>
    <w:rsid w:val="00F10AD6"/>
    <w:rsid w:val="00F1126D"/>
    <w:rsid w:val="00F96274"/>
    <w:rsid w:val="00FE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E7D7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D7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E7D7D"/>
    <w:rPr>
      <w:color w:val="0000FF" w:themeColor="hyperlink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9E7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7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2F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05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suprem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AF99-4C1B-4F48-AE60-55CE2A0D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PetrovaLB</cp:lastModifiedBy>
  <cp:revision>45</cp:revision>
  <cp:lastPrinted>2019-09-20T13:06:00Z</cp:lastPrinted>
  <dcterms:created xsi:type="dcterms:W3CDTF">2017-02-16T10:36:00Z</dcterms:created>
  <dcterms:modified xsi:type="dcterms:W3CDTF">2019-09-30T06:41:00Z</dcterms:modified>
</cp:coreProperties>
</file>