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7F" w:rsidRPr="00F47745" w:rsidRDefault="0083288B" w:rsidP="00CE6A77">
      <w:pPr>
        <w:ind w:left="-1134" w:firstLine="0"/>
        <w:jc w:val="both"/>
        <w:rPr>
          <w:b/>
          <w:szCs w:val="16"/>
        </w:rPr>
      </w:pPr>
      <w:r w:rsidRPr="00F47745">
        <w:rPr>
          <w:b/>
          <w:noProof/>
          <w:szCs w:val="16"/>
        </w:rPr>
        <w:drawing>
          <wp:anchor distT="0" distB="0" distL="114300" distR="114300" simplePos="0" relativeHeight="251657216" behindDoc="1" locked="0" layoutInCell="1" allowOverlap="1">
            <wp:simplePos x="0" y="0"/>
            <wp:positionH relativeFrom="column">
              <wp:posOffset>-177165</wp:posOffset>
            </wp:positionH>
            <wp:positionV relativeFrom="paragraph">
              <wp:posOffset>34290</wp:posOffset>
            </wp:positionV>
            <wp:extent cx="624205" cy="1021080"/>
            <wp:effectExtent l="19050" t="0" r="4445" b="0"/>
            <wp:wrapThrough wrapText="bothSides">
              <wp:wrapPolygon edited="0">
                <wp:start x="-659" y="0"/>
                <wp:lineTo x="-659" y="21358"/>
                <wp:lineTo x="21754" y="21358"/>
                <wp:lineTo x="21754" y="0"/>
                <wp:lineTo x="-659" y="0"/>
              </wp:wrapPolygon>
            </wp:wrapThrough>
            <wp:docPr id="62" name="Рисунок 6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ерб для бланка1"/>
                    <pic:cNvPicPr>
                      <a:picLocks noChangeAspect="1" noChangeArrowheads="1"/>
                    </pic:cNvPicPr>
                  </pic:nvPicPr>
                  <pic:blipFill>
                    <a:blip r:embed="rId8"/>
                    <a:srcRect/>
                    <a:stretch>
                      <a:fillRect/>
                    </a:stretch>
                  </pic:blipFill>
                  <pic:spPr bwMode="auto">
                    <a:xfrm>
                      <a:off x="0" y="0"/>
                      <a:ext cx="624205" cy="1021080"/>
                    </a:xfrm>
                    <a:prstGeom prst="rect">
                      <a:avLst/>
                    </a:prstGeom>
                    <a:noFill/>
                  </pic:spPr>
                </pic:pic>
              </a:graphicData>
            </a:graphic>
          </wp:anchor>
        </w:drawing>
      </w:r>
    </w:p>
    <w:p w:rsidR="005A537F" w:rsidRPr="00410C63" w:rsidRDefault="0093092B" w:rsidP="00CA1EE5">
      <w:pPr>
        <w:pStyle w:val="2"/>
        <w:ind w:left="-1134" w:right="-1512" w:firstLine="0"/>
        <w:rPr>
          <w:rStyle w:val="apple-converted-space"/>
          <w:sz w:val="44"/>
          <w:szCs w:val="44"/>
        </w:rPr>
      </w:pPr>
      <w:r w:rsidRPr="00410C63">
        <w:rPr>
          <w:rStyle w:val="apple-converted-space"/>
          <w:sz w:val="44"/>
          <w:szCs w:val="44"/>
        </w:rPr>
        <w:t>Информационный вестник</w:t>
      </w:r>
    </w:p>
    <w:p w:rsidR="005A537F" w:rsidRPr="00410C63" w:rsidRDefault="0093092B" w:rsidP="00CE6A77">
      <w:pPr>
        <w:pStyle w:val="2"/>
        <w:ind w:left="-1134" w:right="-1512" w:firstLine="0"/>
        <w:jc w:val="both"/>
        <w:rPr>
          <w:sz w:val="44"/>
          <w:szCs w:val="44"/>
        </w:rPr>
      </w:pPr>
      <w:r w:rsidRPr="00410C63">
        <w:rPr>
          <w:rStyle w:val="apple-converted-space"/>
          <w:sz w:val="44"/>
          <w:szCs w:val="44"/>
        </w:rPr>
        <w:t xml:space="preserve">муниципального района </w:t>
      </w:r>
      <w:r w:rsidR="00CE6A77">
        <w:rPr>
          <w:rStyle w:val="apple-converted-space"/>
          <w:sz w:val="44"/>
          <w:szCs w:val="44"/>
        </w:rPr>
        <w:t>Сызранский</w:t>
      </w:r>
    </w:p>
    <w:tbl>
      <w:tblPr>
        <w:tblpPr w:leftFromText="180" w:rightFromText="180" w:vertAnchor="text" w:horzAnchor="page" w:tblpX="2695" w:tblpY="66"/>
        <w:tblW w:w="0" w:type="auto"/>
        <w:tblBorders>
          <w:top w:val="single" w:sz="18" w:space="0" w:color="auto"/>
          <w:bottom w:val="thinThickMediumGap" w:sz="24" w:space="0" w:color="auto"/>
        </w:tblBorders>
        <w:tblLook w:val="04A0"/>
      </w:tblPr>
      <w:tblGrid>
        <w:gridCol w:w="8042"/>
      </w:tblGrid>
      <w:tr w:rsidR="0028533A" w:rsidRPr="00F47745" w:rsidTr="0028533A">
        <w:trPr>
          <w:trHeight w:val="275"/>
        </w:trPr>
        <w:tc>
          <w:tcPr>
            <w:tcW w:w="8042" w:type="dxa"/>
          </w:tcPr>
          <w:p w:rsidR="0028533A" w:rsidRPr="0025483C" w:rsidRDefault="003501D5" w:rsidP="00CE6A77">
            <w:pPr>
              <w:pStyle w:val="2"/>
              <w:ind w:left="-1134" w:right="-1512" w:firstLine="0"/>
              <w:rPr>
                <w:sz w:val="20"/>
                <w:szCs w:val="20"/>
              </w:rPr>
            </w:pPr>
            <w:r>
              <w:rPr>
                <w:sz w:val="20"/>
                <w:szCs w:val="20"/>
              </w:rPr>
              <w:t>31.10</w:t>
            </w:r>
            <w:r w:rsidR="00707F85" w:rsidRPr="009555CE">
              <w:rPr>
                <w:sz w:val="20"/>
                <w:szCs w:val="20"/>
              </w:rPr>
              <w:t>.</w:t>
            </w:r>
            <w:r w:rsidR="000A0D3B">
              <w:rPr>
                <w:sz w:val="20"/>
                <w:szCs w:val="20"/>
              </w:rPr>
              <w:t>2017</w:t>
            </w:r>
            <w:r w:rsidR="00437920" w:rsidRPr="009555CE">
              <w:rPr>
                <w:sz w:val="20"/>
                <w:szCs w:val="20"/>
              </w:rPr>
              <w:t>г.</w:t>
            </w:r>
            <w:r w:rsidR="009A616E" w:rsidRPr="009555CE">
              <w:rPr>
                <w:sz w:val="20"/>
                <w:szCs w:val="20"/>
              </w:rPr>
              <w:t xml:space="preserve"> (</w:t>
            </w:r>
            <w:r>
              <w:rPr>
                <w:sz w:val="20"/>
                <w:szCs w:val="20"/>
              </w:rPr>
              <w:t>вторник</w:t>
            </w:r>
            <w:r w:rsidR="0028533A" w:rsidRPr="009555CE">
              <w:rPr>
                <w:sz w:val="20"/>
                <w:szCs w:val="20"/>
              </w:rPr>
              <w:t>)</w:t>
            </w:r>
            <w:r w:rsidR="00791B24">
              <w:rPr>
                <w:sz w:val="20"/>
                <w:szCs w:val="20"/>
              </w:rPr>
              <w:t xml:space="preserve"> </w:t>
            </w:r>
            <w:r w:rsidR="0028533A" w:rsidRPr="0025483C">
              <w:rPr>
                <w:sz w:val="20"/>
                <w:szCs w:val="20"/>
              </w:rPr>
              <w:t xml:space="preserve">№ </w:t>
            </w:r>
            <w:r>
              <w:rPr>
                <w:sz w:val="20"/>
                <w:szCs w:val="20"/>
              </w:rPr>
              <w:t>11</w:t>
            </w:r>
            <w:r w:rsidR="00437920" w:rsidRPr="0025483C">
              <w:rPr>
                <w:sz w:val="20"/>
                <w:szCs w:val="20"/>
              </w:rPr>
              <w:t>(</w:t>
            </w:r>
            <w:r>
              <w:rPr>
                <w:sz w:val="20"/>
                <w:szCs w:val="20"/>
              </w:rPr>
              <w:t>41</w:t>
            </w:r>
            <w:r w:rsidR="0028533A" w:rsidRPr="0025483C">
              <w:rPr>
                <w:sz w:val="20"/>
                <w:szCs w:val="20"/>
              </w:rPr>
              <w:t>)</w:t>
            </w:r>
          </w:p>
        </w:tc>
      </w:tr>
    </w:tbl>
    <w:p w:rsidR="00EF60A3" w:rsidRDefault="00EF60A3" w:rsidP="00CE6A77">
      <w:pPr>
        <w:ind w:left="-1134" w:right="-1512" w:firstLine="0"/>
        <w:jc w:val="both"/>
        <w:rPr>
          <w:b/>
          <w:caps/>
          <w:szCs w:val="16"/>
        </w:rPr>
      </w:pPr>
    </w:p>
    <w:p w:rsidR="00EF60A3" w:rsidRDefault="00EF60A3" w:rsidP="00CE6A77">
      <w:pPr>
        <w:ind w:left="-1134" w:right="-1512" w:firstLine="0"/>
        <w:rPr>
          <w:b/>
          <w:caps/>
          <w:szCs w:val="16"/>
        </w:rPr>
      </w:pPr>
    </w:p>
    <w:p w:rsidR="00E371C8" w:rsidRDefault="00E371C8" w:rsidP="00CE6A77">
      <w:pPr>
        <w:tabs>
          <w:tab w:val="left" w:pos="5160"/>
          <w:tab w:val="center" w:pos="5386"/>
        </w:tabs>
        <w:ind w:left="-1134" w:right="-1512"/>
        <w:rPr>
          <w:szCs w:val="16"/>
        </w:rPr>
      </w:pPr>
    </w:p>
    <w:p w:rsidR="00E371C8" w:rsidRDefault="00E371C8" w:rsidP="00CE6A77">
      <w:pPr>
        <w:tabs>
          <w:tab w:val="left" w:pos="5160"/>
          <w:tab w:val="center" w:pos="5386"/>
        </w:tabs>
        <w:ind w:left="-1134" w:right="-1512"/>
        <w:rPr>
          <w:szCs w:val="16"/>
        </w:rPr>
      </w:pPr>
    </w:p>
    <w:p w:rsidR="00E371C8" w:rsidRDefault="00E371C8" w:rsidP="00CE6A77">
      <w:pPr>
        <w:tabs>
          <w:tab w:val="left" w:pos="5160"/>
          <w:tab w:val="center" w:pos="5386"/>
        </w:tabs>
        <w:ind w:left="-1134" w:right="-1512"/>
        <w:rPr>
          <w:szCs w:val="16"/>
        </w:rPr>
      </w:pPr>
    </w:p>
    <w:p w:rsidR="00DC3C8E" w:rsidRDefault="00084976" w:rsidP="00CE6A77">
      <w:pPr>
        <w:tabs>
          <w:tab w:val="left" w:pos="5160"/>
          <w:tab w:val="center" w:pos="5386"/>
        </w:tabs>
        <w:ind w:left="-1134" w:right="-1512"/>
        <w:rPr>
          <w:color w:val="000000"/>
          <w:szCs w:val="16"/>
        </w:rPr>
      </w:pPr>
      <w:r>
        <w:rPr>
          <w:szCs w:val="16"/>
        </w:rPr>
        <w:t>«О</w:t>
      </w:r>
      <w:r w:rsidR="001A4427">
        <w:rPr>
          <w:color w:val="000000"/>
          <w:szCs w:val="16"/>
        </w:rPr>
        <w:t>ФИЦИАЛЬНО</w:t>
      </w:r>
      <w:r w:rsidR="00C909A5">
        <w:rPr>
          <w:color w:val="000000"/>
          <w:szCs w:val="16"/>
        </w:rPr>
        <w:t>Е</w:t>
      </w:r>
      <w:r w:rsidR="001A4427">
        <w:rPr>
          <w:color w:val="000000"/>
          <w:szCs w:val="16"/>
        </w:rPr>
        <w:t xml:space="preserve"> ОПУБЛИКОВАН</w:t>
      </w:r>
      <w:r w:rsidR="00C909A5">
        <w:rPr>
          <w:color w:val="000000"/>
          <w:szCs w:val="16"/>
        </w:rPr>
        <w:t>ИЕ</w:t>
      </w:r>
      <w:r w:rsidR="001A4427">
        <w:rPr>
          <w:color w:val="000000"/>
          <w:szCs w:val="16"/>
        </w:rPr>
        <w:t>»</w:t>
      </w:r>
    </w:p>
    <w:p w:rsidR="00EF60A3" w:rsidRDefault="00EF60A3" w:rsidP="00CE6A77">
      <w:pPr>
        <w:ind w:left="-1134" w:right="-1512" w:firstLine="0"/>
        <w:jc w:val="both"/>
        <w:rPr>
          <w:b/>
          <w:szCs w:val="16"/>
        </w:rPr>
      </w:pPr>
    </w:p>
    <w:p w:rsidR="002815C3" w:rsidRPr="004E263C" w:rsidRDefault="002815C3" w:rsidP="002815C3">
      <w:pPr>
        <w:rPr>
          <w:b/>
          <w:szCs w:val="16"/>
        </w:rPr>
      </w:pPr>
    </w:p>
    <w:p w:rsidR="00D33C20" w:rsidRPr="00DC78C7" w:rsidRDefault="00D33C20" w:rsidP="00D33C20">
      <w:pPr>
        <w:rPr>
          <w:b/>
          <w:caps/>
          <w:szCs w:val="16"/>
        </w:rPr>
      </w:pPr>
      <w:r w:rsidRPr="00DC78C7">
        <w:rPr>
          <w:b/>
          <w:caps/>
          <w:szCs w:val="16"/>
        </w:rPr>
        <w:t xml:space="preserve">АДМИНИСТРАЦИЯ </w:t>
      </w:r>
    </w:p>
    <w:p w:rsidR="00D33C20" w:rsidRPr="00DC78C7" w:rsidRDefault="00D33C20" w:rsidP="00D33C20">
      <w:pPr>
        <w:rPr>
          <w:b/>
          <w:caps/>
          <w:szCs w:val="16"/>
        </w:rPr>
      </w:pPr>
      <w:r w:rsidRPr="00DC78C7">
        <w:rPr>
          <w:b/>
          <w:caps/>
          <w:szCs w:val="16"/>
        </w:rPr>
        <w:t>Сызранского района Самарской области</w:t>
      </w:r>
    </w:p>
    <w:p w:rsidR="00D33C20" w:rsidRPr="00DC78C7" w:rsidRDefault="00D33C20" w:rsidP="00D33C20">
      <w:pPr>
        <w:rPr>
          <w:b/>
          <w:caps/>
          <w:szCs w:val="16"/>
        </w:rPr>
      </w:pPr>
    </w:p>
    <w:p w:rsidR="00D33C20" w:rsidRPr="00DC78C7" w:rsidRDefault="00D33C20" w:rsidP="00D33C20">
      <w:pPr>
        <w:spacing w:line="276" w:lineRule="auto"/>
        <w:rPr>
          <w:b/>
          <w:caps/>
          <w:szCs w:val="16"/>
        </w:rPr>
      </w:pPr>
      <w:r w:rsidRPr="00DC78C7">
        <w:rPr>
          <w:b/>
          <w:caps/>
          <w:szCs w:val="16"/>
        </w:rPr>
        <w:t>Постановление</w:t>
      </w:r>
    </w:p>
    <w:p w:rsidR="00D33C20" w:rsidRPr="00DC78C7" w:rsidRDefault="00D33C20" w:rsidP="00D33C20">
      <w:pPr>
        <w:spacing w:line="276" w:lineRule="auto"/>
        <w:rPr>
          <w:b/>
          <w:caps/>
          <w:szCs w:val="16"/>
        </w:rPr>
      </w:pPr>
    </w:p>
    <w:p w:rsidR="00D33C20" w:rsidRPr="00DC78C7" w:rsidRDefault="00D33C20" w:rsidP="00D33C20">
      <w:pPr>
        <w:spacing w:line="276" w:lineRule="auto"/>
        <w:rPr>
          <w:szCs w:val="16"/>
        </w:rPr>
      </w:pPr>
      <w:r w:rsidRPr="00DC78C7">
        <w:rPr>
          <w:szCs w:val="16"/>
        </w:rPr>
        <w:t>«_11»__10_____2017 г.</w:t>
      </w:r>
      <w:r w:rsidRPr="00DC78C7">
        <w:rPr>
          <w:szCs w:val="16"/>
        </w:rPr>
        <w:tab/>
      </w:r>
      <w:r w:rsidRPr="00DC78C7">
        <w:rPr>
          <w:szCs w:val="16"/>
        </w:rPr>
        <w:tab/>
        <w:t xml:space="preserve">                                                       </w:t>
      </w:r>
      <w:r w:rsidRPr="00DC78C7">
        <w:rPr>
          <w:szCs w:val="16"/>
        </w:rPr>
        <w:tab/>
        <w:t xml:space="preserve">         № _1253</w:t>
      </w:r>
    </w:p>
    <w:p w:rsidR="00D33C20" w:rsidRPr="00DC78C7" w:rsidRDefault="00D33C20" w:rsidP="00D33C20">
      <w:pPr>
        <w:spacing w:line="276" w:lineRule="auto"/>
        <w:rPr>
          <w:szCs w:val="16"/>
        </w:rPr>
      </w:pPr>
    </w:p>
    <w:p w:rsidR="00D33C20" w:rsidRPr="00DC78C7" w:rsidRDefault="00D33C20" w:rsidP="00D33C20">
      <w:pPr>
        <w:spacing w:line="276" w:lineRule="auto"/>
        <w:rPr>
          <w:szCs w:val="16"/>
        </w:rPr>
      </w:pPr>
    </w:p>
    <w:p w:rsidR="00D33C20" w:rsidRPr="00DC78C7" w:rsidRDefault="00D33C20" w:rsidP="00D33C20">
      <w:pPr>
        <w:shd w:val="clear" w:color="auto" w:fill="FFFFFF"/>
        <w:rPr>
          <w:b/>
          <w:szCs w:val="16"/>
        </w:rPr>
      </w:pPr>
      <w:r w:rsidRPr="00DC78C7">
        <w:rPr>
          <w:b/>
          <w:szCs w:val="16"/>
        </w:rPr>
        <w:t>О внесении изменений в муниципальную программу</w:t>
      </w:r>
    </w:p>
    <w:p w:rsidR="00D33C20" w:rsidRPr="00DC78C7" w:rsidRDefault="00D33C20" w:rsidP="00D33C20">
      <w:pPr>
        <w:shd w:val="clear" w:color="auto" w:fill="FFFFFF"/>
        <w:rPr>
          <w:b/>
          <w:szCs w:val="16"/>
        </w:rPr>
      </w:pPr>
      <w:r w:rsidRPr="00DC78C7">
        <w:rPr>
          <w:b/>
          <w:szCs w:val="16"/>
        </w:rPr>
        <w:t xml:space="preserve"> муниципального района Сызранский Самарской области </w:t>
      </w:r>
    </w:p>
    <w:p w:rsidR="00D33C20" w:rsidRPr="00DC78C7" w:rsidRDefault="00D33C20" w:rsidP="00D33C20">
      <w:pPr>
        <w:shd w:val="clear" w:color="auto" w:fill="FFFFFF"/>
        <w:rPr>
          <w:b/>
          <w:bCs/>
          <w:color w:val="000000"/>
          <w:szCs w:val="16"/>
        </w:rPr>
      </w:pPr>
      <w:r w:rsidRPr="00DC78C7">
        <w:rPr>
          <w:b/>
          <w:bCs/>
          <w:color w:val="000000"/>
          <w:szCs w:val="16"/>
        </w:rPr>
        <w:t xml:space="preserve">«Развитие информационно-телекоммуникационной </w:t>
      </w:r>
    </w:p>
    <w:p w:rsidR="00D33C20" w:rsidRPr="00DC78C7" w:rsidRDefault="00D33C20" w:rsidP="00D33C20">
      <w:pPr>
        <w:shd w:val="clear" w:color="auto" w:fill="FFFFFF"/>
        <w:rPr>
          <w:b/>
          <w:bCs/>
          <w:color w:val="000000"/>
          <w:szCs w:val="16"/>
        </w:rPr>
      </w:pPr>
      <w:r w:rsidRPr="00DC78C7">
        <w:rPr>
          <w:b/>
          <w:bCs/>
          <w:color w:val="000000"/>
          <w:szCs w:val="16"/>
        </w:rPr>
        <w:t xml:space="preserve">инфраструктуры на территории муниципального </w:t>
      </w:r>
    </w:p>
    <w:p w:rsidR="00D33C20" w:rsidRPr="00DC78C7" w:rsidRDefault="00D33C20" w:rsidP="00D33C20">
      <w:pPr>
        <w:shd w:val="clear" w:color="auto" w:fill="FFFFFF"/>
        <w:rPr>
          <w:color w:val="000000"/>
          <w:szCs w:val="16"/>
        </w:rPr>
      </w:pPr>
      <w:r w:rsidRPr="00DC78C7">
        <w:rPr>
          <w:b/>
          <w:bCs/>
          <w:color w:val="000000"/>
          <w:szCs w:val="16"/>
        </w:rPr>
        <w:t>района Сызранский Самарской области на 2017-2019 годы»,</w:t>
      </w:r>
    </w:p>
    <w:p w:rsidR="00D33C20" w:rsidRPr="00DC78C7" w:rsidRDefault="00D33C20" w:rsidP="00D33C20">
      <w:pPr>
        <w:shd w:val="clear" w:color="auto" w:fill="FFFFFF"/>
        <w:rPr>
          <w:b/>
          <w:szCs w:val="16"/>
        </w:rPr>
      </w:pPr>
      <w:r w:rsidRPr="00DC78C7">
        <w:rPr>
          <w:b/>
          <w:szCs w:val="16"/>
        </w:rPr>
        <w:t xml:space="preserve">утвержденную постановлением администрации </w:t>
      </w:r>
    </w:p>
    <w:p w:rsidR="00D33C20" w:rsidRPr="00DC78C7" w:rsidRDefault="00D33C20" w:rsidP="00D33C20">
      <w:pPr>
        <w:shd w:val="clear" w:color="auto" w:fill="FFFFFF"/>
        <w:rPr>
          <w:b/>
          <w:szCs w:val="16"/>
        </w:rPr>
      </w:pPr>
      <w:r w:rsidRPr="00DC78C7">
        <w:rPr>
          <w:b/>
          <w:szCs w:val="16"/>
        </w:rPr>
        <w:t>Сызранского района от 05.12.2016 № 1382</w:t>
      </w:r>
    </w:p>
    <w:p w:rsidR="00D33C20" w:rsidRPr="00DC78C7" w:rsidRDefault="00D33C20" w:rsidP="00D33C20">
      <w:pPr>
        <w:autoSpaceDE w:val="0"/>
        <w:autoSpaceDN w:val="0"/>
        <w:adjustRightInd w:val="0"/>
        <w:ind w:firstLine="709"/>
        <w:outlineLvl w:val="1"/>
        <w:rPr>
          <w:b/>
          <w:bCs/>
          <w:szCs w:val="16"/>
        </w:rPr>
      </w:pPr>
    </w:p>
    <w:p w:rsidR="00D33C20" w:rsidRPr="00DC78C7" w:rsidRDefault="00D33C20" w:rsidP="00D33C20">
      <w:pPr>
        <w:autoSpaceDE w:val="0"/>
        <w:autoSpaceDN w:val="0"/>
        <w:adjustRightInd w:val="0"/>
        <w:ind w:firstLine="709"/>
        <w:outlineLvl w:val="1"/>
        <w:rPr>
          <w:b/>
          <w:bCs/>
          <w:szCs w:val="16"/>
        </w:rPr>
      </w:pPr>
    </w:p>
    <w:p w:rsidR="00D33C20" w:rsidRPr="00DC78C7" w:rsidRDefault="00D33C20" w:rsidP="00D33C20">
      <w:pPr>
        <w:shd w:val="clear" w:color="auto" w:fill="FFFFFF"/>
        <w:ind w:firstLine="709"/>
        <w:jc w:val="both"/>
        <w:rPr>
          <w:color w:val="000000"/>
          <w:szCs w:val="16"/>
        </w:rPr>
      </w:pPr>
      <w:r w:rsidRPr="00DC78C7">
        <w:rPr>
          <w:color w:val="000000"/>
          <w:szCs w:val="16"/>
        </w:rPr>
        <w:t>В целях формирования современной информационной и телекоммуникационной инфраструктуры, совершенствов</w:t>
      </w:r>
      <w:r w:rsidRPr="00DC78C7">
        <w:rPr>
          <w:color w:val="000000"/>
          <w:szCs w:val="16"/>
        </w:rPr>
        <w:t>а</w:t>
      </w:r>
      <w:r w:rsidRPr="00DC78C7">
        <w:rPr>
          <w:color w:val="000000"/>
          <w:szCs w:val="16"/>
        </w:rPr>
        <w:t>ния информационного взаимодействия органов государственной власти, органов местного самоуправления, бизнеса и гражда</w:t>
      </w:r>
      <w:r w:rsidRPr="00DC78C7">
        <w:rPr>
          <w:color w:val="000000"/>
          <w:szCs w:val="16"/>
        </w:rPr>
        <w:t>н</w:t>
      </w:r>
      <w:r w:rsidRPr="00DC78C7">
        <w:rPr>
          <w:color w:val="000000"/>
          <w:szCs w:val="16"/>
        </w:rPr>
        <w:t>ского общества, повышения качества предоставления и доступности государственных и муниципальных услуг населению, повышения эффективности муниципального управления, разработки и внедрения элементов системы защиты информации муниципальных информационных систем, на основании проведенного мониторинга компьютерного парка органов местного самоуправления муниципального района Сызранский, а также в</w:t>
      </w:r>
      <w:r w:rsidRPr="00DC78C7">
        <w:rPr>
          <w:szCs w:val="16"/>
        </w:rPr>
        <w:t xml:space="preserve"> целях повышения эффективности и результативности муниц</w:t>
      </w:r>
      <w:r w:rsidRPr="00DC78C7">
        <w:rPr>
          <w:szCs w:val="16"/>
        </w:rPr>
        <w:t>и</w:t>
      </w:r>
      <w:r w:rsidRPr="00DC78C7">
        <w:rPr>
          <w:szCs w:val="16"/>
        </w:rPr>
        <w:t>пальной службы в органах местного самоуправления муниципального района Сызранский,</w:t>
      </w:r>
      <w:r w:rsidRPr="00DC78C7">
        <w:rPr>
          <w:color w:val="000000"/>
          <w:szCs w:val="16"/>
        </w:rPr>
        <w:t xml:space="preserve">  администрация Сызранского ра</w:t>
      </w:r>
      <w:r w:rsidRPr="00DC78C7">
        <w:rPr>
          <w:color w:val="000000"/>
          <w:szCs w:val="16"/>
        </w:rPr>
        <w:t>й</w:t>
      </w:r>
      <w:r w:rsidRPr="00DC78C7">
        <w:rPr>
          <w:color w:val="000000"/>
          <w:szCs w:val="16"/>
        </w:rPr>
        <w:t>она</w:t>
      </w:r>
    </w:p>
    <w:p w:rsidR="00D33C20" w:rsidRPr="00DC78C7" w:rsidRDefault="00D33C20" w:rsidP="00D33C20">
      <w:pPr>
        <w:pStyle w:val="ConsPlusNormal"/>
        <w:ind w:firstLine="540"/>
        <w:jc w:val="both"/>
        <w:outlineLvl w:val="0"/>
        <w:rPr>
          <w:rFonts w:ascii="Times New Roman" w:hAnsi="Times New Roman"/>
          <w:szCs w:val="16"/>
        </w:rPr>
      </w:pPr>
    </w:p>
    <w:p w:rsidR="00D33C20" w:rsidRPr="00DC78C7" w:rsidRDefault="00D33C20" w:rsidP="00D33C20">
      <w:pPr>
        <w:pStyle w:val="a0"/>
        <w:rPr>
          <w:sz w:val="16"/>
          <w:szCs w:val="16"/>
        </w:rPr>
      </w:pPr>
      <w:r w:rsidRPr="00DC78C7">
        <w:rPr>
          <w:sz w:val="16"/>
          <w:szCs w:val="16"/>
        </w:rPr>
        <w:t>ПОСТАНОВЛЯЕТ:</w:t>
      </w:r>
    </w:p>
    <w:p w:rsidR="00D33C20" w:rsidRPr="00DC78C7" w:rsidRDefault="00D33C20" w:rsidP="00D33C20">
      <w:pPr>
        <w:ind w:firstLine="709"/>
        <w:jc w:val="both"/>
        <w:rPr>
          <w:szCs w:val="16"/>
        </w:rPr>
      </w:pPr>
      <w:r w:rsidRPr="00DC78C7">
        <w:rPr>
          <w:szCs w:val="16"/>
        </w:rPr>
        <w:t>1. Внести в постановление администрации Сызранского района                             от 05.12.2016 № 1382 «Об утвержд</w:t>
      </w:r>
      <w:r w:rsidRPr="00DC78C7">
        <w:rPr>
          <w:szCs w:val="16"/>
        </w:rPr>
        <w:t>е</w:t>
      </w:r>
      <w:r w:rsidRPr="00DC78C7">
        <w:rPr>
          <w:szCs w:val="16"/>
        </w:rPr>
        <w:t>нии муниципальной программы муниципального района Сызранский «Развитие информационно-телекоммуникационной и</w:t>
      </w:r>
      <w:r w:rsidRPr="00DC78C7">
        <w:rPr>
          <w:szCs w:val="16"/>
        </w:rPr>
        <w:t>н</w:t>
      </w:r>
      <w:r w:rsidRPr="00DC78C7">
        <w:rPr>
          <w:szCs w:val="16"/>
        </w:rPr>
        <w:t>фраструктуры на территории муниципального района Сызранский Самарской области на 2017-2019 годы» (с учетом измен</w:t>
      </w:r>
      <w:r w:rsidRPr="00DC78C7">
        <w:rPr>
          <w:szCs w:val="16"/>
        </w:rPr>
        <w:t>е</w:t>
      </w:r>
      <w:r w:rsidRPr="00DC78C7">
        <w:rPr>
          <w:szCs w:val="16"/>
        </w:rPr>
        <w:t>ний, утвержденных постановлениями администрации Сызранского района от 15.03.2017  № 274, от 14.07.2017 №763, далее – Муниципальная Программа) изменения, изложив Муниципальную программу в редакции согласно приложению к настоящему постановлению.</w:t>
      </w:r>
    </w:p>
    <w:p w:rsidR="00D33C20" w:rsidRPr="00DC78C7" w:rsidRDefault="00D33C20" w:rsidP="00D33C20">
      <w:pPr>
        <w:shd w:val="clear" w:color="auto" w:fill="FFFFFF"/>
        <w:ind w:firstLine="709"/>
        <w:jc w:val="both"/>
        <w:rPr>
          <w:color w:val="000000"/>
          <w:szCs w:val="16"/>
        </w:rPr>
      </w:pPr>
      <w:r w:rsidRPr="00DC78C7">
        <w:rPr>
          <w:color w:val="000000"/>
          <w:szCs w:val="16"/>
        </w:rPr>
        <w:t>2. Официально опубликовать настоящее постановление в газете «Информационный вестник муниципального района Сызранский».</w:t>
      </w:r>
    </w:p>
    <w:p w:rsidR="00D33C20" w:rsidRPr="00DC78C7" w:rsidRDefault="00D33C20" w:rsidP="00D33C20">
      <w:pPr>
        <w:shd w:val="clear" w:color="auto" w:fill="FFFFFF"/>
        <w:jc w:val="both"/>
        <w:rPr>
          <w:color w:val="000000"/>
          <w:szCs w:val="16"/>
        </w:rPr>
      </w:pPr>
    </w:p>
    <w:p w:rsidR="00D33C20" w:rsidRPr="00DC78C7" w:rsidRDefault="00D33C20" w:rsidP="00D33C20">
      <w:pPr>
        <w:shd w:val="clear" w:color="auto" w:fill="FFFFFF"/>
        <w:jc w:val="both"/>
        <w:rPr>
          <w:color w:val="000000"/>
          <w:szCs w:val="16"/>
        </w:rPr>
      </w:pPr>
    </w:p>
    <w:p w:rsidR="00D33C20" w:rsidRPr="00DC78C7" w:rsidRDefault="00D33C20" w:rsidP="00D33C20">
      <w:pPr>
        <w:shd w:val="clear" w:color="auto" w:fill="FFFFFF"/>
        <w:jc w:val="both"/>
        <w:rPr>
          <w:color w:val="000000"/>
          <w:szCs w:val="16"/>
        </w:rPr>
      </w:pPr>
    </w:p>
    <w:p w:rsidR="00D33C20" w:rsidRPr="00DC78C7" w:rsidRDefault="00D33C20" w:rsidP="00D33C20">
      <w:pPr>
        <w:shd w:val="clear" w:color="auto" w:fill="FFFFFF"/>
        <w:jc w:val="both"/>
        <w:rPr>
          <w:b/>
          <w:color w:val="000000"/>
          <w:szCs w:val="16"/>
        </w:rPr>
      </w:pPr>
      <w:r w:rsidRPr="00DC78C7">
        <w:rPr>
          <w:b/>
          <w:color w:val="000000"/>
          <w:szCs w:val="16"/>
        </w:rPr>
        <w:t>Глава муниципального района Сызранский                                      А.В.Дулин</w:t>
      </w:r>
    </w:p>
    <w:p w:rsidR="00D33C20" w:rsidRPr="00DC78C7" w:rsidRDefault="00D33C20" w:rsidP="00D33C20">
      <w:pPr>
        <w:ind w:firstLine="709"/>
        <w:jc w:val="both"/>
        <w:rPr>
          <w:szCs w:val="16"/>
        </w:rPr>
      </w:pPr>
    </w:p>
    <w:p w:rsidR="00D33C20" w:rsidRPr="00DC78C7" w:rsidRDefault="00D33C20" w:rsidP="00D33C20">
      <w:pPr>
        <w:shd w:val="clear" w:color="auto" w:fill="FFFFFF"/>
        <w:ind w:firstLine="150"/>
        <w:rPr>
          <w:bCs/>
          <w:color w:val="000000"/>
          <w:szCs w:val="16"/>
        </w:rPr>
      </w:pPr>
    </w:p>
    <w:p w:rsidR="00D33C20" w:rsidRPr="00DC78C7" w:rsidRDefault="00D33C20" w:rsidP="00D33C20">
      <w:pPr>
        <w:shd w:val="clear" w:color="auto" w:fill="FFFFFF"/>
        <w:ind w:left="6096"/>
        <w:rPr>
          <w:bCs/>
          <w:color w:val="000000"/>
          <w:szCs w:val="16"/>
        </w:rPr>
      </w:pPr>
      <w:r w:rsidRPr="00DC78C7">
        <w:rPr>
          <w:bCs/>
          <w:color w:val="000000"/>
          <w:szCs w:val="16"/>
        </w:rPr>
        <w:t>Утверждены постановлением а</w:t>
      </w:r>
      <w:r w:rsidRPr="00DC78C7">
        <w:rPr>
          <w:bCs/>
          <w:color w:val="000000"/>
          <w:szCs w:val="16"/>
        </w:rPr>
        <w:t>д</w:t>
      </w:r>
      <w:r w:rsidRPr="00DC78C7">
        <w:rPr>
          <w:bCs/>
          <w:color w:val="000000"/>
          <w:szCs w:val="16"/>
        </w:rPr>
        <w:t>министрации Сызранского района от _11.10.2017 г_ №1253_</w:t>
      </w:r>
    </w:p>
    <w:p w:rsidR="00D33C20" w:rsidRPr="00DC78C7" w:rsidRDefault="00D33C20" w:rsidP="00D33C20">
      <w:pPr>
        <w:shd w:val="clear" w:color="auto" w:fill="FFFFFF"/>
        <w:ind w:left="6096" w:firstLine="150"/>
        <w:rPr>
          <w:bCs/>
          <w:color w:val="000000"/>
          <w:szCs w:val="16"/>
        </w:rPr>
      </w:pPr>
    </w:p>
    <w:p w:rsidR="00D33C20" w:rsidRPr="00DC78C7" w:rsidRDefault="00D33C20" w:rsidP="00D33C20">
      <w:pPr>
        <w:shd w:val="clear" w:color="auto" w:fill="FFFFFF"/>
        <w:rPr>
          <w:b/>
          <w:bCs/>
          <w:szCs w:val="16"/>
        </w:rPr>
      </w:pPr>
      <w:r w:rsidRPr="00DC78C7">
        <w:rPr>
          <w:b/>
          <w:bCs/>
          <w:szCs w:val="16"/>
        </w:rPr>
        <w:t xml:space="preserve">Изменения в муниципальную программу </w:t>
      </w:r>
    </w:p>
    <w:p w:rsidR="00D33C20" w:rsidRPr="00DC78C7" w:rsidRDefault="00D33C20" w:rsidP="00D33C20">
      <w:pPr>
        <w:shd w:val="clear" w:color="auto" w:fill="FFFFFF"/>
        <w:rPr>
          <w:b/>
          <w:szCs w:val="16"/>
        </w:rPr>
      </w:pPr>
      <w:r w:rsidRPr="00DC78C7">
        <w:rPr>
          <w:b/>
          <w:szCs w:val="16"/>
        </w:rPr>
        <w:t xml:space="preserve">муниципального района Сызранский Самарской области </w:t>
      </w:r>
    </w:p>
    <w:p w:rsidR="00D33C20" w:rsidRPr="00DC78C7" w:rsidRDefault="00D33C20" w:rsidP="00D33C20">
      <w:pPr>
        <w:shd w:val="clear" w:color="auto" w:fill="FFFFFF"/>
        <w:rPr>
          <w:b/>
          <w:bCs/>
          <w:color w:val="000000"/>
          <w:szCs w:val="16"/>
        </w:rPr>
      </w:pPr>
      <w:r w:rsidRPr="00DC78C7">
        <w:rPr>
          <w:b/>
          <w:bCs/>
          <w:color w:val="000000"/>
          <w:szCs w:val="16"/>
        </w:rPr>
        <w:t xml:space="preserve">«Развитие информационно-телекоммуникационной </w:t>
      </w:r>
    </w:p>
    <w:p w:rsidR="00D33C20" w:rsidRPr="00DC78C7" w:rsidRDefault="00D33C20" w:rsidP="00D33C20">
      <w:pPr>
        <w:shd w:val="clear" w:color="auto" w:fill="FFFFFF"/>
        <w:rPr>
          <w:b/>
          <w:bCs/>
          <w:color w:val="000000"/>
          <w:szCs w:val="16"/>
        </w:rPr>
      </w:pPr>
      <w:r w:rsidRPr="00DC78C7">
        <w:rPr>
          <w:b/>
          <w:bCs/>
          <w:color w:val="000000"/>
          <w:szCs w:val="16"/>
        </w:rPr>
        <w:t xml:space="preserve">инфраструктуры на территории муниципального </w:t>
      </w:r>
    </w:p>
    <w:p w:rsidR="00D33C20" w:rsidRPr="00DC78C7" w:rsidRDefault="00D33C20" w:rsidP="00D33C20">
      <w:pPr>
        <w:shd w:val="clear" w:color="auto" w:fill="FFFFFF"/>
        <w:rPr>
          <w:color w:val="000000"/>
          <w:szCs w:val="16"/>
        </w:rPr>
      </w:pPr>
      <w:r w:rsidRPr="00DC78C7">
        <w:rPr>
          <w:b/>
          <w:bCs/>
          <w:color w:val="000000"/>
          <w:szCs w:val="16"/>
        </w:rPr>
        <w:t>района Сызранский Самарской области на 2017-2019 годы»,</w:t>
      </w:r>
    </w:p>
    <w:p w:rsidR="00D33C20" w:rsidRPr="00DC78C7" w:rsidRDefault="00D33C20" w:rsidP="00D33C20">
      <w:pPr>
        <w:shd w:val="clear" w:color="auto" w:fill="FFFFFF"/>
        <w:rPr>
          <w:b/>
          <w:szCs w:val="16"/>
        </w:rPr>
      </w:pPr>
      <w:r w:rsidRPr="00DC78C7">
        <w:rPr>
          <w:b/>
          <w:szCs w:val="16"/>
        </w:rPr>
        <w:t xml:space="preserve">утвержденную постановлением администрации </w:t>
      </w:r>
    </w:p>
    <w:p w:rsidR="00D33C20" w:rsidRPr="00DC78C7" w:rsidRDefault="00D33C20" w:rsidP="00D33C20">
      <w:pPr>
        <w:shd w:val="clear" w:color="auto" w:fill="FFFFFF"/>
        <w:rPr>
          <w:b/>
          <w:szCs w:val="16"/>
        </w:rPr>
      </w:pPr>
      <w:r w:rsidRPr="00DC78C7">
        <w:rPr>
          <w:b/>
          <w:szCs w:val="16"/>
        </w:rPr>
        <w:t>Сызранского района от 05.12.2016 № 1382</w:t>
      </w:r>
    </w:p>
    <w:p w:rsidR="00D33C20" w:rsidRPr="00DC78C7" w:rsidRDefault="00D33C20" w:rsidP="00D33C20">
      <w:pPr>
        <w:ind w:right="120"/>
        <w:rPr>
          <w:b/>
          <w:bCs/>
          <w:szCs w:val="16"/>
        </w:rPr>
      </w:pPr>
    </w:p>
    <w:p w:rsidR="00D33C20" w:rsidRPr="00DC78C7" w:rsidRDefault="00D33C20" w:rsidP="00D33C20">
      <w:pPr>
        <w:shd w:val="clear" w:color="auto" w:fill="FFFFFF"/>
        <w:ind w:firstLine="150"/>
        <w:rPr>
          <w:bCs/>
          <w:color w:val="000000"/>
          <w:szCs w:val="16"/>
        </w:rPr>
      </w:pPr>
      <w:r w:rsidRPr="00DC78C7">
        <w:rPr>
          <w:bCs/>
          <w:color w:val="000000"/>
          <w:szCs w:val="16"/>
        </w:rPr>
        <w:t xml:space="preserve"> ПАСПОРТ</w:t>
      </w:r>
    </w:p>
    <w:p w:rsidR="00D33C20" w:rsidRPr="00DC78C7" w:rsidRDefault="00D33C20" w:rsidP="00D33C20">
      <w:pPr>
        <w:shd w:val="clear" w:color="auto" w:fill="FFFFFF"/>
        <w:ind w:firstLine="150"/>
        <w:rPr>
          <w:bCs/>
          <w:color w:val="000000"/>
          <w:szCs w:val="16"/>
        </w:rPr>
      </w:pPr>
      <w:r w:rsidRPr="00DC78C7">
        <w:rPr>
          <w:bCs/>
          <w:color w:val="000000"/>
          <w:szCs w:val="16"/>
        </w:rPr>
        <w:t>муниципальной программы муниципального района Сызранский</w:t>
      </w:r>
    </w:p>
    <w:p w:rsidR="00D33C20" w:rsidRPr="00DC78C7" w:rsidRDefault="00D33C20" w:rsidP="00D33C20">
      <w:pPr>
        <w:shd w:val="clear" w:color="auto" w:fill="FFFFFF"/>
        <w:ind w:firstLine="150"/>
        <w:rPr>
          <w:bCs/>
          <w:color w:val="000000"/>
          <w:szCs w:val="16"/>
        </w:rPr>
      </w:pPr>
      <w:r w:rsidRPr="00DC78C7">
        <w:rPr>
          <w:bCs/>
          <w:color w:val="000000"/>
          <w:szCs w:val="16"/>
        </w:rPr>
        <w:t xml:space="preserve">«Развитие информационно-телекоммуникационной </w:t>
      </w:r>
    </w:p>
    <w:p w:rsidR="00D33C20" w:rsidRPr="00DC78C7" w:rsidRDefault="00D33C20" w:rsidP="00D33C20">
      <w:pPr>
        <w:shd w:val="clear" w:color="auto" w:fill="FFFFFF"/>
        <w:ind w:firstLine="150"/>
        <w:rPr>
          <w:bCs/>
          <w:color w:val="000000"/>
          <w:szCs w:val="16"/>
        </w:rPr>
      </w:pPr>
      <w:r w:rsidRPr="00DC78C7">
        <w:rPr>
          <w:bCs/>
          <w:color w:val="000000"/>
          <w:szCs w:val="16"/>
        </w:rPr>
        <w:t xml:space="preserve">инфраструктуры на территории </w:t>
      </w:r>
    </w:p>
    <w:p w:rsidR="00D33C20" w:rsidRPr="00DC78C7" w:rsidRDefault="00D33C20" w:rsidP="00D33C20">
      <w:pPr>
        <w:shd w:val="clear" w:color="auto" w:fill="FFFFFF"/>
        <w:ind w:firstLine="150"/>
        <w:rPr>
          <w:bCs/>
          <w:color w:val="000000"/>
          <w:szCs w:val="16"/>
        </w:rPr>
      </w:pPr>
      <w:r w:rsidRPr="00DC78C7">
        <w:rPr>
          <w:bCs/>
          <w:color w:val="000000"/>
          <w:szCs w:val="16"/>
        </w:rPr>
        <w:t xml:space="preserve">муниципального района Сызранский </w:t>
      </w:r>
    </w:p>
    <w:p w:rsidR="00D33C20" w:rsidRPr="00DC78C7" w:rsidRDefault="00D33C20" w:rsidP="00D33C20">
      <w:pPr>
        <w:shd w:val="clear" w:color="auto" w:fill="FFFFFF"/>
        <w:ind w:firstLine="150"/>
        <w:rPr>
          <w:bCs/>
          <w:color w:val="000000"/>
          <w:szCs w:val="16"/>
        </w:rPr>
      </w:pPr>
      <w:r w:rsidRPr="00DC78C7">
        <w:rPr>
          <w:bCs/>
          <w:color w:val="000000"/>
          <w:szCs w:val="16"/>
        </w:rPr>
        <w:t>Самарской области на 2017-2019 годы»</w:t>
      </w:r>
    </w:p>
    <w:p w:rsidR="00D33C20" w:rsidRPr="00DC78C7" w:rsidRDefault="00D33C20" w:rsidP="00D33C20">
      <w:pPr>
        <w:shd w:val="clear" w:color="auto" w:fill="FFFFFF"/>
        <w:ind w:firstLine="150"/>
        <w:jc w:val="both"/>
        <w:rPr>
          <w:color w:val="000000"/>
          <w:szCs w:val="16"/>
        </w:rPr>
      </w:pPr>
    </w:p>
    <w:p w:rsidR="00D33C20" w:rsidRPr="00DC78C7" w:rsidRDefault="00D33C20" w:rsidP="00D33C20">
      <w:pPr>
        <w:shd w:val="clear" w:color="auto" w:fill="FFFFFF"/>
        <w:ind w:firstLine="150"/>
        <w:jc w:val="both"/>
        <w:rPr>
          <w:color w:val="000000"/>
          <w:szCs w:val="16"/>
        </w:rPr>
      </w:pPr>
    </w:p>
    <w:tbl>
      <w:tblPr>
        <w:tblW w:w="9606" w:type="dxa"/>
        <w:tblLayout w:type="fixed"/>
        <w:tblLook w:val="05A0"/>
      </w:tblPr>
      <w:tblGrid>
        <w:gridCol w:w="2660"/>
        <w:gridCol w:w="6946"/>
      </w:tblGrid>
      <w:tr w:rsidR="00D33C20" w:rsidRPr="00DC78C7" w:rsidTr="004257A8">
        <w:tc>
          <w:tcPr>
            <w:tcW w:w="2660" w:type="dxa"/>
            <w:hideMark/>
          </w:tcPr>
          <w:p w:rsidR="00D33C20" w:rsidRPr="00DC78C7" w:rsidRDefault="00D33C20" w:rsidP="004257A8">
            <w:pPr>
              <w:shd w:val="clear" w:color="auto" w:fill="FFFFFF"/>
              <w:rPr>
                <w:color w:val="000000"/>
                <w:szCs w:val="16"/>
              </w:rPr>
            </w:pPr>
            <w:r w:rsidRPr="00DC78C7">
              <w:rPr>
                <w:color w:val="000000"/>
                <w:szCs w:val="16"/>
              </w:rPr>
              <w:t>Наименование муниципальной программы</w:t>
            </w:r>
          </w:p>
        </w:tc>
        <w:tc>
          <w:tcPr>
            <w:tcW w:w="6946" w:type="dxa"/>
            <w:hideMark/>
          </w:tcPr>
          <w:p w:rsidR="00D33C20" w:rsidRPr="00DC78C7" w:rsidRDefault="00D33C20" w:rsidP="004257A8">
            <w:pPr>
              <w:shd w:val="clear" w:color="auto" w:fill="FFFFFF"/>
              <w:ind w:left="34"/>
              <w:jc w:val="both"/>
              <w:rPr>
                <w:bCs/>
                <w:color w:val="000000"/>
                <w:szCs w:val="16"/>
              </w:rPr>
            </w:pPr>
            <w:r w:rsidRPr="00DC78C7">
              <w:rPr>
                <w:color w:val="000000"/>
                <w:szCs w:val="16"/>
              </w:rPr>
              <w:t>Муниципальная программа муниципального района Сызранский «</w:t>
            </w:r>
            <w:r w:rsidRPr="00DC78C7">
              <w:rPr>
                <w:bCs/>
                <w:color w:val="000000"/>
                <w:szCs w:val="16"/>
              </w:rPr>
              <w:t xml:space="preserve">Развитие информационно-телекоммуникационной инфраструктуры на территории муниципального района Сызранский </w:t>
            </w:r>
          </w:p>
          <w:p w:rsidR="00D33C20" w:rsidRPr="00DC78C7" w:rsidRDefault="00D33C20" w:rsidP="004257A8">
            <w:pPr>
              <w:shd w:val="clear" w:color="auto" w:fill="FFFFFF"/>
              <w:ind w:left="34"/>
              <w:jc w:val="both"/>
              <w:rPr>
                <w:color w:val="000000"/>
                <w:szCs w:val="16"/>
              </w:rPr>
            </w:pPr>
            <w:r w:rsidRPr="00DC78C7">
              <w:rPr>
                <w:bCs/>
                <w:color w:val="000000"/>
                <w:szCs w:val="16"/>
              </w:rPr>
              <w:t>Самарской области на 2017-2019 годы»</w:t>
            </w:r>
            <w:r w:rsidRPr="00DC78C7">
              <w:rPr>
                <w:color w:val="000000"/>
                <w:szCs w:val="16"/>
              </w:rPr>
              <w:t xml:space="preserve"> (далее – Муниципальная программа)</w:t>
            </w:r>
          </w:p>
        </w:tc>
      </w:tr>
      <w:tr w:rsidR="00D33C20" w:rsidRPr="00DC78C7" w:rsidTr="004257A8">
        <w:tc>
          <w:tcPr>
            <w:tcW w:w="2660" w:type="dxa"/>
            <w:hideMark/>
          </w:tcPr>
          <w:p w:rsidR="00D33C20" w:rsidRPr="00DC78C7" w:rsidRDefault="00D33C20" w:rsidP="004257A8">
            <w:pPr>
              <w:shd w:val="clear" w:color="auto" w:fill="FFFFFF"/>
              <w:rPr>
                <w:szCs w:val="16"/>
              </w:rPr>
            </w:pPr>
          </w:p>
          <w:p w:rsidR="00D33C20" w:rsidRPr="00DC78C7" w:rsidRDefault="00D33C20" w:rsidP="004257A8">
            <w:pPr>
              <w:shd w:val="clear" w:color="auto" w:fill="FFFFFF"/>
              <w:rPr>
                <w:szCs w:val="16"/>
              </w:rPr>
            </w:pPr>
            <w:r w:rsidRPr="00DC78C7">
              <w:rPr>
                <w:szCs w:val="16"/>
              </w:rPr>
              <w:t>Основание для разработки Муниципальной программы</w:t>
            </w:r>
          </w:p>
        </w:tc>
        <w:tc>
          <w:tcPr>
            <w:tcW w:w="6946" w:type="dxa"/>
            <w:hideMark/>
          </w:tcPr>
          <w:p w:rsidR="00D33C20" w:rsidRPr="00DC78C7" w:rsidRDefault="00D33C20" w:rsidP="004257A8">
            <w:pPr>
              <w:shd w:val="clear" w:color="auto" w:fill="FFFFFF"/>
              <w:jc w:val="both"/>
              <w:rPr>
                <w:szCs w:val="16"/>
              </w:rPr>
            </w:pPr>
          </w:p>
          <w:p w:rsidR="00D33C20" w:rsidRPr="00DC78C7" w:rsidRDefault="00D33C20" w:rsidP="004257A8">
            <w:pPr>
              <w:shd w:val="clear" w:color="auto" w:fill="FFFFFF"/>
              <w:jc w:val="both"/>
              <w:rPr>
                <w:szCs w:val="16"/>
              </w:rPr>
            </w:pPr>
            <w:r w:rsidRPr="00DC78C7">
              <w:rPr>
                <w:szCs w:val="16"/>
              </w:rPr>
              <w:t>Распоряжение администрации Сызранского района от 25.07.2016 №271-р «О принятии реш</w:t>
            </w:r>
            <w:r w:rsidRPr="00DC78C7">
              <w:rPr>
                <w:szCs w:val="16"/>
              </w:rPr>
              <w:t>е</w:t>
            </w:r>
            <w:r w:rsidRPr="00DC78C7">
              <w:rPr>
                <w:szCs w:val="16"/>
              </w:rPr>
              <w:t xml:space="preserve">ния по разработке муниципальных программ муниципального района Сызранский» </w:t>
            </w:r>
          </w:p>
        </w:tc>
      </w:tr>
      <w:tr w:rsidR="00D33C20" w:rsidRPr="00DC78C7" w:rsidTr="004257A8">
        <w:tc>
          <w:tcPr>
            <w:tcW w:w="2660" w:type="dxa"/>
          </w:tcPr>
          <w:p w:rsidR="00D33C20" w:rsidRPr="00DC78C7" w:rsidRDefault="00D33C20" w:rsidP="004257A8">
            <w:pPr>
              <w:shd w:val="clear" w:color="auto" w:fill="FFFFFF"/>
              <w:rPr>
                <w:szCs w:val="16"/>
              </w:rPr>
            </w:pPr>
          </w:p>
        </w:tc>
        <w:tc>
          <w:tcPr>
            <w:tcW w:w="6946" w:type="dxa"/>
          </w:tcPr>
          <w:p w:rsidR="00D33C20" w:rsidRPr="00DC78C7" w:rsidRDefault="00D33C20" w:rsidP="004257A8">
            <w:pPr>
              <w:shd w:val="clear" w:color="auto" w:fill="FFFFFF"/>
              <w:jc w:val="both"/>
              <w:rPr>
                <w:szCs w:val="16"/>
              </w:rPr>
            </w:pPr>
          </w:p>
        </w:tc>
      </w:tr>
      <w:tr w:rsidR="00D33C20" w:rsidRPr="00DC78C7" w:rsidTr="004257A8">
        <w:tc>
          <w:tcPr>
            <w:tcW w:w="2660" w:type="dxa"/>
            <w:hideMark/>
          </w:tcPr>
          <w:p w:rsidR="00D33C20" w:rsidRPr="00DC78C7" w:rsidRDefault="00D33C20" w:rsidP="004257A8">
            <w:pPr>
              <w:rPr>
                <w:szCs w:val="16"/>
              </w:rPr>
            </w:pPr>
            <w:r w:rsidRPr="00DC78C7">
              <w:rPr>
                <w:szCs w:val="16"/>
              </w:rPr>
              <w:t>Ответственный исполнитель М</w:t>
            </w:r>
            <w:r w:rsidRPr="00DC78C7">
              <w:rPr>
                <w:color w:val="000000"/>
                <w:szCs w:val="16"/>
              </w:rPr>
              <w:t>униципальной программы</w:t>
            </w:r>
          </w:p>
        </w:tc>
        <w:tc>
          <w:tcPr>
            <w:tcW w:w="6946" w:type="dxa"/>
            <w:hideMark/>
          </w:tcPr>
          <w:p w:rsidR="00D33C20" w:rsidRPr="00DC78C7" w:rsidRDefault="00D33C20" w:rsidP="004257A8">
            <w:pPr>
              <w:shd w:val="clear" w:color="auto" w:fill="FFFFFF"/>
              <w:jc w:val="both"/>
              <w:rPr>
                <w:color w:val="000000"/>
                <w:szCs w:val="16"/>
              </w:rPr>
            </w:pPr>
            <w:r w:rsidRPr="00DC78C7">
              <w:rPr>
                <w:color w:val="000000"/>
                <w:szCs w:val="16"/>
              </w:rPr>
              <w:t>Администрация Сызранского района Самарской области</w:t>
            </w:r>
          </w:p>
          <w:p w:rsidR="00D33C20" w:rsidRPr="00DC78C7" w:rsidRDefault="00D33C20" w:rsidP="004257A8">
            <w:pPr>
              <w:shd w:val="clear" w:color="auto" w:fill="FFFFFF"/>
              <w:jc w:val="both"/>
              <w:rPr>
                <w:color w:val="000000"/>
                <w:szCs w:val="16"/>
              </w:rPr>
            </w:pPr>
          </w:p>
          <w:p w:rsidR="00D33C20" w:rsidRPr="00DC78C7" w:rsidRDefault="00D33C20" w:rsidP="004257A8">
            <w:pPr>
              <w:shd w:val="clear" w:color="auto" w:fill="FFFFFF"/>
              <w:jc w:val="both"/>
              <w:rPr>
                <w:color w:val="000000"/>
                <w:szCs w:val="16"/>
              </w:rPr>
            </w:pPr>
          </w:p>
          <w:p w:rsidR="00D33C20" w:rsidRPr="00DC78C7" w:rsidRDefault="00D33C20" w:rsidP="004257A8">
            <w:pPr>
              <w:shd w:val="clear" w:color="auto" w:fill="FFFFFF"/>
              <w:jc w:val="both"/>
              <w:rPr>
                <w:color w:val="000000"/>
                <w:szCs w:val="16"/>
              </w:rPr>
            </w:pPr>
          </w:p>
        </w:tc>
      </w:tr>
      <w:tr w:rsidR="00D33C20" w:rsidRPr="00DC78C7" w:rsidTr="004257A8">
        <w:tc>
          <w:tcPr>
            <w:tcW w:w="2660" w:type="dxa"/>
          </w:tcPr>
          <w:p w:rsidR="00D33C20" w:rsidRPr="00DC78C7" w:rsidRDefault="00D33C20" w:rsidP="004257A8">
            <w:pPr>
              <w:rPr>
                <w:szCs w:val="16"/>
              </w:rPr>
            </w:pPr>
            <w:r w:rsidRPr="00DC78C7">
              <w:rPr>
                <w:szCs w:val="16"/>
              </w:rPr>
              <w:t>Участники Муниципальной программы</w:t>
            </w:r>
          </w:p>
        </w:tc>
        <w:tc>
          <w:tcPr>
            <w:tcW w:w="6946" w:type="dxa"/>
          </w:tcPr>
          <w:p w:rsidR="00D33C20" w:rsidRPr="00DC78C7" w:rsidRDefault="00D33C20" w:rsidP="004257A8">
            <w:pPr>
              <w:jc w:val="both"/>
              <w:rPr>
                <w:szCs w:val="16"/>
              </w:rPr>
            </w:pPr>
            <w:r w:rsidRPr="00DC78C7">
              <w:rPr>
                <w:szCs w:val="16"/>
              </w:rPr>
              <w:t>Администрация Сызранского района Самарской области, комитет по управлению муниц</w:t>
            </w:r>
            <w:r w:rsidRPr="00DC78C7">
              <w:rPr>
                <w:szCs w:val="16"/>
              </w:rPr>
              <w:t>и</w:t>
            </w:r>
            <w:r w:rsidRPr="00DC78C7">
              <w:rPr>
                <w:szCs w:val="16"/>
              </w:rPr>
              <w:t>пальным имуществом Сызранского района (далее – КУМИ), муниципальное казенное учрежд</w:t>
            </w:r>
            <w:r w:rsidRPr="00DC78C7">
              <w:rPr>
                <w:szCs w:val="16"/>
              </w:rPr>
              <w:t>е</w:t>
            </w:r>
            <w:r w:rsidRPr="00DC78C7">
              <w:rPr>
                <w:szCs w:val="16"/>
              </w:rPr>
              <w:t>ние управление по строительству, архитектуре, жилищно-коммунальному и дорожному хозяйс</w:t>
            </w:r>
            <w:r w:rsidRPr="00DC78C7">
              <w:rPr>
                <w:szCs w:val="16"/>
              </w:rPr>
              <w:t>т</w:t>
            </w:r>
            <w:r w:rsidRPr="00DC78C7">
              <w:rPr>
                <w:szCs w:val="16"/>
              </w:rPr>
              <w:t>ву администрации Сызранского района Самарской области (далее – УСАЖКДХ), муниципальное казенное учреждение «Финансовое управление администрации Сызранского района Самарской области» (далее – Финансовое управление), муниципальное казенное учреждение «Сызранское управление сельского хозяйства администрации Сызранского района Самарской области» (далее –УСХ), муниципальное казенное учреждение «Управление социального развития администрации Сызранского района Самарской области» (далее – УСР), муниципальное казенное учреждение «Управление культуры и молодежной политики муниципального района Сызранский Самарской области» (далее – УКиМП), муниципальное бюджетное учреждение муниципального района Сызранский Самарской области «Многофункциональный центр предоставления государственных и муниципальных услуг» (далее - МБУ МФЦ), муниципальное казенное учреждение муниц</w:t>
            </w:r>
            <w:r w:rsidRPr="00DC78C7">
              <w:rPr>
                <w:szCs w:val="16"/>
              </w:rPr>
              <w:t>и</w:t>
            </w:r>
            <w:r w:rsidRPr="00DC78C7">
              <w:rPr>
                <w:szCs w:val="16"/>
              </w:rPr>
              <w:t>пального района Сызранский Самарской области «Служба капитального строительства и эк</w:t>
            </w:r>
            <w:r w:rsidRPr="00DC78C7">
              <w:rPr>
                <w:szCs w:val="16"/>
              </w:rPr>
              <w:t>с</w:t>
            </w:r>
            <w:r w:rsidRPr="00DC78C7">
              <w:rPr>
                <w:szCs w:val="16"/>
              </w:rPr>
              <w:t xml:space="preserve">плуатации» (далее - МКУ СКС), Контрольно-счетная палата Сызранского района Самарской области (далее -  контрольно-счетная палата) (по согласованию). </w:t>
            </w:r>
          </w:p>
          <w:p w:rsidR="00D33C20" w:rsidRPr="00DC78C7" w:rsidRDefault="00D33C20" w:rsidP="004257A8">
            <w:pPr>
              <w:pStyle w:val="ConsPlusNormal"/>
              <w:widowControl/>
              <w:ind w:firstLine="0"/>
              <w:jc w:val="both"/>
              <w:rPr>
                <w:rFonts w:ascii="Times New Roman" w:hAnsi="Times New Roman"/>
                <w:szCs w:val="16"/>
              </w:rPr>
            </w:pPr>
          </w:p>
        </w:tc>
      </w:tr>
      <w:tr w:rsidR="00D33C20" w:rsidRPr="00DC78C7" w:rsidTr="004257A8">
        <w:tc>
          <w:tcPr>
            <w:tcW w:w="2660" w:type="dxa"/>
            <w:hideMark/>
          </w:tcPr>
          <w:p w:rsidR="00D33C20" w:rsidRPr="00DC78C7" w:rsidRDefault="00D33C20" w:rsidP="004257A8">
            <w:pPr>
              <w:shd w:val="clear" w:color="auto" w:fill="FFFFFF"/>
              <w:rPr>
                <w:color w:val="000000"/>
                <w:szCs w:val="16"/>
              </w:rPr>
            </w:pPr>
          </w:p>
        </w:tc>
        <w:tc>
          <w:tcPr>
            <w:tcW w:w="6946" w:type="dxa"/>
            <w:hideMark/>
          </w:tcPr>
          <w:p w:rsidR="00D33C20" w:rsidRPr="00DC78C7" w:rsidRDefault="00D33C20" w:rsidP="004257A8">
            <w:pPr>
              <w:shd w:val="clear" w:color="auto" w:fill="FFFFFF"/>
              <w:jc w:val="both"/>
              <w:rPr>
                <w:color w:val="000000"/>
                <w:szCs w:val="16"/>
              </w:rPr>
            </w:pPr>
          </w:p>
        </w:tc>
      </w:tr>
      <w:tr w:rsidR="00D33C20" w:rsidRPr="00DC78C7" w:rsidTr="004257A8">
        <w:tc>
          <w:tcPr>
            <w:tcW w:w="2660" w:type="dxa"/>
            <w:hideMark/>
          </w:tcPr>
          <w:p w:rsidR="00D33C20" w:rsidRPr="00DC78C7" w:rsidRDefault="00D33C20" w:rsidP="004257A8">
            <w:pPr>
              <w:shd w:val="clear" w:color="auto" w:fill="FFFFFF"/>
              <w:rPr>
                <w:color w:val="000000"/>
                <w:szCs w:val="16"/>
              </w:rPr>
            </w:pPr>
          </w:p>
        </w:tc>
        <w:tc>
          <w:tcPr>
            <w:tcW w:w="6946" w:type="dxa"/>
            <w:hideMark/>
          </w:tcPr>
          <w:p w:rsidR="00D33C20" w:rsidRPr="00DC78C7" w:rsidRDefault="00D33C20" w:rsidP="004257A8">
            <w:pPr>
              <w:shd w:val="clear" w:color="auto" w:fill="FFFFFF"/>
              <w:ind w:left="360"/>
              <w:jc w:val="both"/>
              <w:rPr>
                <w:color w:val="000000"/>
                <w:szCs w:val="16"/>
              </w:rPr>
            </w:pPr>
          </w:p>
        </w:tc>
      </w:tr>
      <w:tr w:rsidR="00D33C20" w:rsidRPr="00DC78C7" w:rsidTr="004257A8">
        <w:tc>
          <w:tcPr>
            <w:tcW w:w="2660" w:type="dxa"/>
            <w:hideMark/>
          </w:tcPr>
          <w:p w:rsidR="00D33C20" w:rsidRPr="00DC78C7" w:rsidRDefault="00D33C20" w:rsidP="004257A8">
            <w:pPr>
              <w:shd w:val="clear" w:color="auto" w:fill="FFFFFF"/>
              <w:rPr>
                <w:szCs w:val="16"/>
              </w:rPr>
            </w:pPr>
          </w:p>
          <w:p w:rsidR="00D33C20" w:rsidRPr="00DC78C7" w:rsidRDefault="00D33C20" w:rsidP="004257A8">
            <w:pPr>
              <w:shd w:val="clear" w:color="auto" w:fill="FFFFFF"/>
              <w:rPr>
                <w:szCs w:val="16"/>
              </w:rPr>
            </w:pPr>
            <w:r w:rsidRPr="00DC78C7">
              <w:rPr>
                <w:szCs w:val="16"/>
              </w:rPr>
              <w:t xml:space="preserve">Цели </w:t>
            </w:r>
            <w:r w:rsidRPr="00DC78C7">
              <w:rPr>
                <w:color w:val="000000"/>
                <w:szCs w:val="16"/>
              </w:rPr>
              <w:t>Муниципальной пр</w:t>
            </w:r>
            <w:r w:rsidRPr="00DC78C7">
              <w:rPr>
                <w:color w:val="000000"/>
                <w:szCs w:val="16"/>
              </w:rPr>
              <w:t>о</w:t>
            </w:r>
            <w:r w:rsidRPr="00DC78C7">
              <w:rPr>
                <w:color w:val="000000"/>
                <w:szCs w:val="16"/>
              </w:rPr>
              <w:t>граммы</w:t>
            </w:r>
          </w:p>
        </w:tc>
        <w:tc>
          <w:tcPr>
            <w:tcW w:w="6946" w:type="dxa"/>
            <w:hideMark/>
          </w:tcPr>
          <w:p w:rsidR="00D33C20" w:rsidRPr="00DC78C7" w:rsidRDefault="00D33C20" w:rsidP="004257A8">
            <w:pPr>
              <w:shd w:val="clear" w:color="auto" w:fill="FFFFFF"/>
              <w:jc w:val="both"/>
              <w:rPr>
                <w:color w:val="000000"/>
                <w:szCs w:val="16"/>
              </w:rPr>
            </w:pPr>
          </w:p>
          <w:p w:rsidR="00D33C20" w:rsidRPr="00DC78C7" w:rsidRDefault="00D33C20" w:rsidP="00D33C20">
            <w:pPr>
              <w:numPr>
                <w:ilvl w:val="0"/>
                <w:numId w:val="46"/>
              </w:numPr>
              <w:shd w:val="clear" w:color="auto" w:fill="FFFFFF"/>
              <w:ind w:left="34" w:firstLine="0"/>
              <w:jc w:val="both"/>
              <w:rPr>
                <w:color w:val="000000"/>
                <w:szCs w:val="16"/>
              </w:rPr>
            </w:pPr>
            <w:r w:rsidRPr="00DC78C7">
              <w:rPr>
                <w:color w:val="000000"/>
                <w:szCs w:val="16"/>
              </w:rPr>
              <w:t>Формирование современной информационной и телекоммуникационной инфраструктуры;</w:t>
            </w:r>
          </w:p>
          <w:p w:rsidR="00D33C20" w:rsidRPr="00DC78C7" w:rsidRDefault="00D33C20" w:rsidP="00D33C20">
            <w:pPr>
              <w:numPr>
                <w:ilvl w:val="0"/>
                <w:numId w:val="46"/>
              </w:numPr>
              <w:shd w:val="clear" w:color="auto" w:fill="FFFFFF"/>
              <w:ind w:left="34" w:firstLine="0"/>
              <w:jc w:val="both"/>
              <w:rPr>
                <w:color w:val="000000"/>
                <w:szCs w:val="16"/>
              </w:rPr>
            </w:pPr>
            <w:r w:rsidRPr="00DC78C7">
              <w:rPr>
                <w:color w:val="000000"/>
                <w:szCs w:val="16"/>
              </w:rPr>
              <w:t>совершенствование информационного взаимодействия органов власти, органов местного сам</w:t>
            </w:r>
            <w:r w:rsidRPr="00DC78C7">
              <w:rPr>
                <w:color w:val="000000"/>
                <w:szCs w:val="16"/>
              </w:rPr>
              <w:t>о</w:t>
            </w:r>
            <w:r w:rsidRPr="00DC78C7">
              <w:rPr>
                <w:color w:val="000000"/>
                <w:szCs w:val="16"/>
              </w:rPr>
              <w:t xml:space="preserve">управления, бизнеса и гражданского общества; </w:t>
            </w:r>
          </w:p>
          <w:p w:rsidR="00D33C20" w:rsidRPr="00DC78C7" w:rsidRDefault="00D33C20" w:rsidP="00D33C20">
            <w:pPr>
              <w:numPr>
                <w:ilvl w:val="0"/>
                <w:numId w:val="46"/>
              </w:numPr>
              <w:shd w:val="clear" w:color="auto" w:fill="FFFFFF"/>
              <w:ind w:left="34" w:firstLine="0"/>
              <w:jc w:val="both"/>
              <w:rPr>
                <w:color w:val="000000"/>
                <w:szCs w:val="16"/>
              </w:rPr>
            </w:pPr>
            <w:r w:rsidRPr="00DC78C7">
              <w:rPr>
                <w:color w:val="000000"/>
                <w:szCs w:val="16"/>
              </w:rPr>
              <w:t>повышение качества и доступности государственных и муниципальных услуг населению;</w:t>
            </w:r>
          </w:p>
          <w:p w:rsidR="00D33C20" w:rsidRPr="00DC78C7" w:rsidRDefault="00D33C20" w:rsidP="00D33C20">
            <w:pPr>
              <w:numPr>
                <w:ilvl w:val="0"/>
                <w:numId w:val="46"/>
              </w:numPr>
              <w:shd w:val="clear" w:color="auto" w:fill="FFFFFF"/>
              <w:ind w:left="34" w:firstLine="0"/>
              <w:jc w:val="both"/>
              <w:rPr>
                <w:color w:val="000000"/>
                <w:szCs w:val="16"/>
              </w:rPr>
            </w:pPr>
            <w:r w:rsidRPr="00DC78C7">
              <w:rPr>
                <w:color w:val="000000"/>
                <w:szCs w:val="16"/>
              </w:rPr>
              <w:t xml:space="preserve">повышение эффективности муниципального управления; </w:t>
            </w:r>
          </w:p>
          <w:p w:rsidR="00D33C20" w:rsidRPr="00DC78C7" w:rsidRDefault="00D33C20" w:rsidP="00D33C20">
            <w:pPr>
              <w:numPr>
                <w:ilvl w:val="0"/>
                <w:numId w:val="46"/>
              </w:numPr>
              <w:shd w:val="clear" w:color="auto" w:fill="FFFFFF"/>
              <w:ind w:left="34" w:firstLine="0"/>
              <w:jc w:val="both"/>
              <w:rPr>
                <w:color w:val="000000"/>
                <w:szCs w:val="16"/>
              </w:rPr>
            </w:pPr>
            <w:r w:rsidRPr="00DC78C7">
              <w:rPr>
                <w:color w:val="000000"/>
                <w:szCs w:val="16"/>
              </w:rPr>
              <w:t>разработка и внедрение элементов системы защиты информации муниципальных информац</w:t>
            </w:r>
            <w:r w:rsidRPr="00DC78C7">
              <w:rPr>
                <w:color w:val="000000"/>
                <w:szCs w:val="16"/>
              </w:rPr>
              <w:t>и</w:t>
            </w:r>
            <w:r w:rsidRPr="00DC78C7">
              <w:rPr>
                <w:color w:val="000000"/>
                <w:szCs w:val="16"/>
              </w:rPr>
              <w:t>онных систем.</w:t>
            </w:r>
          </w:p>
          <w:p w:rsidR="00D33C20" w:rsidRPr="00DC78C7" w:rsidRDefault="00D33C20" w:rsidP="004257A8">
            <w:pPr>
              <w:shd w:val="clear" w:color="auto" w:fill="FFFFFF"/>
              <w:jc w:val="both"/>
              <w:rPr>
                <w:color w:val="000000"/>
                <w:szCs w:val="16"/>
              </w:rPr>
            </w:pPr>
          </w:p>
          <w:p w:rsidR="00D33C20" w:rsidRPr="00DC78C7" w:rsidRDefault="00D33C20" w:rsidP="004257A8">
            <w:pPr>
              <w:shd w:val="clear" w:color="auto" w:fill="FFFFFF"/>
              <w:jc w:val="both"/>
              <w:rPr>
                <w:color w:val="000000"/>
                <w:szCs w:val="16"/>
              </w:rPr>
            </w:pPr>
          </w:p>
        </w:tc>
      </w:tr>
      <w:tr w:rsidR="00D33C20" w:rsidRPr="00DC78C7" w:rsidTr="004257A8">
        <w:tc>
          <w:tcPr>
            <w:tcW w:w="2660" w:type="dxa"/>
          </w:tcPr>
          <w:p w:rsidR="00D33C20" w:rsidRPr="00DC78C7" w:rsidRDefault="00D33C20" w:rsidP="004257A8">
            <w:pPr>
              <w:shd w:val="clear" w:color="auto" w:fill="FFFFFF"/>
              <w:rPr>
                <w:szCs w:val="16"/>
              </w:rPr>
            </w:pPr>
            <w:r w:rsidRPr="00DC78C7">
              <w:rPr>
                <w:szCs w:val="16"/>
              </w:rPr>
              <w:t xml:space="preserve">Задачи </w:t>
            </w:r>
            <w:r w:rsidRPr="00DC78C7">
              <w:rPr>
                <w:color w:val="000000"/>
                <w:szCs w:val="16"/>
              </w:rPr>
              <w:t>Муниципальной пр</w:t>
            </w:r>
            <w:r w:rsidRPr="00DC78C7">
              <w:rPr>
                <w:color w:val="000000"/>
                <w:szCs w:val="16"/>
              </w:rPr>
              <w:t>о</w:t>
            </w:r>
            <w:r w:rsidRPr="00DC78C7">
              <w:rPr>
                <w:color w:val="000000"/>
                <w:szCs w:val="16"/>
              </w:rPr>
              <w:t>граммы</w:t>
            </w:r>
          </w:p>
        </w:tc>
        <w:tc>
          <w:tcPr>
            <w:tcW w:w="6946" w:type="dxa"/>
          </w:tcPr>
          <w:p w:rsidR="00D33C20" w:rsidRPr="00DC78C7" w:rsidRDefault="00D33C20" w:rsidP="00D33C20">
            <w:pPr>
              <w:numPr>
                <w:ilvl w:val="0"/>
                <w:numId w:val="47"/>
              </w:numPr>
              <w:shd w:val="clear" w:color="auto" w:fill="FFFFFF"/>
              <w:ind w:left="34" w:firstLine="0"/>
              <w:jc w:val="both"/>
              <w:rPr>
                <w:color w:val="000000"/>
                <w:szCs w:val="16"/>
              </w:rPr>
            </w:pPr>
            <w:r w:rsidRPr="00DC78C7">
              <w:rPr>
                <w:color w:val="000000"/>
                <w:szCs w:val="16"/>
              </w:rPr>
              <w:t>развитие и модернизация муниципальной телекоммуникационной инфраструктуры и обесп</w:t>
            </w:r>
            <w:r w:rsidRPr="00DC78C7">
              <w:rPr>
                <w:color w:val="000000"/>
                <w:szCs w:val="16"/>
              </w:rPr>
              <w:t>е</w:t>
            </w:r>
            <w:r w:rsidRPr="00DC78C7">
              <w:rPr>
                <w:color w:val="000000"/>
                <w:szCs w:val="16"/>
              </w:rPr>
              <w:t>чение доступности населению современных информационно-телекоммуникационных услуг;</w:t>
            </w:r>
          </w:p>
          <w:p w:rsidR="00D33C20" w:rsidRPr="00DC78C7" w:rsidRDefault="00D33C20" w:rsidP="00D33C20">
            <w:pPr>
              <w:numPr>
                <w:ilvl w:val="0"/>
                <w:numId w:val="47"/>
              </w:numPr>
              <w:shd w:val="clear" w:color="auto" w:fill="FFFFFF"/>
              <w:ind w:left="34" w:firstLine="0"/>
              <w:jc w:val="both"/>
              <w:rPr>
                <w:color w:val="000000"/>
                <w:szCs w:val="16"/>
              </w:rPr>
            </w:pPr>
            <w:r w:rsidRPr="00DC78C7">
              <w:rPr>
                <w:color w:val="000000"/>
                <w:szCs w:val="16"/>
              </w:rPr>
              <w:t>совершенствование информационно-технической инфраструктуры в органах местного сам</w:t>
            </w:r>
            <w:r w:rsidRPr="00DC78C7">
              <w:rPr>
                <w:color w:val="000000"/>
                <w:szCs w:val="16"/>
              </w:rPr>
              <w:t>о</w:t>
            </w:r>
            <w:r w:rsidRPr="00DC78C7">
              <w:rPr>
                <w:color w:val="000000"/>
                <w:szCs w:val="16"/>
              </w:rPr>
              <w:t>управления Сызранского района посредством внедрения электронного документооборота;</w:t>
            </w:r>
          </w:p>
          <w:p w:rsidR="00D33C20" w:rsidRPr="00DC78C7" w:rsidRDefault="00D33C20" w:rsidP="00D33C20">
            <w:pPr>
              <w:numPr>
                <w:ilvl w:val="0"/>
                <w:numId w:val="47"/>
              </w:numPr>
              <w:shd w:val="clear" w:color="auto" w:fill="FFFFFF"/>
              <w:ind w:left="34" w:firstLine="0"/>
              <w:jc w:val="both"/>
              <w:rPr>
                <w:color w:val="000000"/>
                <w:szCs w:val="16"/>
              </w:rPr>
            </w:pPr>
            <w:r w:rsidRPr="00DC78C7">
              <w:rPr>
                <w:color w:val="000000"/>
                <w:szCs w:val="16"/>
              </w:rPr>
              <w:t>разработка и внедрение элементов системы защиты информации муниципальных информац</w:t>
            </w:r>
            <w:r w:rsidRPr="00DC78C7">
              <w:rPr>
                <w:color w:val="000000"/>
                <w:szCs w:val="16"/>
              </w:rPr>
              <w:t>и</w:t>
            </w:r>
            <w:r w:rsidRPr="00DC78C7">
              <w:rPr>
                <w:color w:val="000000"/>
                <w:szCs w:val="16"/>
              </w:rPr>
              <w:t>онных систем;</w:t>
            </w:r>
          </w:p>
          <w:p w:rsidR="00D33C20" w:rsidRPr="00DC78C7" w:rsidRDefault="00D33C20" w:rsidP="00D33C20">
            <w:pPr>
              <w:numPr>
                <w:ilvl w:val="0"/>
                <w:numId w:val="47"/>
              </w:numPr>
              <w:shd w:val="clear" w:color="auto" w:fill="FFFFFF"/>
              <w:ind w:left="34" w:firstLine="0"/>
              <w:jc w:val="both"/>
              <w:rPr>
                <w:color w:val="000000"/>
                <w:szCs w:val="16"/>
              </w:rPr>
            </w:pPr>
            <w:r w:rsidRPr="00DC78C7">
              <w:rPr>
                <w:color w:val="000000"/>
                <w:szCs w:val="16"/>
              </w:rPr>
              <w:t>повышение качества и доступности государственных и муниципальных услуг населению.</w:t>
            </w:r>
          </w:p>
        </w:tc>
      </w:tr>
      <w:tr w:rsidR="00D33C20" w:rsidRPr="00DC78C7" w:rsidTr="004257A8">
        <w:tc>
          <w:tcPr>
            <w:tcW w:w="2660" w:type="dxa"/>
            <w:hideMark/>
          </w:tcPr>
          <w:p w:rsidR="00D33C20" w:rsidRPr="00DC78C7" w:rsidRDefault="00D33C20" w:rsidP="004257A8">
            <w:pPr>
              <w:shd w:val="clear" w:color="auto" w:fill="FFFFFF"/>
              <w:rPr>
                <w:color w:val="000000"/>
                <w:szCs w:val="16"/>
              </w:rPr>
            </w:pPr>
          </w:p>
          <w:p w:rsidR="00D33C20" w:rsidRPr="00DC78C7" w:rsidRDefault="00D33C20" w:rsidP="004257A8">
            <w:pPr>
              <w:shd w:val="clear" w:color="auto" w:fill="FFFFFF"/>
              <w:rPr>
                <w:color w:val="000000"/>
                <w:szCs w:val="16"/>
              </w:rPr>
            </w:pPr>
            <w:r w:rsidRPr="00DC78C7">
              <w:rPr>
                <w:color w:val="000000"/>
                <w:szCs w:val="16"/>
              </w:rPr>
              <w:t>Срок реализации Муниц</w:t>
            </w:r>
            <w:r w:rsidRPr="00DC78C7">
              <w:rPr>
                <w:color w:val="000000"/>
                <w:szCs w:val="16"/>
              </w:rPr>
              <w:t>и</w:t>
            </w:r>
            <w:r w:rsidRPr="00DC78C7">
              <w:rPr>
                <w:color w:val="000000"/>
                <w:szCs w:val="16"/>
              </w:rPr>
              <w:t>пальной программы</w:t>
            </w:r>
          </w:p>
          <w:p w:rsidR="00D33C20" w:rsidRPr="00DC78C7" w:rsidRDefault="00D33C20" w:rsidP="004257A8">
            <w:pPr>
              <w:shd w:val="clear" w:color="auto" w:fill="FFFFFF"/>
              <w:rPr>
                <w:color w:val="000000"/>
                <w:szCs w:val="16"/>
              </w:rPr>
            </w:pPr>
            <w:r w:rsidRPr="00DC78C7">
              <w:rPr>
                <w:color w:val="000000"/>
                <w:szCs w:val="16"/>
              </w:rPr>
              <w:t>(Этапы реализации)</w:t>
            </w:r>
          </w:p>
        </w:tc>
        <w:tc>
          <w:tcPr>
            <w:tcW w:w="6946" w:type="dxa"/>
            <w:hideMark/>
          </w:tcPr>
          <w:p w:rsidR="00D33C20" w:rsidRPr="00DC78C7" w:rsidRDefault="00D33C20" w:rsidP="004257A8">
            <w:pPr>
              <w:shd w:val="clear" w:color="auto" w:fill="FFFFFF"/>
              <w:jc w:val="both"/>
              <w:rPr>
                <w:color w:val="000000"/>
                <w:szCs w:val="16"/>
              </w:rPr>
            </w:pPr>
          </w:p>
          <w:p w:rsidR="00D33C20" w:rsidRPr="00DC78C7" w:rsidRDefault="00D33C20" w:rsidP="004257A8">
            <w:pPr>
              <w:shd w:val="clear" w:color="auto" w:fill="FFFFFF"/>
              <w:jc w:val="both"/>
              <w:rPr>
                <w:color w:val="000000"/>
                <w:szCs w:val="16"/>
              </w:rPr>
            </w:pPr>
            <w:r w:rsidRPr="00DC78C7">
              <w:rPr>
                <w:color w:val="000000"/>
                <w:szCs w:val="16"/>
              </w:rPr>
              <w:t>2017-2019 годы</w:t>
            </w:r>
          </w:p>
          <w:p w:rsidR="00D33C20" w:rsidRPr="00DC78C7" w:rsidRDefault="00D33C20" w:rsidP="004257A8">
            <w:pPr>
              <w:shd w:val="clear" w:color="auto" w:fill="FFFFFF"/>
              <w:jc w:val="both"/>
              <w:rPr>
                <w:color w:val="000000"/>
                <w:szCs w:val="16"/>
              </w:rPr>
            </w:pPr>
          </w:p>
          <w:p w:rsidR="00D33C20" w:rsidRPr="00DC78C7" w:rsidRDefault="00D33C20" w:rsidP="004257A8">
            <w:pPr>
              <w:shd w:val="clear" w:color="auto" w:fill="FFFFFF"/>
              <w:jc w:val="both"/>
              <w:rPr>
                <w:color w:val="000000"/>
                <w:szCs w:val="16"/>
              </w:rPr>
            </w:pPr>
          </w:p>
          <w:p w:rsidR="00D33C20" w:rsidRPr="00DC78C7" w:rsidRDefault="00D33C20" w:rsidP="004257A8">
            <w:pPr>
              <w:shd w:val="clear" w:color="auto" w:fill="FFFFFF"/>
              <w:jc w:val="both"/>
              <w:rPr>
                <w:color w:val="000000"/>
                <w:szCs w:val="16"/>
              </w:rPr>
            </w:pPr>
            <w:r w:rsidRPr="00DC78C7">
              <w:rPr>
                <w:color w:val="000000"/>
                <w:szCs w:val="16"/>
              </w:rPr>
              <w:t>Муниципальная программа реализуется в один этап.</w:t>
            </w:r>
          </w:p>
        </w:tc>
      </w:tr>
      <w:tr w:rsidR="00D33C20" w:rsidRPr="00DC78C7" w:rsidTr="004257A8">
        <w:tc>
          <w:tcPr>
            <w:tcW w:w="2660" w:type="dxa"/>
            <w:hideMark/>
          </w:tcPr>
          <w:p w:rsidR="00D33C20" w:rsidRPr="00DC78C7" w:rsidRDefault="00D33C20" w:rsidP="004257A8">
            <w:pPr>
              <w:shd w:val="clear" w:color="auto" w:fill="FFFFFF"/>
              <w:rPr>
                <w:color w:val="000000"/>
                <w:szCs w:val="16"/>
              </w:rPr>
            </w:pPr>
          </w:p>
          <w:p w:rsidR="00D33C20" w:rsidRPr="00DC78C7" w:rsidRDefault="00D33C20" w:rsidP="004257A8">
            <w:pPr>
              <w:shd w:val="clear" w:color="auto" w:fill="FFFFFF"/>
              <w:rPr>
                <w:color w:val="000000"/>
                <w:szCs w:val="16"/>
              </w:rPr>
            </w:pPr>
            <w:r w:rsidRPr="00DC78C7">
              <w:rPr>
                <w:color w:val="000000"/>
                <w:szCs w:val="16"/>
              </w:rPr>
              <w:t>Показатели (индикаторы)</w:t>
            </w:r>
          </w:p>
          <w:p w:rsidR="00D33C20" w:rsidRPr="00DC78C7" w:rsidRDefault="00D33C20" w:rsidP="004257A8">
            <w:pPr>
              <w:shd w:val="clear" w:color="auto" w:fill="FFFFFF"/>
              <w:rPr>
                <w:color w:val="000000"/>
                <w:szCs w:val="16"/>
              </w:rPr>
            </w:pPr>
            <w:r w:rsidRPr="00DC78C7">
              <w:rPr>
                <w:color w:val="000000"/>
                <w:szCs w:val="16"/>
              </w:rPr>
              <w:t>Муниципальной программы</w:t>
            </w:r>
          </w:p>
        </w:tc>
        <w:tc>
          <w:tcPr>
            <w:tcW w:w="6946" w:type="dxa"/>
            <w:hideMark/>
          </w:tcPr>
          <w:p w:rsidR="00D33C20" w:rsidRPr="00DC78C7" w:rsidRDefault="00D33C20" w:rsidP="004257A8">
            <w:pPr>
              <w:shd w:val="clear" w:color="auto" w:fill="FFFFFF"/>
              <w:jc w:val="both"/>
              <w:rPr>
                <w:color w:val="000000"/>
                <w:szCs w:val="16"/>
              </w:rPr>
            </w:pPr>
          </w:p>
          <w:p w:rsidR="00D33C20" w:rsidRPr="00DC78C7" w:rsidRDefault="00D33C20" w:rsidP="004257A8">
            <w:pPr>
              <w:jc w:val="both"/>
              <w:rPr>
                <w:szCs w:val="16"/>
              </w:rPr>
            </w:pPr>
            <w:r w:rsidRPr="00DC78C7">
              <w:rPr>
                <w:szCs w:val="16"/>
              </w:rPr>
              <w:t>1.уровень использования информационных технологий в деятельности органов местного с</w:t>
            </w:r>
            <w:r w:rsidRPr="00DC78C7">
              <w:rPr>
                <w:szCs w:val="16"/>
              </w:rPr>
              <w:t>а</w:t>
            </w:r>
            <w:r w:rsidRPr="00DC78C7">
              <w:rPr>
                <w:szCs w:val="16"/>
              </w:rPr>
              <w:t>моуправления и муниципальных учреждений района;</w:t>
            </w:r>
          </w:p>
          <w:p w:rsidR="00D33C20" w:rsidRPr="00DC78C7" w:rsidRDefault="00D33C20" w:rsidP="004257A8">
            <w:pPr>
              <w:jc w:val="both"/>
              <w:rPr>
                <w:szCs w:val="16"/>
              </w:rPr>
            </w:pPr>
            <w:r w:rsidRPr="00DC78C7">
              <w:rPr>
                <w:szCs w:val="16"/>
              </w:rPr>
              <w:t>2.обеспеченность персональными компьютерами и вычислительной техникой;</w:t>
            </w:r>
          </w:p>
          <w:p w:rsidR="00D33C20" w:rsidRPr="00DC78C7" w:rsidRDefault="00D33C20" w:rsidP="004257A8">
            <w:pPr>
              <w:jc w:val="both"/>
              <w:rPr>
                <w:szCs w:val="16"/>
              </w:rPr>
            </w:pPr>
            <w:r w:rsidRPr="00DC78C7">
              <w:rPr>
                <w:szCs w:val="16"/>
              </w:rPr>
              <w:t>3.доля граждан, использующих механизм получения государственных и муниципальных у</w:t>
            </w:r>
            <w:r w:rsidRPr="00DC78C7">
              <w:rPr>
                <w:szCs w:val="16"/>
              </w:rPr>
              <w:t>с</w:t>
            </w:r>
            <w:r w:rsidRPr="00DC78C7">
              <w:rPr>
                <w:szCs w:val="16"/>
              </w:rPr>
              <w:t>луг в электронной форме.</w:t>
            </w:r>
          </w:p>
        </w:tc>
      </w:tr>
      <w:tr w:rsidR="00D33C20" w:rsidRPr="00DC78C7" w:rsidTr="004257A8">
        <w:tc>
          <w:tcPr>
            <w:tcW w:w="2660" w:type="dxa"/>
            <w:hideMark/>
          </w:tcPr>
          <w:p w:rsidR="00D33C20" w:rsidRPr="00DC78C7" w:rsidRDefault="00D33C20" w:rsidP="004257A8">
            <w:pPr>
              <w:shd w:val="clear" w:color="auto" w:fill="FFFFFF"/>
              <w:rPr>
                <w:color w:val="000000"/>
                <w:szCs w:val="16"/>
              </w:rPr>
            </w:pPr>
          </w:p>
          <w:p w:rsidR="00D33C20" w:rsidRPr="00DC78C7" w:rsidRDefault="00D33C20" w:rsidP="004257A8">
            <w:pPr>
              <w:shd w:val="clear" w:color="auto" w:fill="FFFFFF"/>
              <w:rPr>
                <w:color w:val="000000"/>
                <w:szCs w:val="16"/>
              </w:rPr>
            </w:pPr>
            <w:r w:rsidRPr="00DC78C7">
              <w:rPr>
                <w:szCs w:val="16"/>
              </w:rPr>
              <w:t>Объемы финансового обесп</w:t>
            </w:r>
            <w:r w:rsidRPr="00DC78C7">
              <w:rPr>
                <w:szCs w:val="16"/>
              </w:rPr>
              <w:t>е</w:t>
            </w:r>
            <w:r w:rsidRPr="00DC78C7">
              <w:rPr>
                <w:szCs w:val="16"/>
              </w:rPr>
              <w:t>чения Муниципальной программы</w:t>
            </w:r>
          </w:p>
        </w:tc>
        <w:tc>
          <w:tcPr>
            <w:tcW w:w="6946" w:type="dxa"/>
            <w:hideMark/>
          </w:tcPr>
          <w:p w:rsidR="00D33C20" w:rsidRPr="00DC78C7" w:rsidRDefault="00D33C20" w:rsidP="004257A8">
            <w:pPr>
              <w:shd w:val="clear" w:color="auto" w:fill="FFFFFF"/>
              <w:jc w:val="both"/>
              <w:rPr>
                <w:color w:val="000000"/>
                <w:szCs w:val="16"/>
              </w:rPr>
            </w:pPr>
          </w:p>
          <w:p w:rsidR="00D33C20" w:rsidRPr="00DC78C7" w:rsidRDefault="00D33C20" w:rsidP="004257A8">
            <w:pPr>
              <w:shd w:val="clear" w:color="auto" w:fill="FFFFFF"/>
              <w:jc w:val="both"/>
              <w:rPr>
                <w:color w:val="000000"/>
                <w:szCs w:val="16"/>
              </w:rPr>
            </w:pPr>
            <w:r w:rsidRPr="00DC78C7">
              <w:rPr>
                <w:color w:val="000000"/>
                <w:szCs w:val="16"/>
              </w:rPr>
              <w:t>Реализация Муниципальной программы осуществляется за счет средств бюджета муниц</w:t>
            </w:r>
            <w:r w:rsidRPr="00DC78C7">
              <w:rPr>
                <w:color w:val="000000"/>
                <w:szCs w:val="16"/>
              </w:rPr>
              <w:t>и</w:t>
            </w:r>
            <w:r w:rsidRPr="00DC78C7">
              <w:rPr>
                <w:color w:val="000000"/>
                <w:szCs w:val="16"/>
              </w:rPr>
              <w:t xml:space="preserve">пального района Сызранский, в том числе формируемых за счет планируемых к поступлению в соответствии с действующим законодательством в бюджет муниципального района Сызранский средств из иных бюджетов бюджетной системы Российской Федерации. </w:t>
            </w:r>
          </w:p>
          <w:p w:rsidR="00D33C20" w:rsidRPr="00DC78C7" w:rsidRDefault="00D33C20" w:rsidP="004257A8">
            <w:pPr>
              <w:shd w:val="clear" w:color="auto" w:fill="FFFFFF"/>
              <w:jc w:val="both"/>
              <w:rPr>
                <w:color w:val="000000"/>
                <w:szCs w:val="16"/>
              </w:rPr>
            </w:pPr>
            <w:r w:rsidRPr="00DC78C7">
              <w:rPr>
                <w:color w:val="000000"/>
                <w:szCs w:val="16"/>
              </w:rPr>
              <w:t xml:space="preserve">Общий объем финансирования по Муниципальной программе составляет </w:t>
            </w:r>
            <w:r w:rsidRPr="00DC78C7">
              <w:rPr>
                <w:szCs w:val="16"/>
              </w:rPr>
              <w:t>5797,0</w:t>
            </w:r>
            <w:r w:rsidRPr="00DC78C7">
              <w:rPr>
                <w:color w:val="000000"/>
                <w:szCs w:val="16"/>
              </w:rPr>
              <w:t xml:space="preserve"> тысяч ру</w:t>
            </w:r>
            <w:r w:rsidRPr="00DC78C7">
              <w:rPr>
                <w:color w:val="000000"/>
                <w:szCs w:val="16"/>
              </w:rPr>
              <w:t>б</w:t>
            </w:r>
            <w:r w:rsidRPr="00DC78C7">
              <w:rPr>
                <w:color w:val="000000"/>
                <w:szCs w:val="16"/>
              </w:rPr>
              <w:t>лей, в том числе по годам:</w:t>
            </w:r>
          </w:p>
          <w:p w:rsidR="00D33C20" w:rsidRPr="00DC78C7" w:rsidRDefault="00D33C20" w:rsidP="004257A8">
            <w:pPr>
              <w:shd w:val="clear" w:color="auto" w:fill="FFFFFF"/>
              <w:jc w:val="both"/>
              <w:rPr>
                <w:color w:val="000000"/>
                <w:szCs w:val="16"/>
              </w:rPr>
            </w:pPr>
            <w:r w:rsidRPr="00DC78C7">
              <w:rPr>
                <w:color w:val="000000"/>
                <w:szCs w:val="16"/>
              </w:rPr>
              <w:t>в 2017 году – 1890,0 тысяч рублей;</w:t>
            </w:r>
          </w:p>
          <w:p w:rsidR="00D33C20" w:rsidRPr="00DC78C7" w:rsidRDefault="00D33C20" w:rsidP="004257A8">
            <w:pPr>
              <w:shd w:val="clear" w:color="auto" w:fill="FFFFFF"/>
              <w:jc w:val="both"/>
              <w:rPr>
                <w:color w:val="000000"/>
                <w:szCs w:val="16"/>
              </w:rPr>
            </w:pPr>
            <w:r w:rsidRPr="00DC78C7">
              <w:rPr>
                <w:color w:val="000000"/>
                <w:szCs w:val="16"/>
              </w:rPr>
              <w:t>в 2018 году – 2001,0 тысяча рублей;</w:t>
            </w:r>
          </w:p>
          <w:p w:rsidR="00D33C20" w:rsidRPr="00DC78C7" w:rsidRDefault="00D33C20" w:rsidP="004257A8">
            <w:pPr>
              <w:shd w:val="clear" w:color="auto" w:fill="FFFFFF"/>
              <w:jc w:val="both"/>
              <w:rPr>
                <w:color w:val="000000"/>
                <w:szCs w:val="16"/>
              </w:rPr>
            </w:pPr>
            <w:r w:rsidRPr="00DC78C7">
              <w:rPr>
                <w:color w:val="000000"/>
                <w:szCs w:val="16"/>
              </w:rPr>
              <w:t>в 2019 году – 1906,0 тысяч рублей.</w:t>
            </w:r>
          </w:p>
        </w:tc>
      </w:tr>
      <w:tr w:rsidR="00D33C20" w:rsidRPr="00DC78C7" w:rsidTr="004257A8">
        <w:tc>
          <w:tcPr>
            <w:tcW w:w="2660" w:type="dxa"/>
            <w:hideMark/>
          </w:tcPr>
          <w:p w:rsidR="00D33C20" w:rsidRPr="00DC78C7" w:rsidRDefault="00D33C20" w:rsidP="004257A8">
            <w:pPr>
              <w:shd w:val="clear" w:color="auto" w:fill="FFFFFF"/>
              <w:rPr>
                <w:color w:val="000000"/>
                <w:szCs w:val="16"/>
              </w:rPr>
            </w:pPr>
          </w:p>
          <w:p w:rsidR="00D33C20" w:rsidRPr="00DC78C7" w:rsidRDefault="00D33C20" w:rsidP="004257A8">
            <w:pPr>
              <w:shd w:val="clear" w:color="auto" w:fill="FFFFFF"/>
              <w:rPr>
                <w:color w:val="000000"/>
                <w:szCs w:val="16"/>
              </w:rPr>
            </w:pPr>
            <w:r w:rsidRPr="00DC78C7">
              <w:rPr>
                <w:color w:val="000000"/>
                <w:szCs w:val="16"/>
              </w:rPr>
              <w:t>Ожидаемые результаты реал</w:t>
            </w:r>
            <w:r w:rsidRPr="00DC78C7">
              <w:rPr>
                <w:color w:val="000000"/>
                <w:szCs w:val="16"/>
              </w:rPr>
              <w:t>и</w:t>
            </w:r>
            <w:r w:rsidRPr="00DC78C7">
              <w:rPr>
                <w:color w:val="000000"/>
                <w:szCs w:val="16"/>
              </w:rPr>
              <w:t>зации Муниципальной программы</w:t>
            </w:r>
          </w:p>
        </w:tc>
        <w:tc>
          <w:tcPr>
            <w:tcW w:w="6946" w:type="dxa"/>
            <w:hideMark/>
          </w:tcPr>
          <w:p w:rsidR="00D33C20" w:rsidRPr="00DC78C7" w:rsidRDefault="00D33C20" w:rsidP="004257A8">
            <w:pPr>
              <w:shd w:val="clear" w:color="auto" w:fill="FFFFFF"/>
              <w:jc w:val="both"/>
              <w:rPr>
                <w:color w:val="000000"/>
                <w:szCs w:val="16"/>
              </w:rPr>
            </w:pPr>
          </w:p>
          <w:p w:rsidR="00D33C20" w:rsidRPr="00DC78C7" w:rsidRDefault="00D33C20" w:rsidP="004257A8">
            <w:pPr>
              <w:shd w:val="clear" w:color="auto" w:fill="FFFFFF"/>
              <w:jc w:val="both"/>
              <w:rPr>
                <w:color w:val="000000"/>
                <w:szCs w:val="16"/>
              </w:rPr>
            </w:pPr>
            <w:r w:rsidRPr="00DC78C7">
              <w:rPr>
                <w:color w:val="000000"/>
                <w:szCs w:val="16"/>
              </w:rPr>
              <w:t>Реализация мероприятий Муниципальной программы позволит получить высокий социал</w:t>
            </w:r>
            <w:r w:rsidRPr="00DC78C7">
              <w:rPr>
                <w:color w:val="000000"/>
                <w:szCs w:val="16"/>
              </w:rPr>
              <w:t>ь</w:t>
            </w:r>
            <w:r w:rsidRPr="00DC78C7">
              <w:rPr>
                <w:color w:val="000000"/>
                <w:szCs w:val="16"/>
              </w:rPr>
              <w:t>но-экономический эффект и существенно повысить уровень и качество жизни населения Сызра</w:t>
            </w:r>
            <w:r w:rsidRPr="00DC78C7">
              <w:rPr>
                <w:color w:val="000000"/>
                <w:szCs w:val="16"/>
              </w:rPr>
              <w:t>н</w:t>
            </w:r>
            <w:r w:rsidRPr="00DC78C7">
              <w:rPr>
                <w:color w:val="000000"/>
                <w:szCs w:val="16"/>
              </w:rPr>
              <w:t>ского района.</w:t>
            </w:r>
          </w:p>
          <w:p w:rsidR="00D33C20" w:rsidRPr="00DC78C7" w:rsidRDefault="00D33C20" w:rsidP="004257A8">
            <w:pPr>
              <w:shd w:val="clear" w:color="auto" w:fill="FFFFFF"/>
              <w:jc w:val="both"/>
              <w:rPr>
                <w:color w:val="000000"/>
                <w:szCs w:val="16"/>
              </w:rPr>
            </w:pPr>
            <w:r w:rsidRPr="00DC78C7">
              <w:rPr>
                <w:color w:val="000000"/>
                <w:szCs w:val="16"/>
              </w:rPr>
              <w:t>Эффект реализации Муниципальной программы представляется возможным оценить с уч</w:t>
            </w:r>
            <w:r w:rsidRPr="00DC78C7">
              <w:rPr>
                <w:color w:val="000000"/>
                <w:szCs w:val="16"/>
              </w:rPr>
              <w:t>е</w:t>
            </w:r>
            <w:r w:rsidRPr="00DC78C7">
              <w:rPr>
                <w:color w:val="000000"/>
                <w:szCs w:val="16"/>
              </w:rPr>
              <w:t>том следующих основных показателей:</w:t>
            </w:r>
          </w:p>
          <w:p w:rsidR="00D33C20" w:rsidRPr="00DC78C7" w:rsidRDefault="00D33C20" w:rsidP="004257A8">
            <w:pPr>
              <w:shd w:val="clear" w:color="auto" w:fill="FFFFFF"/>
              <w:ind w:firstLine="709"/>
              <w:jc w:val="both"/>
              <w:rPr>
                <w:color w:val="000000"/>
                <w:szCs w:val="16"/>
              </w:rPr>
            </w:pPr>
            <w:r w:rsidRPr="00DC78C7">
              <w:rPr>
                <w:color w:val="000000"/>
                <w:szCs w:val="16"/>
              </w:rPr>
              <w:t>1.</w:t>
            </w:r>
            <w:r w:rsidRPr="00DC78C7">
              <w:rPr>
                <w:color w:val="000000"/>
                <w:szCs w:val="16"/>
              </w:rPr>
              <w:tab/>
              <w:t>обеспечение доступа к информации о деятельности органов местного самоуправл</w:t>
            </w:r>
            <w:r w:rsidRPr="00DC78C7">
              <w:rPr>
                <w:color w:val="000000"/>
                <w:szCs w:val="16"/>
              </w:rPr>
              <w:t>е</w:t>
            </w:r>
            <w:r w:rsidRPr="00DC78C7">
              <w:rPr>
                <w:color w:val="000000"/>
                <w:szCs w:val="16"/>
              </w:rPr>
              <w:t>ния;</w:t>
            </w:r>
          </w:p>
          <w:p w:rsidR="00D33C20" w:rsidRPr="00DC78C7" w:rsidRDefault="00D33C20" w:rsidP="004257A8">
            <w:pPr>
              <w:shd w:val="clear" w:color="auto" w:fill="FFFFFF"/>
              <w:ind w:firstLine="709"/>
              <w:jc w:val="both"/>
              <w:rPr>
                <w:color w:val="000000"/>
                <w:szCs w:val="16"/>
              </w:rPr>
            </w:pPr>
            <w:r w:rsidRPr="00DC78C7">
              <w:rPr>
                <w:color w:val="000000"/>
                <w:szCs w:val="16"/>
              </w:rPr>
              <w:t>2.</w:t>
            </w:r>
            <w:r w:rsidRPr="00DC78C7">
              <w:rPr>
                <w:color w:val="000000"/>
                <w:szCs w:val="16"/>
              </w:rPr>
              <w:tab/>
              <w:t>доведение доли граждан, использующих механизм получения государственных и м</w:t>
            </w:r>
            <w:r w:rsidRPr="00DC78C7">
              <w:rPr>
                <w:color w:val="000000"/>
                <w:szCs w:val="16"/>
              </w:rPr>
              <w:t>у</w:t>
            </w:r>
            <w:r w:rsidRPr="00DC78C7">
              <w:rPr>
                <w:color w:val="000000"/>
                <w:szCs w:val="16"/>
              </w:rPr>
              <w:t>ниципальных услуг в электронной форме к 2019 году до 15%;</w:t>
            </w:r>
          </w:p>
          <w:p w:rsidR="00D33C20" w:rsidRPr="00DC78C7" w:rsidRDefault="00D33C20" w:rsidP="004257A8">
            <w:pPr>
              <w:shd w:val="clear" w:color="auto" w:fill="FFFFFF"/>
              <w:ind w:firstLine="709"/>
              <w:jc w:val="both"/>
              <w:rPr>
                <w:color w:val="000000"/>
                <w:szCs w:val="16"/>
              </w:rPr>
            </w:pPr>
            <w:r w:rsidRPr="00DC78C7">
              <w:rPr>
                <w:color w:val="000000"/>
                <w:szCs w:val="16"/>
              </w:rPr>
              <w:t>3.</w:t>
            </w:r>
            <w:r w:rsidRPr="00DC78C7">
              <w:rPr>
                <w:color w:val="000000"/>
                <w:szCs w:val="16"/>
              </w:rPr>
              <w:tab/>
              <w:t>поддержание общего количества обращений (запросов) к официальному сайту мун</w:t>
            </w:r>
            <w:r w:rsidRPr="00DC78C7">
              <w:rPr>
                <w:color w:val="000000"/>
                <w:szCs w:val="16"/>
              </w:rPr>
              <w:t>и</w:t>
            </w:r>
            <w:r w:rsidRPr="00DC78C7">
              <w:rPr>
                <w:color w:val="000000"/>
                <w:szCs w:val="16"/>
              </w:rPr>
              <w:t>ципального района Сызранский Самарской области в информационно-телекоммуникационной сети «Интернет» на уровне 4700 запросов за год;</w:t>
            </w:r>
          </w:p>
          <w:p w:rsidR="00D33C20" w:rsidRPr="00DC78C7" w:rsidRDefault="00D33C20" w:rsidP="004257A8">
            <w:pPr>
              <w:shd w:val="clear" w:color="auto" w:fill="FFFFFF"/>
              <w:ind w:firstLine="709"/>
              <w:jc w:val="both"/>
              <w:rPr>
                <w:color w:val="000000"/>
                <w:szCs w:val="16"/>
              </w:rPr>
            </w:pPr>
            <w:r w:rsidRPr="00DC78C7">
              <w:rPr>
                <w:color w:val="000000"/>
                <w:szCs w:val="16"/>
              </w:rPr>
              <w:t>4.</w:t>
            </w:r>
            <w:r w:rsidRPr="00DC78C7">
              <w:rPr>
                <w:color w:val="000000"/>
                <w:szCs w:val="16"/>
              </w:rPr>
              <w:tab/>
              <w:t>развитие муниципальной инфокоммуникационной инфраструктуры и обеспечение информационного единства Сызранского района за счет формирования единой телекоммуник</w:t>
            </w:r>
            <w:r w:rsidRPr="00DC78C7">
              <w:rPr>
                <w:color w:val="000000"/>
                <w:szCs w:val="16"/>
              </w:rPr>
              <w:t>а</w:t>
            </w:r>
            <w:r w:rsidRPr="00DC78C7">
              <w:rPr>
                <w:color w:val="000000"/>
                <w:szCs w:val="16"/>
              </w:rPr>
              <w:t>ционной инфраструктуры для муниципальных нужд и подключения к ней органов местного с</w:t>
            </w:r>
            <w:r w:rsidRPr="00DC78C7">
              <w:rPr>
                <w:color w:val="000000"/>
                <w:szCs w:val="16"/>
              </w:rPr>
              <w:t>а</w:t>
            </w:r>
            <w:r w:rsidRPr="00DC78C7">
              <w:rPr>
                <w:color w:val="000000"/>
                <w:szCs w:val="16"/>
              </w:rPr>
              <w:t>моуправления и подведомственных организаций на территории Сызранского района (доля эле</w:t>
            </w:r>
            <w:r w:rsidRPr="00DC78C7">
              <w:rPr>
                <w:color w:val="000000"/>
                <w:szCs w:val="16"/>
              </w:rPr>
              <w:t>к</w:t>
            </w:r>
            <w:r w:rsidRPr="00DC78C7">
              <w:rPr>
                <w:color w:val="000000"/>
                <w:szCs w:val="16"/>
              </w:rPr>
              <w:t>тронного документооборота между органами ОМС, муниципальными учреждениями и организ</w:t>
            </w:r>
            <w:r w:rsidRPr="00DC78C7">
              <w:rPr>
                <w:color w:val="000000"/>
                <w:szCs w:val="16"/>
              </w:rPr>
              <w:t>а</w:t>
            </w:r>
            <w:r w:rsidRPr="00DC78C7">
              <w:rPr>
                <w:color w:val="000000"/>
                <w:szCs w:val="16"/>
              </w:rPr>
              <w:t>циями достигнет 100%);</w:t>
            </w:r>
          </w:p>
          <w:p w:rsidR="00D33C20" w:rsidRPr="00DC78C7" w:rsidRDefault="00D33C20" w:rsidP="004257A8">
            <w:pPr>
              <w:shd w:val="clear" w:color="auto" w:fill="FFFFFF"/>
              <w:ind w:firstLine="709"/>
              <w:jc w:val="both"/>
              <w:rPr>
                <w:color w:val="000000"/>
                <w:szCs w:val="16"/>
              </w:rPr>
            </w:pPr>
            <w:r w:rsidRPr="00DC78C7">
              <w:rPr>
                <w:color w:val="000000"/>
                <w:szCs w:val="16"/>
              </w:rPr>
              <w:lastRenderedPageBreak/>
              <w:t>5.</w:t>
            </w:r>
            <w:r w:rsidRPr="00DC78C7">
              <w:rPr>
                <w:color w:val="000000"/>
                <w:szCs w:val="16"/>
              </w:rPr>
              <w:tab/>
              <w:t>обеспечение защиты и сохранности целостности информации, обрабатываемой в и</w:t>
            </w:r>
            <w:r w:rsidRPr="00DC78C7">
              <w:rPr>
                <w:color w:val="000000"/>
                <w:szCs w:val="16"/>
              </w:rPr>
              <w:t>н</w:t>
            </w:r>
            <w:r w:rsidRPr="00DC78C7">
              <w:rPr>
                <w:color w:val="000000"/>
                <w:szCs w:val="16"/>
              </w:rPr>
              <w:t>формационных системах;</w:t>
            </w:r>
          </w:p>
          <w:p w:rsidR="00D33C20" w:rsidRPr="00DC78C7" w:rsidRDefault="00D33C20" w:rsidP="004257A8">
            <w:pPr>
              <w:shd w:val="clear" w:color="auto" w:fill="FFFFFF"/>
              <w:ind w:firstLine="709"/>
              <w:jc w:val="both"/>
              <w:rPr>
                <w:color w:val="000000"/>
                <w:szCs w:val="16"/>
              </w:rPr>
            </w:pPr>
            <w:r w:rsidRPr="00DC78C7">
              <w:rPr>
                <w:color w:val="000000"/>
                <w:szCs w:val="16"/>
              </w:rPr>
              <w:t>6.</w:t>
            </w:r>
            <w:r w:rsidRPr="00DC78C7">
              <w:rPr>
                <w:color w:val="000000"/>
                <w:szCs w:val="16"/>
              </w:rPr>
              <w:tab/>
              <w:t>доведение удельного веса современной вычислительной техники к 2019 году до 100%;</w:t>
            </w:r>
          </w:p>
          <w:p w:rsidR="00D33C20" w:rsidRPr="00DC78C7" w:rsidRDefault="00D33C20" w:rsidP="004257A8">
            <w:pPr>
              <w:shd w:val="clear" w:color="auto" w:fill="FFFFFF"/>
              <w:ind w:firstLine="709"/>
              <w:jc w:val="both"/>
              <w:rPr>
                <w:color w:val="000000"/>
                <w:szCs w:val="16"/>
              </w:rPr>
            </w:pPr>
            <w:r w:rsidRPr="00DC78C7">
              <w:rPr>
                <w:color w:val="000000"/>
                <w:szCs w:val="16"/>
              </w:rPr>
              <w:t>7.</w:t>
            </w:r>
            <w:r w:rsidRPr="00DC78C7">
              <w:rPr>
                <w:color w:val="000000"/>
                <w:szCs w:val="16"/>
              </w:rPr>
              <w:tab/>
              <w:t>недопущение использования нелицензионного программного обеспечения;</w:t>
            </w:r>
          </w:p>
          <w:p w:rsidR="00D33C20" w:rsidRPr="00DC78C7" w:rsidRDefault="00D33C20" w:rsidP="004257A8">
            <w:pPr>
              <w:shd w:val="clear" w:color="auto" w:fill="FFFFFF"/>
              <w:ind w:firstLine="709"/>
              <w:jc w:val="both"/>
              <w:rPr>
                <w:color w:val="000000"/>
                <w:szCs w:val="16"/>
              </w:rPr>
            </w:pPr>
            <w:r w:rsidRPr="00DC78C7">
              <w:rPr>
                <w:color w:val="000000"/>
                <w:szCs w:val="16"/>
              </w:rPr>
              <w:t>8.</w:t>
            </w:r>
            <w:r w:rsidRPr="00DC78C7">
              <w:rPr>
                <w:color w:val="000000"/>
                <w:szCs w:val="16"/>
              </w:rPr>
              <w:tab/>
              <w:t>оснащение информационных систем средствами защиты информации.</w:t>
            </w:r>
          </w:p>
          <w:p w:rsidR="00D33C20" w:rsidRPr="00DC78C7" w:rsidRDefault="00D33C20" w:rsidP="004257A8">
            <w:pPr>
              <w:shd w:val="clear" w:color="auto" w:fill="FFFFFF"/>
              <w:jc w:val="both"/>
              <w:rPr>
                <w:color w:val="000000"/>
                <w:szCs w:val="16"/>
              </w:rPr>
            </w:pPr>
          </w:p>
        </w:tc>
      </w:tr>
      <w:tr w:rsidR="00D33C20" w:rsidRPr="00DC78C7" w:rsidTr="004257A8">
        <w:tc>
          <w:tcPr>
            <w:tcW w:w="2660" w:type="dxa"/>
          </w:tcPr>
          <w:p w:rsidR="00D33C20" w:rsidRPr="00DC78C7" w:rsidRDefault="00D33C20" w:rsidP="004257A8">
            <w:pPr>
              <w:shd w:val="clear" w:color="auto" w:fill="FFFFFF"/>
              <w:rPr>
                <w:color w:val="000000"/>
                <w:szCs w:val="16"/>
              </w:rPr>
            </w:pPr>
          </w:p>
        </w:tc>
        <w:tc>
          <w:tcPr>
            <w:tcW w:w="6946" w:type="dxa"/>
          </w:tcPr>
          <w:p w:rsidR="00D33C20" w:rsidRPr="00DC78C7" w:rsidRDefault="00D33C20" w:rsidP="004257A8">
            <w:pPr>
              <w:shd w:val="clear" w:color="auto" w:fill="FFFFFF"/>
              <w:jc w:val="both"/>
              <w:rPr>
                <w:color w:val="000000"/>
                <w:szCs w:val="16"/>
                <w:highlight w:val="yellow"/>
              </w:rPr>
            </w:pPr>
          </w:p>
        </w:tc>
      </w:tr>
    </w:tbl>
    <w:p w:rsidR="00D33C20" w:rsidRPr="00DC78C7" w:rsidRDefault="00D33C20" w:rsidP="00D33C20">
      <w:pPr>
        <w:shd w:val="clear" w:color="auto" w:fill="FFFFFF"/>
        <w:ind w:firstLine="0"/>
        <w:jc w:val="both"/>
        <w:rPr>
          <w:b/>
          <w:bCs/>
          <w:color w:val="000000"/>
          <w:szCs w:val="16"/>
        </w:rPr>
      </w:pPr>
    </w:p>
    <w:p w:rsidR="00D33C20" w:rsidRPr="00DC78C7" w:rsidRDefault="00D33C20" w:rsidP="00D33C20">
      <w:pPr>
        <w:pStyle w:val="ConsPlusNonformat"/>
        <w:keepNext/>
        <w:keepLines/>
        <w:widowControl/>
        <w:rPr>
          <w:rFonts w:ascii="Times New Roman" w:hAnsi="Times New Roman" w:cs="Times New Roman"/>
          <w:sz w:val="16"/>
          <w:szCs w:val="16"/>
        </w:rPr>
      </w:pPr>
      <w:r w:rsidRPr="00DC78C7">
        <w:rPr>
          <w:rFonts w:ascii="Times New Roman" w:hAnsi="Times New Roman"/>
          <w:bCs/>
          <w:color w:val="000000"/>
          <w:sz w:val="16"/>
          <w:szCs w:val="16"/>
        </w:rPr>
        <w:t>1.</w:t>
      </w:r>
      <w:r w:rsidRPr="00DC78C7">
        <w:rPr>
          <w:rFonts w:ascii="Times New Roman" w:hAnsi="Times New Roman"/>
          <w:b/>
          <w:bCs/>
          <w:color w:val="000000"/>
          <w:sz w:val="16"/>
          <w:szCs w:val="16"/>
        </w:rPr>
        <w:t> </w:t>
      </w:r>
      <w:r w:rsidRPr="00DC78C7">
        <w:rPr>
          <w:rFonts w:ascii="Times New Roman" w:hAnsi="Times New Roman" w:cs="Times New Roman"/>
          <w:sz w:val="16"/>
          <w:szCs w:val="16"/>
        </w:rPr>
        <w:t>Характеристика текущего состояния и основные проблемы информационного общества</w:t>
      </w:r>
    </w:p>
    <w:p w:rsidR="00D33C20" w:rsidRPr="00DC78C7" w:rsidRDefault="00D33C20" w:rsidP="00D33C20">
      <w:pPr>
        <w:shd w:val="clear" w:color="auto" w:fill="FFFFFF"/>
        <w:ind w:firstLine="709"/>
        <w:jc w:val="both"/>
        <w:rPr>
          <w:color w:val="000000"/>
          <w:szCs w:val="16"/>
        </w:rPr>
      </w:pPr>
    </w:p>
    <w:p w:rsidR="00D33C20" w:rsidRPr="00DC78C7" w:rsidRDefault="00D33C20" w:rsidP="00D33C20">
      <w:pPr>
        <w:ind w:firstLine="709"/>
        <w:jc w:val="both"/>
        <w:rPr>
          <w:szCs w:val="16"/>
        </w:rPr>
      </w:pPr>
      <w:r w:rsidRPr="00DC78C7">
        <w:rPr>
          <w:szCs w:val="16"/>
        </w:rPr>
        <w:t>Муниципальная программа разработана в соответствии с основными приоритетами и направлениями государстве</w:t>
      </w:r>
      <w:r w:rsidRPr="00DC78C7">
        <w:rPr>
          <w:szCs w:val="16"/>
        </w:rPr>
        <w:t>н</w:t>
      </w:r>
      <w:r w:rsidRPr="00DC78C7">
        <w:rPr>
          <w:szCs w:val="16"/>
        </w:rPr>
        <w:t>ной программы Российской Федерации «Информационное общество (2011 - 2020 годы)», утвержденной </w:t>
      </w:r>
      <w:hyperlink r:id="rId9" w:history="1">
        <w:r w:rsidRPr="00DC78C7">
          <w:rPr>
            <w:rStyle w:val="a8"/>
            <w:rFonts w:eastAsia="Arial Unicode MS"/>
            <w:szCs w:val="16"/>
          </w:rPr>
          <w:t>постановлением Пр</w:t>
        </w:r>
        <w:r w:rsidRPr="00DC78C7">
          <w:rPr>
            <w:rStyle w:val="a8"/>
            <w:rFonts w:eastAsia="Arial Unicode MS"/>
            <w:szCs w:val="16"/>
          </w:rPr>
          <w:t>а</w:t>
        </w:r>
        <w:r w:rsidRPr="00DC78C7">
          <w:rPr>
            <w:rStyle w:val="a8"/>
            <w:rFonts w:eastAsia="Arial Unicode MS"/>
            <w:szCs w:val="16"/>
          </w:rPr>
          <w:t>вительства Российской Федерации от 15.04.2014 № 313</w:t>
        </w:r>
      </w:hyperlink>
      <w:r w:rsidRPr="00DC78C7">
        <w:rPr>
          <w:szCs w:val="16"/>
        </w:rPr>
        <w:t>, </w:t>
      </w:r>
      <w:hyperlink r:id="rId10" w:history="1">
        <w:r w:rsidRPr="00DC78C7">
          <w:rPr>
            <w:rStyle w:val="a8"/>
            <w:rFonts w:eastAsia="Arial Unicode MS"/>
            <w:szCs w:val="16"/>
          </w:rPr>
          <w:t>Указа Президента Российской Федерации от 07.05.2012 № 601 «Об основных направлениях совершенствования системы государственного управления</w:t>
        </w:r>
      </w:hyperlink>
      <w:r w:rsidRPr="00DC78C7">
        <w:rPr>
          <w:szCs w:val="16"/>
        </w:rPr>
        <w:t>», Концепции долгосрочного социально-экономического развития Российской Федерации, утвержденной </w:t>
      </w:r>
      <w:hyperlink r:id="rId11" w:history="1">
        <w:r w:rsidRPr="00DC78C7">
          <w:rPr>
            <w:rStyle w:val="a8"/>
            <w:rFonts w:eastAsia="Arial Unicode MS"/>
            <w:szCs w:val="16"/>
          </w:rPr>
          <w:t>распоряжением Правительства Российской Федерации от 17.11.2008 № 1662-р</w:t>
        </w:r>
      </w:hyperlink>
      <w:r w:rsidRPr="00DC78C7">
        <w:rPr>
          <w:szCs w:val="16"/>
        </w:rPr>
        <w:t xml:space="preserve">, Стратегии развития информационного общества в Российской Федерации, утвержденной </w:t>
      </w:r>
      <w:hyperlink r:id="rId12" w:history="1">
        <w:r w:rsidRPr="00DC78C7">
          <w:rPr>
            <w:rStyle w:val="a8"/>
            <w:rFonts w:eastAsia="Arial Unicode MS"/>
            <w:szCs w:val="16"/>
          </w:rPr>
          <w:t>Президентом Российской Федерации 07.02.2008 № Пр-212</w:t>
        </w:r>
      </w:hyperlink>
      <w:r w:rsidRPr="00DC78C7">
        <w:rPr>
          <w:szCs w:val="16"/>
        </w:rPr>
        <w:t>, </w:t>
      </w:r>
      <w:hyperlink r:id="rId13" w:history="1">
        <w:r w:rsidRPr="00DC78C7">
          <w:rPr>
            <w:rStyle w:val="a8"/>
            <w:rFonts w:eastAsia="Arial Unicode MS"/>
            <w:szCs w:val="16"/>
          </w:rPr>
          <w:t>Стратегии инновационного развития Российской Федерации на период до 2020 года</w:t>
        </w:r>
      </w:hyperlink>
      <w:r w:rsidRPr="00DC78C7">
        <w:rPr>
          <w:szCs w:val="16"/>
        </w:rPr>
        <w:t>, утвержденной </w:t>
      </w:r>
      <w:hyperlink r:id="rId14" w:history="1">
        <w:r w:rsidRPr="00DC78C7">
          <w:rPr>
            <w:rStyle w:val="a8"/>
            <w:rFonts w:eastAsia="Arial Unicode MS"/>
            <w:szCs w:val="16"/>
          </w:rPr>
          <w:t>распоряжением Правительства Российской Федерации от 08.12.2011 № 2227-р</w:t>
        </w:r>
      </w:hyperlink>
      <w:r w:rsidRPr="00DC78C7">
        <w:rPr>
          <w:szCs w:val="16"/>
        </w:rPr>
        <w:t>, а также Стратегии развития отрасли информационных технологий в Российской Федерации на 2014 - 2020 годы и на перспективу до 2025 года, утвержде</w:t>
      </w:r>
      <w:r w:rsidRPr="00DC78C7">
        <w:rPr>
          <w:szCs w:val="16"/>
        </w:rPr>
        <w:t>н</w:t>
      </w:r>
      <w:r w:rsidRPr="00DC78C7">
        <w:rPr>
          <w:szCs w:val="16"/>
        </w:rPr>
        <w:t>ной </w:t>
      </w:r>
      <w:hyperlink r:id="rId15" w:history="1">
        <w:r w:rsidRPr="00DC78C7">
          <w:rPr>
            <w:rStyle w:val="a8"/>
            <w:rFonts w:eastAsia="Arial Unicode MS"/>
            <w:szCs w:val="16"/>
          </w:rPr>
          <w:t>распоряжением Правительства Российской Федерации от 01.11.2013 № 2036-р</w:t>
        </w:r>
      </w:hyperlink>
      <w:r w:rsidRPr="00DC78C7">
        <w:rPr>
          <w:szCs w:val="16"/>
        </w:rPr>
        <w:t>.</w:t>
      </w:r>
    </w:p>
    <w:p w:rsidR="00D33C20" w:rsidRPr="00DC78C7" w:rsidRDefault="00D33C20" w:rsidP="00D33C20">
      <w:pPr>
        <w:ind w:firstLine="709"/>
        <w:jc w:val="both"/>
        <w:rPr>
          <w:szCs w:val="16"/>
        </w:rPr>
      </w:pPr>
      <w:r w:rsidRPr="00DC78C7">
        <w:rPr>
          <w:szCs w:val="16"/>
        </w:rPr>
        <w:t>Широкомасштабная интеграция информационных и телекоммуникационных технологий в различные сферы жизн</w:t>
      </w:r>
      <w:r w:rsidRPr="00DC78C7">
        <w:rPr>
          <w:szCs w:val="16"/>
        </w:rPr>
        <w:t>е</w:t>
      </w:r>
      <w:r w:rsidRPr="00DC78C7">
        <w:rPr>
          <w:szCs w:val="16"/>
        </w:rPr>
        <w:t>деятельности человека является глобальной тенденцией мирового развития. Стремительные темпы развития инновационных технологий, постоянно возрастающие требования, предъявляемые потребителями к качеству и расширению перечня предо</w:t>
      </w:r>
      <w:r w:rsidRPr="00DC78C7">
        <w:rPr>
          <w:szCs w:val="16"/>
        </w:rPr>
        <w:t>с</w:t>
      </w:r>
      <w:r w:rsidRPr="00DC78C7">
        <w:rPr>
          <w:szCs w:val="16"/>
        </w:rPr>
        <w:t>тавляемых услуг, в совокупности формируют тенденцию на гармоничное развитие современного общества, включая повыш</w:t>
      </w:r>
      <w:r w:rsidRPr="00DC78C7">
        <w:rPr>
          <w:szCs w:val="16"/>
        </w:rPr>
        <w:t>е</w:t>
      </w:r>
      <w:r w:rsidRPr="00DC78C7">
        <w:rPr>
          <w:szCs w:val="16"/>
        </w:rPr>
        <w:t>ние качества жизни населения и развитие социальной сферы, эффективное функционирование органов исполнительной власти Самарской области и органов местного самоуправления в Самарской области, повышение конкурентоспособности экономики.</w:t>
      </w:r>
    </w:p>
    <w:p w:rsidR="00D33C20" w:rsidRPr="00DC78C7" w:rsidRDefault="00D33C20" w:rsidP="00D33C20">
      <w:pPr>
        <w:ind w:firstLine="709"/>
        <w:jc w:val="both"/>
        <w:rPr>
          <w:szCs w:val="16"/>
        </w:rPr>
      </w:pPr>
      <w:r w:rsidRPr="00DC78C7">
        <w:rPr>
          <w:szCs w:val="16"/>
        </w:rPr>
        <w:t>Президентом Российской Федерации подчеркнуто, что в России должны быть созданы все необходимые предпосы</w:t>
      </w:r>
      <w:r w:rsidRPr="00DC78C7">
        <w:rPr>
          <w:szCs w:val="16"/>
        </w:rPr>
        <w:t>л</w:t>
      </w:r>
      <w:r w:rsidRPr="00DC78C7">
        <w:rPr>
          <w:szCs w:val="16"/>
        </w:rPr>
        <w:t>ки для интеграции в глобальное информационное общество.</w:t>
      </w:r>
    </w:p>
    <w:p w:rsidR="00D33C20" w:rsidRPr="00DC78C7" w:rsidRDefault="00D33C20" w:rsidP="00D33C20">
      <w:pPr>
        <w:shd w:val="clear" w:color="auto" w:fill="FFFFFF"/>
        <w:ind w:firstLine="709"/>
        <w:jc w:val="both"/>
        <w:rPr>
          <w:color w:val="000000"/>
          <w:szCs w:val="16"/>
        </w:rPr>
      </w:pPr>
      <w:r w:rsidRPr="00DC78C7">
        <w:rPr>
          <w:color w:val="000000"/>
          <w:szCs w:val="16"/>
        </w:rPr>
        <w:t>Целью формирования и развития информационного общества в Российской Федерации является повышение качес</w:t>
      </w:r>
      <w:r w:rsidRPr="00DC78C7">
        <w:rPr>
          <w:color w:val="000000"/>
          <w:szCs w:val="16"/>
        </w:rPr>
        <w:t>т</w:t>
      </w:r>
      <w:r w:rsidRPr="00DC78C7">
        <w:rPr>
          <w:color w:val="000000"/>
          <w:szCs w:val="16"/>
        </w:rPr>
        <w:t>ва жизни граждан, формирование открытого общества, обеспечение конкурентоспособности России, развитие экономической, социально-политической, культурной и духовной сфер жизни общества, совершенствование системы государственного упра</w:t>
      </w:r>
      <w:r w:rsidRPr="00DC78C7">
        <w:rPr>
          <w:color w:val="000000"/>
          <w:szCs w:val="16"/>
        </w:rPr>
        <w:t>в</w:t>
      </w:r>
      <w:r w:rsidRPr="00DC78C7">
        <w:rPr>
          <w:color w:val="000000"/>
          <w:szCs w:val="16"/>
        </w:rPr>
        <w:t>ления на основе использования информационных и телекоммуникационных технологий.</w:t>
      </w:r>
    </w:p>
    <w:p w:rsidR="00D33C20" w:rsidRPr="00DC78C7" w:rsidRDefault="00D33C20" w:rsidP="00D33C20">
      <w:pPr>
        <w:shd w:val="clear" w:color="auto" w:fill="FFFFFF"/>
        <w:ind w:firstLine="709"/>
        <w:jc w:val="both"/>
        <w:rPr>
          <w:color w:val="000000"/>
          <w:szCs w:val="16"/>
        </w:rPr>
      </w:pPr>
      <w:r w:rsidRPr="00DC78C7">
        <w:rPr>
          <w:color w:val="000000"/>
          <w:szCs w:val="16"/>
        </w:rPr>
        <w:t>В целях исполнения вышеперечисленных документов и обеспечения участия в реализации федеральных и реги</w:t>
      </w:r>
      <w:r w:rsidRPr="00DC78C7">
        <w:rPr>
          <w:color w:val="000000"/>
          <w:szCs w:val="16"/>
        </w:rPr>
        <w:t>о</w:t>
      </w:r>
      <w:r w:rsidRPr="00DC78C7">
        <w:rPr>
          <w:color w:val="000000"/>
          <w:szCs w:val="16"/>
        </w:rPr>
        <w:t>нальных программ информатизации и развития муниципальной информатизации на муниципальном уровне сформирована данная Муниципальная программа.</w:t>
      </w:r>
    </w:p>
    <w:p w:rsidR="00D33C20" w:rsidRPr="00DC78C7" w:rsidRDefault="00D33C20" w:rsidP="00D33C20">
      <w:pPr>
        <w:shd w:val="clear" w:color="auto" w:fill="FFFFFF"/>
        <w:ind w:firstLine="709"/>
        <w:jc w:val="both"/>
        <w:rPr>
          <w:color w:val="000000"/>
          <w:szCs w:val="16"/>
        </w:rPr>
      </w:pPr>
      <w:r w:rsidRPr="00DC78C7">
        <w:rPr>
          <w:color w:val="000000"/>
          <w:szCs w:val="16"/>
        </w:rPr>
        <w:t>Несмотря на то, что в муниципальном районе Сызранский в целом сложились благоприятные предпосылки для а</w:t>
      </w:r>
      <w:r w:rsidRPr="00DC78C7">
        <w:rPr>
          <w:color w:val="000000"/>
          <w:szCs w:val="16"/>
        </w:rPr>
        <w:t>к</w:t>
      </w:r>
      <w:r w:rsidRPr="00DC78C7">
        <w:rPr>
          <w:color w:val="000000"/>
          <w:szCs w:val="16"/>
        </w:rPr>
        <w:t>тивного внедрения информационных коммуникационных технологий (далее – ИКТ) в систему муниципального управления, результаты внедрения ИКТ в деятельность муниципалитета в настоящее время носят преимущественно локальный (несисте</w:t>
      </w:r>
      <w:r w:rsidRPr="00DC78C7">
        <w:rPr>
          <w:color w:val="000000"/>
          <w:szCs w:val="16"/>
        </w:rPr>
        <w:t>м</w:t>
      </w:r>
      <w:r w:rsidRPr="00DC78C7">
        <w:rPr>
          <w:color w:val="000000"/>
          <w:szCs w:val="16"/>
        </w:rPr>
        <w:t xml:space="preserve">ный) характер, что не позволяет добиться кардинального повышения эффективности и результативности деятельности органов местного самоуправления в соответствии с потребностями и ожиданиями населения. Имеющиеся информационные системы отличаются разнородностью, а информационные ресурсы – разрозненностью. </w:t>
      </w:r>
    </w:p>
    <w:p w:rsidR="00D33C20" w:rsidRPr="00DC78C7" w:rsidRDefault="00D33C20" w:rsidP="00D33C20">
      <w:pPr>
        <w:shd w:val="clear" w:color="auto" w:fill="FFFFFF"/>
        <w:ind w:firstLine="709"/>
        <w:jc w:val="both"/>
        <w:rPr>
          <w:color w:val="000000"/>
          <w:szCs w:val="16"/>
        </w:rPr>
      </w:pPr>
      <w:r w:rsidRPr="00DC78C7">
        <w:rPr>
          <w:color w:val="000000"/>
          <w:szCs w:val="16"/>
        </w:rPr>
        <w:t>Все мероприятия Муниципальной программы объединены общей целью и взаимосвязаны между собой так, что ре</w:t>
      </w:r>
      <w:r w:rsidRPr="00DC78C7">
        <w:rPr>
          <w:color w:val="000000"/>
          <w:szCs w:val="16"/>
        </w:rPr>
        <w:t>а</w:t>
      </w:r>
      <w:r w:rsidRPr="00DC78C7">
        <w:rPr>
          <w:color w:val="000000"/>
          <w:szCs w:val="16"/>
        </w:rPr>
        <w:t>лизация их в отрыве друг от друга нецелесообразна. Так, например, перевод услуг в электронный вид без учёта обязательных требований к инфраструктуре невозможен. Игнорирование вопросов информационной безопасности в реализации подобных проектов исключено. Обеспечение доступности государственных и муниципальных услуг для граждан, а также вопросы и</w:t>
      </w:r>
      <w:r w:rsidRPr="00DC78C7">
        <w:rPr>
          <w:color w:val="000000"/>
          <w:szCs w:val="16"/>
        </w:rPr>
        <w:t>н</w:t>
      </w:r>
      <w:r w:rsidRPr="00DC78C7">
        <w:rPr>
          <w:color w:val="000000"/>
          <w:szCs w:val="16"/>
        </w:rPr>
        <w:t>формационной открытости ОМС неотделимы от решения вопросов реформирования системы муниципального управления. Реализация всех мероприятий программы обеспечит достижение положительной динамики изменения значений основных показателей эффективности и результативности деятельности ОМС в соответствии с потребностями и ожиданиями населения.</w:t>
      </w:r>
    </w:p>
    <w:p w:rsidR="00D33C20" w:rsidRPr="00DC78C7" w:rsidRDefault="00D33C20" w:rsidP="00D33C20">
      <w:pPr>
        <w:shd w:val="clear" w:color="auto" w:fill="FFFFFF"/>
        <w:ind w:firstLine="709"/>
        <w:jc w:val="both"/>
        <w:rPr>
          <w:b/>
          <w:bCs/>
          <w:color w:val="000000"/>
          <w:szCs w:val="16"/>
        </w:rPr>
      </w:pPr>
    </w:p>
    <w:p w:rsidR="00D33C20" w:rsidRPr="00DC78C7" w:rsidRDefault="00D33C20" w:rsidP="00D33C20">
      <w:pPr>
        <w:shd w:val="clear" w:color="auto" w:fill="FFFFFF"/>
        <w:ind w:firstLine="709"/>
        <w:rPr>
          <w:szCs w:val="16"/>
        </w:rPr>
      </w:pPr>
      <w:r w:rsidRPr="00DC78C7">
        <w:rPr>
          <w:bCs/>
          <w:color w:val="000000"/>
          <w:szCs w:val="16"/>
        </w:rPr>
        <w:t>2.</w:t>
      </w:r>
      <w:r w:rsidRPr="00DC78C7">
        <w:rPr>
          <w:b/>
          <w:bCs/>
          <w:color w:val="000000"/>
          <w:szCs w:val="16"/>
        </w:rPr>
        <w:t> </w:t>
      </w:r>
      <w:r w:rsidRPr="00DC78C7">
        <w:rPr>
          <w:bCs/>
          <w:color w:val="000000"/>
          <w:szCs w:val="16"/>
        </w:rPr>
        <w:t>Приоритеты</w:t>
      </w:r>
      <w:r w:rsidRPr="00DC78C7">
        <w:rPr>
          <w:szCs w:val="16"/>
        </w:rPr>
        <w:t xml:space="preserve"> и цели политики в сфере развития информационно-телекоммуникационной инфраструктуры муниц</w:t>
      </w:r>
      <w:r w:rsidRPr="00DC78C7">
        <w:rPr>
          <w:szCs w:val="16"/>
        </w:rPr>
        <w:t>и</w:t>
      </w:r>
      <w:r w:rsidRPr="00DC78C7">
        <w:rPr>
          <w:szCs w:val="16"/>
        </w:rPr>
        <w:t>пального района Сызранский, цели и задачи Муниципальной программы, планируемые конечные результаты реализации М</w:t>
      </w:r>
      <w:r w:rsidRPr="00DC78C7">
        <w:rPr>
          <w:szCs w:val="16"/>
        </w:rPr>
        <w:t>у</w:t>
      </w:r>
      <w:r w:rsidRPr="00DC78C7">
        <w:rPr>
          <w:szCs w:val="16"/>
        </w:rPr>
        <w:t>ниципальной программы, характеризующие целевое состояние (изменение состояния) в сфере реализации муниципальной программы</w:t>
      </w:r>
    </w:p>
    <w:p w:rsidR="00D33C20" w:rsidRPr="00DC78C7" w:rsidRDefault="00D33C20" w:rsidP="00D33C20">
      <w:pPr>
        <w:shd w:val="clear" w:color="auto" w:fill="FFFFFF"/>
        <w:ind w:firstLine="709"/>
        <w:rPr>
          <w:color w:val="000000"/>
          <w:szCs w:val="16"/>
        </w:rPr>
      </w:pPr>
    </w:p>
    <w:p w:rsidR="00D33C20" w:rsidRPr="00DC78C7" w:rsidRDefault="00D33C20" w:rsidP="00D33C20">
      <w:pPr>
        <w:shd w:val="clear" w:color="auto" w:fill="FFFFFF"/>
        <w:ind w:firstLine="709"/>
        <w:jc w:val="both"/>
        <w:rPr>
          <w:color w:val="000000"/>
          <w:szCs w:val="16"/>
        </w:rPr>
      </w:pPr>
      <w:r w:rsidRPr="00DC78C7">
        <w:rPr>
          <w:color w:val="000000"/>
          <w:szCs w:val="16"/>
        </w:rPr>
        <w:t>В соответствии с основными приоритетами и направлениями государственной программы Российской Федерации «Информационное общество (2011 - 2020 годы)», утвержденной постановлением Правительства Российской Федерации от 15.04.2014 № 313, целями Муниципальной программы являются: формирование современной информационной и телекомм</w:t>
      </w:r>
      <w:r w:rsidRPr="00DC78C7">
        <w:rPr>
          <w:color w:val="000000"/>
          <w:szCs w:val="16"/>
        </w:rPr>
        <w:t>у</w:t>
      </w:r>
      <w:r w:rsidRPr="00DC78C7">
        <w:rPr>
          <w:color w:val="000000"/>
          <w:szCs w:val="16"/>
        </w:rPr>
        <w:t>никационной инфраструктуры; совершенствование информационного взаимодействия органов власти, органов местного сам</w:t>
      </w:r>
      <w:r w:rsidRPr="00DC78C7">
        <w:rPr>
          <w:color w:val="000000"/>
          <w:szCs w:val="16"/>
        </w:rPr>
        <w:t>о</w:t>
      </w:r>
      <w:r w:rsidRPr="00DC78C7">
        <w:rPr>
          <w:color w:val="000000"/>
          <w:szCs w:val="16"/>
        </w:rPr>
        <w:t>управления, бизнеса и гражданского общества; повышение качества и доступности государственных и муниципальных услуг населению; повышение эффективности муниципального управления; разработка и внедрение элементов системы защиты и</w:t>
      </w:r>
      <w:r w:rsidRPr="00DC78C7">
        <w:rPr>
          <w:color w:val="000000"/>
          <w:szCs w:val="16"/>
        </w:rPr>
        <w:t>н</w:t>
      </w:r>
      <w:r w:rsidRPr="00DC78C7">
        <w:rPr>
          <w:color w:val="000000"/>
          <w:szCs w:val="16"/>
        </w:rPr>
        <w:t>формации муниципальных информационных систем.</w:t>
      </w:r>
    </w:p>
    <w:p w:rsidR="00D33C20" w:rsidRPr="00DC78C7" w:rsidRDefault="00D33C20" w:rsidP="00D33C20">
      <w:pPr>
        <w:shd w:val="clear" w:color="auto" w:fill="FFFFFF"/>
        <w:ind w:firstLine="709"/>
        <w:jc w:val="both"/>
        <w:rPr>
          <w:color w:val="000000"/>
          <w:szCs w:val="16"/>
        </w:rPr>
      </w:pPr>
      <w:r w:rsidRPr="00DC78C7">
        <w:rPr>
          <w:color w:val="000000"/>
          <w:szCs w:val="16"/>
        </w:rPr>
        <w:t>Для достижения поставленной цели необходимо решение следующих задач:</w:t>
      </w:r>
    </w:p>
    <w:p w:rsidR="00D33C20" w:rsidRPr="00DC78C7" w:rsidRDefault="00D33C20" w:rsidP="00D33C20">
      <w:pPr>
        <w:shd w:val="clear" w:color="auto" w:fill="FFFFFF"/>
        <w:ind w:firstLine="709"/>
        <w:jc w:val="both"/>
        <w:rPr>
          <w:color w:val="000000"/>
          <w:szCs w:val="16"/>
        </w:rPr>
      </w:pPr>
      <w:r w:rsidRPr="00DC78C7">
        <w:rPr>
          <w:color w:val="000000"/>
          <w:szCs w:val="16"/>
        </w:rPr>
        <w:t>1.развитие и модернизация муниципальной телекоммуникационной инфраструктуры и обеспечение доступности н</w:t>
      </w:r>
      <w:r w:rsidRPr="00DC78C7">
        <w:rPr>
          <w:color w:val="000000"/>
          <w:szCs w:val="16"/>
        </w:rPr>
        <w:t>а</w:t>
      </w:r>
      <w:r w:rsidRPr="00DC78C7">
        <w:rPr>
          <w:color w:val="000000"/>
          <w:szCs w:val="16"/>
        </w:rPr>
        <w:t>селению современных информационно-телекоммуникационных услуг. Её реализация направлена на повышение открытости информации о деятельности ОМС и расширение возможности доступа к ней организаций, граждан и институтов гражданского общества;</w:t>
      </w:r>
    </w:p>
    <w:p w:rsidR="00D33C20" w:rsidRPr="00DC78C7" w:rsidRDefault="00D33C20" w:rsidP="00D33C20">
      <w:pPr>
        <w:shd w:val="clear" w:color="auto" w:fill="FFFFFF"/>
        <w:ind w:firstLine="709"/>
        <w:jc w:val="both"/>
        <w:rPr>
          <w:color w:val="000000"/>
          <w:szCs w:val="16"/>
        </w:rPr>
      </w:pPr>
      <w:r w:rsidRPr="00DC78C7">
        <w:rPr>
          <w:color w:val="000000"/>
          <w:szCs w:val="16"/>
        </w:rPr>
        <w:t>2.совершенствование информационно-технической инфраструктуры в органах местного самоуправления муниц</w:t>
      </w:r>
      <w:r w:rsidRPr="00DC78C7">
        <w:rPr>
          <w:color w:val="000000"/>
          <w:szCs w:val="16"/>
        </w:rPr>
        <w:t>и</w:t>
      </w:r>
      <w:r w:rsidRPr="00DC78C7">
        <w:rPr>
          <w:color w:val="000000"/>
          <w:szCs w:val="16"/>
        </w:rPr>
        <w:t>пального района Сызранский Самарской области посредством внедрения электронного документооборота. Она реализуется для обеспечения информационного единства муниципального района Сызранский за счет формирования единой телекоммуник</w:t>
      </w:r>
      <w:r w:rsidRPr="00DC78C7">
        <w:rPr>
          <w:color w:val="000000"/>
          <w:szCs w:val="16"/>
        </w:rPr>
        <w:t>а</w:t>
      </w:r>
      <w:r w:rsidRPr="00DC78C7">
        <w:rPr>
          <w:color w:val="000000"/>
          <w:szCs w:val="16"/>
        </w:rPr>
        <w:t>ционной инфраструктуры для муниципальных нужд и подключения к ней органов местного самоуправления и подведомстве</w:t>
      </w:r>
      <w:r w:rsidRPr="00DC78C7">
        <w:rPr>
          <w:color w:val="000000"/>
          <w:szCs w:val="16"/>
        </w:rPr>
        <w:t>н</w:t>
      </w:r>
      <w:r w:rsidRPr="00DC78C7">
        <w:rPr>
          <w:color w:val="000000"/>
          <w:szCs w:val="16"/>
        </w:rPr>
        <w:t>ных организаций на территории Сызранского района;</w:t>
      </w:r>
    </w:p>
    <w:p w:rsidR="00D33C20" w:rsidRPr="00DC78C7" w:rsidRDefault="00D33C20" w:rsidP="00D33C20">
      <w:pPr>
        <w:shd w:val="clear" w:color="auto" w:fill="FFFFFF"/>
        <w:ind w:firstLine="709"/>
        <w:jc w:val="both"/>
        <w:rPr>
          <w:color w:val="000000"/>
          <w:szCs w:val="16"/>
        </w:rPr>
      </w:pPr>
      <w:r w:rsidRPr="00DC78C7">
        <w:rPr>
          <w:color w:val="000000"/>
          <w:szCs w:val="16"/>
        </w:rPr>
        <w:t>3.разработка и внедрение элементов системы защиты информации муниципальных информационных систем. Реал</w:t>
      </w:r>
      <w:r w:rsidRPr="00DC78C7">
        <w:rPr>
          <w:color w:val="000000"/>
          <w:szCs w:val="16"/>
        </w:rPr>
        <w:t>и</w:t>
      </w:r>
      <w:r w:rsidRPr="00DC78C7">
        <w:rPr>
          <w:color w:val="000000"/>
          <w:szCs w:val="16"/>
        </w:rPr>
        <w:t>зуется для сохранности и безопасности информационных систем и ресурсов;</w:t>
      </w:r>
    </w:p>
    <w:p w:rsidR="00D33C20" w:rsidRPr="00DC78C7" w:rsidRDefault="00D33C20" w:rsidP="00D33C20">
      <w:pPr>
        <w:shd w:val="clear" w:color="auto" w:fill="FFFFFF"/>
        <w:ind w:firstLine="709"/>
        <w:jc w:val="both"/>
        <w:rPr>
          <w:color w:val="000000"/>
          <w:szCs w:val="16"/>
        </w:rPr>
      </w:pPr>
      <w:r w:rsidRPr="00DC78C7">
        <w:rPr>
          <w:color w:val="000000"/>
          <w:szCs w:val="16"/>
        </w:rPr>
        <w:t>4.повышение качества и доступности государственных и муниципальных услуг населению. Реализуется для упрощ</w:t>
      </w:r>
      <w:r w:rsidRPr="00DC78C7">
        <w:rPr>
          <w:color w:val="000000"/>
          <w:szCs w:val="16"/>
        </w:rPr>
        <w:t>е</w:t>
      </w:r>
      <w:r w:rsidRPr="00DC78C7">
        <w:rPr>
          <w:color w:val="000000"/>
          <w:szCs w:val="16"/>
        </w:rPr>
        <w:t>ния процедуры и сокращения сроков их оказания, снижения административных издержек со стороны граждан и организаций, связанных с получением муниципальных услуг, а также обеспечения доступности единых стандартов обслуживания граждан.</w:t>
      </w:r>
    </w:p>
    <w:p w:rsidR="00D33C20" w:rsidRPr="00DC78C7" w:rsidRDefault="00D33C20" w:rsidP="00D33C20">
      <w:pPr>
        <w:shd w:val="clear" w:color="auto" w:fill="FFFFFF"/>
        <w:ind w:firstLine="709"/>
        <w:jc w:val="both"/>
        <w:rPr>
          <w:color w:val="000000"/>
          <w:szCs w:val="16"/>
        </w:rPr>
      </w:pPr>
      <w:r w:rsidRPr="00DC78C7">
        <w:rPr>
          <w:color w:val="000000"/>
          <w:szCs w:val="16"/>
        </w:rPr>
        <w:t>Реализация мероприятий Муниципальной программы позволит получить высокий социально-экономический эффект и существенно повысить уровень и качество жизни населения Сызранского района.</w:t>
      </w:r>
    </w:p>
    <w:p w:rsidR="00D33C20" w:rsidRPr="00DC78C7" w:rsidRDefault="00D33C20" w:rsidP="00D33C20">
      <w:pPr>
        <w:shd w:val="clear" w:color="auto" w:fill="FFFFFF"/>
        <w:ind w:firstLine="709"/>
        <w:jc w:val="both"/>
        <w:rPr>
          <w:color w:val="000000"/>
          <w:szCs w:val="16"/>
        </w:rPr>
      </w:pPr>
    </w:p>
    <w:p w:rsidR="00D33C20" w:rsidRPr="00DC78C7" w:rsidRDefault="00D33C20" w:rsidP="00D33C20">
      <w:pPr>
        <w:shd w:val="clear" w:color="auto" w:fill="FFFFFF"/>
        <w:ind w:firstLine="709"/>
        <w:rPr>
          <w:bCs/>
          <w:color w:val="000000"/>
          <w:szCs w:val="16"/>
        </w:rPr>
      </w:pPr>
      <w:r w:rsidRPr="00DC78C7">
        <w:rPr>
          <w:bCs/>
          <w:color w:val="000000"/>
          <w:szCs w:val="16"/>
        </w:rPr>
        <w:t>3.</w:t>
      </w:r>
      <w:r w:rsidRPr="00DC78C7">
        <w:rPr>
          <w:b/>
          <w:bCs/>
          <w:color w:val="000000"/>
          <w:szCs w:val="16"/>
        </w:rPr>
        <w:t xml:space="preserve"> </w:t>
      </w:r>
      <w:r w:rsidRPr="00DC78C7">
        <w:rPr>
          <w:bCs/>
          <w:color w:val="000000"/>
          <w:szCs w:val="16"/>
        </w:rPr>
        <w:t>Перечень мероприятий, включенных в Муниципальную программу</w:t>
      </w:r>
    </w:p>
    <w:p w:rsidR="00D33C20" w:rsidRPr="00DC78C7" w:rsidRDefault="00D33C20" w:rsidP="00D33C20">
      <w:pPr>
        <w:shd w:val="clear" w:color="auto" w:fill="FFFFFF"/>
        <w:ind w:firstLine="709"/>
        <w:rPr>
          <w:bCs/>
          <w:color w:val="000000"/>
          <w:szCs w:val="16"/>
        </w:rPr>
      </w:pPr>
    </w:p>
    <w:tbl>
      <w:tblPr>
        <w:tblW w:w="5178" w:type="pct"/>
        <w:tblInd w:w="-34" w:type="dxa"/>
        <w:tblLayout w:type="fixed"/>
        <w:tblLook w:val="0000"/>
      </w:tblPr>
      <w:tblGrid>
        <w:gridCol w:w="370"/>
        <w:gridCol w:w="1962"/>
        <w:gridCol w:w="906"/>
        <w:gridCol w:w="778"/>
        <w:gridCol w:w="856"/>
        <w:gridCol w:w="821"/>
        <w:gridCol w:w="1302"/>
        <w:gridCol w:w="1425"/>
        <w:gridCol w:w="906"/>
      </w:tblGrid>
      <w:tr w:rsidR="00D33C20" w:rsidRPr="00DC78C7" w:rsidTr="002C2AF6">
        <w:trPr>
          <w:trHeight w:val="640"/>
          <w:tblHeader/>
        </w:trPr>
        <w:tc>
          <w:tcPr>
            <w:tcW w:w="198" w:type="pct"/>
            <w:vMerge w:val="restart"/>
            <w:tcBorders>
              <w:top w:val="single" w:sz="4" w:space="0" w:color="auto"/>
              <w:left w:val="single" w:sz="4" w:space="0" w:color="auto"/>
              <w:bottom w:val="nil"/>
              <w:right w:val="single" w:sz="4" w:space="0" w:color="auto"/>
            </w:tcBorders>
          </w:tcPr>
          <w:p w:rsidR="00D33C20" w:rsidRPr="00DC78C7" w:rsidRDefault="00D33C20" w:rsidP="004257A8">
            <w:pPr>
              <w:rPr>
                <w:szCs w:val="16"/>
              </w:rPr>
            </w:pPr>
            <w:r w:rsidRPr="00DC78C7">
              <w:rPr>
                <w:szCs w:val="16"/>
              </w:rPr>
              <w:lastRenderedPageBreak/>
              <w:t>№ п/п</w:t>
            </w:r>
          </w:p>
        </w:tc>
        <w:tc>
          <w:tcPr>
            <w:tcW w:w="1052" w:type="pct"/>
            <w:vMerge w:val="restart"/>
            <w:tcBorders>
              <w:top w:val="single" w:sz="4" w:space="0" w:color="auto"/>
              <w:left w:val="single" w:sz="4" w:space="0" w:color="auto"/>
              <w:bottom w:val="nil"/>
              <w:right w:val="single" w:sz="4" w:space="0" w:color="auto"/>
            </w:tcBorders>
          </w:tcPr>
          <w:p w:rsidR="00D33C20" w:rsidRPr="00DC78C7" w:rsidRDefault="00D33C20" w:rsidP="004257A8">
            <w:pPr>
              <w:ind w:left="-116" w:right="-108"/>
              <w:rPr>
                <w:szCs w:val="16"/>
              </w:rPr>
            </w:pPr>
            <w:r w:rsidRPr="00DC78C7">
              <w:rPr>
                <w:szCs w:val="16"/>
              </w:rPr>
              <w:t>Наименование мер</w:t>
            </w:r>
            <w:r w:rsidRPr="00DC78C7">
              <w:rPr>
                <w:szCs w:val="16"/>
              </w:rPr>
              <w:t>о</w:t>
            </w:r>
            <w:r w:rsidRPr="00DC78C7">
              <w:rPr>
                <w:szCs w:val="16"/>
              </w:rPr>
              <w:t>приятия</w:t>
            </w:r>
          </w:p>
        </w:tc>
        <w:tc>
          <w:tcPr>
            <w:tcW w:w="1802" w:type="pct"/>
            <w:gridSpan w:val="4"/>
            <w:tcBorders>
              <w:top w:val="single" w:sz="4" w:space="0" w:color="auto"/>
              <w:left w:val="single" w:sz="4" w:space="0" w:color="auto"/>
              <w:bottom w:val="single" w:sz="4" w:space="0" w:color="auto"/>
              <w:right w:val="single" w:sz="4" w:space="0" w:color="auto"/>
            </w:tcBorders>
          </w:tcPr>
          <w:p w:rsidR="00D33C20" w:rsidRPr="00DC78C7" w:rsidRDefault="00D33C20" w:rsidP="004257A8">
            <w:pPr>
              <w:rPr>
                <w:szCs w:val="16"/>
              </w:rPr>
            </w:pPr>
            <w:r w:rsidRPr="00DC78C7">
              <w:rPr>
                <w:szCs w:val="16"/>
              </w:rPr>
              <w:t>Объем финансирования по годам, тыс.руб.</w:t>
            </w:r>
          </w:p>
        </w:tc>
        <w:tc>
          <w:tcPr>
            <w:tcW w:w="698" w:type="pct"/>
            <w:vMerge w:val="restart"/>
            <w:tcBorders>
              <w:top w:val="single" w:sz="4" w:space="0" w:color="auto"/>
              <w:left w:val="single" w:sz="4" w:space="0" w:color="auto"/>
              <w:bottom w:val="nil"/>
              <w:right w:val="single" w:sz="4" w:space="0" w:color="auto"/>
            </w:tcBorders>
          </w:tcPr>
          <w:p w:rsidR="00D33C20" w:rsidRPr="00DC78C7" w:rsidRDefault="00D33C20" w:rsidP="004257A8">
            <w:pPr>
              <w:ind w:left="-108"/>
              <w:rPr>
                <w:szCs w:val="16"/>
              </w:rPr>
            </w:pPr>
            <w:r w:rsidRPr="00DC78C7">
              <w:rPr>
                <w:szCs w:val="16"/>
              </w:rPr>
              <w:t>ГРБС</w:t>
            </w:r>
          </w:p>
        </w:tc>
        <w:tc>
          <w:tcPr>
            <w:tcW w:w="764" w:type="pct"/>
            <w:vMerge w:val="restart"/>
            <w:tcBorders>
              <w:top w:val="single" w:sz="4" w:space="0" w:color="auto"/>
              <w:left w:val="single" w:sz="4" w:space="0" w:color="auto"/>
              <w:bottom w:val="nil"/>
              <w:right w:val="single" w:sz="4" w:space="0" w:color="auto"/>
            </w:tcBorders>
          </w:tcPr>
          <w:p w:rsidR="00D33C20" w:rsidRPr="00DC78C7" w:rsidRDefault="00D33C20" w:rsidP="004257A8">
            <w:pPr>
              <w:ind w:left="-165" w:right="-107"/>
              <w:rPr>
                <w:szCs w:val="16"/>
              </w:rPr>
            </w:pPr>
            <w:r w:rsidRPr="00DC78C7">
              <w:rPr>
                <w:szCs w:val="16"/>
              </w:rPr>
              <w:t>Исполнитель</w:t>
            </w:r>
          </w:p>
        </w:tc>
        <w:tc>
          <w:tcPr>
            <w:tcW w:w="486" w:type="pct"/>
            <w:vMerge w:val="restart"/>
            <w:tcBorders>
              <w:top w:val="single" w:sz="4" w:space="0" w:color="auto"/>
              <w:left w:val="single" w:sz="4" w:space="0" w:color="auto"/>
              <w:bottom w:val="nil"/>
              <w:right w:val="single" w:sz="4" w:space="0" w:color="auto"/>
            </w:tcBorders>
          </w:tcPr>
          <w:p w:rsidR="00D33C20" w:rsidRPr="00DC78C7" w:rsidRDefault="00D33C20" w:rsidP="004257A8">
            <w:pPr>
              <w:ind w:left="-109" w:right="-108"/>
              <w:rPr>
                <w:szCs w:val="16"/>
              </w:rPr>
            </w:pPr>
            <w:r w:rsidRPr="00DC78C7">
              <w:rPr>
                <w:szCs w:val="16"/>
              </w:rPr>
              <w:t>Исто</w:t>
            </w:r>
            <w:r w:rsidRPr="00DC78C7">
              <w:rPr>
                <w:szCs w:val="16"/>
              </w:rPr>
              <w:t>ч</w:t>
            </w:r>
            <w:r w:rsidRPr="00DC78C7">
              <w:rPr>
                <w:szCs w:val="16"/>
              </w:rPr>
              <w:t>ник фина</w:t>
            </w:r>
            <w:r w:rsidRPr="00DC78C7">
              <w:rPr>
                <w:szCs w:val="16"/>
              </w:rPr>
              <w:t>н</w:t>
            </w:r>
            <w:r w:rsidRPr="00DC78C7">
              <w:rPr>
                <w:szCs w:val="16"/>
              </w:rPr>
              <w:t>сиро-вания</w:t>
            </w:r>
          </w:p>
        </w:tc>
      </w:tr>
      <w:tr w:rsidR="00D33C20" w:rsidRPr="00DC78C7" w:rsidTr="002C2AF6">
        <w:trPr>
          <w:trHeight w:val="840"/>
          <w:tblHeader/>
        </w:trPr>
        <w:tc>
          <w:tcPr>
            <w:tcW w:w="198" w:type="pct"/>
            <w:vMerge/>
            <w:tcBorders>
              <w:left w:val="single" w:sz="4" w:space="0" w:color="auto"/>
              <w:bottom w:val="single" w:sz="4" w:space="0" w:color="auto"/>
              <w:right w:val="single" w:sz="4" w:space="0" w:color="auto"/>
            </w:tcBorders>
            <w:vAlign w:val="center"/>
          </w:tcPr>
          <w:p w:rsidR="00D33C20" w:rsidRPr="00DC78C7" w:rsidRDefault="00D33C20" w:rsidP="004257A8">
            <w:pPr>
              <w:rPr>
                <w:szCs w:val="16"/>
              </w:rPr>
            </w:pPr>
          </w:p>
        </w:tc>
        <w:tc>
          <w:tcPr>
            <w:tcW w:w="1052" w:type="pct"/>
            <w:vMerge/>
            <w:tcBorders>
              <w:left w:val="single" w:sz="4" w:space="0" w:color="auto"/>
              <w:bottom w:val="single" w:sz="4" w:space="0" w:color="auto"/>
              <w:right w:val="single" w:sz="4" w:space="0" w:color="auto"/>
            </w:tcBorders>
            <w:vAlign w:val="center"/>
          </w:tcPr>
          <w:p w:rsidR="00D33C20" w:rsidRPr="00DC78C7" w:rsidRDefault="00D33C20" w:rsidP="004257A8">
            <w:pPr>
              <w:rPr>
                <w:szCs w:val="16"/>
              </w:rPr>
            </w:pPr>
          </w:p>
        </w:tc>
        <w:tc>
          <w:tcPr>
            <w:tcW w:w="486" w:type="pct"/>
            <w:tcBorders>
              <w:top w:val="single" w:sz="4" w:space="0" w:color="auto"/>
              <w:left w:val="single" w:sz="4" w:space="0" w:color="auto"/>
              <w:bottom w:val="single" w:sz="4" w:space="0" w:color="auto"/>
              <w:right w:val="single" w:sz="4" w:space="0" w:color="auto"/>
            </w:tcBorders>
            <w:vAlign w:val="center"/>
          </w:tcPr>
          <w:p w:rsidR="00D33C20" w:rsidRPr="00DC78C7" w:rsidRDefault="00D33C20" w:rsidP="004257A8">
            <w:pPr>
              <w:rPr>
                <w:szCs w:val="16"/>
              </w:rPr>
            </w:pPr>
            <w:r w:rsidRPr="00DC78C7">
              <w:rPr>
                <w:szCs w:val="16"/>
              </w:rPr>
              <w:t>2017</w:t>
            </w:r>
          </w:p>
        </w:tc>
        <w:tc>
          <w:tcPr>
            <w:tcW w:w="417" w:type="pct"/>
            <w:tcBorders>
              <w:top w:val="single" w:sz="4" w:space="0" w:color="auto"/>
              <w:left w:val="single" w:sz="4" w:space="0" w:color="auto"/>
              <w:bottom w:val="single" w:sz="4" w:space="0" w:color="auto"/>
              <w:right w:val="single" w:sz="4" w:space="0" w:color="auto"/>
            </w:tcBorders>
            <w:vAlign w:val="center"/>
          </w:tcPr>
          <w:p w:rsidR="00D33C20" w:rsidRPr="00DC78C7" w:rsidRDefault="00D33C20" w:rsidP="004257A8">
            <w:pPr>
              <w:rPr>
                <w:szCs w:val="16"/>
              </w:rPr>
            </w:pPr>
            <w:r w:rsidRPr="00DC78C7">
              <w:rPr>
                <w:szCs w:val="16"/>
              </w:rPr>
              <w:t>2018</w:t>
            </w:r>
          </w:p>
        </w:tc>
        <w:tc>
          <w:tcPr>
            <w:tcW w:w="459" w:type="pct"/>
            <w:tcBorders>
              <w:top w:val="single" w:sz="4" w:space="0" w:color="auto"/>
              <w:left w:val="single" w:sz="4" w:space="0" w:color="auto"/>
              <w:bottom w:val="single" w:sz="4" w:space="0" w:color="auto"/>
              <w:right w:val="single" w:sz="4" w:space="0" w:color="auto"/>
            </w:tcBorders>
            <w:vAlign w:val="center"/>
          </w:tcPr>
          <w:p w:rsidR="00D33C20" w:rsidRPr="00DC78C7" w:rsidRDefault="00D33C20" w:rsidP="004257A8">
            <w:pPr>
              <w:rPr>
                <w:szCs w:val="16"/>
              </w:rPr>
            </w:pPr>
            <w:r w:rsidRPr="00DC78C7">
              <w:rPr>
                <w:szCs w:val="16"/>
              </w:rPr>
              <w:t>2019</w:t>
            </w:r>
          </w:p>
        </w:tc>
        <w:tc>
          <w:tcPr>
            <w:tcW w:w="440" w:type="pct"/>
            <w:tcBorders>
              <w:top w:val="single" w:sz="4" w:space="0" w:color="auto"/>
              <w:left w:val="single" w:sz="4" w:space="0" w:color="auto"/>
              <w:bottom w:val="single" w:sz="4" w:space="0" w:color="auto"/>
              <w:right w:val="single" w:sz="4" w:space="0" w:color="auto"/>
            </w:tcBorders>
            <w:vAlign w:val="center"/>
          </w:tcPr>
          <w:p w:rsidR="00D33C20" w:rsidRPr="00DC78C7" w:rsidRDefault="00D33C20" w:rsidP="004257A8">
            <w:pPr>
              <w:rPr>
                <w:szCs w:val="16"/>
              </w:rPr>
            </w:pPr>
            <w:r w:rsidRPr="00DC78C7">
              <w:rPr>
                <w:szCs w:val="16"/>
              </w:rPr>
              <w:t>вс</w:t>
            </w:r>
            <w:r w:rsidRPr="00DC78C7">
              <w:rPr>
                <w:szCs w:val="16"/>
              </w:rPr>
              <w:t>е</w:t>
            </w:r>
            <w:r w:rsidRPr="00DC78C7">
              <w:rPr>
                <w:szCs w:val="16"/>
              </w:rPr>
              <w:t>го</w:t>
            </w:r>
          </w:p>
        </w:tc>
        <w:tc>
          <w:tcPr>
            <w:tcW w:w="698" w:type="pct"/>
            <w:vMerge/>
            <w:tcBorders>
              <w:left w:val="single" w:sz="4" w:space="0" w:color="auto"/>
              <w:bottom w:val="single" w:sz="4" w:space="0" w:color="auto"/>
              <w:right w:val="single" w:sz="4" w:space="0" w:color="auto"/>
            </w:tcBorders>
          </w:tcPr>
          <w:p w:rsidR="00D33C20" w:rsidRPr="00DC78C7" w:rsidRDefault="00D33C20" w:rsidP="004257A8">
            <w:pPr>
              <w:ind w:left="-108" w:right="-121"/>
              <w:rPr>
                <w:szCs w:val="16"/>
              </w:rPr>
            </w:pPr>
          </w:p>
        </w:tc>
        <w:tc>
          <w:tcPr>
            <w:tcW w:w="764" w:type="pct"/>
            <w:vMerge/>
            <w:tcBorders>
              <w:left w:val="single" w:sz="4" w:space="0" w:color="auto"/>
              <w:bottom w:val="single" w:sz="4" w:space="0" w:color="auto"/>
              <w:right w:val="single" w:sz="4" w:space="0" w:color="auto"/>
            </w:tcBorders>
          </w:tcPr>
          <w:p w:rsidR="00D33C20" w:rsidRPr="00DC78C7" w:rsidRDefault="00D33C20" w:rsidP="004257A8">
            <w:pPr>
              <w:rPr>
                <w:szCs w:val="16"/>
              </w:rPr>
            </w:pPr>
          </w:p>
        </w:tc>
        <w:tc>
          <w:tcPr>
            <w:tcW w:w="486" w:type="pct"/>
            <w:vMerge/>
            <w:tcBorders>
              <w:left w:val="single" w:sz="4" w:space="0" w:color="auto"/>
              <w:bottom w:val="single" w:sz="4" w:space="0" w:color="auto"/>
              <w:right w:val="single" w:sz="4" w:space="0" w:color="auto"/>
            </w:tcBorders>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5000" w:type="pct"/>
            <w:gridSpan w:val="9"/>
          </w:tcPr>
          <w:p w:rsidR="00D33C20" w:rsidRPr="00DC78C7" w:rsidRDefault="00D33C20" w:rsidP="004257A8">
            <w:pPr>
              <w:tabs>
                <w:tab w:val="left" w:pos="2700"/>
              </w:tabs>
              <w:ind w:left="709"/>
              <w:rPr>
                <w:szCs w:val="16"/>
              </w:rPr>
            </w:pPr>
            <w:r w:rsidRPr="00DC78C7">
              <w:rPr>
                <w:szCs w:val="16"/>
              </w:rPr>
              <w:t>Цель: совершенствование информационного взаимодействия органов власти, органов местного самоуправления, би</w:t>
            </w:r>
            <w:r w:rsidRPr="00DC78C7">
              <w:rPr>
                <w:szCs w:val="16"/>
              </w:rPr>
              <w:t>з</w:t>
            </w:r>
            <w:r w:rsidRPr="00DC78C7">
              <w:rPr>
                <w:szCs w:val="16"/>
              </w:rPr>
              <w:t>неса и гражданского общества</w:t>
            </w: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gridSpan w:val="9"/>
          </w:tcPr>
          <w:p w:rsidR="00D33C20" w:rsidRPr="00DC78C7" w:rsidRDefault="00D33C20" w:rsidP="004257A8">
            <w:pPr>
              <w:ind w:left="709"/>
              <w:rPr>
                <w:szCs w:val="16"/>
              </w:rPr>
            </w:pPr>
            <w:r w:rsidRPr="00DC78C7">
              <w:rPr>
                <w:szCs w:val="16"/>
              </w:rPr>
              <w:t>Задача: развитие и модернизация муниципальной телекоммуникационной инфраструктуры и обеспечение доступн</w:t>
            </w:r>
            <w:r w:rsidRPr="00DC78C7">
              <w:rPr>
                <w:szCs w:val="16"/>
              </w:rPr>
              <w:t>о</w:t>
            </w:r>
            <w:r w:rsidRPr="00DC78C7">
              <w:rPr>
                <w:szCs w:val="16"/>
              </w:rPr>
              <w:t>сти населению современных информационно-телекоммуникационных услуг</w:t>
            </w: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7"/>
        </w:trPr>
        <w:tc>
          <w:tcPr>
            <w:tcW w:w="198" w:type="pct"/>
            <w:vMerge w:val="restart"/>
          </w:tcPr>
          <w:p w:rsidR="00D33C20" w:rsidRPr="00DC78C7" w:rsidRDefault="00D33C20" w:rsidP="004257A8">
            <w:pPr>
              <w:rPr>
                <w:szCs w:val="16"/>
              </w:rPr>
            </w:pPr>
            <w:r w:rsidRPr="00DC78C7">
              <w:rPr>
                <w:szCs w:val="16"/>
              </w:rPr>
              <w:t>1.</w:t>
            </w:r>
          </w:p>
        </w:tc>
        <w:tc>
          <w:tcPr>
            <w:tcW w:w="1052" w:type="pct"/>
            <w:vMerge w:val="restart"/>
          </w:tcPr>
          <w:p w:rsidR="00D33C20" w:rsidRPr="00DC78C7" w:rsidRDefault="00D33C20" w:rsidP="004257A8">
            <w:pPr>
              <w:ind w:left="4"/>
              <w:rPr>
                <w:szCs w:val="16"/>
              </w:rPr>
            </w:pPr>
            <w:r w:rsidRPr="00DC78C7">
              <w:rPr>
                <w:color w:val="000000"/>
                <w:szCs w:val="16"/>
              </w:rPr>
              <w:t>Развитие и модерн</w:t>
            </w:r>
            <w:r w:rsidRPr="00DC78C7">
              <w:rPr>
                <w:color w:val="000000"/>
                <w:szCs w:val="16"/>
              </w:rPr>
              <w:t>и</w:t>
            </w:r>
            <w:r w:rsidRPr="00DC78C7">
              <w:rPr>
                <w:color w:val="000000"/>
                <w:szCs w:val="16"/>
              </w:rPr>
              <w:t xml:space="preserve">зация компьютерного парка, оргтехники </w:t>
            </w:r>
          </w:p>
        </w:tc>
        <w:tc>
          <w:tcPr>
            <w:tcW w:w="486" w:type="pct"/>
          </w:tcPr>
          <w:p w:rsidR="00D33C20" w:rsidRPr="00DC78C7" w:rsidRDefault="00D33C20" w:rsidP="004257A8">
            <w:pPr>
              <w:rPr>
                <w:szCs w:val="16"/>
              </w:rPr>
            </w:pPr>
            <w:r w:rsidRPr="00DC78C7">
              <w:rPr>
                <w:szCs w:val="16"/>
              </w:rPr>
              <w:t>129,0</w:t>
            </w:r>
          </w:p>
        </w:tc>
        <w:tc>
          <w:tcPr>
            <w:tcW w:w="417" w:type="pct"/>
          </w:tcPr>
          <w:p w:rsidR="00D33C20" w:rsidRPr="00DC78C7" w:rsidRDefault="00D33C20" w:rsidP="004257A8">
            <w:pPr>
              <w:rPr>
                <w:szCs w:val="16"/>
              </w:rPr>
            </w:pPr>
            <w:r w:rsidRPr="00DC78C7">
              <w:rPr>
                <w:szCs w:val="16"/>
              </w:rPr>
              <w:t>108,0</w:t>
            </w:r>
          </w:p>
        </w:tc>
        <w:tc>
          <w:tcPr>
            <w:tcW w:w="459" w:type="pct"/>
          </w:tcPr>
          <w:p w:rsidR="00D33C20" w:rsidRPr="00DC78C7" w:rsidRDefault="00D33C20" w:rsidP="004257A8">
            <w:pPr>
              <w:rPr>
                <w:szCs w:val="16"/>
              </w:rPr>
            </w:pPr>
            <w:r w:rsidRPr="00DC78C7">
              <w:rPr>
                <w:szCs w:val="16"/>
              </w:rPr>
              <w:t>201,0</w:t>
            </w:r>
          </w:p>
        </w:tc>
        <w:tc>
          <w:tcPr>
            <w:tcW w:w="440" w:type="pct"/>
          </w:tcPr>
          <w:p w:rsidR="00D33C20" w:rsidRPr="00DC78C7" w:rsidRDefault="00D33C20" w:rsidP="004257A8">
            <w:pPr>
              <w:rPr>
                <w:szCs w:val="16"/>
              </w:rPr>
            </w:pPr>
            <w:r w:rsidRPr="00DC78C7">
              <w:rPr>
                <w:szCs w:val="16"/>
              </w:rPr>
              <w:t>438,0</w:t>
            </w:r>
          </w:p>
        </w:tc>
        <w:tc>
          <w:tcPr>
            <w:tcW w:w="698" w:type="pct"/>
          </w:tcPr>
          <w:p w:rsidR="00D33C20" w:rsidRPr="00DC78C7" w:rsidRDefault="00D33C20" w:rsidP="004257A8">
            <w:pPr>
              <w:ind w:left="-56" w:right="-97"/>
              <w:rPr>
                <w:szCs w:val="16"/>
              </w:rPr>
            </w:pPr>
            <w:r w:rsidRPr="00DC78C7">
              <w:rPr>
                <w:szCs w:val="16"/>
              </w:rPr>
              <w:t>Администра-ция Сызранского района</w:t>
            </w:r>
          </w:p>
        </w:tc>
        <w:tc>
          <w:tcPr>
            <w:tcW w:w="764" w:type="pct"/>
          </w:tcPr>
          <w:p w:rsidR="00D33C20" w:rsidRPr="00DC78C7" w:rsidRDefault="00D33C20" w:rsidP="004257A8">
            <w:pPr>
              <w:ind w:right="-23"/>
              <w:rPr>
                <w:szCs w:val="16"/>
              </w:rPr>
            </w:pPr>
            <w:r w:rsidRPr="00DC78C7">
              <w:rPr>
                <w:szCs w:val="16"/>
              </w:rPr>
              <w:t>Администра-ция Сызранского района</w:t>
            </w:r>
          </w:p>
        </w:tc>
        <w:tc>
          <w:tcPr>
            <w:tcW w:w="486" w:type="pct"/>
            <w:vMerge w:val="restart"/>
          </w:tcPr>
          <w:p w:rsidR="00D33C20" w:rsidRPr="00DC78C7" w:rsidRDefault="00D33C20" w:rsidP="004257A8">
            <w:pPr>
              <w:rPr>
                <w:szCs w:val="16"/>
              </w:rPr>
            </w:pPr>
            <w:r w:rsidRPr="00DC78C7">
              <w:rPr>
                <w:szCs w:val="16"/>
              </w:rPr>
              <w:t>М</w:t>
            </w:r>
            <w:r w:rsidRPr="00DC78C7">
              <w:rPr>
                <w:szCs w:val="16"/>
              </w:rPr>
              <w:t>е</w:t>
            </w:r>
            <w:r w:rsidRPr="00DC78C7">
              <w:rPr>
                <w:szCs w:val="16"/>
              </w:rPr>
              <w:t>стный бюджет,</w:t>
            </w:r>
          </w:p>
          <w:p w:rsidR="00D33C20" w:rsidRPr="00DC78C7" w:rsidRDefault="00D33C20" w:rsidP="004257A8">
            <w:pPr>
              <w:rPr>
                <w:szCs w:val="16"/>
              </w:rPr>
            </w:pPr>
            <w:r w:rsidRPr="00DC78C7">
              <w:rPr>
                <w:szCs w:val="16"/>
              </w:rPr>
              <w:t xml:space="preserve">руб. </w:t>
            </w: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color w:val="000000"/>
                <w:szCs w:val="16"/>
              </w:rPr>
            </w:pPr>
          </w:p>
        </w:tc>
        <w:tc>
          <w:tcPr>
            <w:tcW w:w="486" w:type="pct"/>
          </w:tcPr>
          <w:p w:rsidR="00D33C20" w:rsidRPr="00DC78C7" w:rsidRDefault="00D33C20" w:rsidP="004257A8">
            <w:pPr>
              <w:rPr>
                <w:szCs w:val="16"/>
              </w:rPr>
            </w:pPr>
            <w:r w:rsidRPr="00DC78C7">
              <w:rPr>
                <w:szCs w:val="16"/>
              </w:rPr>
              <w:t>30,0</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228,0</w:t>
            </w:r>
          </w:p>
        </w:tc>
        <w:tc>
          <w:tcPr>
            <w:tcW w:w="698" w:type="pct"/>
          </w:tcPr>
          <w:p w:rsidR="00D33C20" w:rsidRPr="00DC78C7" w:rsidRDefault="00D33C20" w:rsidP="004257A8">
            <w:pPr>
              <w:ind w:left="-56" w:right="-97"/>
              <w:rPr>
                <w:szCs w:val="16"/>
              </w:rPr>
            </w:pPr>
            <w:r w:rsidRPr="00DC78C7">
              <w:rPr>
                <w:szCs w:val="16"/>
              </w:rPr>
              <w:t>УСАЖКДХ</w:t>
            </w:r>
          </w:p>
        </w:tc>
        <w:tc>
          <w:tcPr>
            <w:tcW w:w="764" w:type="pct"/>
          </w:tcPr>
          <w:p w:rsidR="00D33C20" w:rsidRPr="00DC78C7" w:rsidRDefault="00D33C20" w:rsidP="004257A8">
            <w:pPr>
              <w:ind w:right="-23"/>
              <w:rPr>
                <w:szCs w:val="16"/>
              </w:rPr>
            </w:pPr>
            <w:r w:rsidRPr="00DC78C7">
              <w:rPr>
                <w:szCs w:val="16"/>
              </w:rPr>
              <w:t>УСАЖКДХ</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color w:val="000000"/>
                <w:szCs w:val="16"/>
              </w:rPr>
            </w:pPr>
          </w:p>
        </w:tc>
        <w:tc>
          <w:tcPr>
            <w:tcW w:w="486" w:type="pct"/>
          </w:tcPr>
          <w:p w:rsidR="00D33C20" w:rsidRPr="00DC78C7" w:rsidRDefault="00D33C20" w:rsidP="004257A8">
            <w:pPr>
              <w:rPr>
                <w:szCs w:val="16"/>
              </w:rPr>
            </w:pPr>
            <w:r w:rsidRPr="00DC78C7">
              <w:rPr>
                <w:szCs w:val="16"/>
              </w:rPr>
              <w:t>50,0</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248,0</w:t>
            </w:r>
          </w:p>
        </w:tc>
        <w:tc>
          <w:tcPr>
            <w:tcW w:w="698" w:type="pct"/>
          </w:tcPr>
          <w:p w:rsidR="00D33C20" w:rsidRPr="00DC78C7" w:rsidRDefault="00D33C20" w:rsidP="004257A8">
            <w:pPr>
              <w:ind w:left="-56" w:right="-97"/>
              <w:rPr>
                <w:szCs w:val="16"/>
              </w:rPr>
            </w:pPr>
            <w:r w:rsidRPr="00DC78C7">
              <w:rPr>
                <w:szCs w:val="16"/>
              </w:rPr>
              <w:t>УСР</w:t>
            </w:r>
          </w:p>
        </w:tc>
        <w:tc>
          <w:tcPr>
            <w:tcW w:w="764" w:type="pct"/>
          </w:tcPr>
          <w:p w:rsidR="00D33C20" w:rsidRPr="00DC78C7" w:rsidRDefault="00D33C20" w:rsidP="004257A8">
            <w:pPr>
              <w:ind w:right="-23"/>
              <w:rPr>
                <w:szCs w:val="16"/>
              </w:rPr>
            </w:pPr>
            <w:r w:rsidRPr="00DC78C7">
              <w:rPr>
                <w:szCs w:val="16"/>
              </w:rPr>
              <w:t>УСР</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color w:val="000000"/>
                <w:szCs w:val="16"/>
              </w:rPr>
            </w:pPr>
          </w:p>
        </w:tc>
        <w:tc>
          <w:tcPr>
            <w:tcW w:w="486" w:type="pct"/>
          </w:tcPr>
          <w:p w:rsidR="00D33C20" w:rsidRPr="00DC78C7" w:rsidRDefault="00D33C20" w:rsidP="004257A8">
            <w:pPr>
              <w:rPr>
                <w:szCs w:val="16"/>
              </w:rPr>
            </w:pPr>
            <w:r w:rsidRPr="00DC78C7">
              <w:rPr>
                <w:szCs w:val="16"/>
              </w:rPr>
              <w:t>50,0</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248,0</w:t>
            </w:r>
          </w:p>
        </w:tc>
        <w:tc>
          <w:tcPr>
            <w:tcW w:w="698" w:type="pct"/>
          </w:tcPr>
          <w:p w:rsidR="00D33C20" w:rsidRPr="00DC78C7" w:rsidRDefault="00D33C20" w:rsidP="004257A8">
            <w:pPr>
              <w:ind w:left="-56" w:right="-97"/>
              <w:rPr>
                <w:szCs w:val="16"/>
              </w:rPr>
            </w:pPr>
            <w:r w:rsidRPr="00DC78C7">
              <w:rPr>
                <w:szCs w:val="16"/>
              </w:rPr>
              <w:t>Финансовое управление</w:t>
            </w:r>
          </w:p>
        </w:tc>
        <w:tc>
          <w:tcPr>
            <w:tcW w:w="764" w:type="pct"/>
          </w:tcPr>
          <w:p w:rsidR="00D33C20" w:rsidRPr="00DC78C7" w:rsidRDefault="00D33C20" w:rsidP="004257A8">
            <w:pPr>
              <w:ind w:left="-56" w:right="-97"/>
              <w:rPr>
                <w:szCs w:val="16"/>
              </w:rPr>
            </w:pPr>
            <w:r w:rsidRPr="00DC78C7">
              <w:rPr>
                <w:szCs w:val="16"/>
              </w:rPr>
              <w:t>Финансовое управление</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color w:val="000000"/>
                <w:szCs w:val="16"/>
              </w:rPr>
            </w:pPr>
          </w:p>
        </w:tc>
        <w:tc>
          <w:tcPr>
            <w:tcW w:w="486" w:type="pct"/>
          </w:tcPr>
          <w:p w:rsidR="00D33C20" w:rsidRPr="00DC78C7" w:rsidRDefault="00D33C20" w:rsidP="004257A8">
            <w:pPr>
              <w:rPr>
                <w:szCs w:val="16"/>
              </w:rPr>
            </w:pPr>
            <w:r w:rsidRPr="00DC78C7">
              <w:rPr>
                <w:szCs w:val="16"/>
              </w:rPr>
              <w:t>-</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198,0</w:t>
            </w:r>
          </w:p>
        </w:tc>
        <w:tc>
          <w:tcPr>
            <w:tcW w:w="698" w:type="pct"/>
          </w:tcPr>
          <w:p w:rsidR="00D33C20" w:rsidRPr="00DC78C7" w:rsidRDefault="00D33C20" w:rsidP="004257A8">
            <w:pPr>
              <w:ind w:left="-56" w:right="-97"/>
              <w:rPr>
                <w:szCs w:val="16"/>
              </w:rPr>
            </w:pPr>
            <w:r w:rsidRPr="00DC78C7">
              <w:rPr>
                <w:szCs w:val="16"/>
              </w:rPr>
              <w:t>УСХ</w:t>
            </w:r>
          </w:p>
        </w:tc>
        <w:tc>
          <w:tcPr>
            <w:tcW w:w="764" w:type="pct"/>
          </w:tcPr>
          <w:p w:rsidR="00D33C20" w:rsidRPr="00DC78C7" w:rsidRDefault="00D33C20" w:rsidP="004257A8">
            <w:pPr>
              <w:ind w:left="-56" w:right="-97"/>
              <w:rPr>
                <w:szCs w:val="16"/>
              </w:rPr>
            </w:pPr>
            <w:r w:rsidRPr="00DC78C7">
              <w:rPr>
                <w:szCs w:val="16"/>
              </w:rPr>
              <w:t>УСХ</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color w:val="000000"/>
                <w:szCs w:val="16"/>
              </w:rPr>
            </w:pPr>
          </w:p>
        </w:tc>
        <w:tc>
          <w:tcPr>
            <w:tcW w:w="486" w:type="pct"/>
          </w:tcPr>
          <w:p w:rsidR="00D33C20" w:rsidRPr="00DC78C7" w:rsidRDefault="00D33C20" w:rsidP="004257A8">
            <w:pPr>
              <w:rPr>
                <w:szCs w:val="16"/>
              </w:rPr>
            </w:pPr>
            <w:r w:rsidRPr="00DC78C7">
              <w:rPr>
                <w:szCs w:val="16"/>
              </w:rPr>
              <w:t>-</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198,0</w:t>
            </w:r>
          </w:p>
        </w:tc>
        <w:tc>
          <w:tcPr>
            <w:tcW w:w="698" w:type="pct"/>
          </w:tcPr>
          <w:p w:rsidR="00D33C20" w:rsidRPr="00DC78C7" w:rsidRDefault="00D33C20" w:rsidP="004257A8">
            <w:pPr>
              <w:ind w:left="-56" w:right="-97"/>
              <w:rPr>
                <w:szCs w:val="16"/>
              </w:rPr>
            </w:pPr>
            <w:r w:rsidRPr="00DC78C7">
              <w:rPr>
                <w:szCs w:val="16"/>
              </w:rPr>
              <w:t>УКиМП</w:t>
            </w:r>
          </w:p>
        </w:tc>
        <w:tc>
          <w:tcPr>
            <w:tcW w:w="764" w:type="pct"/>
          </w:tcPr>
          <w:p w:rsidR="00D33C20" w:rsidRPr="00DC78C7" w:rsidRDefault="00D33C20" w:rsidP="004257A8">
            <w:pPr>
              <w:ind w:left="-56" w:right="-97"/>
              <w:rPr>
                <w:szCs w:val="16"/>
              </w:rPr>
            </w:pPr>
            <w:r w:rsidRPr="00DC78C7">
              <w:rPr>
                <w:szCs w:val="16"/>
              </w:rPr>
              <w:t>УКиМП</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color w:val="000000"/>
                <w:szCs w:val="16"/>
              </w:rPr>
            </w:pPr>
          </w:p>
        </w:tc>
        <w:tc>
          <w:tcPr>
            <w:tcW w:w="486" w:type="pct"/>
          </w:tcPr>
          <w:p w:rsidR="00D33C20" w:rsidRPr="00DC78C7" w:rsidRDefault="00D33C20" w:rsidP="004257A8">
            <w:pPr>
              <w:rPr>
                <w:szCs w:val="16"/>
              </w:rPr>
            </w:pPr>
            <w:r w:rsidRPr="00DC78C7">
              <w:rPr>
                <w:szCs w:val="16"/>
              </w:rPr>
              <w:t>-</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198,0</w:t>
            </w:r>
          </w:p>
        </w:tc>
        <w:tc>
          <w:tcPr>
            <w:tcW w:w="698" w:type="pct"/>
          </w:tcPr>
          <w:p w:rsidR="00D33C20" w:rsidRPr="00DC78C7" w:rsidRDefault="00D33C20" w:rsidP="004257A8">
            <w:pPr>
              <w:ind w:left="-56" w:right="-97"/>
              <w:rPr>
                <w:szCs w:val="16"/>
              </w:rPr>
            </w:pPr>
            <w:r w:rsidRPr="00DC78C7">
              <w:rPr>
                <w:szCs w:val="16"/>
              </w:rPr>
              <w:t>Контрольно-счетная палата (по согласов</w:t>
            </w:r>
            <w:r w:rsidRPr="00DC78C7">
              <w:rPr>
                <w:szCs w:val="16"/>
              </w:rPr>
              <w:t>а</w:t>
            </w:r>
            <w:r w:rsidRPr="00DC78C7">
              <w:rPr>
                <w:szCs w:val="16"/>
              </w:rPr>
              <w:t>нию)</w:t>
            </w:r>
          </w:p>
        </w:tc>
        <w:tc>
          <w:tcPr>
            <w:tcW w:w="764" w:type="pct"/>
          </w:tcPr>
          <w:p w:rsidR="00D33C20" w:rsidRPr="00DC78C7" w:rsidRDefault="00D33C20" w:rsidP="004257A8">
            <w:pPr>
              <w:ind w:right="-23"/>
              <w:rPr>
                <w:szCs w:val="16"/>
              </w:rPr>
            </w:pPr>
            <w:r w:rsidRPr="00DC78C7">
              <w:rPr>
                <w:szCs w:val="16"/>
              </w:rPr>
              <w:t>Контрольно-счетная палата (по согласов</w:t>
            </w:r>
            <w:r w:rsidRPr="00DC78C7">
              <w:rPr>
                <w:szCs w:val="16"/>
              </w:rPr>
              <w:t>а</w:t>
            </w:r>
            <w:r w:rsidRPr="00DC78C7">
              <w:rPr>
                <w:szCs w:val="16"/>
              </w:rPr>
              <w:t>нию)</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198" w:type="pct"/>
          </w:tcPr>
          <w:p w:rsidR="00D33C20" w:rsidRPr="00DC78C7" w:rsidRDefault="00D33C20" w:rsidP="004257A8">
            <w:pPr>
              <w:rPr>
                <w:szCs w:val="16"/>
              </w:rPr>
            </w:pPr>
            <w:r w:rsidRPr="00DC78C7">
              <w:rPr>
                <w:szCs w:val="16"/>
              </w:rPr>
              <w:t>2.</w:t>
            </w:r>
          </w:p>
        </w:tc>
        <w:tc>
          <w:tcPr>
            <w:tcW w:w="1052" w:type="pct"/>
          </w:tcPr>
          <w:p w:rsidR="00D33C20" w:rsidRPr="00DC78C7" w:rsidRDefault="00D33C20" w:rsidP="004257A8">
            <w:pPr>
              <w:ind w:left="4"/>
              <w:rPr>
                <w:szCs w:val="16"/>
              </w:rPr>
            </w:pPr>
            <w:r w:rsidRPr="00DC78C7">
              <w:rPr>
                <w:color w:val="000000"/>
                <w:szCs w:val="16"/>
              </w:rPr>
              <w:t>Модернизация л</w:t>
            </w:r>
            <w:r w:rsidRPr="00DC78C7">
              <w:rPr>
                <w:color w:val="000000"/>
                <w:szCs w:val="16"/>
              </w:rPr>
              <w:t>о</w:t>
            </w:r>
            <w:r w:rsidRPr="00DC78C7">
              <w:rPr>
                <w:color w:val="000000"/>
                <w:szCs w:val="16"/>
              </w:rPr>
              <w:t>кальной вычислительной сети</w:t>
            </w:r>
          </w:p>
        </w:tc>
        <w:tc>
          <w:tcPr>
            <w:tcW w:w="486" w:type="pct"/>
          </w:tcPr>
          <w:p w:rsidR="00D33C20" w:rsidRPr="00DC78C7" w:rsidRDefault="00D33C20" w:rsidP="004257A8">
            <w:pPr>
              <w:rPr>
                <w:szCs w:val="16"/>
              </w:rPr>
            </w:pPr>
            <w:r w:rsidRPr="00DC78C7">
              <w:rPr>
                <w:szCs w:val="16"/>
              </w:rPr>
              <w:t>285,0</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483,0</w:t>
            </w:r>
          </w:p>
        </w:tc>
        <w:tc>
          <w:tcPr>
            <w:tcW w:w="698" w:type="pct"/>
          </w:tcPr>
          <w:p w:rsidR="00D33C20" w:rsidRPr="00DC78C7" w:rsidRDefault="00D33C20" w:rsidP="004257A8">
            <w:pPr>
              <w:ind w:left="-56" w:right="-97"/>
              <w:rPr>
                <w:szCs w:val="16"/>
              </w:rPr>
            </w:pPr>
            <w:r w:rsidRPr="00DC78C7">
              <w:rPr>
                <w:szCs w:val="16"/>
              </w:rPr>
              <w:t>Администр</w:t>
            </w:r>
            <w:r w:rsidRPr="00DC78C7">
              <w:rPr>
                <w:szCs w:val="16"/>
              </w:rPr>
              <w:t>а</w:t>
            </w:r>
            <w:r w:rsidRPr="00DC78C7">
              <w:rPr>
                <w:szCs w:val="16"/>
              </w:rPr>
              <w:t>ция Сызранского района</w:t>
            </w:r>
          </w:p>
        </w:tc>
        <w:tc>
          <w:tcPr>
            <w:tcW w:w="764" w:type="pct"/>
          </w:tcPr>
          <w:p w:rsidR="00D33C20" w:rsidRPr="00DC78C7" w:rsidRDefault="00D33C20" w:rsidP="004257A8">
            <w:pPr>
              <w:ind w:right="-23"/>
              <w:rPr>
                <w:szCs w:val="16"/>
              </w:rPr>
            </w:pPr>
            <w:r w:rsidRPr="00DC78C7">
              <w:rPr>
                <w:szCs w:val="16"/>
              </w:rPr>
              <w:t>Администр</w:t>
            </w:r>
            <w:r w:rsidRPr="00DC78C7">
              <w:rPr>
                <w:szCs w:val="16"/>
              </w:rPr>
              <w:t>а</w:t>
            </w:r>
            <w:r w:rsidRPr="00DC78C7">
              <w:rPr>
                <w:szCs w:val="16"/>
              </w:rPr>
              <w:t>ция Сызранского района</w:t>
            </w:r>
          </w:p>
        </w:tc>
        <w:tc>
          <w:tcPr>
            <w:tcW w:w="486" w:type="pct"/>
          </w:tcPr>
          <w:p w:rsidR="00D33C20" w:rsidRPr="00DC78C7" w:rsidRDefault="00D33C20" w:rsidP="004257A8">
            <w:pPr>
              <w:rPr>
                <w:szCs w:val="16"/>
              </w:rPr>
            </w:pPr>
            <w:r w:rsidRPr="00DC78C7">
              <w:rPr>
                <w:szCs w:val="16"/>
              </w:rPr>
              <w:t>М</w:t>
            </w:r>
            <w:r w:rsidRPr="00DC78C7">
              <w:rPr>
                <w:szCs w:val="16"/>
              </w:rPr>
              <w:t>е</w:t>
            </w:r>
            <w:r w:rsidRPr="00DC78C7">
              <w:rPr>
                <w:szCs w:val="16"/>
              </w:rPr>
              <w:t>стный бюджет,</w:t>
            </w:r>
          </w:p>
          <w:p w:rsidR="00D33C20" w:rsidRPr="00DC78C7" w:rsidRDefault="00D33C20" w:rsidP="004257A8">
            <w:pPr>
              <w:rPr>
                <w:szCs w:val="16"/>
              </w:rPr>
            </w:pPr>
            <w:r w:rsidRPr="00DC78C7">
              <w:rPr>
                <w:szCs w:val="16"/>
              </w:rPr>
              <w:t xml:space="preserve">руб. </w:t>
            </w: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198" w:type="pct"/>
            <w:vMerge w:val="restart"/>
          </w:tcPr>
          <w:p w:rsidR="00D33C20" w:rsidRPr="00DC78C7" w:rsidRDefault="00D33C20" w:rsidP="004257A8">
            <w:pPr>
              <w:rPr>
                <w:szCs w:val="16"/>
              </w:rPr>
            </w:pPr>
            <w:r w:rsidRPr="00DC78C7">
              <w:rPr>
                <w:szCs w:val="16"/>
              </w:rPr>
              <w:t>3.</w:t>
            </w:r>
          </w:p>
        </w:tc>
        <w:tc>
          <w:tcPr>
            <w:tcW w:w="1052" w:type="pct"/>
            <w:vMerge w:val="restart"/>
          </w:tcPr>
          <w:p w:rsidR="00D33C20" w:rsidRPr="00DC78C7" w:rsidRDefault="00D33C20" w:rsidP="004257A8">
            <w:pPr>
              <w:ind w:left="4"/>
              <w:rPr>
                <w:szCs w:val="16"/>
              </w:rPr>
            </w:pPr>
            <w:r w:rsidRPr="00DC78C7">
              <w:rPr>
                <w:szCs w:val="16"/>
              </w:rPr>
              <w:t>Развитие и модерн</w:t>
            </w:r>
            <w:r w:rsidRPr="00DC78C7">
              <w:rPr>
                <w:szCs w:val="16"/>
              </w:rPr>
              <w:t>и</w:t>
            </w:r>
            <w:r w:rsidRPr="00DC78C7">
              <w:rPr>
                <w:szCs w:val="16"/>
              </w:rPr>
              <w:t>зация серверного обор</w:t>
            </w:r>
            <w:r w:rsidRPr="00DC78C7">
              <w:rPr>
                <w:szCs w:val="16"/>
              </w:rPr>
              <w:t>у</w:t>
            </w:r>
            <w:r w:rsidRPr="00DC78C7">
              <w:rPr>
                <w:szCs w:val="16"/>
              </w:rPr>
              <w:t>дования</w:t>
            </w:r>
          </w:p>
        </w:tc>
        <w:tc>
          <w:tcPr>
            <w:tcW w:w="486" w:type="pct"/>
          </w:tcPr>
          <w:p w:rsidR="00D33C20" w:rsidRPr="00DC78C7" w:rsidRDefault="00D33C20" w:rsidP="004257A8">
            <w:pPr>
              <w:rPr>
                <w:szCs w:val="16"/>
              </w:rPr>
            </w:pPr>
            <w:r w:rsidRPr="00DC78C7">
              <w:rPr>
                <w:szCs w:val="16"/>
              </w:rPr>
              <w:t>-</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w:t>
            </w:r>
          </w:p>
        </w:tc>
        <w:tc>
          <w:tcPr>
            <w:tcW w:w="440" w:type="pct"/>
          </w:tcPr>
          <w:p w:rsidR="00D33C20" w:rsidRPr="00DC78C7" w:rsidRDefault="00D33C20" w:rsidP="004257A8">
            <w:pPr>
              <w:rPr>
                <w:szCs w:val="16"/>
              </w:rPr>
            </w:pPr>
            <w:r w:rsidRPr="00DC78C7">
              <w:rPr>
                <w:szCs w:val="16"/>
              </w:rPr>
              <w:t>99,0</w:t>
            </w:r>
          </w:p>
        </w:tc>
        <w:tc>
          <w:tcPr>
            <w:tcW w:w="698" w:type="pct"/>
          </w:tcPr>
          <w:p w:rsidR="00D33C20" w:rsidRPr="00DC78C7" w:rsidRDefault="00D33C20" w:rsidP="004257A8">
            <w:pPr>
              <w:ind w:left="-56" w:right="-97"/>
              <w:rPr>
                <w:szCs w:val="16"/>
              </w:rPr>
            </w:pPr>
            <w:r w:rsidRPr="00DC78C7">
              <w:rPr>
                <w:szCs w:val="16"/>
              </w:rPr>
              <w:t>Администр</w:t>
            </w:r>
            <w:r w:rsidRPr="00DC78C7">
              <w:rPr>
                <w:szCs w:val="16"/>
              </w:rPr>
              <w:t>а</w:t>
            </w:r>
            <w:r w:rsidRPr="00DC78C7">
              <w:rPr>
                <w:szCs w:val="16"/>
              </w:rPr>
              <w:t>ция Сызранского района</w:t>
            </w:r>
          </w:p>
        </w:tc>
        <w:tc>
          <w:tcPr>
            <w:tcW w:w="764" w:type="pct"/>
          </w:tcPr>
          <w:p w:rsidR="00D33C20" w:rsidRPr="00DC78C7" w:rsidRDefault="00D33C20" w:rsidP="004257A8">
            <w:pPr>
              <w:ind w:left="-56" w:right="-97"/>
              <w:rPr>
                <w:szCs w:val="16"/>
              </w:rPr>
            </w:pPr>
            <w:r w:rsidRPr="00DC78C7">
              <w:rPr>
                <w:szCs w:val="16"/>
              </w:rPr>
              <w:t>Администр</w:t>
            </w:r>
            <w:r w:rsidRPr="00DC78C7">
              <w:rPr>
                <w:szCs w:val="16"/>
              </w:rPr>
              <w:t>а</w:t>
            </w:r>
            <w:r w:rsidRPr="00DC78C7">
              <w:rPr>
                <w:szCs w:val="16"/>
              </w:rPr>
              <w:t>ция Сызранского района</w:t>
            </w:r>
          </w:p>
        </w:tc>
        <w:tc>
          <w:tcPr>
            <w:tcW w:w="486" w:type="pct"/>
            <w:vMerge w:val="restart"/>
          </w:tcPr>
          <w:p w:rsidR="00D33C20" w:rsidRPr="00DC78C7" w:rsidRDefault="00D33C20" w:rsidP="004257A8">
            <w:pPr>
              <w:rPr>
                <w:szCs w:val="16"/>
              </w:rPr>
            </w:pPr>
            <w:r w:rsidRPr="00DC78C7">
              <w:rPr>
                <w:szCs w:val="16"/>
              </w:rPr>
              <w:t>М</w:t>
            </w:r>
            <w:r w:rsidRPr="00DC78C7">
              <w:rPr>
                <w:szCs w:val="16"/>
              </w:rPr>
              <w:t>е</w:t>
            </w:r>
            <w:r w:rsidRPr="00DC78C7">
              <w:rPr>
                <w:szCs w:val="16"/>
              </w:rPr>
              <w:t>стный бюджет,</w:t>
            </w:r>
          </w:p>
          <w:p w:rsidR="00D33C20" w:rsidRPr="00DC78C7" w:rsidRDefault="00D33C20" w:rsidP="004257A8">
            <w:pPr>
              <w:rPr>
                <w:szCs w:val="16"/>
              </w:rPr>
            </w:pPr>
            <w:r w:rsidRPr="00DC78C7">
              <w:rPr>
                <w:szCs w:val="16"/>
              </w:rPr>
              <w:t>руб.</w:t>
            </w: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szCs w:val="16"/>
              </w:rPr>
            </w:pPr>
          </w:p>
        </w:tc>
        <w:tc>
          <w:tcPr>
            <w:tcW w:w="486" w:type="pct"/>
          </w:tcPr>
          <w:p w:rsidR="00D33C20" w:rsidRPr="00DC78C7" w:rsidRDefault="00D33C20" w:rsidP="004257A8">
            <w:pPr>
              <w:rPr>
                <w:szCs w:val="16"/>
              </w:rPr>
            </w:pPr>
            <w:r w:rsidRPr="00DC78C7">
              <w:rPr>
                <w:szCs w:val="16"/>
              </w:rPr>
              <w:t>-</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w:t>
            </w:r>
          </w:p>
        </w:tc>
        <w:tc>
          <w:tcPr>
            <w:tcW w:w="440" w:type="pct"/>
          </w:tcPr>
          <w:p w:rsidR="00D33C20" w:rsidRPr="00DC78C7" w:rsidRDefault="00D33C20" w:rsidP="004257A8">
            <w:pPr>
              <w:rPr>
                <w:szCs w:val="16"/>
              </w:rPr>
            </w:pPr>
            <w:r w:rsidRPr="00DC78C7">
              <w:rPr>
                <w:szCs w:val="16"/>
              </w:rPr>
              <w:t>99,0</w:t>
            </w:r>
          </w:p>
        </w:tc>
        <w:tc>
          <w:tcPr>
            <w:tcW w:w="698" w:type="pct"/>
          </w:tcPr>
          <w:p w:rsidR="00D33C20" w:rsidRPr="00DC78C7" w:rsidRDefault="00D33C20" w:rsidP="004257A8">
            <w:pPr>
              <w:ind w:left="-56" w:right="-97"/>
              <w:rPr>
                <w:szCs w:val="16"/>
              </w:rPr>
            </w:pPr>
            <w:r w:rsidRPr="00DC78C7">
              <w:rPr>
                <w:szCs w:val="16"/>
              </w:rPr>
              <w:t>Финансовое управление</w:t>
            </w:r>
          </w:p>
        </w:tc>
        <w:tc>
          <w:tcPr>
            <w:tcW w:w="764" w:type="pct"/>
          </w:tcPr>
          <w:p w:rsidR="00D33C20" w:rsidRPr="00DC78C7" w:rsidRDefault="00D33C20" w:rsidP="004257A8">
            <w:pPr>
              <w:ind w:left="-56" w:right="-97"/>
              <w:rPr>
                <w:szCs w:val="16"/>
              </w:rPr>
            </w:pPr>
            <w:r w:rsidRPr="00DC78C7">
              <w:rPr>
                <w:szCs w:val="16"/>
              </w:rPr>
              <w:t>Финансовое управление</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szCs w:val="16"/>
              </w:rPr>
            </w:pPr>
          </w:p>
        </w:tc>
        <w:tc>
          <w:tcPr>
            <w:tcW w:w="486" w:type="pct"/>
          </w:tcPr>
          <w:p w:rsidR="00D33C20" w:rsidRPr="00DC78C7" w:rsidRDefault="00D33C20" w:rsidP="004257A8">
            <w:pPr>
              <w:rPr>
                <w:szCs w:val="16"/>
              </w:rPr>
            </w:pPr>
            <w:r w:rsidRPr="00DC78C7">
              <w:rPr>
                <w:szCs w:val="16"/>
              </w:rPr>
              <w:t>73,5</w:t>
            </w:r>
          </w:p>
        </w:tc>
        <w:tc>
          <w:tcPr>
            <w:tcW w:w="417" w:type="pct"/>
          </w:tcPr>
          <w:p w:rsidR="00D33C20" w:rsidRPr="00DC78C7" w:rsidRDefault="00D33C20" w:rsidP="004257A8">
            <w:pPr>
              <w:rPr>
                <w:szCs w:val="16"/>
              </w:rPr>
            </w:pPr>
            <w:r w:rsidRPr="00DC78C7">
              <w:rPr>
                <w:szCs w:val="16"/>
              </w:rPr>
              <w:t>-</w:t>
            </w:r>
          </w:p>
        </w:tc>
        <w:tc>
          <w:tcPr>
            <w:tcW w:w="459" w:type="pct"/>
          </w:tcPr>
          <w:p w:rsidR="00D33C20" w:rsidRPr="00DC78C7" w:rsidRDefault="00D33C20" w:rsidP="004257A8">
            <w:pPr>
              <w:rPr>
                <w:szCs w:val="16"/>
              </w:rPr>
            </w:pPr>
            <w:r w:rsidRPr="00DC78C7">
              <w:rPr>
                <w:szCs w:val="16"/>
              </w:rPr>
              <w:t>-</w:t>
            </w:r>
          </w:p>
        </w:tc>
        <w:tc>
          <w:tcPr>
            <w:tcW w:w="440" w:type="pct"/>
          </w:tcPr>
          <w:p w:rsidR="00D33C20" w:rsidRPr="00DC78C7" w:rsidRDefault="00D33C20" w:rsidP="004257A8">
            <w:pPr>
              <w:rPr>
                <w:szCs w:val="16"/>
              </w:rPr>
            </w:pPr>
            <w:r w:rsidRPr="00DC78C7">
              <w:rPr>
                <w:szCs w:val="16"/>
              </w:rPr>
              <w:t>73,5</w:t>
            </w:r>
          </w:p>
        </w:tc>
        <w:tc>
          <w:tcPr>
            <w:tcW w:w="698" w:type="pct"/>
          </w:tcPr>
          <w:p w:rsidR="00D33C20" w:rsidRPr="00DC78C7" w:rsidRDefault="00D33C20" w:rsidP="004257A8">
            <w:pPr>
              <w:ind w:left="-56" w:right="-97"/>
              <w:rPr>
                <w:szCs w:val="16"/>
              </w:rPr>
            </w:pPr>
            <w:r w:rsidRPr="00DC78C7">
              <w:rPr>
                <w:szCs w:val="16"/>
              </w:rPr>
              <w:t>УКиМП</w:t>
            </w:r>
          </w:p>
        </w:tc>
        <w:tc>
          <w:tcPr>
            <w:tcW w:w="764" w:type="pct"/>
          </w:tcPr>
          <w:p w:rsidR="00D33C20" w:rsidRPr="00DC78C7" w:rsidRDefault="00D33C20" w:rsidP="004257A8">
            <w:pPr>
              <w:ind w:left="-56" w:right="-97"/>
              <w:rPr>
                <w:szCs w:val="16"/>
              </w:rPr>
            </w:pPr>
            <w:r w:rsidRPr="00DC78C7">
              <w:rPr>
                <w:szCs w:val="16"/>
              </w:rPr>
              <w:t>УКиМП</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98" w:type="pct"/>
            <w:vMerge w:val="restart"/>
          </w:tcPr>
          <w:p w:rsidR="00D33C20" w:rsidRPr="00DC78C7" w:rsidRDefault="00D33C20" w:rsidP="004257A8">
            <w:pPr>
              <w:rPr>
                <w:szCs w:val="16"/>
              </w:rPr>
            </w:pPr>
            <w:r w:rsidRPr="00DC78C7">
              <w:rPr>
                <w:szCs w:val="16"/>
              </w:rPr>
              <w:t>4.</w:t>
            </w:r>
          </w:p>
        </w:tc>
        <w:tc>
          <w:tcPr>
            <w:tcW w:w="1052" w:type="pct"/>
            <w:vMerge w:val="restart"/>
          </w:tcPr>
          <w:p w:rsidR="00D33C20" w:rsidRPr="00DC78C7" w:rsidRDefault="00D33C20" w:rsidP="004257A8">
            <w:pPr>
              <w:ind w:left="4"/>
              <w:rPr>
                <w:szCs w:val="16"/>
              </w:rPr>
            </w:pPr>
            <w:r w:rsidRPr="00DC78C7">
              <w:rPr>
                <w:szCs w:val="16"/>
              </w:rPr>
              <w:t>Приобретение и о</w:t>
            </w:r>
            <w:r w:rsidRPr="00DC78C7">
              <w:rPr>
                <w:szCs w:val="16"/>
              </w:rPr>
              <w:t>б</w:t>
            </w:r>
            <w:r w:rsidRPr="00DC78C7">
              <w:rPr>
                <w:szCs w:val="16"/>
              </w:rPr>
              <w:t>новление программного обеспечения</w:t>
            </w:r>
          </w:p>
        </w:tc>
        <w:tc>
          <w:tcPr>
            <w:tcW w:w="486" w:type="pct"/>
          </w:tcPr>
          <w:p w:rsidR="00D33C20" w:rsidRPr="00DC78C7" w:rsidRDefault="00D33C20" w:rsidP="004257A8">
            <w:pPr>
              <w:rPr>
                <w:szCs w:val="16"/>
              </w:rPr>
            </w:pPr>
            <w:r w:rsidRPr="00DC78C7">
              <w:rPr>
                <w:szCs w:val="16"/>
              </w:rPr>
              <w:t>297,0</w:t>
            </w:r>
          </w:p>
        </w:tc>
        <w:tc>
          <w:tcPr>
            <w:tcW w:w="417" w:type="pct"/>
          </w:tcPr>
          <w:p w:rsidR="00D33C20" w:rsidRPr="00DC78C7" w:rsidRDefault="00D33C20" w:rsidP="004257A8">
            <w:pPr>
              <w:rPr>
                <w:szCs w:val="16"/>
              </w:rPr>
            </w:pPr>
            <w:r w:rsidRPr="00DC78C7">
              <w:rPr>
                <w:szCs w:val="16"/>
              </w:rPr>
              <w:t>210,0</w:t>
            </w:r>
          </w:p>
        </w:tc>
        <w:tc>
          <w:tcPr>
            <w:tcW w:w="459" w:type="pct"/>
          </w:tcPr>
          <w:p w:rsidR="00D33C20" w:rsidRPr="00DC78C7" w:rsidRDefault="00D33C20" w:rsidP="004257A8">
            <w:pPr>
              <w:rPr>
                <w:szCs w:val="16"/>
              </w:rPr>
            </w:pPr>
            <w:r w:rsidRPr="00DC78C7">
              <w:rPr>
                <w:szCs w:val="16"/>
              </w:rPr>
              <w:t>220,0</w:t>
            </w:r>
          </w:p>
        </w:tc>
        <w:tc>
          <w:tcPr>
            <w:tcW w:w="440" w:type="pct"/>
          </w:tcPr>
          <w:p w:rsidR="00D33C20" w:rsidRPr="00DC78C7" w:rsidRDefault="00D33C20" w:rsidP="004257A8">
            <w:pPr>
              <w:ind w:left="22"/>
              <w:rPr>
                <w:szCs w:val="16"/>
              </w:rPr>
            </w:pPr>
            <w:r w:rsidRPr="00DC78C7">
              <w:rPr>
                <w:szCs w:val="16"/>
              </w:rPr>
              <w:t>727,0</w:t>
            </w:r>
          </w:p>
        </w:tc>
        <w:tc>
          <w:tcPr>
            <w:tcW w:w="698" w:type="pct"/>
          </w:tcPr>
          <w:p w:rsidR="00D33C20" w:rsidRPr="00DC78C7" w:rsidRDefault="00D33C20" w:rsidP="004257A8">
            <w:pPr>
              <w:ind w:left="-56" w:right="-97"/>
              <w:rPr>
                <w:szCs w:val="16"/>
              </w:rPr>
            </w:pPr>
            <w:r w:rsidRPr="00DC78C7">
              <w:rPr>
                <w:szCs w:val="16"/>
              </w:rPr>
              <w:t>Администр</w:t>
            </w:r>
            <w:r w:rsidRPr="00DC78C7">
              <w:rPr>
                <w:szCs w:val="16"/>
              </w:rPr>
              <w:t>а</w:t>
            </w:r>
            <w:r w:rsidRPr="00DC78C7">
              <w:rPr>
                <w:szCs w:val="16"/>
              </w:rPr>
              <w:t>ция Сызранского района</w:t>
            </w:r>
          </w:p>
        </w:tc>
        <w:tc>
          <w:tcPr>
            <w:tcW w:w="764" w:type="pct"/>
          </w:tcPr>
          <w:p w:rsidR="00D33C20" w:rsidRPr="00DC78C7" w:rsidRDefault="00D33C20" w:rsidP="004257A8">
            <w:pPr>
              <w:ind w:right="-23"/>
              <w:rPr>
                <w:szCs w:val="16"/>
              </w:rPr>
            </w:pPr>
            <w:r w:rsidRPr="00DC78C7">
              <w:rPr>
                <w:szCs w:val="16"/>
              </w:rPr>
              <w:t>Администр</w:t>
            </w:r>
            <w:r w:rsidRPr="00DC78C7">
              <w:rPr>
                <w:szCs w:val="16"/>
              </w:rPr>
              <w:t>а</w:t>
            </w:r>
            <w:r w:rsidRPr="00DC78C7">
              <w:rPr>
                <w:szCs w:val="16"/>
              </w:rPr>
              <w:t>ция Сызранского района</w:t>
            </w:r>
          </w:p>
        </w:tc>
        <w:tc>
          <w:tcPr>
            <w:tcW w:w="486" w:type="pct"/>
            <w:vMerge w:val="restart"/>
          </w:tcPr>
          <w:p w:rsidR="00D33C20" w:rsidRPr="00DC78C7" w:rsidRDefault="00D33C20" w:rsidP="004257A8">
            <w:pPr>
              <w:rPr>
                <w:szCs w:val="16"/>
              </w:rPr>
            </w:pPr>
            <w:r w:rsidRPr="00DC78C7">
              <w:rPr>
                <w:szCs w:val="16"/>
              </w:rPr>
              <w:t>М</w:t>
            </w:r>
            <w:r w:rsidRPr="00DC78C7">
              <w:rPr>
                <w:szCs w:val="16"/>
              </w:rPr>
              <w:t>е</w:t>
            </w:r>
            <w:r w:rsidRPr="00DC78C7">
              <w:rPr>
                <w:szCs w:val="16"/>
              </w:rPr>
              <w:t>стный бюджет,</w:t>
            </w:r>
          </w:p>
          <w:p w:rsidR="00D33C20" w:rsidRPr="00DC78C7" w:rsidRDefault="00D33C20" w:rsidP="004257A8">
            <w:pPr>
              <w:rPr>
                <w:szCs w:val="16"/>
              </w:rPr>
            </w:pPr>
            <w:r w:rsidRPr="00DC78C7">
              <w:rPr>
                <w:szCs w:val="16"/>
              </w:rPr>
              <w:t xml:space="preserve">руб. </w:t>
            </w: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szCs w:val="16"/>
              </w:rPr>
            </w:pPr>
          </w:p>
        </w:tc>
        <w:tc>
          <w:tcPr>
            <w:tcW w:w="486" w:type="pct"/>
          </w:tcPr>
          <w:p w:rsidR="00D33C20" w:rsidRPr="00DC78C7" w:rsidRDefault="00D33C20" w:rsidP="004257A8">
            <w:pPr>
              <w:rPr>
                <w:szCs w:val="16"/>
              </w:rPr>
            </w:pPr>
            <w:r w:rsidRPr="00DC78C7">
              <w:rPr>
                <w:szCs w:val="16"/>
              </w:rPr>
              <w:t>-</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198,0</w:t>
            </w:r>
          </w:p>
        </w:tc>
        <w:tc>
          <w:tcPr>
            <w:tcW w:w="698" w:type="pct"/>
          </w:tcPr>
          <w:p w:rsidR="00D33C20" w:rsidRPr="00DC78C7" w:rsidRDefault="00D33C20" w:rsidP="004257A8">
            <w:pPr>
              <w:ind w:left="-56" w:right="-97"/>
              <w:rPr>
                <w:szCs w:val="16"/>
              </w:rPr>
            </w:pPr>
            <w:r w:rsidRPr="00DC78C7">
              <w:rPr>
                <w:szCs w:val="16"/>
              </w:rPr>
              <w:t>КУМИ</w:t>
            </w:r>
          </w:p>
        </w:tc>
        <w:tc>
          <w:tcPr>
            <w:tcW w:w="764" w:type="pct"/>
          </w:tcPr>
          <w:p w:rsidR="00D33C20" w:rsidRPr="00DC78C7" w:rsidRDefault="00D33C20" w:rsidP="004257A8">
            <w:pPr>
              <w:ind w:right="-23"/>
              <w:rPr>
                <w:szCs w:val="16"/>
              </w:rPr>
            </w:pPr>
            <w:r w:rsidRPr="00DC78C7">
              <w:rPr>
                <w:szCs w:val="16"/>
              </w:rPr>
              <w:t>КУМИ</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szCs w:val="16"/>
              </w:rPr>
            </w:pPr>
          </w:p>
        </w:tc>
        <w:tc>
          <w:tcPr>
            <w:tcW w:w="486" w:type="pct"/>
          </w:tcPr>
          <w:p w:rsidR="00D33C20" w:rsidRPr="00DC78C7" w:rsidRDefault="00D33C20" w:rsidP="004257A8">
            <w:pPr>
              <w:rPr>
                <w:szCs w:val="16"/>
              </w:rPr>
            </w:pPr>
            <w:r w:rsidRPr="00DC78C7">
              <w:rPr>
                <w:szCs w:val="16"/>
              </w:rPr>
              <w:t>70,0</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268,0</w:t>
            </w:r>
          </w:p>
        </w:tc>
        <w:tc>
          <w:tcPr>
            <w:tcW w:w="698" w:type="pct"/>
          </w:tcPr>
          <w:p w:rsidR="00D33C20" w:rsidRPr="00DC78C7" w:rsidRDefault="00D33C20" w:rsidP="004257A8">
            <w:pPr>
              <w:ind w:left="-56" w:right="-97"/>
              <w:rPr>
                <w:szCs w:val="16"/>
              </w:rPr>
            </w:pPr>
            <w:r w:rsidRPr="00DC78C7">
              <w:rPr>
                <w:szCs w:val="16"/>
              </w:rPr>
              <w:t>Финансовое управление</w:t>
            </w:r>
          </w:p>
        </w:tc>
        <w:tc>
          <w:tcPr>
            <w:tcW w:w="764" w:type="pct"/>
          </w:tcPr>
          <w:p w:rsidR="00D33C20" w:rsidRPr="00DC78C7" w:rsidRDefault="00D33C20" w:rsidP="004257A8">
            <w:pPr>
              <w:ind w:right="-23"/>
              <w:rPr>
                <w:szCs w:val="16"/>
              </w:rPr>
            </w:pPr>
            <w:r w:rsidRPr="00DC78C7">
              <w:rPr>
                <w:szCs w:val="16"/>
              </w:rPr>
              <w:t>Финансовое управление</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szCs w:val="16"/>
              </w:rPr>
            </w:pPr>
          </w:p>
        </w:tc>
        <w:tc>
          <w:tcPr>
            <w:tcW w:w="486" w:type="pct"/>
          </w:tcPr>
          <w:p w:rsidR="00D33C20" w:rsidRPr="00DC78C7" w:rsidRDefault="00D33C20" w:rsidP="004257A8">
            <w:pPr>
              <w:rPr>
                <w:szCs w:val="16"/>
              </w:rPr>
            </w:pPr>
            <w:r w:rsidRPr="00DC78C7">
              <w:rPr>
                <w:szCs w:val="16"/>
              </w:rPr>
              <w:t>30,0</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228,0</w:t>
            </w:r>
          </w:p>
        </w:tc>
        <w:tc>
          <w:tcPr>
            <w:tcW w:w="698" w:type="pct"/>
          </w:tcPr>
          <w:p w:rsidR="00D33C20" w:rsidRPr="00DC78C7" w:rsidRDefault="00D33C20" w:rsidP="004257A8">
            <w:pPr>
              <w:ind w:left="-56" w:right="-97"/>
              <w:rPr>
                <w:szCs w:val="16"/>
              </w:rPr>
            </w:pPr>
            <w:r w:rsidRPr="00DC78C7">
              <w:rPr>
                <w:szCs w:val="16"/>
              </w:rPr>
              <w:t>УСАЖКДХ</w:t>
            </w:r>
          </w:p>
        </w:tc>
        <w:tc>
          <w:tcPr>
            <w:tcW w:w="764" w:type="pct"/>
          </w:tcPr>
          <w:p w:rsidR="00D33C20" w:rsidRPr="00DC78C7" w:rsidRDefault="00D33C20" w:rsidP="004257A8">
            <w:pPr>
              <w:ind w:right="-23"/>
              <w:rPr>
                <w:szCs w:val="16"/>
              </w:rPr>
            </w:pPr>
            <w:r w:rsidRPr="00DC78C7">
              <w:rPr>
                <w:szCs w:val="16"/>
              </w:rPr>
              <w:t>УСАЖКДХ</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szCs w:val="16"/>
              </w:rPr>
            </w:pPr>
          </w:p>
        </w:tc>
        <w:tc>
          <w:tcPr>
            <w:tcW w:w="486" w:type="pct"/>
          </w:tcPr>
          <w:p w:rsidR="00D33C20" w:rsidRPr="00DC78C7" w:rsidRDefault="00D33C20" w:rsidP="004257A8">
            <w:pPr>
              <w:rPr>
                <w:szCs w:val="16"/>
              </w:rPr>
            </w:pPr>
            <w:r w:rsidRPr="00DC78C7">
              <w:rPr>
                <w:szCs w:val="16"/>
              </w:rPr>
              <w:t>-</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198,0</w:t>
            </w:r>
          </w:p>
        </w:tc>
        <w:tc>
          <w:tcPr>
            <w:tcW w:w="698" w:type="pct"/>
          </w:tcPr>
          <w:p w:rsidR="00D33C20" w:rsidRPr="00DC78C7" w:rsidRDefault="00D33C20" w:rsidP="004257A8">
            <w:pPr>
              <w:ind w:left="-56" w:right="-97"/>
              <w:rPr>
                <w:szCs w:val="16"/>
              </w:rPr>
            </w:pPr>
            <w:r w:rsidRPr="00DC78C7">
              <w:rPr>
                <w:szCs w:val="16"/>
              </w:rPr>
              <w:t>УСР</w:t>
            </w:r>
          </w:p>
        </w:tc>
        <w:tc>
          <w:tcPr>
            <w:tcW w:w="764" w:type="pct"/>
          </w:tcPr>
          <w:p w:rsidR="00D33C20" w:rsidRPr="00DC78C7" w:rsidRDefault="00D33C20" w:rsidP="004257A8">
            <w:pPr>
              <w:ind w:right="-23"/>
              <w:rPr>
                <w:szCs w:val="16"/>
              </w:rPr>
            </w:pPr>
            <w:r w:rsidRPr="00DC78C7">
              <w:rPr>
                <w:szCs w:val="16"/>
              </w:rPr>
              <w:t>УСР</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szCs w:val="16"/>
              </w:rPr>
            </w:pPr>
          </w:p>
        </w:tc>
        <w:tc>
          <w:tcPr>
            <w:tcW w:w="486" w:type="pct"/>
          </w:tcPr>
          <w:p w:rsidR="00D33C20" w:rsidRPr="00DC78C7" w:rsidRDefault="00D33C20" w:rsidP="004257A8">
            <w:pPr>
              <w:rPr>
                <w:szCs w:val="16"/>
              </w:rPr>
            </w:pPr>
            <w:r w:rsidRPr="00DC78C7">
              <w:rPr>
                <w:szCs w:val="16"/>
              </w:rPr>
              <w:t>-</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198,0</w:t>
            </w:r>
          </w:p>
        </w:tc>
        <w:tc>
          <w:tcPr>
            <w:tcW w:w="698" w:type="pct"/>
          </w:tcPr>
          <w:p w:rsidR="00D33C20" w:rsidRPr="00DC78C7" w:rsidRDefault="00D33C20" w:rsidP="004257A8">
            <w:pPr>
              <w:ind w:left="-56" w:right="-97"/>
              <w:rPr>
                <w:szCs w:val="16"/>
              </w:rPr>
            </w:pPr>
            <w:r w:rsidRPr="00DC78C7">
              <w:rPr>
                <w:szCs w:val="16"/>
              </w:rPr>
              <w:t>УСХ</w:t>
            </w:r>
          </w:p>
        </w:tc>
        <w:tc>
          <w:tcPr>
            <w:tcW w:w="764" w:type="pct"/>
          </w:tcPr>
          <w:p w:rsidR="00D33C20" w:rsidRPr="00DC78C7" w:rsidRDefault="00D33C20" w:rsidP="004257A8">
            <w:pPr>
              <w:ind w:right="-23"/>
              <w:rPr>
                <w:szCs w:val="16"/>
              </w:rPr>
            </w:pPr>
            <w:r w:rsidRPr="00DC78C7">
              <w:rPr>
                <w:szCs w:val="16"/>
              </w:rPr>
              <w:t>УСХ</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szCs w:val="16"/>
              </w:rPr>
            </w:pPr>
          </w:p>
        </w:tc>
        <w:tc>
          <w:tcPr>
            <w:tcW w:w="486" w:type="pct"/>
          </w:tcPr>
          <w:p w:rsidR="00D33C20" w:rsidRPr="00DC78C7" w:rsidRDefault="00D33C20" w:rsidP="004257A8">
            <w:pPr>
              <w:rPr>
                <w:szCs w:val="16"/>
              </w:rPr>
            </w:pPr>
            <w:r w:rsidRPr="00DC78C7">
              <w:rPr>
                <w:szCs w:val="16"/>
              </w:rPr>
              <w:t>25,5</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223,5</w:t>
            </w:r>
          </w:p>
        </w:tc>
        <w:tc>
          <w:tcPr>
            <w:tcW w:w="698" w:type="pct"/>
          </w:tcPr>
          <w:p w:rsidR="00D33C20" w:rsidRPr="00DC78C7" w:rsidRDefault="00D33C20" w:rsidP="004257A8">
            <w:pPr>
              <w:ind w:left="-56" w:right="-97"/>
              <w:rPr>
                <w:szCs w:val="16"/>
              </w:rPr>
            </w:pPr>
            <w:r w:rsidRPr="00DC78C7">
              <w:rPr>
                <w:szCs w:val="16"/>
              </w:rPr>
              <w:t>УКиМП</w:t>
            </w:r>
          </w:p>
        </w:tc>
        <w:tc>
          <w:tcPr>
            <w:tcW w:w="764" w:type="pct"/>
          </w:tcPr>
          <w:p w:rsidR="00D33C20" w:rsidRPr="00DC78C7" w:rsidRDefault="00D33C20" w:rsidP="004257A8">
            <w:pPr>
              <w:ind w:left="-56" w:right="-97"/>
              <w:rPr>
                <w:szCs w:val="16"/>
              </w:rPr>
            </w:pPr>
            <w:r w:rsidRPr="00DC78C7">
              <w:rPr>
                <w:szCs w:val="16"/>
              </w:rPr>
              <w:t>УКиМП</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98" w:type="pct"/>
            <w:vMerge/>
          </w:tcPr>
          <w:p w:rsidR="00D33C20" w:rsidRPr="00DC78C7" w:rsidRDefault="00D33C20" w:rsidP="004257A8">
            <w:pPr>
              <w:rPr>
                <w:szCs w:val="16"/>
              </w:rPr>
            </w:pPr>
          </w:p>
        </w:tc>
        <w:tc>
          <w:tcPr>
            <w:tcW w:w="1052" w:type="pct"/>
            <w:vMerge/>
          </w:tcPr>
          <w:p w:rsidR="00D33C20" w:rsidRPr="00DC78C7" w:rsidRDefault="00D33C20" w:rsidP="004257A8">
            <w:pPr>
              <w:ind w:left="4"/>
              <w:rPr>
                <w:szCs w:val="16"/>
              </w:rPr>
            </w:pPr>
          </w:p>
        </w:tc>
        <w:tc>
          <w:tcPr>
            <w:tcW w:w="486" w:type="pct"/>
          </w:tcPr>
          <w:p w:rsidR="00D33C20" w:rsidRPr="00DC78C7" w:rsidRDefault="00D33C20" w:rsidP="004257A8">
            <w:pPr>
              <w:rPr>
                <w:szCs w:val="16"/>
              </w:rPr>
            </w:pPr>
            <w:r w:rsidRPr="00DC78C7">
              <w:rPr>
                <w:szCs w:val="16"/>
              </w:rPr>
              <w:t>50,0</w:t>
            </w:r>
          </w:p>
        </w:tc>
        <w:tc>
          <w:tcPr>
            <w:tcW w:w="417" w:type="pct"/>
          </w:tcPr>
          <w:p w:rsidR="00D33C20" w:rsidRPr="00DC78C7" w:rsidRDefault="00D33C20" w:rsidP="004257A8">
            <w:pPr>
              <w:rPr>
                <w:szCs w:val="16"/>
              </w:rPr>
            </w:pPr>
            <w:r w:rsidRPr="00DC78C7">
              <w:rPr>
                <w:szCs w:val="16"/>
              </w:rPr>
              <w:t>99,0</w:t>
            </w:r>
          </w:p>
        </w:tc>
        <w:tc>
          <w:tcPr>
            <w:tcW w:w="459" w:type="pct"/>
          </w:tcPr>
          <w:p w:rsidR="00D33C20" w:rsidRPr="00DC78C7" w:rsidRDefault="00D33C20" w:rsidP="004257A8">
            <w:pPr>
              <w:rPr>
                <w:szCs w:val="16"/>
              </w:rPr>
            </w:pPr>
            <w:r w:rsidRPr="00DC78C7">
              <w:rPr>
                <w:szCs w:val="16"/>
              </w:rPr>
              <w:t>99,0</w:t>
            </w:r>
          </w:p>
        </w:tc>
        <w:tc>
          <w:tcPr>
            <w:tcW w:w="440" w:type="pct"/>
          </w:tcPr>
          <w:p w:rsidR="00D33C20" w:rsidRPr="00DC78C7" w:rsidRDefault="00D33C20" w:rsidP="004257A8">
            <w:pPr>
              <w:rPr>
                <w:szCs w:val="16"/>
              </w:rPr>
            </w:pPr>
            <w:r w:rsidRPr="00DC78C7">
              <w:rPr>
                <w:szCs w:val="16"/>
              </w:rPr>
              <w:t>248,0</w:t>
            </w:r>
          </w:p>
        </w:tc>
        <w:tc>
          <w:tcPr>
            <w:tcW w:w="698" w:type="pct"/>
          </w:tcPr>
          <w:p w:rsidR="00D33C20" w:rsidRPr="00DC78C7" w:rsidRDefault="00D33C20" w:rsidP="004257A8">
            <w:pPr>
              <w:ind w:left="-56" w:right="-97"/>
              <w:rPr>
                <w:szCs w:val="16"/>
              </w:rPr>
            </w:pPr>
            <w:r w:rsidRPr="00DC78C7">
              <w:rPr>
                <w:szCs w:val="16"/>
              </w:rPr>
              <w:t>Контрольно-счетная палата(по согласованию)</w:t>
            </w:r>
          </w:p>
        </w:tc>
        <w:tc>
          <w:tcPr>
            <w:tcW w:w="764" w:type="pct"/>
          </w:tcPr>
          <w:p w:rsidR="00D33C20" w:rsidRPr="00DC78C7" w:rsidRDefault="00D33C20" w:rsidP="004257A8">
            <w:pPr>
              <w:ind w:right="-23"/>
              <w:rPr>
                <w:szCs w:val="16"/>
              </w:rPr>
            </w:pPr>
            <w:r w:rsidRPr="00DC78C7">
              <w:rPr>
                <w:szCs w:val="16"/>
              </w:rPr>
              <w:t>Контрольно-счетная палата(по согласованию)</w:t>
            </w:r>
          </w:p>
        </w:tc>
        <w:tc>
          <w:tcPr>
            <w:tcW w:w="486" w:type="pct"/>
            <w:vMerge/>
          </w:tcPr>
          <w:p w:rsidR="00D33C20" w:rsidRPr="00DC78C7" w:rsidRDefault="00D33C20" w:rsidP="004257A8">
            <w:pPr>
              <w:rPr>
                <w:szCs w:val="16"/>
              </w:rPr>
            </w:pPr>
          </w:p>
        </w:tc>
      </w:tr>
      <w:tr w:rsidR="00D33C20" w:rsidRPr="00DC78C7" w:rsidTr="002C2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9"/>
        </w:trPr>
        <w:tc>
          <w:tcPr>
            <w:tcW w:w="198" w:type="pct"/>
          </w:tcPr>
          <w:p w:rsidR="00D33C20" w:rsidRPr="00DC78C7" w:rsidRDefault="00D33C20" w:rsidP="004257A8">
            <w:pPr>
              <w:rPr>
                <w:szCs w:val="16"/>
              </w:rPr>
            </w:pPr>
            <w:r w:rsidRPr="00DC78C7">
              <w:rPr>
                <w:szCs w:val="16"/>
              </w:rPr>
              <w:lastRenderedPageBreak/>
              <w:t>5.</w:t>
            </w:r>
          </w:p>
        </w:tc>
        <w:tc>
          <w:tcPr>
            <w:tcW w:w="1052" w:type="pct"/>
          </w:tcPr>
          <w:p w:rsidR="00D33C20" w:rsidRPr="00DC78C7" w:rsidRDefault="00D33C20" w:rsidP="004257A8">
            <w:pPr>
              <w:ind w:left="4"/>
              <w:rPr>
                <w:szCs w:val="16"/>
              </w:rPr>
            </w:pPr>
            <w:r w:rsidRPr="00DC78C7">
              <w:rPr>
                <w:szCs w:val="16"/>
              </w:rPr>
              <w:t>Проведение аттест</w:t>
            </w:r>
            <w:r w:rsidRPr="00DC78C7">
              <w:rPr>
                <w:szCs w:val="16"/>
              </w:rPr>
              <w:t>а</w:t>
            </w:r>
            <w:r w:rsidRPr="00DC78C7">
              <w:rPr>
                <w:szCs w:val="16"/>
              </w:rPr>
              <w:t>ции объектов информ</w:t>
            </w:r>
            <w:r w:rsidRPr="00DC78C7">
              <w:rPr>
                <w:szCs w:val="16"/>
              </w:rPr>
              <w:t>а</w:t>
            </w:r>
            <w:r w:rsidRPr="00DC78C7">
              <w:rPr>
                <w:szCs w:val="16"/>
              </w:rPr>
              <w:t>тизации на соответствие требованиям безопасн</w:t>
            </w:r>
            <w:r w:rsidRPr="00DC78C7">
              <w:rPr>
                <w:szCs w:val="16"/>
              </w:rPr>
              <w:t>о</w:t>
            </w:r>
            <w:r w:rsidRPr="00DC78C7">
              <w:rPr>
                <w:szCs w:val="16"/>
              </w:rPr>
              <w:t>сти информации</w:t>
            </w:r>
          </w:p>
          <w:p w:rsidR="00D33C20" w:rsidRPr="00DC78C7" w:rsidRDefault="00D33C20" w:rsidP="004257A8">
            <w:pPr>
              <w:ind w:left="4"/>
              <w:rPr>
                <w:szCs w:val="16"/>
              </w:rPr>
            </w:pPr>
            <w:r w:rsidRPr="00DC78C7">
              <w:rPr>
                <w:szCs w:val="16"/>
              </w:rPr>
              <w:t>А) Самарская о</w:t>
            </w:r>
            <w:r w:rsidRPr="00DC78C7">
              <w:rPr>
                <w:szCs w:val="16"/>
              </w:rPr>
              <w:t>б</w:t>
            </w:r>
            <w:r w:rsidRPr="00DC78C7">
              <w:rPr>
                <w:szCs w:val="16"/>
              </w:rPr>
              <w:t>ласть, г.Сызрань, ул.Советская, 41 А, каб. №3, каб.№5.</w:t>
            </w:r>
          </w:p>
          <w:p w:rsidR="00D33C20" w:rsidRPr="00DC78C7" w:rsidRDefault="00D33C20" w:rsidP="004257A8">
            <w:pPr>
              <w:ind w:left="4"/>
              <w:rPr>
                <w:szCs w:val="16"/>
              </w:rPr>
            </w:pPr>
          </w:p>
          <w:p w:rsidR="00D33C20" w:rsidRPr="00DC78C7" w:rsidRDefault="00D33C20" w:rsidP="004257A8">
            <w:pPr>
              <w:ind w:left="4"/>
              <w:rPr>
                <w:szCs w:val="16"/>
              </w:rPr>
            </w:pPr>
            <w:r w:rsidRPr="00DC78C7">
              <w:rPr>
                <w:szCs w:val="16"/>
              </w:rPr>
              <w:t>Б) Самарская о</w:t>
            </w:r>
            <w:r w:rsidRPr="00DC78C7">
              <w:rPr>
                <w:szCs w:val="16"/>
              </w:rPr>
              <w:t>б</w:t>
            </w:r>
            <w:r w:rsidRPr="00DC78C7">
              <w:rPr>
                <w:szCs w:val="16"/>
              </w:rPr>
              <w:t>ласть, Сызранский ра</w:t>
            </w:r>
            <w:r w:rsidRPr="00DC78C7">
              <w:rPr>
                <w:szCs w:val="16"/>
              </w:rPr>
              <w:t>й</w:t>
            </w:r>
            <w:r w:rsidRPr="00DC78C7">
              <w:rPr>
                <w:szCs w:val="16"/>
              </w:rPr>
              <w:t xml:space="preserve">он, п.Варламово, ул.Кооперативная, 16А </w:t>
            </w:r>
          </w:p>
          <w:p w:rsidR="00D33C20" w:rsidRPr="00DC78C7" w:rsidRDefault="00D33C20" w:rsidP="004257A8">
            <w:pPr>
              <w:ind w:left="4"/>
              <w:rPr>
                <w:szCs w:val="16"/>
              </w:rPr>
            </w:pPr>
            <w:r w:rsidRPr="00DC78C7">
              <w:rPr>
                <w:szCs w:val="16"/>
              </w:rPr>
              <w:t>В) Самарская о</w:t>
            </w:r>
            <w:r w:rsidRPr="00DC78C7">
              <w:rPr>
                <w:szCs w:val="16"/>
              </w:rPr>
              <w:t>б</w:t>
            </w:r>
            <w:r w:rsidRPr="00DC78C7">
              <w:rPr>
                <w:szCs w:val="16"/>
              </w:rPr>
              <w:t>ласть, г.Сызрань, ул.Советская, 41 А, каб. №1</w:t>
            </w:r>
          </w:p>
          <w:p w:rsidR="00D33C20" w:rsidRPr="00DC78C7" w:rsidRDefault="00D33C20" w:rsidP="004257A8">
            <w:pPr>
              <w:ind w:left="4"/>
              <w:rPr>
                <w:szCs w:val="16"/>
              </w:rPr>
            </w:pPr>
          </w:p>
        </w:tc>
        <w:tc>
          <w:tcPr>
            <w:tcW w:w="486" w:type="pct"/>
          </w:tcPr>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r w:rsidRPr="00DC78C7">
              <w:rPr>
                <w:szCs w:val="16"/>
              </w:rPr>
              <w:t>347,17</w:t>
            </w: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r w:rsidRPr="00DC78C7">
              <w:rPr>
                <w:szCs w:val="16"/>
              </w:rPr>
              <w:t>400,0</w:t>
            </w: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r w:rsidRPr="00DC78C7">
              <w:rPr>
                <w:szCs w:val="16"/>
              </w:rPr>
              <w:t>52,83</w:t>
            </w:r>
          </w:p>
        </w:tc>
        <w:tc>
          <w:tcPr>
            <w:tcW w:w="417" w:type="pct"/>
          </w:tcPr>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r w:rsidRPr="00DC78C7">
              <w:rPr>
                <w:szCs w:val="16"/>
              </w:rPr>
              <w:t>99,0</w:t>
            </w: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r w:rsidRPr="00DC78C7">
              <w:rPr>
                <w:szCs w:val="16"/>
              </w:rPr>
              <w:t>-</w:t>
            </w:r>
          </w:p>
        </w:tc>
        <w:tc>
          <w:tcPr>
            <w:tcW w:w="459" w:type="pct"/>
          </w:tcPr>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r w:rsidRPr="00DC78C7">
              <w:rPr>
                <w:szCs w:val="16"/>
              </w:rPr>
              <w:t>99,0</w:t>
            </w: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p>
          <w:p w:rsidR="00D33C20" w:rsidRPr="00DC78C7" w:rsidRDefault="00D33C20" w:rsidP="004257A8">
            <w:pPr>
              <w:rPr>
                <w:szCs w:val="16"/>
              </w:rPr>
            </w:pPr>
            <w:r w:rsidRPr="00DC78C7">
              <w:rPr>
                <w:szCs w:val="16"/>
              </w:rPr>
              <w:t>-</w:t>
            </w:r>
          </w:p>
        </w:tc>
        <w:tc>
          <w:tcPr>
            <w:tcW w:w="440" w:type="pct"/>
          </w:tcPr>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r w:rsidRPr="00DC78C7">
              <w:rPr>
                <w:szCs w:val="16"/>
              </w:rPr>
              <w:t>545,17</w:t>
            </w: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r w:rsidRPr="00DC78C7">
              <w:rPr>
                <w:szCs w:val="16"/>
              </w:rPr>
              <w:t>400,0</w:t>
            </w: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p>
          <w:p w:rsidR="00D33C20" w:rsidRPr="00DC78C7" w:rsidRDefault="00D33C20" w:rsidP="004257A8">
            <w:pPr>
              <w:ind w:left="22"/>
              <w:rPr>
                <w:szCs w:val="16"/>
              </w:rPr>
            </w:pPr>
            <w:r w:rsidRPr="00DC78C7">
              <w:rPr>
                <w:szCs w:val="16"/>
              </w:rPr>
              <w:t>52,83</w:t>
            </w:r>
          </w:p>
        </w:tc>
        <w:tc>
          <w:tcPr>
            <w:tcW w:w="698" w:type="pct"/>
          </w:tcPr>
          <w:p w:rsidR="00D33C20" w:rsidRPr="00DC78C7" w:rsidRDefault="00D33C20" w:rsidP="004257A8">
            <w:pPr>
              <w:ind w:left="-56" w:right="-97"/>
              <w:rPr>
                <w:szCs w:val="16"/>
              </w:rPr>
            </w:pPr>
          </w:p>
          <w:p w:rsidR="00D33C20" w:rsidRPr="00DC78C7" w:rsidRDefault="00D33C20" w:rsidP="004257A8">
            <w:pPr>
              <w:ind w:left="-56" w:right="-97"/>
              <w:rPr>
                <w:szCs w:val="16"/>
              </w:rPr>
            </w:pPr>
          </w:p>
          <w:p w:rsidR="00D33C20" w:rsidRPr="00DC78C7" w:rsidRDefault="00D33C20" w:rsidP="004257A8">
            <w:pPr>
              <w:ind w:left="-56" w:right="-97"/>
              <w:rPr>
                <w:szCs w:val="16"/>
              </w:rPr>
            </w:pPr>
          </w:p>
          <w:p w:rsidR="00D33C20" w:rsidRPr="00DC78C7" w:rsidRDefault="00D33C20" w:rsidP="004257A8">
            <w:pPr>
              <w:ind w:left="-56" w:right="-97"/>
              <w:rPr>
                <w:szCs w:val="16"/>
              </w:rPr>
            </w:pPr>
          </w:p>
          <w:p w:rsidR="00D33C20" w:rsidRPr="00DC78C7" w:rsidRDefault="00D33C20" w:rsidP="004257A8">
            <w:pPr>
              <w:ind w:left="-56" w:right="-97"/>
              <w:rPr>
                <w:szCs w:val="16"/>
              </w:rPr>
            </w:pPr>
          </w:p>
          <w:p w:rsidR="00D33C20" w:rsidRPr="00DC78C7" w:rsidRDefault="00D33C20" w:rsidP="004257A8">
            <w:pPr>
              <w:ind w:left="-56" w:right="-97"/>
              <w:rPr>
                <w:szCs w:val="16"/>
              </w:rPr>
            </w:pPr>
          </w:p>
          <w:p w:rsidR="00D33C20" w:rsidRPr="00DC78C7" w:rsidRDefault="00D33C20" w:rsidP="004257A8">
            <w:pPr>
              <w:ind w:left="-56" w:right="-97"/>
              <w:rPr>
                <w:szCs w:val="16"/>
              </w:rPr>
            </w:pPr>
          </w:p>
          <w:p w:rsidR="00D33C20" w:rsidRPr="00DC78C7" w:rsidRDefault="00D33C20" w:rsidP="004257A8">
            <w:pPr>
              <w:ind w:left="-56" w:right="-97"/>
              <w:rPr>
                <w:szCs w:val="16"/>
              </w:rPr>
            </w:pPr>
          </w:p>
          <w:p w:rsidR="00D33C20" w:rsidRPr="00DC78C7" w:rsidRDefault="00D33C20" w:rsidP="004257A8">
            <w:pPr>
              <w:ind w:left="-56" w:right="-97"/>
              <w:rPr>
                <w:szCs w:val="16"/>
              </w:rPr>
            </w:pPr>
            <w:r w:rsidRPr="00DC78C7">
              <w:rPr>
                <w:szCs w:val="16"/>
              </w:rPr>
              <w:t>Администр</w:t>
            </w:r>
            <w:r w:rsidRPr="00DC78C7">
              <w:rPr>
                <w:szCs w:val="16"/>
              </w:rPr>
              <w:t>а</w:t>
            </w:r>
            <w:r w:rsidRPr="00DC78C7">
              <w:rPr>
                <w:szCs w:val="16"/>
              </w:rPr>
              <w:t>ция Сызранского района</w:t>
            </w:r>
          </w:p>
          <w:p w:rsidR="00D33C20" w:rsidRPr="00DC78C7" w:rsidRDefault="00D33C20" w:rsidP="004257A8">
            <w:pPr>
              <w:ind w:left="-56" w:right="-97"/>
              <w:rPr>
                <w:szCs w:val="16"/>
              </w:rPr>
            </w:pPr>
          </w:p>
          <w:p w:rsidR="00D33C20" w:rsidRPr="00DC78C7" w:rsidRDefault="00D33C20" w:rsidP="004257A8">
            <w:pPr>
              <w:ind w:left="-56" w:right="-97"/>
              <w:rPr>
                <w:szCs w:val="16"/>
              </w:rPr>
            </w:pPr>
          </w:p>
          <w:p w:rsidR="00D33C20" w:rsidRPr="00DC78C7" w:rsidRDefault="00D33C20" w:rsidP="004257A8">
            <w:pPr>
              <w:ind w:left="-56" w:right="-97"/>
              <w:rPr>
                <w:szCs w:val="16"/>
              </w:rPr>
            </w:pPr>
          </w:p>
          <w:p w:rsidR="00D33C20" w:rsidRPr="00DC78C7" w:rsidRDefault="00D33C20" w:rsidP="004257A8">
            <w:pPr>
              <w:ind w:left="-56" w:right="-97"/>
              <w:rPr>
                <w:szCs w:val="16"/>
              </w:rPr>
            </w:pPr>
            <w:r w:rsidRPr="00DC78C7">
              <w:rPr>
                <w:szCs w:val="16"/>
              </w:rPr>
              <w:t>Администр</w:t>
            </w:r>
            <w:r w:rsidRPr="00DC78C7">
              <w:rPr>
                <w:szCs w:val="16"/>
              </w:rPr>
              <w:t>а</w:t>
            </w:r>
            <w:r w:rsidRPr="00DC78C7">
              <w:rPr>
                <w:szCs w:val="16"/>
              </w:rPr>
              <w:t>ция Сызранского района</w:t>
            </w:r>
          </w:p>
          <w:p w:rsidR="00D33C20" w:rsidRPr="00DC78C7" w:rsidRDefault="00D33C20" w:rsidP="004257A8">
            <w:pPr>
              <w:ind w:right="-97"/>
              <w:rPr>
                <w:szCs w:val="16"/>
              </w:rPr>
            </w:pPr>
          </w:p>
          <w:p w:rsidR="00D33C20" w:rsidRPr="00DC78C7" w:rsidRDefault="00D33C20" w:rsidP="004257A8">
            <w:pPr>
              <w:ind w:right="-97"/>
              <w:rPr>
                <w:szCs w:val="16"/>
              </w:rPr>
            </w:pPr>
          </w:p>
          <w:p w:rsidR="00D33C20" w:rsidRPr="00DC78C7" w:rsidRDefault="00D33C20" w:rsidP="004257A8">
            <w:pPr>
              <w:ind w:right="-97"/>
              <w:rPr>
                <w:szCs w:val="16"/>
              </w:rPr>
            </w:pPr>
          </w:p>
          <w:p w:rsidR="00D33C20" w:rsidRPr="00DC78C7" w:rsidRDefault="00D33C20" w:rsidP="004257A8">
            <w:pPr>
              <w:ind w:right="-97"/>
              <w:rPr>
                <w:szCs w:val="16"/>
              </w:rPr>
            </w:pPr>
            <w:r w:rsidRPr="00DC78C7">
              <w:rPr>
                <w:szCs w:val="16"/>
              </w:rPr>
              <w:t>УСАЖКДХ</w:t>
            </w:r>
          </w:p>
        </w:tc>
        <w:tc>
          <w:tcPr>
            <w:tcW w:w="764" w:type="pct"/>
          </w:tcPr>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r w:rsidRPr="00DC78C7">
              <w:rPr>
                <w:szCs w:val="16"/>
              </w:rPr>
              <w:t>Администр</w:t>
            </w:r>
            <w:r w:rsidRPr="00DC78C7">
              <w:rPr>
                <w:szCs w:val="16"/>
              </w:rPr>
              <w:t>а</w:t>
            </w:r>
            <w:r w:rsidRPr="00DC78C7">
              <w:rPr>
                <w:szCs w:val="16"/>
              </w:rPr>
              <w:t>ция Сызранского района</w:t>
            </w: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r w:rsidRPr="00DC78C7">
              <w:rPr>
                <w:szCs w:val="16"/>
              </w:rPr>
              <w:t xml:space="preserve">МБУ МФЦ </w:t>
            </w: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p>
          <w:p w:rsidR="00D33C20" w:rsidRPr="00DC78C7" w:rsidRDefault="00D33C20" w:rsidP="004257A8">
            <w:pPr>
              <w:ind w:right="-23"/>
              <w:rPr>
                <w:szCs w:val="16"/>
              </w:rPr>
            </w:pPr>
            <w:r w:rsidRPr="00DC78C7">
              <w:rPr>
                <w:szCs w:val="16"/>
              </w:rPr>
              <w:t>МКУ СКС</w:t>
            </w:r>
          </w:p>
        </w:tc>
        <w:tc>
          <w:tcPr>
            <w:tcW w:w="486" w:type="pct"/>
          </w:tcPr>
          <w:p w:rsidR="00D33C20" w:rsidRPr="00DC78C7" w:rsidRDefault="00D33C20" w:rsidP="004257A8">
            <w:pPr>
              <w:rPr>
                <w:szCs w:val="16"/>
              </w:rPr>
            </w:pPr>
            <w:r w:rsidRPr="00DC78C7">
              <w:rPr>
                <w:szCs w:val="16"/>
              </w:rPr>
              <w:t>М</w:t>
            </w:r>
            <w:r w:rsidRPr="00DC78C7">
              <w:rPr>
                <w:szCs w:val="16"/>
              </w:rPr>
              <w:t>е</w:t>
            </w:r>
            <w:r w:rsidRPr="00DC78C7">
              <w:rPr>
                <w:szCs w:val="16"/>
              </w:rPr>
              <w:t>стный бюджет,</w:t>
            </w:r>
          </w:p>
          <w:p w:rsidR="00D33C20" w:rsidRPr="00DC78C7" w:rsidRDefault="00D33C20" w:rsidP="004257A8">
            <w:pPr>
              <w:rPr>
                <w:szCs w:val="16"/>
              </w:rPr>
            </w:pPr>
            <w:r w:rsidRPr="00DC78C7">
              <w:rPr>
                <w:szCs w:val="16"/>
              </w:rPr>
              <w:t>руб.</w:t>
            </w:r>
          </w:p>
        </w:tc>
      </w:tr>
    </w:tbl>
    <w:p w:rsidR="00D33C20" w:rsidRPr="00DC78C7" w:rsidRDefault="00D33C20" w:rsidP="00D33C20">
      <w:pPr>
        <w:pStyle w:val="ConsPlusNormal"/>
        <w:widowControl/>
        <w:ind w:firstLine="0"/>
        <w:rPr>
          <w:rFonts w:ascii="Times New Roman" w:hAnsi="Times New Roman"/>
          <w:szCs w:val="16"/>
        </w:rPr>
      </w:pPr>
    </w:p>
    <w:p w:rsidR="00D33C20" w:rsidRPr="00DC78C7" w:rsidRDefault="00D33C20" w:rsidP="00D33C20">
      <w:pPr>
        <w:pStyle w:val="ConsPlusNormal"/>
        <w:widowControl/>
        <w:ind w:firstLine="0"/>
        <w:rPr>
          <w:rFonts w:ascii="Times New Roman" w:hAnsi="Times New Roman"/>
          <w:szCs w:val="16"/>
        </w:rPr>
      </w:pPr>
      <w:r w:rsidRPr="00DC78C7">
        <w:rPr>
          <w:rFonts w:ascii="Times New Roman" w:hAnsi="Times New Roman"/>
          <w:szCs w:val="16"/>
        </w:rPr>
        <w:t>4. Сроки и этапы реализации Муниципальной программы</w:t>
      </w:r>
    </w:p>
    <w:p w:rsidR="00D33C20" w:rsidRPr="00DC78C7" w:rsidRDefault="00D33C20" w:rsidP="00D33C20">
      <w:pPr>
        <w:pStyle w:val="ConsPlusNormal"/>
        <w:widowControl/>
        <w:ind w:firstLine="0"/>
        <w:rPr>
          <w:rFonts w:ascii="Times New Roman" w:hAnsi="Times New Roman"/>
          <w:szCs w:val="16"/>
        </w:rPr>
      </w:pPr>
    </w:p>
    <w:p w:rsidR="00D33C20" w:rsidRPr="00DC78C7" w:rsidRDefault="00D33C20" w:rsidP="00D33C20">
      <w:pPr>
        <w:pStyle w:val="ConsPlusNormal"/>
        <w:widowControl/>
        <w:ind w:firstLine="709"/>
        <w:jc w:val="both"/>
        <w:rPr>
          <w:rFonts w:ascii="Times New Roman" w:hAnsi="Times New Roman"/>
          <w:szCs w:val="16"/>
        </w:rPr>
      </w:pPr>
      <w:r w:rsidRPr="00DC78C7">
        <w:rPr>
          <w:rFonts w:ascii="Times New Roman" w:hAnsi="Times New Roman"/>
          <w:szCs w:val="16"/>
        </w:rPr>
        <w:t>Срок реализации Муниципальной программы 2017-2019 годы. Муниципальная программа реализуется в один этап.</w:t>
      </w:r>
    </w:p>
    <w:p w:rsidR="00D33C20" w:rsidRPr="00DC78C7" w:rsidRDefault="00D33C20" w:rsidP="00D33C20">
      <w:pPr>
        <w:shd w:val="clear" w:color="auto" w:fill="FFFFFF"/>
        <w:ind w:firstLine="709"/>
        <w:rPr>
          <w:bCs/>
          <w:color w:val="000000"/>
          <w:szCs w:val="16"/>
        </w:rPr>
      </w:pPr>
    </w:p>
    <w:p w:rsidR="00D33C20" w:rsidRPr="00DC78C7" w:rsidRDefault="00D33C20" w:rsidP="00D33C20">
      <w:pPr>
        <w:shd w:val="clear" w:color="auto" w:fill="FFFFFF"/>
        <w:ind w:firstLine="709"/>
        <w:rPr>
          <w:bCs/>
          <w:color w:val="000000"/>
          <w:szCs w:val="16"/>
        </w:rPr>
      </w:pPr>
      <w:r w:rsidRPr="00DC78C7">
        <w:rPr>
          <w:bCs/>
          <w:color w:val="000000"/>
          <w:szCs w:val="16"/>
        </w:rPr>
        <w:t>5.</w:t>
      </w:r>
      <w:r w:rsidRPr="00DC78C7">
        <w:rPr>
          <w:szCs w:val="16"/>
        </w:rPr>
        <w:t xml:space="preserve"> Перечень показателей (индикаторов) </w:t>
      </w:r>
      <w:r w:rsidRPr="00DC78C7">
        <w:rPr>
          <w:bCs/>
          <w:color w:val="000000"/>
          <w:szCs w:val="16"/>
        </w:rPr>
        <w:t>Муниципальной программы</w:t>
      </w:r>
      <w:r w:rsidRPr="00DC78C7">
        <w:rPr>
          <w:szCs w:val="16"/>
        </w:rPr>
        <w:t xml:space="preserve"> с указанием плановых значений по годам ее ре</w:t>
      </w:r>
      <w:r w:rsidRPr="00DC78C7">
        <w:rPr>
          <w:szCs w:val="16"/>
        </w:rPr>
        <w:t>а</w:t>
      </w:r>
      <w:r w:rsidRPr="00DC78C7">
        <w:rPr>
          <w:szCs w:val="16"/>
        </w:rPr>
        <w:t>лизации и за весь период ее реализации</w:t>
      </w:r>
    </w:p>
    <w:p w:rsidR="00D33C20" w:rsidRPr="00DC78C7" w:rsidRDefault="00D33C20" w:rsidP="00D33C20">
      <w:pPr>
        <w:shd w:val="clear" w:color="auto" w:fill="FFFFFF"/>
        <w:ind w:firstLine="709"/>
        <w:rPr>
          <w:b/>
          <w:bCs/>
          <w:color w:val="000000"/>
          <w:szCs w:val="16"/>
        </w:rPr>
      </w:pPr>
    </w:p>
    <w:p w:rsidR="00D33C20" w:rsidRPr="00DC78C7" w:rsidRDefault="00D33C20" w:rsidP="00D33C20">
      <w:pPr>
        <w:ind w:firstLine="708"/>
        <w:jc w:val="both"/>
        <w:rPr>
          <w:szCs w:val="16"/>
        </w:rPr>
      </w:pPr>
      <w:r w:rsidRPr="00DC78C7">
        <w:rPr>
          <w:szCs w:val="16"/>
        </w:rPr>
        <w:t>Мониторинг эффективности реализации Муниципальной программы должен быть построен исходя из параметров, характеризующих:</w:t>
      </w:r>
    </w:p>
    <w:p w:rsidR="00D33C20" w:rsidRPr="00DC78C7" w:rsidRDefault="00D33C20" w:rsidP="00D33C20">
      <w:pPr>
        <w:ind w:firstLine="708"/>
        <w:jc w:val="both"/>
        <w:rPr>
          <w:szCs w:val="16"/>
        </w:rPr>
      </w:pPr>
      <w:r w:rsidRPr="00DC78C7">
        <w:rPr>
          <w:szCs w:val="16"/>
        </w:rPr>
        <w:t>1.уровень использования информационных технологий в деятельности органов местного самоуправления и муниц</w:t>
      </w:r>
      <w:r w:rsidRPr="00DC78C7">
        <w:rPr>
          <w:szCs w:val="16"/>
        </w:rPr>
        <w:t>и</w:t>
      </w:r>
      <w:r w:rsidRPr="00DC78C7">
        <w:rPr>
          <w:szCs w:val="16"/>
        </w:rPr>
        <w:t>пальных учреждений района;</w:t>
      </w:r>
    </w:p>
    <w:p w:rsidR="00D33C20" w:rsidRPr="00DC78C7" w:rsidRDefault="00D33C20" w:rsidP="00D33C20">
      <w:pPr>
        <w:ind w:firstLine="708"/>
        <w:jc w:val="both"/>
        <w:rPr>
          <w:szCs w:val="16"/>
        </w:rPr>
      </w:pPr>
      <w:r w:rsidRPr="00DC78C7">
        <w:rPr>
          <w:szCs w:val="16"/>
        </w:rPr>
        <w:t>2. обеспеченность персональными компьютерами и вычислительной техникой;</w:t>
      </w:r>
    </w:p>
    <w:p w:rsidR="00D33C20" w:rsidRPr="00DC78C7" w:rsidRDefault="00D33C20" w:rsidP="00D33C20">
      <w:pPr>
        <w:shd w:val="clear" w:color="auto" w:fill="FFFFFF"/>
        <w:ind w:firstLine="709"/>
        <w:jc w:val="both"/>
        <w:rPr>
          <w:szCs w:val="16"/>
        </w:rPr>
      </w:pPr>
      <w:r w:rsidRPr="00DC78C7">
        <w:rPr>
          <w:szCs w:val="16"/>
        </w:rPr>
        <w:t>3.доля граждан, использующих механизм получения государственных и муниципальных услуг в электронной форме.</w:t>
      </w:r>
    </w:p>
    <w:p w:rsidR="00D33C20" w:rsidRPr="00DC78C7" w:rsidRDefault="00D33C20" w:rsidP="00D33C20">
      <w:pPr>
        <w:shd w:val="clear" w:color="auto" w:fill="FFFFFF"/>
        <w:ind w:firstLine="709"/>
        <w:jc w:val="both"/>
        <w:rPr>
          <w:szCs w:val="16"/>
        </w:rPr>
      </w:pPr>
    </w:p>
    <w:tbl>
      <w:tblPr>
        <w:tblW w:w="5145"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9"/>
        <w:gridCol w:w="4513"/>
        <w:gridCol w:w="1215"/>
        <w:gridCol w:w="1083"/>
        <w:gridCol w:w="936"/>
        <w:gridCol w:w="828"/>
      </w:tblGrid>
      <w:tr w:rsidR="00D33C20" w:rsidRPr="00DC78C7" w:rsidTr="004257A8">
        <w:trPr>
          <w:trHeight w:val="605"/>
          <w:tblHeader/>
          <w:jc w:val="center"/>
        </w:trPr>
        <w:tc>
          <w:tcPr>
            <w:tcW w:w="265" w:type="pct"/>
            <w:vMerge w:val="restart"/>
            <w:vAlign w:val="center"/>
          </w:tcPr>
          <w:p w:rsidR="00D33C20" w:rsidRPr="00DC78C7" w:rsidRDefault="00D33C20" w:rsidP="004257A8">
            <w:pPr>
              <w:rPr>
                <w:szCs w:val="16"/>
              </w:rPr>
            </w:pPr>
            <w:r w:rsidRPr="00DC78C7">
              <w:rPr>
                <w:szCs w:val="16"/>
              </w:rPr>
              <w:t>№ п/п</w:t>
            </w:r>
          </w:p>
        </w:tc>
        <w:tc>
          <w:tcPr>
            <w:tcW w:w="2492" w:type="pct"/>
            <w:vMerge w:val="restart"/>
            <w:vAlign w:val="center"/>
          </w:tcPr>
          <w:p w:rsidR="00D33C20" w:rsidRPr="00DC78C7" w:rsidRDefault="00D33C20" w:rsidP="004257A8">
            <w:pPr>
              <w:rPr>
                <w:szCs w:val="16"/>
              </w:rPr>
            </w:pPr>
            <w:r w:rsidRPr="00DC78C7">
              <w:rPr>
                <w:szCs w:val="16"/>
              </w:rPr>
              <w:t>Наименование цели, задачи, показателя (индикатора)</w:t>
            </w:r>
          </w:p>
        </w:tc>
        <w:tc>
          <w:tcPr>
            <w:tcW w:w="671" w:type="pct"/>
            <w:vMerge w:val="restart"/>
            <w:vAlign w:val="center"/>
          </w:tcPr>
          <w:p w:rsidR="00D33C20" w:rsidRPr="00DC78C7" w:rsidRDefault="00D33C20" w:rsidP="004257A8">
            <w:pPr>
              <w:ind w:right="207" w:firstLine="72"/>
              <w:rPr>
                <w:szCs w:val="16"/>
              </w:rPr>
            </w:pPr>
            <w:r w:rsidRPr="00DC78C7">
              <w:rPr>
                <w:szCs w:val="16"/>
              </w:rPr>
              <w:t>Единица      измерения</w:t>
            </w:r>
          </w:p>
        </w:tc>
        <w:tc>
          <w:tcPr>
            <w:tcW w:w="1572" w:type="pct"/>
            <w:gridSpan w:val="3"/>
          </w:tcPr>
          <w:p w:rsidR="00D33C20" w:rsidRPr="00DC78C7" w:rsidRDefault="00D33C20" w:rsidP="004257A8">
            <w:pPr>
              <w:rPr>
                <w:szCs w:val="16"/>
              </w:rPr>
            </w:pPr>
            <w:r w:rsidRPr="00DC78C7">
              <w:rPr>
                <w:szCs w:val="16"/>
              </w:rPr>
              <w:t>Значение показателя (индикатора) по годам</w:t>
            </w:r>
          </w:p>
        </w:tc>
      </w:tr>
      <w:tr w:rsidR="00D33C20" w:rsidRPr="00DC78C7" w:rsidTr="004257A8">
        <w:trPr>
          <w:trHeight w:val="381"/>
          <w:tblHeader/>
          <w:jc w:val="center"/>
        </w:trPr>
        <w:tc>
          <w:tcPr>
            <w:tcW w:w="265" w:type="pct"/>
            <w:vMerge/>
            <w:vAlign w:val="center"/>
          </w:tcPr>
          <w:p w:rsidR="00D33C20" w:rsidRPr="00DC78C7" w:rsidRDefault="00D33C20" w:rsidP="004257A8">
            <w:pPr>
              <w:rPr>
                <w:szCs w:val="16"/>
              </w:rPr>
            </w:pPr>
          </w:p>
        </w:tc>
        <w:tc>
          <w:tcPr>
            <w:tcW w:w="2492" w:type="pct"/>
            <w:vMerge/>
            <w:vAlign w:val="center"/>
          </w:tcPr>
          <w:p w:rsidR="00D33C20" w:rsidRPr="00DC78C7" w:rsidRDefault="00D33C20" w:rsidP="004257A8">
            <w:pPr>
              <w:rPr>
                <w:szCs w:val="16"/>
              </w:rPr>
            </w:pPr>
          </w:p>
        </w:tc>
        <w:tc>
          <w:tcPr>
            <w:tcW w:w="671" w:type="pct"/>
            <w:vMerge/>
            <w:vAlign w:val="center"/>
          </w:tcPr>
          <w:p w:rsidR="00D33C20" w:rsidRPr="00DC78C7" w:rsidRDefault="00D33C20" w:rsidP="004257A8">
            <w:pPr>
              <w:rPr>
                <w:szCs w:val="16"/>
              </w:rPr>
            </w:pPr>
          </w:p>
        </w:tc>
        <w:tc>
          <w:tcPr>
            <w:tcW w:w="598" w:type="pct"/>
          </w:tcPr>
          <w:p w:rsidR="00D33C20" w:rsidRPr="00DC78C7" w:rsidRDefault="00D33C20" w:rsidP="004257A8">
            <w:pPr>
              <w:rPr>
                <w:szCs w:val="16"/>
              </w:rPr>
            </w:pPr>
            <w:r w:rsidRPr="00DC78C7">
              <w:rPr>
                <w:szCs w:val="16"/>
              </w:rPr>
              <w:t>2017</w:t>
            </w:r>
          </w:p>
        </w:tc>
        <w:tc>
          <w:tcPr>
            <w:tcW w:w="517" w:type="pct"/>
            <w:tcMar>
              <w:top w:w="75" w:type="dxa"/>
              <w:left w:w="75" w:type="dxa"/>
              <w:bottom w:w="75" w:type="dxa"/>
              <w:right w:w="75" w:type="dxa"/>
            </w:tcMar>
          </w:tcPr>
          <w:p w:rsidR="00D33C20" w:rsidRPr="00DC78C7" w:rsidRDefault="00D33C20" w:rsidP="004257A8">
            <w:pPr>
              <w:rPr>
                <w:szCs w:val="16"/>
              </w:rPr>
            </w:pPr>
            <w:r w:rsidRPr="00DC78C7">
              <w:rPr>
                <w:szCs w:val="16"/>
              </w:rPr>
              <w:t>2018</w:t>
            </w:r>
          </w:p>
        </w:tc>
        <w:tc>
          <w:tcPr>
            <w:tcW w:w="457" w:type="pct"/>
            <w:tcMar>
              <w:top w:w="75" w:type="dxa"/>
              <w:left w:w="75" w:type="dxa"/>
              <w:bottom w:w="75" w:type="dxa"/>
              <w:right w:w="75" w:type="dxa"/>
            </w:tcMar>
          </w:tcPr>
          <w:p w:rsidR="00D33C20" w:rsidRPr="00DC78C7" w:rsidRDefault="00D33C20" w:rsidP="004257A8">
            <w:pPr>
              <w:rPr>
                <w:szCs w:val="16"/>
              </w:rPr>
            </w:pPr>
            <w:r w:rsidRPr="00DC78C7">
              <w:rPr>
                <w:szCs w:val="16"/>
              </w:rPr>
              <w:t>2019</w:t>
            </w:r>
          </w:p>
        </w:tc>
      </w:tr>
      <w:tr w:rsidR="00D33C20" w:rsidRPr="00DC78C7" w:rsidTr="004257A8">
        <w:trPr>
          <w:jc w:val="center"/>
        </w:trPr>
        <w:tc>
          <w:tcPr>
            <w:tcW w:w="5000" w:type="pct"/>
            <w:gridSpan w:val="6"/>
          </w:tcPr>
          <w:p w:rsidR="00D33C20" w:rsidRPr="00DC78C7" w:rsidRDefault="00D33C20" w:rsidP="004257A8">
            <w:pPr>
              <w:rPr>
                <w:szCs w:val="16"/>
              </w:rPr>
            </w:pPr>
            <w:r w:rsidRPr="00DC78C7">
              <w:rPr>
                <w:szCs w:val="16"/>
              </w:rPr>
              <w:t>Цель: Совершенствование информационного взаимодействия органов власти, органов местного самоуправления, бизнеса и гражданского общества</w:t>
            </w:r>
          </w:p>
        </w:tc>
      </w:tr>
      <w:tr w:rsidR="00D33C20" w:rsidRPr="00DC78C7" w:rsidTr="004257A8">
        <w:trPr>
          <w:jc w:val="center"/>
        </w:trPr>
        <w:tc>
          <w:tcPr>
            <w:tcW w:w="5000" w:type="pct"/>
            <w:gridSpan w:val="6"/>
          </w:tcPr>
          <w:p w:rsidR="00D33C20" w:rsidRPr="00DC78C7" w:rsidRDefault="00D33C20" w:rsidP="004257A8">
            <w:pPr>
              <w:rPr>
                <w:szCs w:val="16"/>
              </w:rPr>
            </w:pPr>
            <w:r w:rsidRPr="00DC78C7">
              <w:rPr>
                <w:szCs w:val="16"/>
              </w:rPr>
              <w:t xml:space="preserve">1. Формирование современной информационной и телекоммуникационной инфраструктуры </w:t>
            </w:r>
          </w:p>
        </w:tc>
      </w:tr>
      <w:tr w:rsidR="00D33C20" w:rsidRPr="00DC78C7" w:rsidTr="004257A8">
        <w:trPr>
          <w:trHeight w:val="911"/>
          <w:jc w:val="center"/>
        </w:trPr>
        <w:tc>
          <w:tcPr>
            <w:tcW w:w="265" w:type="pct"/>
          </w:tcPr>
          <w:p w:rsidR="00D33C20" w:rsidRPr="00DC78C7" w:rsidRDefault="00D33C20" w:rsidP="004257A8">
            <w:pPr>
              <w:rPr>
                <w:szCs w:val="16"/>
              </w:rPr>
            </w:pPr>
            <w:r w:rsidRPr="00DC78C7">
              <w:rPr>
                <w:szCs w:val="16"/>
              </w:rPr>
              <w:t>1.1.</w:t>
            </w:r>
          </w:p>
        </w:tc>
        <w:tc>
          <w:tcPr>
            <w:tcW w:w="2492" w:type="pct"/>
          </w:tcPr>
          <w:p w:rsidR="00D33C20" w:rsidRPr="00DC78C7" w:rsidRDefault="00D33C20" w:rsidP="004257A8">
            <w:pPr>
              <w:rPr>
                <w:szCs w:val="16"/>
              </w:rPr>
            </w:pPr>
            <w:r w:rsidRPr="00DC78C7">
              <w:rPr>
                <w:szCs w:val="16"/>
              </w:rPr>
              <w:t>уровень использования информационных технологий в де</w:t>
            </w:r>
            <w:r w:rsidRPr="00DC78C7">
              <w:rPr>
                <w:szCs w:val="16"/>
              </w:rPr>
              <w:t>я</w:t>
            </w:r>
            <w:r w:rsidRPr="00DC78C7">
              <w:rPr>
                <w:szCs w:val="16"/>
              </w:rPr>
              <w:t>тельности органов местного самоуправления и муниципальных учреждений района;</w:t>
            </w:r>
          </w:p>
        </w:tc>
        <w:tc>
          <w:tcPr>
            <w:tcW w:w="671" w:type="pct"/>
          </w:tcPr>
          <w:p w:rsidR="00D33C20" w:rsidRPr="00DC78C7" w:rsidRDefault="00D33C20" w:rsidP="004257A8">
            <w:pPr>
              <w:rPr>
                <w:szCs w:val="16"/>
              </w:rPr>
            </w:pPr>
            <w:r w:rsidRPr="00DC78C7">
              <w:rPr>
                <w:szCs w:val="16"/>
              </w:rPr>
              <w:t xml:space="preserve">% </w:t>
            </w:r>
          </w:p>
        </w:tc>
        <w:tc>
          <w:tcPr>
            <w:tcW w:w="598" w:type="pct"/>
          </w:tcPr>
          <w:p w:rsidR="00D33C20" w:rsidRPr="00DC78C7" w:rsidRDefault="00D33C20" w:rsidP="004257A8">
            <w:pPr>
              <w:rPr>
                <w:szCs w:val="16"/>
              </w:rPr>
            </w:pPr>
            <w:r w:rsidRPr="00DC78C7">
              <w:rPr>
                <w:szCs w:val="16"/>
              </w:rPr>
              <w:t>96</w:t>
            </w:r>
          </w:p>
        </w:tc>
        <w:tc>
          <w:tcPr>
            <w:tcW w:w="517" w:type="pct"/>
            <w:tcMar>
              <w:top w:w="75" w:type="dxa"/>
              <w:left w:w="75" w:type="dxa"/>
              <w:bottom w:w="75" w:type="dxa"/>
              <w:right w:w="75" w:type="dxa"/>
            </w:tcMar>
          </w:tcPr>
          <w:p w:rsidR="00D33C20" w:rsidRPr="00DC78C7" w:rsidRDefault="00D33C20" w:rsidP="004257A8">
            <w:pPr>
              <w:rPr>
                <w:szCs w:val="16"/>
              </w:rPr>
            </w:pPr>
            <w:r w:rsidRPr="00DC78C7">
              <w:rPr>
                <w:szCs w:val="16"/>
              </w:rPr>
              <w:t>98</w:t>
            </w:r>
          </w:p>
        </w:tc>
        <w:tc>
          <w:tcPr>
            <w:tcW w:w="457" w:type="pct"/>
            <w:tcMar>
              <w:top w:w="75" w:type="dxa"/>
              <w:left w:w="75" w:type="dxa"/>
              <w:bottom w:w="75" w:type="dxa"/>
              <w:right w:w="75" w:type="dxa"/>
            </w:tcMar>
          </w:tcPr>
          <w:p w:rsidR="00D33C20" w:rsidRPr="00DC78C7" w:rsidRDefault="00D33C20" w:rsidP="004257A8">
            <w:pPr>
              <w:rPr>
                <w:szCs w:val="16"/>
              </w:rPr>
            </w:pPr>
            <w:r w:rsidRPr="00DC78C7">
              <w:rPr>
                <w:szCs w:val="16"/>
              </w:rPr>
              <w:t>100</w:t>
            </w:r>
          </w:p>
        </w:tc>
      </w:tr>
      <w:tr w:rsidR="00D33C20" w:rsidRPr="00DC78C7" w:rsidTr="004257A8">
        <w:trPr>
          <w:trHeight w:val="911"/>
          <w:jc w:val="center"/>
        </w:trPr>
        <w:tc>
          <w:tcPr>
            <w:tcW w:w="265" w:type="pct"/>
          </w:tcPr>
          <w:p w:rsidR="00D33C20" w:rsidRPr="00DC78C7" w:rsidRDefault="00D33C20" w:rsidP="004257A8">
            <w:pPr>
              <w:rPr>
                <w:szCs w:val="16"/>
              </w:rPr>
            </w:pPr>
            <w:r w:rsidRPr="00DC78C7">
              <w:rPr>
                <w:szCs w:val="16"/>
              </w:rPr>
              <w:t>1.2.</w:t>
            </w:r>
          </w:p>
        </w:tc>
        <w:tc>
          <w:tcPr>
            <w:tcW w:w="2492" w:type="pct"/>
          </w:tcPr>
          <w:p w:rsidR="00D33C20" w:rsidRPr="00DC78C7" w:rsidRDefault="00D33C20" w:rsidP="004257A8">
            <w:pPr>
              <w:rPr>
                <w:szCs w:val="16"/>
              </w:rPr>
            </w:pPr>
            <w:r w:rsidRPr="00DC78C7">
              <w:rPr>
                <w:szCs w:val="16"/>
              </w:rPr>
              <w:t>обеспеченность персональными компьютерами и вычисл</w:t>
            </w:r>
            <w:r w:rsidRPr="00DC78C7">
              <w:rPr>
                <w:szCs w:val="16"/>
              </w:rPr>
              <w:t>и</w:t>
            </w:r>
            <w:r w:rsidRPr="00DC78C7">
              <w:rPr>
                <w:szCs w:val="16"/>
              </w:rPr>
              <w:t>тельной техникой;</w:t>
            </w:r>
          </w:p>
        </w:tc>
        <w:tc>
          <w:tcPr>
            <w:tcW w:w="671" w:type="pct"/>
          </w:tcPr>
          <w:p w:rsidR="00D33C20" w:rsidRPr="00DC78C7" w:rsidRDefault="00D33C20" w:rsidP="004257A8">
            <w:pPr>
              <w:rPr>
                <w:szCs w:val="16"/>
              </w:rPr>
            </w:pPr>
            <w:r w:rsidRPr="00DC78C7">
              <w:rPr>
                <w:szCs w:val="16"/>
              </w:rPr>
              <w:t xml:space="preserve"> %</w:t>
            </w:r>
          </w:p>
        </w:tc>
        <w:tc>
          <w:tcPr>
            <w:tcW w:w="598" w:type="pct"/>
          </w:tcPr>
          <w:p w:rsidR="00D33C20" w:rsidRPr="00DC78C7" w:rsidRDefault="00D33C20" w:rsidP="004257A8">
            <w:pPr>
              <w:rPr>
                <w:szCs w:val="16"/>
              </w:rPr>
            </w:pPr>
            <w:r w:rsidRPr="00DC78C7">
              <w:rPr>
                <w:szCs w:val="16"/>
              </w:rPr>
              <w:t>96</w:t>
            </w:r>
          </w:p>
        </w:tc>
        <w:tc>
          <w:tcPr>
            <w:tcW w:w="517" w:type="pct"/>
            <w:tcMar>
              <w:top w:w="75" w:type="dxa"/>
              <w:left w:w="75" w:type="dxa"/>
              <w:bottom w:w="75" w:type="dxa"/>
              <w:right w:w="75" w:type="dxa"/>
            </w:tcMar>
          </w:tcPr>
          <w:p w:rsidR="00D33C20" w:rsidRPr="00DC78C7" w:rsidRDefault="00D33C20" w:rsidP="004257A8">
            <w:pPr>
              <w:rPr>
                <w:szCs w:val="16"/>
              </w:rPr>
            </w:pPr>
            <w:r w:rsidRPr="00DC78C7">
              <w:rPr>
                <w:szCs w:val="16"/>
              </w:rPr>
              <w:t>98</w:t>
            </w:r>
          </w:p>
        </w:tc>
        <w:tc>
          <w:tcPr>
            <w:tcW w:w="457" w:type="pct"/>
            <w:tcMar>
              <w:top w:w="75" w:type="dxa"/>
              <w:left w:w="75" w:type="dxa"/>
              <w:bottom w:w="75" w:type="dxa"/>
              <w:right w:w="75" w:type="dxa"/>
            </w:tcMar>
          </w:tcPr>
          <w:p w:rsidR="00D33C20" w:rsidRPr="00DC78C7" w:rsidRDefault="00D33C20" w:rsidP="004257A8">
            <w:pPr>
              <w:rPr>
                <w:szCs w:val="16"/>
              </w:rPr>
            </w:pPr>
            <w:r w:rsidRPr="00DC78C7">
              <w:rPr>
                <w:szCs w:val="16"/>
              </w:rPr>
              <w:t>100</w:t>
            </w:r>
          </w:p>
        </w:tc>
      </w:tr>
      <w:tr w:rsidR="00D33C20" w:rsidRPr="00DC78C7" w:rsidTr="004257A8">
        <w:trPr>
          <w:jc w:val="center"/>
        </w:trPr>
        <w:tc>
          <w:tcPr>
            <w:tcW w:w="5000" w:type="pct"/>
            <w:gridSpan w:val="6"/>
            <w:tcMar>
              <w:top w:w="75" w:type="dxa"/>
              <w:left w:w="75" w:type="dxa"/>
              <w:bottom w:w="75" w:type="dxa"/>
              <w:right w:w="75" w:type="dxa"/>
            </w:tcMar>
          </w:tcPr>
          <w:p w:rsidR="00D33C20" w:rsidRPr="00DC78C7" w:rsidRDefault="00D33C20" w:rsidP="004257A8">
            <w:pPr>
              <w:rPr>
                <w:szCs w:val="16"/>
              </w:rPr>
            </w:pPr>
            <w:r w:rsidRPr="00DC78C7">
              <w:rPr>
                <w:szCs w:val="16"/>
              </w:rPr>
              <w:t>2. Повышение качества и доступности государственных и муниципальных услуг населению</w:t>
            </w:r>
          </w:p>
        </w:tc>
      </w:tr>
      <w:tr w:rsidR="00D33C20" w:rsidRPr="00DC78C7" w:rsidTr="004257A8">
        <w:trPr>
          <w:jc w:val="center"/>
        </w:trPr>
        <w:tc>
          <w:tcPr>
            <w:tcW w:w="265" w:type="pct"/>
            <w:tcMar>
              <w:top w:w="75" w:type="dxa"/>
              <w:left w:w="75" w:type="dxa"/>
              <w:bottom w:w="75" w:type="dxa"/>
              <w:right w:w="75" w:type="dxa"/>
            </w:tcMar>
          </w:tcPr>
          <w:p w:rsidR="00D33C20" w:rsidRPr="00DC78C7" w:rsidRDefault="00D33C20" w:rsidP="004257A8">
            <w:pPr>
              <w:rPr>
                <w:szCs w:val="16"/>
              </w:rPr>
            </w:pPr>
            <w:r w:rsidRPr="00DC78C7">
              <w:rPr>
                <w:szCs w:val="16"/>
              </w:rPr>
              <w:t>2.1.</w:t>
            </w:r>
          </w:p>
        </w:tc>
        <w:tc>
          <w:tcPr>
            <w:tcW w:w="2492" w:type="pct"/>
          </w:tcPr>
          <w:p w:rsidR="00D33C20" w:rsidRPr="00DC78C7" w:rsidRDefault="00D33C20" w:rsidP="004257A8">
            <w:pPr>
              <w:rPr>
                <w:szCs w:val="16"/>
              </w:rPr>
            </w:pPr>
            <w:r w:rsidRPr="00DC78C7">
              <w:rPr>
                <w:szCs w:val="16"/>
              </w:rPr>
              <w:t>доля граждан, использующих механизм получения госуда</w:t>
            </w:r>
            <w:r w:rsidRPr="00DC78C7">
              <w:rPr>
                <w:szCs w:val="16"/>
              </w:rPr>
              <w:t>р</w:t>
            </w:r>
            <w:r w:rsidRPr="00DC78C7">
              <w:rPr>
                <w:szCs w:val="16"/>
              </w:rPr>
              <w:t>ственных и муниципальных услуг в электронной форме.</w:t>
            </w:r>
          </w:p>
        </w:tc>
        <w:tc>
          <w:tcPr>
            <w:tcW w:w="671" w:type="pct"/>
          </w:tcPr>
          <w:p w:rsidR="00D33C20" w:rsidRPr="00DC78C7" w:rsidRDefault="00D33C20" w:rsidP="004257A8">
            <w:pPr>
              <w:rPr>
                <w:szCs w:val="16"/>
              </w:rPr>
            </w:pPr>
            <w:r w:rsidRPr="00DC78C7">
              <w:rPr>
                <w:szCs w:val="16"/>
              </w:rPr>
              <w:t xml:space="preserve"> %</w:t>
            </w:r>
          </w:p>
        </w:tc>
        <w:tc>
          <w:tcPr>
            <w:tcW w:w="598" w:type="pct"/>
          </w:tcPr>
          <w:p w:rsidR="00D33C20" w:rsidRPr="00DC78C7" w:rsidRDefault="00D33C20" w:rsidP="004257A8">
            <w:pPr>
              <w:rPr>
                <w:szCs w:val="16"/>
              </w:rPr>
            </w:pPr>
            <w:r w:rsidRPr="00DC78C7">
              <w:rPr>
                <w:szCs w:val="16"/>
              </w:rPr>
              <w:t>35%</w:t>
            </w:r>
          </w:p>
        </w:tc>
        <w:tc>
          <w:tcPr>
            <w:tcW w:w="517" w:type="pct"/>
          </w:tcPr>
          <w:p w:rsidR="00D33C20" w:rsidRPr="00DC78C7" w:rsidRDefault="00D33C20" w:rsidP="004257A8">
            <w:pPr>
              <w:rPr>
                <w:szCs w:val="16"/>
              </w:rPr>
            </w:pPr>
            <w:r w:rsidRPr="00DC78C7">
              <w:rPr>
                <w:szCs w:val="16"/>
              </w:rPr>
              <w:t>50%</w:t>
            </w:r>
          </w:p>
        </w:tc>
        <w:tc>
          <w:tcPr>
            <w:tcW w:w="457" w:type="pct"/>
          </w:tcPr>
          <w:p w:rsidR="00D33C20" w:rsidRPr="00DC78C7" w:rsidRDefault="00D33C20" w:rsidP="004257A8">
            <w:pPr>
              <w:rPr>
                <w:szCs w:val="16"/>
              </w:rPr>
            </w:pPr>
            <w:r w:rsidRPr="00DC78C7">
              <w:rPr>
                <w:szCs w:val="16"/>
              </w:rPr>
              <w:t>75%</w:t>
            </w:r>
          </w:p>
        </w:tc>
      </w:tr>
    </w:tbl>
    <w:p w:rsidR="00D33C20" w:rsidRPr="00DC78C7" w:rsidRDefault="00D33C20" w:rsidP="00D33C20">
      <w:pPr>
        <w:shd w:val="clear" w:color="auto" w:fill="FFFFFF"/>
        <w:ind w:firstLine="709"/>
        <w:rPr>
          <w:bCs/>
          <w:color w:val="000000"/>
          <w:szCs w:val="16"/>
        </w:rPr>
      </w:pPr>
    </w:p>
    <w:p w:rsidR="00D33C20" w:rsidRPr="00DC78C7" w:rsidRDefault="00D33C20" w:rsidP="00D33C20">
      <w:pPr>
        <w:shd w:val="clear" w:color="auto" w:fill="FFFFFF"/>
        <w:ind w:firstLine="709"/>
        <w:rPr>
          <w:color w:val="000000"/>
          <w:szCs w:val="16"/>
        </w:rPr>
      </w:pPr>
      <w:r w:rsidRPr="00DC78C7">
        <w:rPr>
          <w:bCs/>
          <w:color w:val="000000"/>
          <w:szCs w:val="16"/>
        </w:rPr>
        <w:t>6. Информация о ресурсном обеспечении Муниципальной программы.</w:t>
      </w:r>
    </w:p>
    <w:p w:rsidR="00D33C20" w:rsidRPr="00DC78C7" w:rsidRDefault="00D33C20" w:rsidP="00D33C20">
      <w:pPr>
        <w:shd w:val="clear" w:color="auto" w:fill="FFFFFF"/>
        <w:ind w:firstLine="709"/>
        <w:jc w:val="both"/>
        <w:rPr>
          <w:color w:val="000000"/>
          <w:szCs w:val="16"/>
        </w:rPr>
      </w:pPr>
    </w:p>
    <w:p w:rsidR="00D33C20" w:rsidRPr="00DC78C7" w:rsidRDefault="00D33C20" w:rsidP="00D33C20">
      <w:pPr>
        <w:shd w:val="clear" w:color="auto" w:fill="FFFFFF"/>
        <w:ind w:firstLine="709"/>
        <w:jc w:val="both"/>
        <w:rPr>
          <w:color w:val="000000"/>
          <w:szCs w:val="16"/>
        </w:rPr>
      </w:pPr>
      <w:r w:rsidRPr="00DC78C7">
        <w:rPr>
          <w:color w:val="000000"/>
          <w:szCs w:val="16"/>
        </w:rPr>
        <w:t>Реализация Муниципальной программы осуществляется за счет средств бюджета Сызранского района.</w:t>
      </w:r>
    </w:p>
    <w:p w:rsidR="00D33C20" w:rsidRPr="00DC78C7" w:rsidRDefault="00D33C20" w:rsidP="00D33C20">
      <w:pPr>
        <w:shd w:val="clear" w:color="auto" w:fill="FFFFFF"/>
        <w:ind w:firstLine="709"/>
        <w:jc w:val="both"/>
        <w:rPr>
          <w:color w:val="000000"/>
          <w:szCs w:val="16"/>
        </w:rPr>
      </w:pPr>
      <w:r w:rsidRPr="00DC78C7">
        <w:rPr>
          <w:color w:val="000000"/>
          <w:szCs w:val="16"/>
        </w:rPr>
        <w:t>Общий объем финансирования по программе составляет 5797,0 тысяч рублей, в том числе по годам:</w:t>
      </w:r>
    </w:p>
    <w:p w:rsidR="00D33C20" w:rsidRPr="00DC78C7" w:rsidRDefault="00D33C20" w:rsidP="00D33C20">
      <w:pPr>
        <w:shd w:val="clear" w:color="auto" w:fill="FFFFFF"/>
        <w:ind w:firstLine="709"/>
        <w:jc w:val="both"/>
        <w:rPr>
          <w:color w:val="000000"/>
          <w:szCs w:val="16"/>
        </w:rPr>
      </w:pPr>
      <w:r w:rsidRPr="00DC78C7">
        <w:rPr>
          <w:color w:val="000000"/>
          <w:szCs w:val="16"/>
        </w:rPr>
        <w:t>в 2017 году – 1890,0 тысяч рублей;</w:t>
      </w:r>
    </w:p>
    <w:p w:rsidR="00D33C20" w:rsidRPr="00DC78C7" w:rsidRDefault="00D33C20" w:rsidP="00D33C20">
      <w:pPr>
        <w:shd w:val="clear" w:color="auto" w:fill="FFFFFF"/>
        <w:ind w:firstLine="709"/>
        <w:jc w:val="both"/>
        <w:rPr>
          <w:color w:val="000000"/>
          <w:szCs w:val="16"/>
        </w:rPr>
      </w:pPr>
      <w:r w:rsidRPr="00DC78C7">
        <w:rPr>
          <w:color w:val="000000"/>
          <w:szCs w:val="16"/>
        </w:rPr>
        <w:t>в 2018 году – 2001,0 тысяча рублей;</w:t>
      </w:r>
    </w:p>
    <w:p w:rsidR="00D33C20" w:rsidRPr="00DC78C7" w:rsidRDefault="00D33C20" w:rsidP="00D33C20">
      <w:pPr>
        <w:shd w:val="clear" w:color="auto" w:fill="FFFFFF"/>
        <w:ind w:firstLine="709"/>
        <w:jc w:val="both"/>
        <w:rPr>
          <w:color w:val="000000"/>
          <w:szCs w:val="16"/>
        </w:rPr>
      </w:pPr>
      <w:r w:rsidRPr="00DC78C7">
        <w:rPr>
          <w:color w:val="000000"/>
          <w:szCs w:val="16"/>
        </w:rPr>
        <w:lastRenderedPageBreak/>
        <w:t xml:space="preserve">в 2019 году – 1906,0 тысяч рублей. </w:t>
      </w:r>
    </w:p>
    <w:p w:rsidR="00D33C20" w:rsidRPr="00DC78C7" w:rsidRDefault="00D33C20" w:rsidP="00D33C20">
      <w:pPr>
        <w:shd w:val="clear" w:color="auto" w:fill="FFFFFF"/>
        <w:ind w:firstLine="709"/>
        <w:jc w:val="both"/>
        <w:rPr>
          <w:color w:val="000000"/>
          <w:szCs w:val="16"/>
        </w:rPr>
      </w:pPr>
      <w:r w:rsidRPr="00DC78C7">
        <w:rPr>
          <w:color w:val="000000"/>
          <w:szCs w:val="16"/>
        </w:rPr>
        <w:t>Объемы финансирования из бюджета Сызранского района Самарской области, предусмотренные Муниципальной программой, носят ориентировочный характер и подлежат ежегодной корректировке при формировании бюджета Сызранского района на очередной финансовый год.</w:t>
      </w:r>
    </w:p>
    <w:p w:rsidR="00D33C20" w:rsidRPr="00DC78C7" w:rsidRDefault="00D33C20" w:rsidP="00D33C20">
      <w:pPr>
        <w:shd w:val="clear" w:color="auto" w:fill="FFFFFF"/>
        <w:ind w:firstLine="709"/>
        <w:jc w:val="both"/>
        <w:rPr>
          <w:b/>
          <w:bCs/>
          <w:color w:val="000000"/>
          <w:szCs w:val="16"/>
        </w:rPr>
      </w:pPr>
    </w:p>
    <w:p w:rsidR="00D33C20" w:rsidRPr="00DC78C7" w:rsidRDefault="00D33C20" w:rsidP="00D33C20">
      <w:pPr>
        <w:shd w:val="clear" w:color="auto" w:fill="FFFFFF"/>
        <w:ind w:firstLine="709"/>
        <w:rPr>
          <w:szCs w:val="16"/>
        </w:rPr>
      </w:pPr>
      <w:r w:rsidRPr="00DC78C7">
        <w:rPr>
          <w:bCs/>
          <w:color w:val="000000"/>
          <w:szCs w:val="16"/>
        </w:rPr>
        <w:t xml:space="preserve">7. </w:t>
      </w:r>
      <w:r w:rsidRPr="00DC78C7">
        <w:rPr>
          <w:szCs w:val="16"/>
        </w:rPr>
        <w:t>Методика комплексной оценки эффективности</w:t>
      </w:r>
    </w:p>
    <w:p w:rsidR="00D33C20" w:rsidRPr="00DC78C7" w:rsidRDefault="00D33C20" w:rsidP="00D33C20">
      <w:pPr>
        <w:shd w:val="clear" w:color="auto" w:fill="FFFFFF"/>
        <w:ind w:firstLine="709"/>
        <w:rPr>
          <w:color w:val="000000"/>
          <w:szCs w:val="16"/>
        </w:rPr>
      </w:pPr>
      <w:r w:rsidRPr="00DC78C7">
        <w:rPr>
          <w:szCs w:val="16"/>
        </w:rPr>
        <w:t xml:space="preserve">реализации </w:t>
      </w:r>
      <w:r w:rsidRPr="00DC78C7">
        <w:rPr>
          <w:bCs/>
          <w:color w:val="000000"/>
          <w:szCs w:val="16"/>
        </w:rPr>
        <w:t>Муниципальной программы</w:t>
      </w:r>
    </w:p>
    <w:p w:rsidR="00D33C20" w:rsidRPr="00DC78C7" w:rsidRDefault="00D33C20" w:rsidP="00D33C20">
      <w:pPr>
        <w:shd w:val="clear" w:color="auto" w:fill="FFFFFF"/>
        <w:ind w:firstLine="709"/>
        <w:jc w:val="both"/>
        <w:rPr>
          <w:color w:val="000000"/>
          <w:szCs w:val="16"/>
        </w:rPr>
      </w:pPr>
    </w:p>
    <w:p w:rsidR="00D33C20" w:rsidRPr="00DC78C7" w:rsidRDefault="00D33C20" w:rsidP="00D33C20">
      <w:pPr>
        <w:shd w:val="clear" w:color="auto" w:fill="FFFFFF"/>
        <w:ind w:firstLine="709"/>
        <w:jc w:val="both"/>
        <w:rPr>
          <w:color w:val="000000"/>
          <w:szCs w:val="16"/>
        </w:rPr>
      </w:pPr>
      <w:r w:rsidRPr="00DC78C7">
        <w:rPr>
          <w:color w:val="000000"/>
          <w:szCs w:val="16"/>
        </w:rPr>
        <w:t>Реализация Программных мероприятий позволит получить высокий социально-экономический эффект и существе</w:t>
      </w:r>
      <w:r w:rsidRPr="00DC78C7">
        <w:rPr>
          <w:color w:val="000000"/>
          <w:szCs w:val="16"/>
        </w:rPr>
        <w:t>н</w:t>
      </w:r>
      <w:r w:rsidRPr="00DC78C7">
        <w:rPr>
          <w:color w:val="000000"/>
          <w:szCs w:val="16"/>
        </w:rPr>
        <w:t>но повысить уровень и качество жизни населения Сызранского района.</w:t>
      </w:r>
    </w:p>
    <w:p w:rsidR="00D33C20" w:rsidRPr="00DC78C7" w:rsidRDefault="00D33C20" w:rsidP="00D33C20">
      <w:pPr>
        <w:shd w:val="clear" w:color="auto" w:fill="FFFFFF"/>
        <w:ind w:firstLine="709"/>
        <w:jc w:val="both"/>
        <w:rPr>
          <w:color w:val="000000"/>
          <w:szCs w:val="16"/>
        </w:rPr>
      </w:pPr>
      <w:r w:rsidRPr="00DC78C7">
        <w:rPr>
          <w:color w:val="000000"/>
          <w:szCs w:val="16"/>
        </w:rPr>
        <w:t>Эффект реализации Муниципальной программы представляется возможным оценить с учетом следующих основных направлений:</w:t>
      </w:r>
    </w:p>
    <w:p w:rsidR="00D33C20" w:rsidRPr="00DC78C7" w:rsidRDefault="00D33C20" w:rsidP="00D33C20">
      <w:pPr>
        <w:shd w:val="clear" w:color="auto" w:fill="FFFFFF"/>
        <w:ind w:firstLine="709"/>
        <w:jc w:val="both"/>
        <w:rPr>
          <w:color w:val="000000"/>
          <w:szCs w:val="16"/>
        </w:rPr>
      </w:pPr>
      <w:r w:rsidRPr="00DC78C7">
        <w:rPr>
          <w:color w:val="000000"/>
          <w:szCs w:val="16"/>
        </w:rPr>
        <w:t>Эффект реализации Муниципальной программы представляется возможным оценить с учетом следующих основных показателей:</w:t>
      </w:r>
    </w:p>
    <w:p w:rsidR="00D33C20" w:rsidRPr="00DC78C7" w:rsidRDefault="00D33C20" w:rsidP="00D33C20">
      <w:pPr>
        <w:shd w:val="clear" w:color="auto" w:fill="FFFFFF"/>
        <w:ind w:firstLine="709"/>
        <w:jc w:val="both"/>
        <w:rPr>
          <w:color w:val="000000"/>
          <w:szCs w:val="16"/>
        </w:rPr>
      </w:pPr>
      <w:r w:rsidRPr="00DC78C7">
        <w:rPr>
          <w:color w:val="000000"/>
          <w:szCs w:val="16"/>
        </w:rPr>
        <w:t>1.</w:t>
      </w:r>
      <w:r w:rsidRPr="00DC78C7">
        <w:rPr>
          <w:color w:val="000000"/>
          <w:szCs w:val="16"/>
        </w:rPr>
        <w:tab/>
        <w:t>обеспечение доступа к информации о деятельности органов местного самоуправления;</w:t>
      </w:r>
    </w:p>
    <w:p w:rsidR="00D33C20" w:rsidRPr="00DC78C7" w:rsidRDefault="00D33C20" w:rsidP="00D33C20">
      <w:pPr>
        <w:shd w:val="clear" w:color="auto" w:fill="FFFFFF"/>
        <w:ind w:firstLine="709"/>
        <w:jc w:val="both"/>
        <w:rPr>
          <w:color w:val="000000"/>
          <w:szCs w:val="16"/>
        </w:rPr>
      </w:pPr>
      <w:r w:rsidRPr="00DC78C7">
        <w:rPr>
          <w:color w:val="000000"/>
          <w:szCs w:val="16"/>
        </w:rPr>
        <w:t>2.</w:t>
      </w:r>
      <w:r w:rsidRPr="00DC78C7">
        <w:rPr>
          <w:color w:val="000000"/>
          <w:szCs w:val="16"/>
        </w:rPr>
        <w:tab/>
        <w:t>доведение доли граждан, использующих механизм получения государственных и муниципальных услуг в эле</w:t>
      </w:r>
      <w:r w:rsidRPr="00DC78C7">
        <w:rPr>
          <w:color w:val="000000"/>
          <w:szCs w:val="16"/>
        </w:rPr>
        <w:t>к</w:t>
      </w:r>
      <w:r w:rsidRPr="00DC78C7">
        <w:rPr>
          <w:color w:val="000000"/>
          <w:szCs w:val="16"/>
        </w:rPr>
        <w:t>тронной форме к 2019 году до 15%;</w:t>
      </w:r>
    </w:p>
    <w:p w:rsidR="00D33C20" w:rsidRPr="00DC78C7" w:rsidRDefault="00D33C20" w:rsidP="00D33C20">
      <w:pPr>
        <w:shd w:val="clear" w:color="auto" w:fill="FFFFFF"/>
        <w:ind w:firstLine="709"/>
        <w:jc w:val="both"/>
        <w:rPr>
          <w:color w:val="000000"/>
          <w:szCs w:val="16"/>
        </w:rPr>
      </w:pPr>
      <w:r w:rsidRPr="00DC78C7">
        <w:rPr>
          <w:color w:val="000000"/>
          <w:szCs w:val="16"/>
        </w:rPr>
        <w:t>3.</w:t>
      </w:r>
      <w:r w:rsidRPr="00DC78C7">
        <w:rPr>
          <w:color w:val="000000"/>
          <w:szCs w:val="16"/>
        </w:rPr>
        <w:tab/>
        <w:t>поддержание общего количества обращений (запросов) к официальному сайту муниципального района Сызра</w:t>
      </w:r>
      <w:r w:rsidRPr="00DC78C7">
        <w:rPr>
          <w:color w:val="000000"/>
          <w:szCs w:val="16"/>
        </w:rPr>
        <w:t>н</w:t>
      </w:r>
      <w:r w:rsidRPr="00DC78C7">
        <w:rPr>
          <w:color w:val="000000"/>
          <w:szCs w:val="16"/>
        </w:rPr>
        <w:t>ский Самарской области в информационно-телекоммуникационной сети «Интернет» на уровне 4700 запросов за год;</w:t>
      </w:r>
    </w:p>
    <w:p w:rsidR="00D33C20" w:rsidRPr="00DC78C7" w:rsidRDefault="00D33C20" w:rsidP="00D33C20">
      <w:pPr>
        <w:shd w:val="clear" w:color="auto" w:fill="FFFFFF"/>
        <w:ind w:firstLine="709"/>
        <w:jc w:val="both"/>
        <w:rPr>
          <w:color w:val="000000"/>
          <w:szCs w:val="16"/>
        </w:rPr>
      </w:pPr>
      <w:r w:rsidRPr="00DC78C7">
        <w:rPr>
          <w:color w:val="000000"/>
          <w:szCs w:val="16"/>
        </w:rPr>
        <w:t>4.</w:t>
      </w:r>
      <w:r w:rsidRPr="00DC78C7">
        <w:rPr>
          <w:color w:val="000000"/>
          <w:szCs w:val="16"/>
        </w:rPr>
        <w:tab/>
        <w:t>развитие муниципальной инфокоммуникационной инфраструктуры и обеспечение информационного единства Сызранского района за счет формирования единой телекоммуникационной инфраструктуры для муниципальных нужд и по</w:t>
      </w:r>
      <w:r w:rsidRPr="00DC78C7">
        <w:rPr>
          <w:color w:val="000000"/>
          <w:szCs w:val="16"/>
        </w:rPr>
        <w:t>д</w:t>
      </w:r>
      <w:r w:rsidRPr="00DC78C7">
        <w:rPr>
          <w:color w:val="000000"/>
          <w:szCs w:val="16"/>
        </w:rPr>
        <w:t>ключения к ней органов местного самоуправления и подведомственных организаций на территории Сызранского района (доля электронного документооборота между органами ОМС, муниципальными учреждениями и организациями достигнет 100%);</w:t>
      </w:r>
    </w:p>
    <w:p w:rsidR="00D33C20" w:rsidRPr="00DC78C7" w:rsidRDefault="00D33C20" w:rsidP="00D33C20">
      <w:pPr>
        <w:shd w:val="clear" w:color="auto" w:fill="FFFFFF"/>
        <w:ind w:firstLine="709"/>
        <w:jc w:val="both"/>
        <w:rPr>
          <w:color w:val="000000"/>
          <w:szCs w:val="16"/>
        </w:rPr>
      </w:pPr>
      <w:r w:rsidRPr="00DC78C7">
        <w:rPr>
          <w:color w:val="000000"/>
          <w:szCs w:val="16"/>
        </w:rPr>
        <w:t>5.</w:t>
      </w:r>
      <w:r w:rsidRPr="00DC78C7">
        <w:rPr>
          <w:color w:val="000000"/>
          <w:szCs w:val="16"/>
        </w:rPr>
        <w:tab/>
        <w:t>обеспечение защиты и сохранности целостности информации, обрабатываемой в информационных системах;</w:t>
      </w:r>
    </w:p>
    <w:p w:rsidR="00D33C20" w:rsidRPr="00DC78C7" w:rsidRDefault="00D33C20" w:rsidP="00D33C20">
      <w:pPr>
        <w:shd w:val="clear" w:color="auto" w:fill="FFFFFF"/>
        <w:ind w:firstLine="709"/>
        <w:jc w:val="both"/>
        <w:rPr>
          <w:color w:val="000000"/>
          <w:szCs w:val="16"/>
        </w:rPr>
      </w:pPr>
      <w:r w:rsidRPr="00DC78C7">
        <w:rPr>
          <w:color w:val="000000"/>
          <w:szCs w:val="16"/>
        </w:rPr>
        <w:t>6.</w:t>
      </w:r>
      <w:r w:rsidRPr="00DC78C7">
        <w:rPr>
          <w:color w:val="000000"/>
          <w:szCs w:val="16"/>
        </w:rPr>
        <w:tab/>
        <w:t>доведение удельного веса современной вычислительной техники к 2019 году до 100%;</w:t>
      </w:r>
    </w:p>
    <w:p w:rsidR="00D33C20" w:rsidRPr="00DC78C7" w:rsidRDefault="00D33C20" w:rsidP="00D33C20">
      <w:pPr>
        <w:shd w:val="clear" w:color="auto" w:fill="FFFFFF"/>
        <w:ind w:firstLine="709"/>
        <w:jc w:val="both"/>
        <w:rPr>
          <w:color w:val="000000"/>
          <w:szCs w:val="16"/>
        </w:rPr>
      </w:pPr>
      <w:r w:rsidRPr="00DC78C7">
        <w:rPr>
          <w:color w:val="000000"/>
          <w:szCs w:val="16"/>
        </w:rPr>
        <w:t>7.</w:t>
      </w:r>
      <w:r w:rsidRPr="00DC78C7">
        <w:rPr>
          <w:color w:val="000000"/>
          <w:szCs w:val="16"/>
        </w:rPr>
        <w:tab/>
        <w:t>недопущение использования нелицензионного программного обеспечения;</w:t>
      </w:r>
    </w:p>
    <w:p w:rsidR="00D33C20" w:rsidRPr="00DC78C7" w:rsidRDefault="00D33C20" w:rsidP="00D33C20">
      <w:pPr>
        <w:shd w:val="clear" w:color="auto" w:fill="FFFFFF"/>
        <w:ind w:firstLine="709"/>
        <w:jc w:val="both"/>
        <w:rPr>
          <w:color w:val="000000"/>
          <w:szCs w:val="16"/>
        </w:rPr>
      </w:pPr>
      <w:r w:rsidRPr="00DC78C7">
        <w:rPr>
          <w:color w:val="000000"/>
          <w:szCs w:val="16"/>
        </w:rPr>
        <w:t>8.</w:t>
      </w:r>
      <w:r w:rsidRPr="00DC78C7">
        <w:rPr>
          <w:color w:val="000000"/>
          <w:szCs w:val="16"/>
        </w:rPr>
        <w:tab/>
        <w:t>оснащение информационных систем средствами защиты информации.</w:t>
      </w:r>
    </w:p>
    <w:p w:rsidR="00D33C20" w:rsidRPr="00DC78C7" w:rsidRDefault="00D33C20" w:rsidP="00D33C20">
      <w:pPr>
        <w:shd w:val="clear" w:color="auto" w:fill="FFFFFF"/>
        <w:ind w:firstLine="709"/>
        <w:jc w:val="both"/>
        <w:rPr>
          <w:color w:val="000000"/>
          <w:szCs w:val="16"/>
        </w:rPr>
      </w:pPr>
      <w:r w:rsidRPr="00DC78C7">
        <w:rPr>
          <w:color w:val="000000"/>
          <w:szCs w:val="16"/>
        </w:rPr>
        <w:t>Оценка эффективности реализации Муниципальной программы осуществляется ежегодно муниципальным заказч</w:t>
      </w:r>
      <w:r w:rsidRPr="00DC78C7">
        <w:rPr>
          <w:color w:val="000000"/>
          <w:szCs w:val="16"/>
        </w:rPr>
        <w:t>и</w:t>
      </w:r>
      <w:r w:rsidRPr="00DC78C7">
        <w:rPr>
          <w:color w:val="000000"/>
          <w:szCs w:val="16"/>
        </w:rPr>
        <w:t>ком Муниципальной программы путем установления степени достижения ожидаемых результатов, а также путем сравнения текущих значений индикаторов с их целевыми значениями.</w:t>
      </w:r>
    </w:p>
    <w:p w:rsidR="00D33C20" w:rsidRPr="00DC78C7" w:rsidRDefault="00D33C20" w:rsidP="00D33C20">
      <w:pPr>
        <w:shd w:val="clear" w:color="auto" w:fill="FFFFFF"/>
        <w:ind w:firstLine="709"/>
        <w:jc w:val="both"/>
        <w:rPr>
          <w:color w:val="000000"/>
          <w:szCs w:val="16"/>
        </w:rPr>
      </w:pPr>
      <w:r w:rsidRPr="00DC78C7">
        <w:rPr>
          <w:color w:val="000000"/>
          <w:szCs w:val="16"/>
        </w:rPr>
        <w:t>В случае несоответствия результатов выполнения Муниципальной программы системе показателей реализации М</w:t>
      </w:r>
      <w:r w:rsidRPr="00DC78C7">
        <w:rPr>
          <w:color w:val="000000"/>
          <w:szCs w:val="16"/>
        </w:rPr>
        <w:t>у</w:t>
      </w:r>
      <w:r w:rsidRPr="00DC78C7">
        <w:rPr>
          <w:color w:val="000000"/>
          <w:szCs w:val="16"/>
        </w:rPr>
        <w:t>ниципальной программы бюджетные ассигнования на реализацию Муниципальной программы могут быть в установленном порядке сокращены администрацией Сызранского района Самарской области».</w:t>
      </w:r>
    </w:p>
    <w:p w:rsidR="00D33C20" w:rsidRPr="00DC78C7" w:rsidRDefault="00D33C20" w:rsidP="00D33C20">
      <w:pPr>
        <w:shd w:val="clear" w:color="auto" w:fill="FFFFFF"/>
        <w:jc w:val="both"/>
        <w:rPr>
          <w:color w:val="000000"/>
          <w:szCs w:val="16"/>
        </w:rPr>
      </w:pPr>
    </w:p>
    <w:p w:rsidR="000C24F4" w:rsidRPr="00E43745" w:rsidRDefault="000C24F4" w:rsidP="000C24F4">
      <w:pPr>
        <w:rPr>
          <w:b/>
          <w:caps/>
          <w:szCs w:val="16"/>
        </w:rPr>
      </w:pPr>
      <w:r w:rsidRPr="00E43745">
        <w:rPr>
          <w:b/>
          <w:caps/>
          <w:szCs w:val="16"/>
        </w:rPr>
        <w:t xml:space="preserve">АДМИНИСТРАЦИЯ </w:t>
      </w:r>
    </w:p>
    <w:p w:rsidR="000C24F4" w:rsidRPr="00E43745" w:rsidRDefault="000C24F4" w:rsidP="000C24F4">
      <w:pPr>
        <w:rPr>
          <w:b/>
          <w:caps/>
          <w:szCs w:val="16"/>
        </w:rPr>
      </w:pPr>
      <w:r w:rsidRPr="00E43745">
        <w:rPr>
          <w:b/>
          <w:caps/>
          <w:szCs w:val="16"/>
        </w:rPr>
        <w:t>Сызранского района Самарской области</w:t>
      </w:r>
    </w:p>
    <w:p w:rsidR="000C24F4" w:rsidRPr="00E43745" w:rsidRDefault="000C24F4" w:rsidP="000C24F4">
      <w:pPr>
        <w:rPr>
          <w:b/>
          <w:caps/>
          <w:szCs w:val="16"/>
        </w:rPr>
      </w:pPr>
    </w:p>
    <w:p w:rsidR="000C24F4" w:rsidRPr="00E43745" w:rsidRDefault="000C24F4" w:rsidP="000C24F4">
      <w:pPr>
        <w:rPr>
          <w:b/>
          <w:caps/>
          <w:szCs w:val="16"/>
        </w:rPr>
      </w:pPr>
      <w:r w:rsidRPr="00E43745">
        <w:rPr>
          <w:b/>
          <w:caps/>
          <w:szCs w:val="16"/>
        </w:rPr>
        <w:t>Постановление</w:t>
      </w:r>
    </w:p>
    <w:p w:rsidR="000C24F4" w:rsidRPr="00E43745" w:rsidRDefault="000C24F4" w:rsidP="000C24F4">
      <w:pPr>
        <w:rPr>
          <w:b/>
          <w:caps/>
          <w:szCs w:val="16"/>
        </w:rPr>
      </w:pPr>
    </w:p>
    <w:p w:rsidR="000C24F4" w:rsidRPr="00E43745" w:rsidRDefault="000C24F4" w:rsidP="000C24F4">
      <w:pPr>
        <w:rPr>
          <w:szCs w:val="16"/>
        </w:rPr>
      </w:pPr>
      <w:r w:rsidRPr="00E43745">
        <w:rPr>
          <w:szCs w:val="16"/>
        </w:rPr>
        <w:t>«_13_»_10_____2017</w:t>
      </w:r>
      <w:r w:rsidRPr="00E43745">
        <w:rPr>
          <w:szCs w:val="16"/>
        </w:rPr>
        <w:tab/>
      </w:r>
      <w:r w:rsidRPr="00E43745">
        <w:rPr>
          <w:szCs w:val="16"/>
        </w:rPr>
        <w:tab/>
      </w:r>
      <w:r w:rsidRPr="00E43745">
        <w:rPr>
          <w:szCs w:val="16"/>
        </w:rPr>
        <w:tab/>
      </w:r>
      <w:r w:rsidRPr="00E43745">
        <w:rPr>
          <w:szCs w:val="16"/>
        </w:rPr>
        <w:tab/>
        <w:t xml:space="preserve">                                             № 1267</w:t>
      </w:r>
    </w:p>
    <w:p w:rsidR="000C24F4" w:rsidRPr="00E43745" w:rsidRDefault="000C24F4" w:rsidP="000C24F4">
      <w:pPr>
        <w:rPr>
          <w:szCs w:val="16"/>
        </w:rPr>
      </w:pPr>
    </w:p>
    <w:p w:rsidR="000C24F4" w:rsidRPr="00E43745" w:rsidRDefault="000C24F4" w:rsidP="000C24F4">
      <w:pPr>
        <w:rPr>
          <w:szCs w:val="16"/>
        </w:rPr>
      </w:pPr>
    </w:p>
    <w:p w:rsidR="000C24F4" w:rsidRPr="00E43745" w:rsidRDefault="000C24F4" w:rsidP="000C24F4">
      <w:pPr>
        <w:rPr>
          <w:b/>
          <w:szCs w:val="16"/>
        </w:rPr>
      </w:pPr>
      <w:r w:rsidRPr="00E43745">
        <w:rPr>
          <w:b/>
          <w:szCs w:val="16"/>
        </w:rPr>
        <w:t>О внесении изменений в муниципальную программу</w:t>
      </w:r>
    </w:p>
    <w:p w:rsidR="000C24F4" w:rsidRPr="00E43745" w:rsidRDefault="000C24F4" w:rsidP="000C24F4">
      <w:pPr>
        <w:rPr>
          <w:b/>
          <w:szCs w:val="16"/>
        </w:rPr>
      </w:pPr>
      <w:r w:rsidRPr="00E43745">
        <w:rPr>
          <w:b/>
          <w:szCs w:val="16"/>
        </w:rPr>
        <w:t>муниципального района Сызранский</w:t>
      </w:r>
    </w:p>
    <w:p w:rsidR="000C24F4" w:rsidRPr="00E43745" w:rsidRDefault="000C24F4" w:rsidP="000C24F4">
      <w:pPr>
        <w:rPr>
          <w:b/>
          <w:szCs w:val="16"/>
        </w:rPr>
      </w:pPr>
      <w:r w:rsidRPr="00E43745">
        <w:rPr>
          <w:b/>
          <w:szCs w:val="16"/>
        </w:rPr>
        <w:t xml:space="preserve"> «Молодой семье - доступное жилье»</w:t>
      </w:r>
    </w:p>
    <w:p w:rsidR="000C24F4" w:rsidRPr="00E43745" w:rsidRDefault="000C24F4" w:rsidP="000C24F4">
      <w:pPr>
        <w:rPr>
          <w:b/>
          <w:szCs w:val="16"/>
        </w:rPr>
      </w:pPr>
      <w:r w:rsidRPr="00E43745">
        <w:rPr>
          <w:b/>
          <w:szCs w:val="16"/>
        </w:rPr>
        <w:t xml:space="preserve"> на 2016-2020 годы </w:t>
      </w:r>
    </w:p>
    <w:p w:rsidR="000C24F4" w:rsidRPr="00E43745" w:rsidRDefault="000C24F4" w:rsidP="000C24F4">
      <w:pPr>
        <w:rPr>
          <w:b/>
          <w:szCs w:val="16"/>
        </w:rPr>
      </w:pPr>
    </w:p>
    <w:p w:rsidR="000C24F4" w:rsidRPr="00E43745" w:rsidRDefault="000C24F4" w:rsidP="000C24F4">
      <w:pPr>
        <w:tabs>
          <w:tab w:val="left" w:pos="720"/>
        </w:tabs>
        <w:jc w:val="both"/>
        <w:rPr>
          <w:szCs w:val="16"/>
        </w:rPr>
      </w:pPr>
      <w:r w:rsidRPr="00E43745">
        <w:rPr>
          <w:szCs w:val="16"/>
        </w:rPr>
        <w:t xml:space="preserve">         В связи с заключением между администрацией Сызранского района и министерством социально-демографической и семейной политики  Самарской области соглашения о предоставлении субсидий из федерального бюджета на  2017 год, рук</w:t>
      </w:r>
      <w:r w:rsidRPr="00E43745">
        <w:rPr>
          <w:szCs w:val="16"/>
        </w:rPr>
        <w:t>о</w:t>
      </w:r>
      <w:r w:rsidRPr="00E43745">
        <w:rPr>
          <w:szCs w:val="16"/>
        </w:rPr>
        <w:t>водствуясь Уставом муниципального района Сызранский Самарской области, принятым решением Собрания представителей Сызранского района от 03.07.2014 № 28, администрация Сызранского района</w:t>
      </w:r>
    </w:p>
    <w:p w:rsidR="000C24F4" w:rsidRPr="00E43745" w:rsidRDefault="000C24F4" w:rsidP="000C24F4">
      <w:pPr>
        <w:tabs>
          <w:tab w:val="left" w:pos="720"/>
        </w:tabs>
        <w:jc w:val="both"/>
        <w:rPr>
          <w:szCs w:val="16"/>
        </w:rPr>
      </w:pPr>
    </w:p>
    <w:p w:rsidR="000C24F4" w:rsidRPr="00E43745" w:rsidRDefault="000C24F4" w:rsidP="000C24F4">
      <w:pPr>
        <w:rPr>
          <w:noProof/>
          <w:szCs w:val="16"/>
        </w:rPr>
      </w:pPr>
      <w:r w:rsidRPr="00E43745">
        <w:rPr>
          <w:noProof/>
          <w:szCs w:val="16"/>
        </w:rPr>
        <w:t>ПОСТАНОВЛЯЕТ:</w:t>
      </w:r>
    </w:p>
    <w:p w:rsidR="000C24F4" w:rsidRPr="00E43745" w:rsidRDefault="000C24F4" w:rsidP="000C24F4">
      <w:pPr>
        <w:rPr>
          <w:noProof/>
          <w:szCs w:val="16"/>
        </w:rPr>
      </w:pPr>
    </w:p>
    <w:p w:rsidR="000C24F4" w:rsidRPr="00E43745" w:rsidRDefault="000C24F4" w:rsidP="000C24F4">
      <w:pPr>
        <w:ind w:firstLine="709"/>
        <w:jc w:val="both"/>
        <w:rPr>
          <w:noProof/>
          <w:szCs w:val="16"/>
        </w:rPr>
      </w:pPr>
      <w:r w:rsidRPr="00E43745">
        <w:rPr>
          <w:noProof/>
          <w:szCs w:val="16"/>
        </w:rPr>
        <w:t xml:space="preserve">1.Утвердить прилагаемые изменения в муниципальную программу </w:t>
      </w:r>
      <w:r w:rsidRPr="00E43745">
        <w:rPr>
          <w:szCs w:val="16"/>
        </w:rPr>
        <w:t xml:space="preserve">муниципального района Сызранский «Молодой семье - доступное жилье» на 2016-2020 годы, утвержденную постановлением </w:t>
      </w:r>
      <w:r w:rsidRPr="00E43745">
        <w:rPr>
          <w:noProof/>
          <w:szCs w:val="16"/>
        </w:rPr>
        <w:t xml:space="preserve">администрации Сызранского района от 28.08.2015 № 1205 </w:t>
      </w:r>
      <w:r w:rsidRPr="00E43745">
        <w:rPr>
          <w:szCs w:val="16"/>
        </w:rPr>
        <w:t>«Об утверждении муниципальной программы муниципального района Сызранский «Молодой семье – до</w:t>
      </w:r>
      <w:r w:rsidRPr="00E43745">
        <w:rPr>
          <w:szCs w:val="16"/>
        </w:rPr>
        <w:t>с</w:t>
      </w:r>
      <w:r w:rsidRPr="00E43745">
        <w:rPr>
          <w:szCs w:val="16"/>
        </w:rPr>
        <w:t>тупное жилье» на 2016-2020 годы (с учетом изменений, утвержденных постановлением администрации</w:t>
      </w:r>
      <w:r w:rsidRPr="00E43745">
        <w:rPr>
          <w:noProof/>
          <w:szCs w:val="16"/>
        </w:rPr>
        <w:t xml:space="preserve"> Сызранского района от 25.03.2016 № 306, от 23.05.2016 № 558, от 06.03.2017).    </w:t>
      </w:r>
    </w:p>
    <w:p w:rsidR="000C24F4" w:rsidRPr="00E43745" w:rsidRDefault="000C24F4" w:rsidP="000C24F4">
      <w:pPr>
        <w:tabs>
          <w:tab w:val="left" w:pos="720"/>
        </w:tabs>
        <w:ind w:firstLine="709"/>
        <w:jc w:val="both"/>
        <w:rPr>
          <w:noProof/>
          <w:szCs w:val="16"/>
        </w:rPr>
      </w:pPr>
      <w:r w:rsidRPr="00E43745">
        <w:rPr>
          <w:noProof/>
          <w:szCs w:val="16"/>
        </w:rPr>
        <w:t>2. Официально опубликовать настоящее постановление в газете «Информационный вестник муниципального района Сызранский» и разместить его в информационно-телекоммуникационной сети Интернет на официальном сайте муниципального района Сызранский.</w:t>
      </w:r>
    </w:p>
    <w:p w:rsidR="000C24F4" w:rsidRPr="00E43745" w:rsidRDefault="000C24F4" w:rsidP="000C24F4">
      <w:pPr>
        <w:tabs>
          <w:tab w:val="left" w:pos="720"/>
        </w:tabs>
        <w:jc w:val="both"/>
        <w:rPr>
          <w:noProof/>
          <w:szCs w:val="16"/>
        </w:rPr>
      </w:pPr>
    </w:p>
    <w:p w:rsidR="000C24F4" w:rsidRPr="00E43745" w:rsidRDefault="000C24F4" w:rsidP="000C24F4">
      <w:pPr>
        <w:pStyle w:val="15"/>
        <w:rPr>
          <w:b/>
          <w:sz w:val="16"/>
          <w:szCs w:val="16"/>
        </w:rPr>
      </w:pPr>
    </w:p>
    <w:p w:rsidR="000C24F4" w:rsidRPr="00E43745" w:rsidRDefault="000C24F4" w:rsidP="000C24F4">
      <w:pPr>
        <w:pStyle w:val="15"/>
        <w:rPr>
          <w:b/>
          <w:sz w:val="16"/>
          <w:szCs w:val="16"/>
        </w:rPr>
      </w:pPr>
      <w:r w:rsidRPr="00E43745">
        <w:rPr>
          <w:b/>
          <w:sz w:val="16"/>
          <w:szCs w:val="16"/>
        </w:rPr>
        <w:t>Глава муниципального района Сызранский                                А.В.Дулин</w:t>
      </w:r>
    </w:p>
    <w:p w:rsidR="000C24F4" w:rsidRPr="00E43745" w:rsidRDefault="000C24F4" w:rsidP="000C24F4">
      <w:pPr>
        <w:pStyle w:val="15"/>
        <w:spacing w:line="360" w:lineRule="auto"/>
        <w:rPr>
          <w:b/>
          <w:sz w:val="16"/>
          <w:szCs w:val="16"/>
        </w:rPr>
      </w:pPr>
    </w:p>
    <w:p w:rsidR="000C24F4" w:rsidRPr="00E43745" w:rsidRDefault="000C24F4" w:rsidP="000C24F4">
      <w:pPr>
        <w:ind w:left="4962" w:firstLine="992"/>
        <w:jc w:val="right"/>
        <w:rPr>
          <w:szCs w:val="16"/>
        </w:rPr>
      </w:pPr>
      <w:r w:rsidRPr="00E43745">
        <w:rPr>
          <w:szCs w:val="16"/>
        </w:rPr>
        <w:t xml:space="preserve">                                                Утверждены </w:t>
      </w:r>
    </w:p>
    <w:p w:rsidR="000C24F4" w:rsidRPr="00E43745" w:rsidRDefault="000C24F4" w:rsidP="000C24F4">
      <w:pPr>
        <w:ind w:left="4962" w:firstLine="992"/>
        <w:jc w:val="right"/>
        <w:rPr>
          <w:szCs w:val="16"/>
        </w:rPr>
      </w:pPr>
      <w:r w:rsidRPr="00E43745">
        <w:rPr>
          <w:szCs w:val="16"/>
        </w:rPr>
        <w:t>постановлением администрации</w:t>
      </w:r>
    </w:p>
    <w:p w:rsidR="000C24F4" w:rsidRPr="00E43745" w:rsidRDefault="000C24F4" w:rsidP="000C24F4">
      <w:pPr>
        <w:ind w:left="4962" w:firstLine="992"/>
        <w:jc w:val="right"/>
        <w:rPr>
          <w:szCs w:val="16"/>
        </w:rPr>
      </w:pPr>
      <w:r w:rsidRPr="00E43745">
        <w:rPr>
          <w:szCs w:val="16"/>
        </w:rPr>
        <w:t xml:space="preserve">                                                             Сы</w:t>
      </w:r>
      <w:r w:rsidRPr="00E43745">
        <w:rPr>
          <w:szCs w:val="16"/>
        </w:rPr>
        <w:t>з</w:t>
      </w:r>
      <w:r w:rsidRPr="00E43745">
        <w:rPr>
          <w:szCs w:val="16"/>
        </w:rPr>
        <w:t>ранского района</w:t>
      </w:r>
    </w:p>
    <w:p w:rsidR="000C24F4" w:rsidRPr="00E43745" w:rsidRDefault="000C24F4" w:rsidP="000C24F4">
      <w:pPr>
        <w:ind w:left="4962" w:firstLine="992"/>
        <w:jc w:val="right"/>
        <w:rPr>
          <w:szCs w:val="16"/>
        </w:rPr>
      </w:pPr>
      <w:r w:rsidRPr="00E43745">
        <w:rPr>
          <w:szCs w:val="16"/>
        </w:rPr>
        <w:t>от _13.10. 2017 г. № _1267</w:t>
      </w:r>
    </w:p>
    <w:p w:rsidR="000C24F4" w:rsidRPr="00E43745" w:rsidRDefault="000C24F4" w:rsidP="000C24F4">
      <w:pPr>
        <w:tabs>
          <w:tab w:val="left" w:pos="709"/>
        </w:tabs>
        <w:ind w:firstLine="992"/>
        <w:rPr>
          <w:b/>
          <w:szCs w:val="16"/>
        </w:rPr>
      </w:pPr>
    </w:p>
    <w:p w:rsidR="000C24F4" w:rsidRPr="00E43745" w:rsidRDefault="000C24F4" w:rsidP="000C24F4">
      <w:pPr>
        <w:rPr>
          <w:szCs w:val="16"/>
        </w:rPr>
      </w:pPr>
      <w:r w:rsidRPr="00E43745">
        <w:rPr>
          <w:szCs w:val="16"/>
        </w:rPr>
        <w:t>Изменения в муниципальную программу</w:t>
      </w:r>
      <w:r w:rsidR="0001407A">
        <w:rPr>
          <w:szCs w:val="16"/>
        </w:rPr>
        <w:t xml:space="preserve"> </w:t>
      </w:r>
      <w:r w:rsidRPr="00E43745">
        <w:rPr>
          <w:szCs w:val="16"/>
        </w:rPr>
        <w:t>муниципального района Сызранский «Молодой семье –доступное жилье» на 2016-2020 годы, утвежденную</w:t>
      </w:r>
      <w:r w:rsidR="0001407A">
        <w:rPr>
          <w:szCs w:val="16"/>
        </w:rPr>
        <w:t xml:space="preserve"> </w:t>
      </w:r>
      <w:r w:rsidRPr="00E43745">
        <w:rPr>
          <w:szCs w:val="16"/>
        </w:rPr>
        <w:t>постановлением администрации Сызранского района</w:t>
      </w:r>
      <w:r w:rsidR="0001407A">
        <w:rPr>
          <w:szCs w:val="16"/>
        </w:rPr>
        <w:t xml:space="preserve"> </w:t>
      </w:r>
      <w:r w:rsidRPr="00E43745">
        <w:rPr>
          <w:szCs w:val="16"/>
        </w:rPr>
        <w:t xml:space="preserve">от </w:t>
      </w:r>
      <w:r w:rsidRPr="00E43745">
        <w:rPr>
          <w:noProof/>
          <w:szCs w:val="16"/>
        </w:rPr>
        <w:t xml:space="preserve">28.08.2015 № 1205 </w:t>
      </w:r>
      <w:r w:rsidRPr="00E43745">
        <w:rPr>
          <w:szCs w:val="16"/>
        </w:rPr>
        <w:t xml:space="preserve">«Об утверждении муниципальной </w:t>
      </w:r>
      <w:r w:rsidR="0001407A">
        <w:rPr>
          <w:szCs w:val="16"/>
        </w:rPr>
        <w:t xml:space="preserve">программы муниципального района </w:t>
      </w:r>
      <w:r w:rsidRPr="00E43745">
        <w:rPr>
          <w:szCs w:val="16"/>
        </w:rPr>
        <w:t>Сызранский «Молодой семье – доступное жилье» на 2016-2020 годы  (с учетом изменений,</w:t>
      </w:r>
      <w:r w:rsidR="0001407A">
        <w:rPr>
          <w:szCs w:val="16"/>
        </w:rPr>
        <w:t xml:space="preserve"> </w:t>
      </w:r>
      <w:r w:rsidRPr="00E43745">
        <w:rPr>
          <w:szCs w:val="16"/>
        </w:rPr>
        <w:t>утвержденных постановлением администрации</w:t>
      </w:r>
      <w:r w:rsidRPr="00E43745">
        <w:rPr>
          <w:noProof/>
          <w:szCs w:val="16"/>
        </w:rPr>
        <w:t xml:space="preserve"> Сызранского района от 25.03.2016 № 306, от 23.05.2016 № 558, от 06.03.2017 № 211)  </w:t>
      </w:r>
      <w:r w:rsidRPr="00E43745">
        <w:rPr>
          <w:szCs w:val="16"/>
        </w:rPr>
        <w:t>(далее - Программа).</w:t>
      </w:r>
    </w:p>
    <w:p w:rsidR="000C24F4" w:rsidRPr="00E43745" w:rsidRDefault="000C24F4" w:rsidP="000C24F4">
      <w:pPr>
        <w:rPr>
          <w:b/>
          <w:szCs w:val="16"/>
        </w:rPr>
      </w:pPr>
    </w:p>
    <w:p w:rsidR="0001407A" w:rsidRDefault="000C24F4" w:rsidP="0001407A">
      <w:pPr>
        <w:rPr>
          <w:szCs w:val="16"/>
        </w:rPr>
      </w:pPr>
      <w:r w:rsidRPr="00E43745">
        <w:rPr>
          <w:szCs w:val="16"/>
        </w:rPr>
        <w:lastRenderedPageBreak/>
        <w:t>1. В паспорте Программы в позиции «Объемы финансового обеспечения муниципальной  программы» цифры «23182,500» заменить цифрами «21630,000», цифры «4860,000» заменить цифрами «3307,500», цифры «710,000» заменить цифрами «741,872-25», цифры «2900,000</w:t>
      </w:r>
      <w:r w:rsidR="0001407A">
        <w:rPr>
          <w:szCs w:val="16"/>
        </w:rPr>
        <w:t xml:space="preserve">» заменить </w:t>
      </w:r>
      <w:r w:rsidRPr="00E43745">
        <w:rPr>
          <w:szCs w:val="16"/>
        </w:rPr>
        <w:t>цифрами «1651,104», цифры «1250,000» заменить цифрами «914523-75»;</w:t>
      </w:r>
      <w:r w:rsidR="0001407A">
        <w:rPr>
          <w:szCs w:val="16"/>
        </w:rPr>
        <w:t xml:space="preserve"> </w:t>
      </w:r>
    </w:p>
    <w:p w:rsidR="000C24F4" w:rsidRPr="00E43745" w:rsidRDefault="000C24F4" w:rsidP="0001407A">
      <w:pPr>
        <w:jc w:val="left"/>
        <w:rPr>
          <w:szCs w:val="16"/>
        </w:rPr>
      </w:pPr>
      <w:r w:rsidRPr="00E43745">
        <w:rPr>
          <w:szCs w:val="16"/>
        </w:rPr>
        <w:t>2.Приложения 2 к Программе изложить в следующей редакции:</w:t>
      </w:r>
    </w:p>
    <w:p w:rsidR="000C24F4" w:rsidRPr="00E43745" w:rsidRDefault="000C24F4" w:rsidP="000C24F4">
      <w:pPr>
        <w:tabs>
          <w:tab w:val="left" w:pos="426"/>
          <w:tab w:val="left" w:pos="709"/>
          <w:tab w:val="left" w:pos="1134"/>
        </w:tabs>
        <w:ind w:left="709"/>
        <w:jc w:val="both"/>
        <w:rPr>
          <w:szCs w:val="16"/>
        </w:rPr>
      </w:pPr>
    </w:p>
    <w:p w:rsidR="0001407A" w:rsidRDefault="000C24F4" w:rsidP="0001407A">
      <w:pPr>
        <w:tabs>
          <w:tab w:val="left" w:pos="426"/>
          <w:tab w:val="left" w:pos="709"/>
          <w:tab w:val="left" w:pos="1134"/>
        </w:tabs>
        <w:ind w:left="709"/>
        <w:jc w:val="both"/>
        <w:rPr>
          <w:color w:val="000000"/>
          <w:szCs w:val="16"/>
        </w:rPr>
      </w:pPr>
      <w:r w:rsidRPr="00E43745">
        <w:rPr>
          <w:color w:val="000000"/>
          <w:szCs w:val="16"/>
        </w:rPr>
        <w:t xml:space="preserve">                                </w:t>
      </w:r>
      <w:r w:rsidR="0001407A">
        <w:rPr>
          <w:color w:val="000000"/>
          <w:szCs w:val="16"/>
        </w:rPr>
        <w:t xml:space="preserve">                    </w:t>
      </w:r>
    </w:p>
    <w:p w:rsidR="0001407A" w:rsidRDefault="0001407A" w:rsidP="000C24F4">
      <w:pPr>
        <w:tabs>
          <w:tab w:val="left" w:pos="426"/>
          <w:tab w:val="left" w:pos="709"/>
          <w:tab w:val="left" w:pos="1134"/>
        </w:tabs>
        <w:ind w:left="709"/>
        <w:jc w:val="both"/>
        <w:rPr>
          <w:color w:val="000000"/>
          <w:szCs w:val="16"/>
        </w:rPr>
      </w:pPr>
    </w:p>
    <w:p w:rsidR="0001407A" w:rsidRDefault="000C24F4" w:rsidP="0001407A">
      <w:pPr>
        <w:tabs>
          <w:tab w:val="left" w:pos="426"/>
          <w:tab w:val="left" w:pos="709"/>
          <w:tab w:val="left" w:pos="1134"/>
        </w:tabs>
        <w:ind w:left="709"/>
        <w:jc w:val="right"/>
        <w:rPr>
          <w:color w:val="000000"/>
          <w:szCs w:val="16"/>
        </w:rPr>
      </w:pPr>
      <w:r w:rsidRPr="00E43745">
        <w:rPr>
          <w:color w:val="000000"/>
          <w:szCs w:val="16"/>
        </w:rPr>
        <w:t xml:space="preserve"> «Приложение 2 к муниципальной программе </w:t>
      </w:r>
      <w:r w:rsidR="0001407A">
        <w:rPr>
          <w:color w:val="000000"/>
          <w:szCs w:val="16"/>
        </w:rPr>
        <w:t xml:space="preserve">  </w:t>
      </w:r>
    </w:p>
    <w:p w:rsidR="000C24F4" w:rsidRPr="00E43745" w:rsidRDefault="000C24F4" w:rsidP="0001407A">
      <w:pPr>
        <w:tabs>
          <w:tab w:val="left" w:pos="426"/>
          <w:tab w:val="left" w:pos="709"/>
          <w:tab w:val="left" w:pos="1134"/>
        </w:tabs>
        <w:ind w:firstLine="0"/>
        <w:jc w:val="right"/>
        <w:rPr>
          <w:color w:val="000000"/>
          <w:szCs w:val="16"/>
        </w:rPr>
      </w:pPr>
      <w:r w:rsidRPr="00E43745">
        <w:rPr>
          <w:color w:val="000000"/>
          <w:szCs w:val="16"/>
        </w:rPr>
        <w:t>муниципального района Сызранский Самарской</w:t>
      </w:r>
    </w:p>
    <w:p w:rsidR="000C24F4" w:rsidRPr="00E43745" w:rsidRDefault="000C24F4" w:rsidP="0001407A">
      <w:pPr>
        <w:tabs>
          <w:tab w:val="left" w:pos="426"/>
          <w:tab w:val="left" w:pos="709"/>
          <w:tab w:val="left" w:pos="1134"/>
        </w:tabs>
        <w:ind w:left="709"/>
        <w:jc w:val="both"/>
        <w:rPr>
          <w:color w:val="000000"/>
          <w:szCs w:val="16"/>
        </w:rPr>
      </w:pPr>
      <w:r w:rsidRPr="00E43745">
        <w:rPr>
          <w:color w:val="000000"/>
          <w:szCs w:val="16"/>
        </w:rPr>
        <w:t xml:space="preserve">                                                                                                                                              области «Молодой семье-доступное жилье» на                                                                                                                                                                                                                                                                                                                                                                                                                           </w:t>
      </w:r>
    </w:p>
    <w:p w:rsidR="000C24F4" w:rsidRPr="00E43745" w:rsidRDefault="000C24F4" w:rsidP="0001407A">
      <w:pPr>
        <w:tabs>
          <w:tab w:val="left" w:pos="426"/>
          <w:tab w:val="left" w:pos="709"/>
          <w:tab w:val="left" w:pos="1134"/>
        </w:tabs>
        <w:ind w:left="709"/>
        <w:jc w:val="both"/>
        <w:rPr>
          <w:szCs w:val="16"/>
        </w:rPr>
      </w:pPr>
      <w:r w:rsidRPr="00E43745">
        <w:rPr>
          <w:color w:val="000000"/>
          <w:szCs w:val="16"/>
        </w:rPr>
        <w:t xml:space="preserve">                                                                                                                                              2016-2020 годы»</w:t>
      </w:r>
    </w:p>
    <w:p w:rsidR="00A1583E" w:rsidRDefault="0001407A" w:rsidP="0001407A">
      <w:pPr>
        <w:tabs>
          <w:tab w:val="left" w:pos="3984"/>
        </w:tabs>
        <w:ind w:firstLine="0"/>
        <w:rPr>
          <w:b/>
          <w:bCs/>
          <w:color w:val="000000"/>
          <w:szCs w:val="16"/>
        </w:rPr>
      </w:pPr>
      <w:r w:rsidRPr="00E43745">
        <w:rPr>
          <w:b/>
          <w:bCs/>
          <w:color w:val="000000"/>
          <w:szCs w:val="16"/>
        </w:rPr>
        <w:t>Перечень мероприятий и ресурсное обеспечение муниципальной программы муниципального района Сызранский                                                 "Молодой семье-доступное жилье" на 2016-2020 годы</w:t>
      </w:r>
    </w:p>
    <w:tbl>
      <w:tblPr>
        <w:tblpPr w:leftFromText="180" w:rightFromText="180" w:vertAnchor="text" w:horzAnchor="margin" w:tblpY="133"/>
        <w:tblW w:w="9976" w:type="dxa"/>
        <w:tblLayout w:type="fixed"/>
        <w:tblCellMar>
          <w:left w:w="30" w:type="dxa"/>
          <w:right w:w="30" w:type="dxa"/>
        </w:tblCellMar>
        <w:tblLook w:val="0000"/>
      </w:tblPr>
      <w:tblGrid>
        <w:gridCol w:w="291"/>
        <w:gridCol w:w="1654"/>
        <w:gridCol w:w="805"/>
        <w:gridCol w:w="910"/>
        <w:gridCol w:w="754"/>
        <w:gridCol w:w="857"/>
        <w:gridCol w:w="754"/>
        <w:gridCol w:w="1066"/>
        <w:gridCol w:w="961"/>
        <w:gridCol w:w="1066"/>
        <w:gridCol w:w="858"/>
      </w:tblGrid>
      <w:tr w:rsidR="0001407A" w:rsidRPr="00E43745" w:rsidTr="002A40D5">
        <w:trPr>
          <w:trHeight w:val="423"/>
        </w:trPr>
        <w:tc>
          <w:tcPr>
            <w:tcW w:w="291" w:type="dxa"/>
            <w:tcBorders>
              <w:top w:val="single" w:sz="4" w:space="0" w:color="auto"/>
              <w:left w:val="single" w:sz="6" w:space="0" w:color="auto"/>
              <w:bottom w:val="nil"/>
              <w:right w:val="single" w:sz="6" w:space="0" w:color="auto"/>
            </w:tcBorders>
          </w:tcPr>
          <w:p w:rsidR="0001407A" w:rsidRPr="00E43745" w:rsidRDefault="0001407A" w:rsidP="0001407A">
            <w:pPr>
              <w:autoSpaceDE w:val="0"/>
              <w:autoSpaceDN w:val="0"/>
              <w:adjustRightInd w:val="0"/>
              <w:rPr>
                <w:color w:val="000000"/>
                <w:szCs w:val="16"/>
              </w:rPr>
            </w:pPr>
            <w:r w:rsidRPr="00E43745">
              <w:rPr>
                <w:color w:val="000000"/>
                <w:szCs w:val="16"/>
              </w:rPr>
              <w:t>№ п/п</w:t>
            </w:r>
          </w:p>
        </w:tc>
        <w:tc>
          <w:tcPr>
            <w:tcW w:w="1654" w:type="dxa"/>
            <w:tcBorders>
              <w:top w:val="single" w:sz="4" w:space="0" w:color="auto"/>
              <w:left w:val="single" w:sz="6" w:space="0" w:color="auto"/>
              <w:bottom w:val="nil"/>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Наименование мер</w:t>
            </w:r>
            <w:r w:rsidRPr="00E43745">
              <w:rPr>
                <w:color w:val="000000"/>
                <w:szCs w:val="16"/>
              </w:rPr>
              <w:t>о</w:t>
            </w:r>
            <w:r w:rsidRPr="00E43745">
              <w:rPr>
                <w:color w:val="000000"/>
                <w:szCs w:val="16"/>
              </w:rPr>
              <w:t>приятия</w:t>
            </w:r>
          </w:p>
        </w:tc>
        <w:tc>
          <w:tcPr>
            <w:tcW w:w="5145" w:type="dxa"/>
            <w:gridSpan w:val="6"/>
            <w:tcBorders>
              <w:top w:val="single" w:sz="4"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Объем финансового обеспечения, тыс руб</w:t>
            </w:r>
          </w:p>
        </w:tc>
        <w:tc>
          <w:tcPr>
            <w:tcW w:w="961" w:type="dxa"/>
            <w:vMerge w:val="restart"/>
            <w:tcBorders>
              <w:top w:val="single" w:sz="4" w:space="0" w:color="auto"/>
              <w:left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ГРБС</w:t>
            </w:r>
          </w:p>
        </w:tc>
        <w:tc>
          <w:tcPr>
            <w:tcW w:w="1066" w:type="dxa"/>
            <w:vMerge w:val="restart"/>
            <w:tcBorders>
              <w:top w:val="single" w:sz="4" w:space="0" w:color="auto"/>
              <w:left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Исполнитель</w:t>
            </w:r>
          </w:p>
        </w:tc>
        <w:tc>
          <w:tcPr>
            <w:tcW w:w="858" w:type="dxa"/>
            <w:vMerge w:val="restart"/>
            <w:tcBorders>
              <w:top w:val="single" w:sz="4" w:space="0" w:color="auto"/>
              <w:left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Источник финанс</w:t>
            </w:r>
            <w:r w:rsidRPr="00E43745">
              <w:rPr>
                <w:color w:val="000000"/>
                <w:szCs w:val="16"/>
              </w:rPr>
              <w:t>и</w:t>
            </w:r>
            <w:r w:rsidRPr="00E43745">
              <w:rPr>
                <w:color w:val="000000"/>
                <w:szCs w:val="16"/>
              </w:rPr>
              <w:t>рования</w:t>
            </w:r>
          </w:p>
        </w:tc>
      </w:tr>
      <w:tr w:rsidR="0001407A" w:rsidRPr="00E43745" w:rsidTr="002A40D5">
        <w:trPr>
          <w:trHeight w:val="146"/>
        </w:trPr>
        <w:tc>
          <w:tcPr>
            <w:tcW w:w="291" w:type="dxa"/>
            <w:tcBorders>
              <w:top w:val="nil"/>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rPr>
                <w:color w:val="000000"/>
                <w:szCs w:val="16"/>
              </w:rPr>
            </w:pPr>
          </w:p>
        </w:tc>
        <w:tc>
          <w:tcPr>
            <w:tcW w:w="1654" w:type="dxa"/>
            <w:tcBorders>
              <w:top w:val="nil"/>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p>
        </w:tc>
        <w:tc>
          <w:tcPr>
            <w:tcW w:w="805"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2016</w:t>
            </w:r>
          </w:p>
        </w:tc>
        <w:tc>
          <w:tcPr>
            <w:tcW w:w="910"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2017</w:t>
            </w:r>
          </w:p>
        </w:tc>
        <w:tc>
          <w:tcPr>
            <w:tcW w:w="754"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2018</w:t>
            </w:r>
          </w:p>
        </w:tc>
        <w:tc>
          <w:tcPr>
            <w:tcW w:w="857"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2019</w:t>
            </w:r>
          </w:p>
        </w:tc>
        <w:tc>
          <w:tcPr>
            <w:tcW w:w="754"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2020</w:t>
            </w:r>
          </w:p>
        </w:tc>
        <w:tc>
          <w:tcPr>
            <w:tcW w:w="1066"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Всего</w:t>
            </w:r>
          </w:p>
        </w:tc>
        <w:tc>
          <w:tcPr>
            <w:tcW w:w="961" w:type="dxa"/>
            <w:vMerge/>
            <w:tcBorders>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p>
        </w:tc>
        <w:tc>
          <w:tcPr>
            <w:tcW w:w="1066" w:type="dxa"/>
            <w:vMerge/>
            <w:tcBorders>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p>
        </w:tc>
        <w:tc>
          <w:tcPr>
            <w:tcW w:w="858" w:type="dxa"/>
            <w:vMerge/>
            <w:tcBorders>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p>
        </w:tc>
      </w:tr>
      <w:tr w:rsidR="0001407A" w:rsidRPr="00E43745" w:rsidTr="002A40D5">
        <w:trPr>
          <w:trHeight w:val="265"/>
        </w:trPr>
        <w:tc>
          <w:tcPr>
            <w:tcW w:w="9975" w:type="dxa"/>
            <w:gridSpan w:val="11"/>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Цель. 1.Создание комфортных условий жизнедеятельности молодым семьям</w:t>
            </w:r>
          </w:p>
        </w:tc>
      </w:tr>
      <w:tr w:rsidR="0001407A" w:rsidRPr="00E43745" w:rsidTr="002A40D5">
        <w:trPr>
          <w:trHeight w:val="306"/>
        </w:trPr>
        <w:tc>
          <w:tcPr>
            <w:tcW w:w="9975" w:type="dxa"/>
            <w:gridSpan w:val="11"/>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Задача. Удовлетворение потребностей сельского населения, в том числе молодых семей  в благоустроенном жилье</w:t>
            </w:r>
          </w:p>
        </w:tc>
      </w:tr>
      <w:tr w:rsidR="0001407A" w:rsidRPr="00E43745" w:rsidTr="002A40D5">
        <w:trPr>
          <w:trHeight w:val="680"/>
        </w:trPr>
        <w:tc>
          <w:tcPr>
            <w:tcW w:w="291"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rPr>
                <w:color w:val="000000"/>
                <w:szCs w:val="16"/>
              </w:rPr>
            </w:pPr>
            <w:r w:rsidRPr="00E43745">
              <w:rPr>
                <w:color w:val="000000"/>
                <w:szCs w:val="16"/>
              </w:rPr>
              <w:t>1.1.</w:t>
            </w:r>
          </w:p>
        </w:tc>
        <w:tc>
          <w:tcPr>
            <w:tcW w:w="1654"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Предоставление соц</w:t>
            </w:r>
            <w:r w:rsidRPr="00E43745">
              <w:rPr>
                <w:color w:val="000000"/>
                <w:szCs w:val="16"/>
              </w:rPr>
              <w:t>и</w:t>
            </w:r>
            <w:r w:rsidRPr="00E43745">
              <w:rPr>
                <w:color w:val="000000"/>
                <w:szCs w:val="16"/>
              </w:rPr>
              <w:t>альных выплат на строительство (прио</w:t>
            </w:r>
            <w:r w:rsidRPr="00E43745">
              <w:rPr>
                <w:color w:val="000000"/>
                <w:szCs w:val="16"/>
              </w:rPr>
              <w:t>б</w:t>
            </w:r>
            <w:r w:rsidRPr="00E43745">
              <w:rPr>
                <w:color w:val="000000"/>
                <w:szCs w:val="16"/>
              </w:rPr>
              <w:t>ретение) жилья мол</w:t>
            </w:r>
            <w:r w:rsidRPr="00E43745">
              <w:rPr>
                <w:color w:val="000000"/>
                <w:szCs w:val="16"/>
              </w:rPr>
              <w:t>о</w:t>
            </w:r>
            <w:r w:rsidRPr="00E43745">
              <w:rPr>
                <w:color w:val="000000"/>
                <w:szCs w:val="16"/>
              </w:rPr>
              <w:t>дым семьям</w:t>
            </w:r>
          </w:p>
        </w:tc>
        <w:tc>
          <w:tcPr>
            <w:tcW w:w="805"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jc w:val="right"/>
              <w:rPr>
                <w:color w:val="000000"/>
                <w:szCs w:val="16"/>
              </w:rPr>
            </w:pPr>
            <w:r w:rsidRPr="00E43745">
              <w:rPr>
                <w:color w:val="000000"/>
                <w:szCs w:val="16"/>
              </w:rPr>
              <w:t>1720,320</w:t>
            </w:r>
          </w:p>
        </w:tc>
        <w:tc>
          <w:tcPr>
            <w:tcW w:w="910"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1650,981-46</w:t>
            </w:r>
          </w:p>
        </w:tc>
        <w:tc>
          <w:tcPr>
            <w:tcW w:w="754"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2920,000</w:t>
            </w:r>
          </w:p>
        </w:tc>
        <w:tc>
          <w:tcPr>
            <w:tcW w:w="857"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2930,000</w:t>
            </w:r>
          </w:p>
        </w:tc>
        <w:tc>
          <w:tcPr>
            <w:tcW w:w="754"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2940,000</w:t>
            </w:r>
          </w:p>
        </w:tc>
        <w:tc>
          <w:tcPr>
            <w:tcW w:w="1066"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12161,301-46</w:t>
            </w:r>
          </w:p>
        </w:tc>
        <w:tc>
          <w:tcPr>
            <w:tcW w:w="961"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УСАЖКДХ</w:t>
            </w:r>
          </w:p>
        </w:tc>
        <w:tc>
          <w:tcPr>
            <w:tcW w:w="1066"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УСАЖКДХ</w:t>
            </w:r>
          </w:p>
        </w:tc>
        <w:tc>
          <w:tcPr>
            <w:tcW w:w="858"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 xml:space="preserve"> средства областного бюджета</w:t>
            </w:r>
          </w:p>
        </w:tc>
      </w:tr>
      <w:tr w:rsidR="0001407A" w:rsidRPr="00E43745" w:rsidTr="002A40D5">
        <w:trPr>
          <w:trHeight w:val="549"/>
        </w:trPr>
        <w:tc>
          <w:tcPr>
            <w:tcW w:w="291" w:type="dxa"/>
            <w:tcBorders>
              <w:top w:val="single" w:sz="4"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rPr>
                <w:color w:val="000000"/>
                <w:szCs w:val="16"/>
              </w:rPr>
            </w:pPr>
          </w:p>
        </w:tc>
        <w:tc>
          <w:tcPr>
            <w:tcW w:w="1654" w:type="dxa"/>
            <w:tcBorders>
              <w:top w:val="nil"/>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p>
        </w:tc>
        <w:tc>
          <w:tcPr>
            <w:tcW w:w="805"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jc w:val="right"/>
              <w:rPr>
                <w:color w:val="000000"/>
                <w:szCs w:val="16"/>
              </w:rPr>
            </w:pPr>
            <w:r w:rsidRPr="00E43745">
              <w:rPr>
                <w:color w:val="000000"/>
                <w:szCs w:val="16"/>
              </w:rPr>
              <w:t>907,536</w:t>
            </w:r>
          </w:p>
        </w:tc>
        <w:tc>
          <w:tcPr>
            <w:tcW w:w="910"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914,646-29</w:t>
            </w:r>
          </w:p>
        </w:tc>
        <w:tc>
          <w:tcPr>
            <w:tcW w:w="754"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1300,000</w:t>
            </w:r>
          </w:p>
        </w:tc>
        <w:tc>
          <w:tcPr>
            <w:tcW w:w="857"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1310,000</w:t>
            </w:r>
          </w:p>
        </w:tc>
        <w:tc>
          <w:tcPr>
            <w:tcW w:w="754"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1320,000</w:t>
            </w:r>
          </w:p>
        </w:tc>
        <w:tc>
          <w:tcPr>
            <w:tcW w:w="1066"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5752,182-29</w:t>
            </w:r>
          </w:p>
        </w:tc>
        <w:tc>
          <w:tcPr>
            <w:tcW w:w="961"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УСАЖКДХ</w:t>
            </w:r>
          </w:p>
        </w:tc>
        <w:tc>
          <w:tcPr>
            <w:tcW w:w="1066"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УСАЖКДХ</w:t>
            </w:r>
          </w:p>
        </w:tc>
        <w:tc>
          <w:tcPr>
            <w:tcW w:w="858"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средства федерал</w:t>
            </w:r>
            <w:r w:rsidRPr="00E43745">
              <w:rPr>
                <w:color w:val="000000"/>
                <w:szCs w:val="16"/>
              </w:rPr>
              <w:t>ь</w:t>
            </w:r>
            <w:r w:rsidRPr="00E43745">
              <w:rPr>
                <w:color w:val="000000"/>
                <w:szCs w:val="16"/>
              </w:rPr>
              <w:t>ного бю</w:t>
            </w:r>
            <w:r w:rsidRPr="00E43745">
              <w:rPr>
                <w:color w:val="000000"/>
                <w:szCs w:val="16"/>
              </w:rPr>
              <w:t>д</w:t>
            </w:r>
            <w:r w:rsidRPr="00E43745">
              <w:rPr>
                <w:color w:val="000000"/>
                <w:szCs w:val="16"/>
              </w:rPr>
              <w:t>жета</w:t>
            </w:r>
          </w:p>
        </w:tc>
      </w:tr>
      <w:tr w:rsidR="0001407A" w:rsidRPr="00E43745" w:rsidTr="002A40D5">
        <w:trPr>
          <w:trHeight w:val="548"/>
        </w:trPr>
        <w:tc>
          <w:tcPr>
            <w:tcW w:w="291" w:type="dxa"/>
            <w:tcBorders>
              <w:top w:val="single" w:sz="4"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rPr>
                <w:color w:val="000000"/>
                <w:szCs w:val="16"/>
              </w:rPr>
            </w:pPr>
          </w:p>
        </w:tc>
        <w:tc>
          <w:tcPr>
            <w:tcW w:w="1654"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p>
        </w:tc>
        <w:tc>
          <w:tcPr>
            <w:tcW w:w="805"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jc w:val="right"/>
              <w:rPr>
                <w:color w:val="000000"/>
                <w:szCs w:val="16"/>
              </w:rPr>
            </w:pPr>
            <w:r w:rsidRPr="00E43745">
              <w:rPr>
                <w:color w:val="000000"/>
                <w:szCs w:val="16"/>
              </w:rPr>
              <w:t>784,644</w:t>
            </w:r>
          </w:p>
        </w:tc>
        <w:tc>
          <w:tcPr>
            <w:tcW w:w="910"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741,872-25</w:t>
            </w:r>
          </w:p>
        </w:tc>
        <w:tc>
          <w:tcPr>
            <w:tcW w:w="754"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720,000</w:t>
            </w:r>
          </w:p>
        </w:tc>
        <w:tc>
          <w:tcPr>
            <w:tcW w:w="857"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730,000</w:t>
            </w:r>
          </w:p>
        </w:tc>
        <w:tc>
          <w:tcPr>
            <w:tcW w:w="754"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740,000</w:t>
            </w:r>
          </w:p>
        </w:tc>
        <w:tc>
          <w:tcPr>
            <w:tcW w:w="1066"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3716,516-25</w:t>
            </w:r>
          </w:p>
        </w:tc>
        <w:tc>
          <w:tcPr>
            <w:tcW w:w="961"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УСАЖКДХ</w:t>
            </w:r>
          </w:p>
        </w:tc>
        <w:tc>
          <w:tcPr>
            <w:tcW w:w="1066"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УСАЖКДХ</w:t>
            </w:r>
          </w:p>
        </w:tc>
        <w:tc>
          <w:tcPr>
            <w:tcW w:w="858" w:type="dxa"/>
            <w:tcBorders>
              <w:top w:val="single" w:sz="6" w:space="0" w:color="auto"/>
              <w:left w:val="single" w:sz="6" w:space="0" w:color="auto"/>
              <w:bottom w:val="single" w:sz="6" w:space="0" w:color="auto"/>
              <w:right w:val="single" w:sz="6" w:space="0" w:color="auto"/>
            </w:tcBorders>
          </w:tcPr>
          <w:p w:rsidR="0001407A" w:rsidRPr="00E43745" w:rsidRDefault="0001407A" w:rsidP="0001407A">
            <w:pPr>
              <w:autoSpaceDE w:val="0"/>
              <w:autoSpaceDN w:val="0"/>
              <w:adjustRightInd w:val="0"/>
              <w:ind w:firstLine="3"/>
              <w:rPr>
                <w:color w:val="000000"/>
                <w:szCs w:val="16"/>
              </w:rPr>
            </w:pPr>
            <w:r w:rsidRPr="00E43745">
              <w:rPr>
                <w:color w:val="000000"/>
                <w:szCs w:val="16"/>
              </w:rPr>
              <w:t>средства местного бюджета</w:t>
            </w:r>
          </w:p>
        </w:tc>
      </w:tr>
      <w:tr w:rsidR="0001407A" w:rsidRPr="00E43745" w:rsidTr="002A40D5">
        <w:trPr>
          <w:trHeight w:val="463"/>
        </w:trPr>
        <w:tc>
          <w:tcPr>
            <w:tcW w:w="291" w:type="dxa"/>
            <w:tcBorders>
              <w:top w:val="single" w:sz="4"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rPr>
                <w:color w:val="000000"/>
                <w:szCs w:val="16"/>
              </w:rPr>
            </w:pPr>
          </w:p>
        </w:tc>
        <w:tc>
          <w:tcPr>
            <w:tcW w:w="1654"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rPr>
                <w:b/>
                <w:bCs/>
                <w:color w:val="000000"/>
                <w:szCs w:val="16"/>
              </w:rPr>
            </w:pPr>
            <w:r w:rsidRPr="00E43745">
              <w:rPr>
                <w:b/>
                <w:bCs/>
                <w:color w:val="000000"/>
                <w:szCs w:val="16"/>
              </w:rPr>
              <w:t>Итого по Программе</w:t>
            </w:r>
          </w:p>
        </w:tc>
        <w:tc>
          <w:tcPr>
            <w:tcW w:w="805"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jc w:val="right"/>
              <w:rPr>
                <w:b/>
                <w:bCs/>
                <w:color w:val="000000"/>
                <w:szCs w:val="16"/>
              </w:rPr>
            </w:pPr>
            <w:r w:rsidRPr="00E43745">
              <w:rPr>
                <w:b/>
                <w:bCs/>
                <w:color w:val="000000"/>
                <w:szCs w:val="16"/>
              </w:rPr>
              <w:t>3412,500</w:t>
            </w:r>
          </w:p>
        </w:tc>
        <w:tc>
          <w:tcPr>
            <w:tcW w:w="910"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rPr>
                <w:b/>
                <w:bCs/>
                <w:color w:val="000000"/>
                <w:szCs w:val="16"/>
              </w:rPr>
            </w:pPr>
            <w:r w:rsidRPr="00E43745">
              <w:rPr>
                <w:b/>
                <w:bCs/>
                <w:color w:val="000000"/>
                <w:szCs w:val="16"/>
              </w:rPr>
              <w:t>3307,500</w:t>
            </w:r>
          </w:p>
        </w:tc>
        <w:tc>
          <w:tcPr>
            <w:tcW w:w="754"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rPr>
                <w:b/>
                <w:bCs/>
                <w:color w:val="000000"/>
                <w:szCs w:val="16"/>
              </w:rPr>
            </w:pPr>
            <w:r w:rsidRPr="00E43745">
              <w:rPr>
                <w:b/>
                <w:bCs/>
                <w:color w:val="000000"/>
                <w:szCs w:val="16"/>
              </w:rPr>
              <w:t>4940,000</w:t>
            </w:r>
          </w:p>
        </w:tc>
        <w:tc>
          <w:tcPr>
            <w:tcW w:w="857"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rPr>
                <w:b/>
                <w:bCs/>
                <w:color w:val="000000"/>
                <w:szCs w:val="16"/>
              </w:rPr>
            </w:pPr>
            <w:r w:rsidRPr="00E43745">
              <w:rPr>
                <w:b/>
                <w:bCs/>
                <w:color w:val="000000"/>
                <w:szCs w:val="16"/>
              </w:rPr>
              <w:t>4970,000</w:t>
            </w:r>
          </w:p>
        </w:tc>
        <w:tc>
          <w:tcPr>
            <w:tcW w:w="754"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rPr>
                <w:b/>
                <w:bCs/>
                <w:color w:val="000000"/>
                <w:szCs w:val="16"/>
              </w:rPr>
            </w:pPr>
            <w:r w:rsidRPr="00E43745">
              <w:rPr>
                <w:b/>
                <w:bCs/>
                <w:color w:val="000000"/>
                <w:szCs w:val="16"/>
              </w:rPr>
              <w:t>5000,000</w:t>
            </w:r>
          </w:p>
        </w:tc>
        <w:tc>
          <w:tcPr>
            <w:tcW w:w="1066"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rPr>
                <w:b/>
                <w:bCs/>
                <w:color w:val="000000"/>
                <w:szCs w:val="16"/>
              </w:rPr>
            </w:pPr>
            <w:r w:rsidRPr="00E43745">
              <w:rPr>
                <w:b/>
                <w:bCs/>
                <w:color w:val="000000"/>
                <w:szCs w:val="16"/>
              </w:rPr>
              <w:t>21630,000»</w:t>
            </w:r>
          </w:p>
        </w:tc>
        <w:tc>
          <w:tcPr>
            <w:tcW w:w="961"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jc w:val="right"/>
              <w:rPr>
                <w:b/>
                <w:bCs/>
                <w:color w:val="000000"/>
                <w:szCs w:val="16"/>
              </w:rPr>
            </w:pPr>
          </w:p>
        </w:tc>
        <w:tc>
          <w:tcPr>
            <w:tcW w:w="1066"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jc w:val="right"/>
              <w:rPr>
                <w:b/>
                <w:bCs/>
                <w:color w:val="000000"/>
                <w:szCs w:val="16"/>
              </w:rPr>
            </w:pPr>
          </w:p>
        </w:tc>
        <w:tc>
          <w:tcPr>
            <w:tcW w:w="858" w:type="dxa"/>
            <w:tcBorders>
              <w:top w:val="single" w:sz="6" w:space="0" w:color="auto"/>
              <w:left w:val="single" w:sz="6" w:space="0" w:color="auto"/>
              <w:bottom w:val="single" w:sz="4" w:space="0" w:color="auto"/>
              <w:right w:val="single" w:sz="6" w:space="0" w:color="auto"/>
            </w:tcBorders>
          </w:tcPr>
          <w:p w:rsidR="0001407A" w:rsidRPr="00E43745" w:rsidRDefault="0001407A" w:rsidP="0001407A">
            <w:pPr>
              <w:autoSpaceDE w:val="0"/>
              <w:autoSpaceDN w:val="0"/>
              <w:adjustRightInd w:val="0"/>
              <w:ind w:firstLine="3"/>
              <w:jc w:val="right"/>
              <w:rPr>
                <w:b/>
                <w:bCs/>
                <w:color w:val="000000"/>
                <w:szCs w:val="16"/>
              </w:rPr>
            </w:pPr>
          </w:p>
        </w:tc>
      </w:tr>
      <w:tr w:rsidR="0001407A" w:rsidRPr="00E43745" w:rsidTr="002A40D5">
        <w:trPr>
          <w:trHeight w:val="2047"/>
        </w:trPr>
        <w:tc>
          <w:tcPr>
            <w:tcW w:w="9975" w:type="dxa"/>
            <w:gridSpan w:val="11"/>
            <w:tcBorders>
              <w:top w:val="single" w:sz="4" w:space="0" w:color="auto"/>
            </w:tcBorders>
          </w:tcPr>
          <w:p w:rsidR="0001407A" w:rsidRPr="00E43745" w:rsidRDefault="0001407A" w:rsidP="0001407A">
            <w:pPr>
              <w:autoSpaceDE w:val="0"/>
              <w:autoSpaceDN w:val="0"/>
              <w:adjustRightInd w:val="0"/>
              <w:rPr>
                <w:color w:val="000000"/>
                <w:szCs w:val="16"/>
              </w:rPr>
            </w:pPr>
          </w:p>
          <w:p w:rsidR="0001407A" w:rsidRPr="00E43745" w:rsidRDefault="0001407A" w:rsidP="0001407A">
            <w:pPr>
              <w:autoSpaceDE w:val="0"/>
              <w:autoSpaceDN w:val="0"/>
              <w:adjustRightInd w:val="0"/>
              <w:rPr>
                <w:color w:val="000000"/>
                <w:szCs w:val="16"/>
              </w:rPr>
            </w:pPr>
          </w:p>
          <w:p w:rsidR="0001407A" w:rsidRDefault="0001407A" w:rsidP="0001407A">
            <w:pPr>
              <w:autoSpaceDE w:val="0"/>
              <w:autoSpaceDN w:val="0"/>
              <w:adjustRightInd w:val="0"/>
              <w:rPr>
                <w:color w:val="000000"/>
                <w:szCs w:val="16"/>
              </w:rPr>
            </w:pPr>
            <w:r w:rsidRPr="00E43745">
              <w:rPr>
                <w:color w:val="000000"/>
                <w:szCs w:val="16"/>
              </w:rPr>
              <w:t>*Справочная информация: расходные обязательства муниципального района Сызранский по финансовому обеспечению программных м</w:t>
            </w:r>
            <w:r w:rsidRPr="00E43745">
              <w:rPr>
                <w:color w:val="000000"/>
                <w:szCs w:val="16"/>
              </w:rPr>
              <w:t>е</w:t>
            </w:r>
            <w:r w:rsidRPr="00E43745">
              <w:rPr>
                <w:color w:val="000000"/>
                <w:szCs w:val="16"/>
              </w:rPr>
              <w:t>роприятий, предусмотренным в приложении 2, обеспечивается в том числе за счет планируемых к поступлению в местный бюджет средств областного бюджета (формируемого в том числе за счет средств федерального бюджета) в форме межбюджетной субсидии в соответствии с правовым актом Правительства Самарской области, принимаемым отдельно.».</w:t>
            </w:r>
          </w:p>
          <w:p w:rsidR="0001407A" w:rsidRPr="00E43745" w:rsidRDefault="0001407A" w:rsidP="0001407A">
            <w:pPr>
              <w:autoSpaceDE w:val="0"/>
              <w:autoSpaceDN w:val="0"/>
              <w:adjustRightInd w:val="0"/>
              <w:rPr>
                <w:color w:val="000000"/>
                <w:szCs w:val="16"/>
              </w:rPr>
            </w:pPr>
          </w:p>
        </w:tc>
      </w:tr>
    </w:tbl>
    <w:p w:rsidR="0001407A" w:rsidRDefault="0001407A" w:rsidP="0001407A">
      <w:pPr>
        <w:tabs>
          <w:tab w:val="left" w:pos="3984"/>
        </w:tabs>
        <w:ind w:firstLine="0"/>
        <w:rPr>
          <w:color w:val="000000"/>
          <w:szCs w:val="16"/>
        </w:rPr>
      </w:pPr>
    </w:p>
    <w:p w:rsidR="00A1583E" w:rsidRDefault="00A1583E" w:rsidP="0001407A">
      <w:pPr>
        <w:tabs>
          <w:tab w:val="left" w:pos="3984"/>
        </w:tabs>
        <w:ind w:firstLine="0"/>
        <w:rPr>
          <w:color w:val="000000"/>
          <w:szCs w:val="16"/>
        </w:rPr>
      </w:pPr>
    </w:p>
    <w:p w:rsidR="00A1583E" w:rsidRDefault="00A1583E" w:rsidP="00A1583E">
      <w:pPr>
        <w:tabs>
          <w:tab w:val="left" w:pos="3984"/>
        </w:tabs>
        <w:ind w:firstLine="0"/>
        <w:jc w:val="both"/>
        <w:rPr>
          <w:color w:val="000000"/>
          <w:szCs w:val="16"/>
        </w:rPr>
      </w:pPr>
    </w:p>
    <w:p w:rsidR="00A1583E" w:rsidRDefault="00A1583E" w:rsidP="00A1583E">
      <w:pPr>
        <w:tabs>
          <w:tab w:val="left" w:pos="3984"/>
        </w:tabs>
        <w:ind w:firstLine="0"/>
        <w:jc w:val="both"/>
        <w:rPr>
          <w:color w:val="000000"/>
          <w:szCs w:val="16"/>
        </w:rPr>
      </w:pPr>
    </w:p>
    <w:p w:rsidR="002A40D5" w:rsidRPr="005E102C" w:rsidRDefault="002A40D5" w:rsidP="002A40D5">
      <w:pPr>
        <w:rPr>
          <w:b/>
          <w:caps/>
          <w:szCs w:val="16"/>
        </w:rPr>
      </w:pPr>
      <w:r w:rsidRPr="005E102C">
        <w:rPr>
          <w:b/>
          <w:caps/>
          <w:szCs w:val="16"/>
        </w:rPr>
        <w:t xml:space="preserve">АДМИНИСТРАЦИЯ </w:t>
      </w:r>
    </w:p>
    <w:p w:rsidR="002A40D5" w:rsidRPr="005E102C" w:rsidRDefault="002A40D5" w:rsidP="002A40D5">
      <w:pPr>
        <w:rPr>
          <w:b/>
          <w:caps/>
          <w:szCs w:val="16"/>
        </w:rPr>
      </w:pPr>
      <w:r w:rsidRPr="005E102C">
        <w:rPr>
          <w:b/>
          <w:caps/>
          <w:szCs w:val="16"/>
        </w:rPr>
        <w:t>Сызранского района САМАРСКОЙ ОБЛАСТИ</w:t>
      </w:r>
    </w:p>
    <w:p w:rsidR="002A40D5" w:rsidRPr="005E102C" w:rsidRDefault="002A40D5" w:rsidP="002A40D5">
      <w:pPr>
        <w:rPr>
          <w:b/>
          <w:caps/>
          <w:szCs w:val="16"/>
        </w:rPr>
      </w:pPr>
    </w:p>
    <w:p w:rsidR="002A40D5" w:rsidRPr="005E102C" w:rsidRDefault="002A40D5" w:rsidP="002A40D5">
      <w:pPr>
        <w:rPr>
          <w:b/>
          <w:caps/>
          <w:szCs w:val="16"/>
        </w:rPr>
      </w:pPr>
      <w:r w:rsidRPr="005E102C">
        <w:rPr>
          <w:b/>
          <w:caps/>
          <w:szCs w:val="16"/>
        </w:rPr>
        <w:t>постановление</w:t>
      </w:r>
    </w:p>
    <w:p w:rsidR="002A40D5" w:rsidRPr="005E102C" w:rsidRDefault="002A40D5" w:rsidP="002A40D5">
      <w:pPr>
        <w:rPr>
          <w:b/>
          <w:caps/>
          <w:szCs w:val="16"/>
        </w:rPr>
      </w:pPr>
    </w:p>
    <w:p w:rsidR="002A40D5" w:rsidRPr="005E102C" w:rsidRDefault="002A40D5" w:rsidP="002A40D5">
      <w:pPr>
        <w:rPr>
          <w:szCs w:val="16"/>
        </w:rPr>
      </w:pPr>
      <w:r w:rsidRPr="005E102C">
        <w:rPr>
          <w:szCs w:val="16"/>
        </w:rPr>
        <w:t xml:space="preserve">«_18» _10___ </w:t>
      </w:r>
      <w:smartTag w:uri="urn:schemas-microsoft-com:office:smarttags" w:element="metricconverter">
        <w:smartTagPr>
          <w:attr w:name="ProductID" w:val="2017 г"/>
        </w:smartTagPr>
        <w:r w:rsidRPr="005E102C">
          <w:rPr>
            <w:szCs w:val="16"/>
          </w:rPr>
          <w:t>2017 г</w:t>
        </w:r>
      </w:smartTag>
      <w:r w:rsidRPr="005E102C">
        <w:rPr>
          <w:szCs w:val="16"/>
        </w:rPr>
        <w:t>.</w:t>
      </w:r>
      <w:r w:rsidRPr="005E102C">
        <w:rPr>
          <w:szCs w:val="16"/>
        </w:rPr>
        <w:tab/>
      </w:r>
      <w:r w:rsidRPr="005E102C">
        <w:rPr>
          <w:szCs w:val="16"/>
        </w:rPr>
        <w:tab/>
      </w:r>
      <w:r w:rsidRPr="005E102C">
        <w:rPr>
          <w:szCs w:val="16"/>
        </w:rPr>
        <w:tab/>
      </w:r>
      <w:r w:rsidRPr="005E102C">
        <w:rPr>
          <w:szCs w:val="16"/>
        </w:rPr>
        <w:tab/>
      </w:r>
      <w:r w:rsidRPr="005E102C">
        <w:rPr>
          <w:szCs w:val="16"/>
        </w:rPr>
        <w:tab/>
      </w:r>
      <w:r w:rsidRPr="005E102C">
        <w:rPr>
          <w:szCs w:val="16"/>
        </w:rPr>
        <w:tab/>
        <w:t xml:space="preserve">                              № 1283</w:t>
      </w:r>
    </w:p>
    <w:p w:rsidR="002A40D5" w:rsidRPr="005E102C" w:rsidRDefault="002A40D5" w:rsidP="002A40D5">
      <w:pPr>
        <w:autoSpaceDE w:val="0"/>
        <w:autoSpaceDN w:val="0"/>
        <w:adjustRightInd w:val="0"/>
        <w:rPr>
          <w:szCs w:val="16"/>
        </w:rPr>
      </w:pPr>
      <w:r w:rsidRPr="005E102C">
        <w:rPr>
          <w:szCs w:val="16"/>
        </w:rPr>
        <w:t xml:space="preserve">  </w:t>
      </w:r>
    </w:p>
    <w:p w:rsidR="002A40D5" w:rsidRPr="005E102C" w:rsidRDefault="002A40D5" w:rsidP="002A40D5">
      <w:pPr>
        <w:autoSpaceDE w:val="0"/>
        <w:autoSpaceDN w:val="0"/>
        <w:adjustRightInd w:val="0"/>
        <w:rPr>
          <w:szCs w:val="16"/>
        </w:rPr>
      </w:pPr>
    </w:p>
    <w:p w:rsidR="002A40D5" w:rsidRPr="005E102C" w:rsidRDefault="002A40D5" w:rsidP="002A40D5">
      <w:pPr>
        <w:autoSpaceDE w:val="0"/>
        <w:autoSpaceDN w:val="0"/>
        <w:adjustRightInd w:val="0"/>
        <w:rPr>
          <w:b/>
          <w:szCs w:val="16"/>
        </w:rPr>
      </w:pPr>
      <w:r w:rsidRPr="005E102C">
        <w:rPr>
          <w:b/>
          <w:szCs w:val="16"/>
        </w:rPr>
        <w:t>О внесении изменений в Порядок принятия решения о</w:t>
      </w:r>
    </w:p>
    <w:p w:rsidR="002A40D5" w:rsidRPr="005E102C" w:rsidRDefault="002A40D5" w:rsidP="002A40D5">
      <w:pPr>
        <w:autoSpaceDE w:val="0"/>
        <w:autoSpaceDN w:val="0"/>
        <w:adjustRightInd w:val="0"/>
        <w:rPr>
          <w:b/>
          <w:szCs w:val="16"/>
        </w:rPr>
      </w:pPr>
      <w:r w:rsidRPr="005E102C">
        <w:rPr>
          <w:b/>
          <w:szCs w:val="16"/>
        </w:rPr>
        <w:t xml:space="preserve">разработке, формировании и реализации </w:t>
      </w:r>
    </w:p>
    <w:p w:rsidR="002A40D5" w:rsidRPr="005E102C" w:rsidRDefault="002A40D5" w:rsidP="002A40D5">
      <w:pPr>
        <w:autoSpaceDE w:val="0"/>
        <w:autoSpaceDN w:val="0"/>
        <w:adjustRightInd w:val="0"/>
        <w:rPr>
          <w:b/>
          <w:szCs w:val="16"/>
        </w:rPr>
      </w:pPr>
      <w:r w:rsidRPr="005E102C">
        <w:rPr>
          <w:b/>
          <w:szCs w:val="16"/>
        </w:rPr>
        <w:t xml:space="preserve">муниципальных  программ  муниципального района </w:t>
      </w:r>
    </w:p>
    <w:p w:rsidR="002A40D5" w:rsidRPr="005E102C" w:rsidRDefault="002A40D5" w:rsidP="002A40D5">
      <w:pPr>
        <w:autoSpaceDE w:val="0"/>
        <w:autoSpaceDN w:val="0"/>
        <w:adjustRightInd w:val="0"/>
        <w:rPr>
          <w:b/>
          <w:szCs w:val="16"/>
        </w:rPr>
      </w:pPr>
      <w:r w:rsidRPr="005E102C">
        <w:rPr>
          <w:b/>
          <w:szCs w:val="16"/>
        </w:rPr>
        <w:t xml:space="preserve">Сызранский, утвержденный  постановлением </w:t>
      </w:r>
    </w:p>
    <w:p w:rsidR="002A40D5" w:rsidRPr="005E102C" w:rsidRDefault="002A40D5" w:rsidP="002A40D5">
      <w:pPr>
        <w:autoSpaceDE w:val="0"/>
        <w:autoSpaceDN w:val="0"/>
        <w:adjustRightInd w:val="0"/>
        <w:rPr>
          <w:b/>
          <w:szCs w:val="16"/>
        </w:rPr>
      </w:pPr>
      <w:r w:rsidRPr="005E102C">
        <w:rPr>
          <w:b/>
          <w:szCs w:val="16"/>
        </w:rPr>
        <w:t xml:space="preserve">администрации Сызранского района  </w:t>
      </w:r>
    </w:p>
    <w:p w:rsidR="002A40D5" w:rsidRPr="005E102C" w:rsidRDefault="002A40D5" w:rsidP="002A40D5">
      <w:pPr>
        <w:autoSpaceDE w:val="0"/>
        <w:autoSpaceDN w:val="0"/>
        <w:adjustRightInd w:val="0"/>
        <w:rPr>
          <w:b/>
          <w:szCs w:val="16"/>
        </w:rPr>
      </w:pPr>
      <w:r w:rsidRPr="005E102C">
        <w:rPr>
          <w:b/>
          <w:szCs w:val="16"/>
        </w:rPr>
        <w:t>от 12.12.2013 года № 1222</w:t>
      </w:r>
    </w:p>
    <w:p w:rsidR="002A40D5" w:rsidRPr="005E102C" w:rsidRDefault="002A40D5" w:rsidP="002A40D5">
      <w:pPr>
        <w:shd w:val="clear" w:color="auto" w:fill="FFFFFF"/>
        <w:autoSpaceDE w:val="0"/>
        <w:autoSpaceDN w:val="0"/>
        <w:adjustRightInd w:val="0"/>
        <w:rPr>
          <w:b/>
          <w:szCs w:val="16"/>
        </w:rPr>
      </w:pPr>
    </w:p>
    <w:p w:rsidR="002A40D5" w:rsidRPr="005E102C" w:rsidRDefault="002A40D5" w:rsidP="002A40D5">
      <w:pPr>
        <w:shd w:val="clear" w:color="auto" w:fill="FFFFFF"/>
        <w:autoSpaceDE w:val="0"/>
        <w:autoSpaceDN w:val="0"/>
        <w:adjustRightInd w:val="0"/>
        <w:rPr>
          <w:szCs w:val="16"/>
        </w:rPr>
      </w:pP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t>В целях обеспечения эффективной организации процесса разработки и реализации муниципальных программ в м</w:t>
      </w:r>
      <w:r w:rsidRPr="005E102C">
        <w:rPr>
          <w:color w:val="000000"/>
          <w:szCs w:val="16"/>
        </w:rPr>
        <w:t>у</w:t>
      </w:r>
      <w:r w:rsidRPr="005E102C">
        <w:rPr>
          <w:color w:val="000000"/>
          <w:szCs w:val="16"/>
        </w:rPr>
        <w:t xml:space="preserve">ниципальном районе Сызранский, в соответствии со статьей 179 Бюджетного кодекса Российской Федерации, Федеральным законом от 06 октября </w:t>
      </w:r>
      <w:smartTag w:uri="urn:schemas-microsoft-com:office:smarttags" w:element="metricconverter">
        <w:smartTagPr>
          <w:attr w:name="ProductID" w:val="2003 г"/>
        </w:smartTagPr>
        <w:r w:rsidRPr="005E102C">
          <w:rPr>
            <w:color w:val="000000"/>
            <w:szCs w:val="16"/>
          </w:rPr>
          <w:t>2003 г</w:t>
        </w:r>
      </w:smartTag>
      <w:r w:rsidRPr="005E102C">
        <w:rPr>
          <w:color w:val="000000"/>
          <w:szCs w:val="16"/>
        </w:rPr>
        <w:t>. № 131-ФЗ «Об общих принципах организации местного самоуправления в Российской Федер</w:t>
      </w:r>
      <w:r w:rsidRPr="005E102C">
        <w:rPr>
          <w:color w:val="000000"/>
          <w:szCs w:val="16"/>
        </w:rPr>
        <w:t>а</w:t>
      </w:r>
      <w:r w:rsidRPr="005E102C">
        <w:rPr>
          <w:color w:val="000000"/>
          <w:szCs w:val="16"/>
        </w:rPr>
        <w:t>ции»,  администрация Сызранского района</w:t>
      </w:r>
    </w:p>
    <w:p w:rsidR="002A40D5" w:rsidRPr="005E102C" w:rsidRDefault="002A40D5" w:rsidP="002A40D5">
      <w:pPr>
        <w:shd w:val="clear" w:color="auto" w:fill="FFFFFF"/>
        <w:autoSpaceDE w:val="0"/>
        <w:autoSpaceDN w:val="0"/>
        <w:adjustRightInd w:val="0"/>
        <w:ind w:firstLine="709"/>
        <w:jc w:val="both"/>
        <w:rPr>
          <w:color w:val="000000"/>
          <w:szCs w:val="16"/>
        </w:rPr>
      </w:pPr>
    </w:p>
    <w:p w:rsidR="002A40D5" w:rsidRPr="005E102C" w:rsidRDefault="002A40D5" w:rsidP="002A40D5">
      <w:pPr>
        <w:shd w:val="clear" w:color="auto" w:fill="FFFFFF"/>
        <w:autoSpaceDE w:val="0"/>
        <w:autoSpaceDN w:val="0"/>
        <w:adjustRightInd w:val="0"/>
        <w:ind w:firstLine="709"/>
        <w:rPr>
          <w:color w:val="000000"/>
          <w:szCs w:val="16"/>
        </w:rPr>
      </w:pPr>
      <w:r w:rsidRPr="005E102C">
        <w:rPr>
          <w:color w:val="000000"/>
          <w:szCs w:val="16"/>
        </w:rPr>
        <w:t>ПОСТАНОВЛЯЕТ:</w:t>
      </w:r>
    </w:p>
    <w:p w:rsidR="002A40D5" w:rsidRPr="005E102C" w:rsidRDefault="002A40D5" w:rsidP="002A40D5">
      <w:pPr>
        <w:shd w:val="clear" w:color="auto" w:fill="FFFFFF"/>
        <w:autoSpaceDE w:val="0"/>
        <w:autoSpaceDN w:val="0"/>
        <w:adjustRightInd w:val="0"/>
        <w:ind w:firstLine="709"/>
        <w:rPr>
          <w:color w:val="000000"/>
          <w:szCs w:val="16"/>
        </w:rPr>
      </w:pP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t>1. Внести изменения в Порядок принятия решений о разработке, формировании и реализации муниципальных пр</w:t>
      </w:r>
      <w:r w:rsidRPr="005E102C">
        <w:rPr>
          <w:color w:val="000000"/>
          <w:szCs w:val="16"/>
        </w:rPr>
        <w:t>о</w:t>
      </w:r>
      <w:r w:rsidRPr="005E102C">
        <w:rPr>
          <w:color w:val="000000"/>
          <w:szCs w:val="16"/>
        </w:rPr>
        <w:t>грамм муниципального района Сызранский (далее -  Порядок), утвержденный постановлением администрации Сызранского района от 12.12.2003 года № 1222, следующие изменения:</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t>1.1 в разделе 2 Порядка:</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t>1) пункт 2.4 изложить в следующей редакции:</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lastRenderedPageBreak/>
        <w:t xml:space="preserve"> </w:t>
      </w:r>
      <w:r w:rsidRPr="005E102C">
        <w:rPr>
          <w:szCs w:val="16"/>
        </w:rPr>
        <w:t xml:space="preserve">«2.4. </w:t>
      </w:r>
      <w:r w:rsidRPr="005E102C">
        <w:rPr>
          <w:color w:val="000000"/>
          <w:szCs w:val="16"/>
        </w:rPr>
        <w:t>Ответственный исполнитель муниципальной программы разрабатывает проект муниципальной программы и обеспечивает ее утверждение постановлением администрации Сызранского района до 01 октября года, предшествующего году начала ее реализации.</w:t>
      </w:r>
      <w:r w:rsidRPr="005E102C">
        <w:rPr>
          <w:szCs w:val="16"/>
        </w:rPr>
        <w:t>»</w:t>
      </w:r>
      <w:r w:rsidRPr="005E102C">
        <w:rPr>
          <w:color w:val="000000"/>
          <w:szCs w:val="16"/>
        </w:rPr>
        <w:t>;</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t>2) пункт 2.6 изложить в следующей редакции:</w:t>
      </w:r>
    </w:p>
    <w:p w:rsidR="002A40D5" w:rsidRPr="005E102C" w:rsidRDefault="002A40D5" w:rsidP="002A40D5">
      <w:pPr>
        <w:autoSpaceDE w:val="0"/>
        <w:autoSpaceDN w:val="0"/>
        <w:adjustRightInd w:val="0"/>
        <w:ind w:firstLine="708"/>
        <w:jc w:val="both"/>
        <w:rPr>
          <w:szCs w:val="16"/>
        </w:rPr>
      </w:pPr>
      <w:r w:rsidRPr="005E102C">
        <w:rPr>
          <w:szCs w:val="16"/>
        </w:rPr>
        <w:t>«2.6.Муниципальные программы подлежат включению в перечень муниципальных программ (далее - Перечень).</w:t>
      </w:r>
    </w:p>
    <w:p w:rsidR="002A40D5" w:rsidRPr="005E102C" w:rsidRDefault="002A40D5" w:rsidP="002A40D5">
      <w:pPr>
        <w:shd w:val="clear" w:color="auto" w:fill="FFFFFF"/>
        <w:autoSpaceDE w:val="0"/>
        <w:autoSpaceDN w:val="0"/>
        <w:adjustRightInd w:val="0"/>
        <w:ind w:firstLine="709"/>
        <w:jc w:val="both"/>
        <w:rPr>
          <w:szCs w:val="16"/>
        </w:rPr>
      </w:pPr>
      <w:r w:rsidRPr="005E102C">
        <w:rPr>
          <w:szCs w:val="16"/>
        </w:rPr>
        <w:t xml:space="preserve">Ведение Перечня осуществляется  </w:t>
      </w:r>
      <w:r w:rsidRPr="005E102C">
        <w:rPr>
          <w:color w:val="000000"/>
          <w:szCs w:val="16"/>
        </w:rPr>
        <w:t>финансовым управлением администрации Сызранского района.</w:t>
      </w:r>
      <w:r w:rsidRPr="005E102C">
        <w:rPr>
          <w:szCs w:val="16"/>
        </w:rPr>
        <w:t>»</w:t>
      </w:r>
      <w:r w:rsidRPr="005E102C">
        <w:rPr>
          <w:color w:val="000000"/>
          <w:szCs w:val="16"/>
        </w:rPr>
        <w:t>;</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szCs w:val="16"/>
        </w:rPr>
        <w:t xml:space="preserve">3) в пункте 2.7 слова «реестр муниципальных программ» заменить на «Перечень». </w:t>
      </w:r>
    </w:p>
    <w:p w:rsidR="002A40D5" w:rsidRPr="005E102C" w:rsidRDefault="002A40D5" w:rsidP="002A40D5">
      <w:pPr>
        <w:shd w:val="clear" w:color="auto" w:fill="FFFFFF"/>
        <w:autoSpaceDE w:val="0"/>
        <w:autoSpaceDN w:val="0"/>
        <w:adjustRightInd w:val="0"/>
        <w:ind w:firstLine="709"/>
        <w:jc w:val="both"/>
        <w:rPr>
          <w:szCs w:val="16"/>
        </w:rPr>
      </w:pPr>
      <w:r w:rsidRPr="005E102C">
        <w:rPr>
          <w:szCs w:val="16"/>
        </w:rPr>
        <w:t>1.2 в разделе 3 Порядка:</w:t>
      </w:r>
    </w:p>
    <w:p w:rsidR="002A40D5" w:rsidRPr="005E102C" w:rsidRDefault="002A40D5" w:rsidP="002A40D5">
      <w:pPr>
        <w:shd w:val="clear" w:color="auto" w:fill="FFFFFF"/>
        <w:autoSpaceDE w:val="0"/>
        <w:autoSpaceDN w:val="0"/>
        <w:adjustRightInd w:val="0"/>
        <w:ind w:firstLine="709"/>
        <w:jc w:val="both"/>
        <w:rPr>
          <w:szCs w:val="16"/>
        </w:rPr>
      </w:pPr>
      <w:r w:rsidRPr="005E102C">
        <w:rPr>
          <w:szCs w:val="16"/>
        </w:rPr>
        <w:t>1) дополнить пунктом 3.3 следующего содержания:</w:t>
      </w:r>
    </w:p>
    <w:p w:rsidR="002A40D5" w:rsidRPr="005E102C" w:rsidRDefault="002A40D5" w:rsidP="002A40D5">
      <w:pPr>
        <w:widowControl w:val="0"/>
        <w:autoSpaceDE w:val="0"/>
        <w:autoSpaceDN w:val="0"/>
        <w:adjustRightInd w:val="0"/>
        <w:ind w:firstLine="708"/>
        <w:jc w:val="both"/>
        <w:rPr>
          <w:szCs w:val="16"/>
        </w:rPr>
      </w:pPr>
      <w:r w:rsidRPr="005E102C">
        <w:rPr>
          <w:szCs w:val="16"/>
        </w:rPr>
        <w:t>«3.3.  Требования к целям и задачам муниципальной программы:</w:t>
      </w:r>
    </w:p>
    <w:p w:rsidR="002A40D5" w:rsidRPr="005E102C" w:rsidRDefault="002A40D5" w:rsidP="002A40D5">
      <w:pPr>
        <w:widowControl w:val="0"/>
        <w:autoSpaceDE w:val="0"/>
        <w:autoSpaceDN w:val="0"/>
        <w:adjustRightInd w:val="0"/>
        <w:ind w:firstLine="708"/>
        <w:jc w:val="both"/>
        <w:rPr>
          <w:szCs w:val="16"/>
        </w:rPr>
      </w:pPr>
      <w:r w:rsidRPr="005E102C">
        <w:rPr>
          <w:szCs w:val="16"/>
        </w:rPr>
        <w:t>3.3.1. В рамках муниципальной программы рекомендуется формулировать цели, которые должны соответствовать полномочиям органов местного самоуправления, предусмотренным действующим законодательством Российской Федерации.</w:t>
      </w:r>
    </w:p>
    <w:p w:rsidR="002A40D5" w:rsidRPr="005E102C" w:rsidRDefault="002A40D5" w:rsidP="002A40D5">
      <w:pPr>
        <w:widowControl w:val="0"/>
        <w:autoSpaceDE w:val="0"/>
        <w:autoSpaceDN w:val="0"/>
        <w:adjustRightInd w:val="0"/>
        <w:ind w:firstLine="708"/>
        <w:jc w:val="both"/>
        <w:rPr>
          <w:szCs w:val="16"/>
        </w:rPr>
      </w:pPr>
      <w:r w:rsidRPr="005E102C">
        <w:rPr>
          <w:szCs w:val="16"/>
        </w:rPr>
        <w:t>Цели должны обладать следующими свойствами:</w:t>
      </w:r>
    </w:p>
    <w:p w:rsidR="002A40D5" w:rsidRPr="005E102C" w:rsidRDefault="002A40D5" w:rsidP="002A40D5">
      <w:pPr>
        <w:widowControl w:val="0"/>
        <w:autoSpaceDE w:val="0"/>
        <w:autoSpaceDN w:val="0"/>
        <w:adjustRightInd w:val="0"/>
        <w:ind w:firstLine="708"/>
        <w:jc w:val="both"/>
        <w:rPr>
          <w:szCs w:val="16"/>
        </w:rPr>
      </w:pPr>
      <w:r w:rsidRPr="005E102C">
        <w:rPr>
          <w:szCs w:val="16"/>
        </w:rPr>
        <w:t>- специфичность (соответствие сфере или направлению развития, достижению целей которых способствует разраб</w:t>
      </w:r>
      <w:r w:rsidRPr="005E102C">
        <w:rPr>
          <w:szCs w:val="16"/>
        </w:rPr>
        <w:t>а</w:t>
      </w:r>
      <w:r w:rsidRPr="005E102C">
        <w:rPr>
          <w:szCs w:val="16"/>
        </w:rPr>
        <w:t>тываемая муниципальная программа);</w:t>
      </w:r>
    </w:p>
    <w:p w:rsidR="002A40D5" w:rsidRPr="005E102C" w:rsidRDefault="002A40D5" w:rsidP="002A40D5">
      <w:pPr>
        <w:widowControl w:val="0"/>
        <w:autoSpaceDE w:val="0"/>
        <w:autoSpaceDN w:val="0"/>
        <w:adjustRightInd w:val="0"/>
        <w:ind w:firstLine="708"/>
        <w:jc w:val="both"/>
        <w:rPr>
          <w:szCs w:val="16"/>
        </w:rPr>
      </w:pPr>
      <w:r w:rsidRPr="005E102C">
        <w:rPr>
          <w:szCs w:val="16"/>
        </w:rPr>
        <w:t>- конкретность (не допускаются размытые (нечеткие) формулировки, допускающие произвольное или неоднозначное толкование);</w:t>
      </w:r>
    </w:p>
    <w:p w:rsidR="002A40D5" w:rsidRPr="005E102C" w:rsidRDefault="002A40D5" w:rsidP="002A40D5">
      <w:pPr>
        <w:widowControl w:val="0"/>
        <w:autoSpaceDE w:val="0"/>
        <w:autoSpaceDN w:val="0"/>
        <w:adjustRightInd w:val="0"/>
        <w:ind w:firstLine="708"/>
        <w:jc w:val="both"/>
        <w:rPr>
          <w:szCs w:val="16"/>
        </w:rPr>
      </w:pPr>
      <w:r w:rsidRPr="005E102C">
        <w:rPr>
          <w:szCs w:val="16"/>
        </w:rPr>
        <w:t>- измеримость (достижение цели можно проверить);</w:t>
      </w:r>
    </w:p>
    <w:p w:rsidR="002A40D5" w:rsidRPr="005E102C" w:rsidRDefault="002A40D5" w:rsidP="002A40D5">
      <w:pPr>
        <w:widowControl w:val="0"/>
        <w:autoSpaceDE w:val="0"/>
        <w:autoSpaceDN w:val="0"/>
        <w:adjustRightInd w:val="0"/>
        <w:ind w:firstLine="708"/>
        <w:jc w:val="both"/>
        <w:rPr>
          <w:szCs w:val="16"/>
        </w:rPr>
      </w:pPr>
      <w:r w:rsidRPr="005E102C">
        <w:rPr>
          <w:szCs w:val="16"/>
        </w:rPr>
        <w:t>- достижимость (цель должна быть достижима за период реализации муниципальной программы);</w:t>
      </w:r>
    </w:p>
    <w:p w:rsidR="002A40D5" w:rsidRPr="005E102C" w:rsidRDefault="002A40D5" w:rsidP="002A40D5">
      <w:pPr>
        <w:widowControl w:val="0"/>
        <w:autoSpaceDE w:val="0"/>
        <w:autoSpaceDN w:val="0"/>
        <w:adjustRightInd w:val="0"/>
        <w:ind w:firstLine="708"/>
        <w:jc w:val="both"/>
        <w:rPr>
          <w:szCs w:val="16"/>
        </w:rPr>
      </w:pPr>
      <w:r w:rsidRPr="005E102C">
        <w:rPr>
          <w:szCs w:val="16"/>
        </w:rPr>
        <w:t>- релевантность (соответствие формулировки цели ожидаемым конечным результатам реализации программы).</w:t>
      </w:r>
    </w:p>
    <w:p w:rsidR="002A40D5" w:rsidRPr="005E102C" w:rsidRDefault="002A40D5" w:rsidP="002A40D5">
      <w:pPr>
        <w:widowControl w:val="0"/>
        <w:autoSpaceDE w:val="0"/>
        <w:autoSpaceDN w:val="0"/>
        <w:adjustRightInd w:val="0"/>
        <w:ind w:firstLine="708"/>
        <w:jc w:val="both"/>
        <w:rPr>
          <w:szCs w:val="16"/>
        </w:rPr>
      </w:pPr>
      <w:r w:rsidRPr="005E102C">
        <w:rPr>
          <w:szCs w:val="16"/>
        </w:rPr>
        <w:t>3.3.2. Формулировка целей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2A40D5" w:rsidRPr="005E102C" w:rsidRDefault="002A40D5" w:rsidP="002A40D5">
      <w:pPr>
        <w:widowControl w:val="0"/>
        <w:autoSpaceDE w:val="0"/>
        <w:autoSpaceDN w:val="0"/>
        <w:adjustRightInd w:val="0"/>
        <w:ind w:firstLine="708"/>
        <w:jc w:val="both"/>
        <w:rPr>
          <w:szCs w:val="16"/>
        </w:rPr>
      </w:pPr>
      <w:r w:rsidRPr="005E102C">
        <w:rPr>
          <w:szCs w:val="16"/>
        </w:rPr>
        <w:t>3.3.3. Достижение целей обеспечивается за счет решения задач муниципальной программы. Решение задач муниц</w:t>
      </w:r>
      <w:r w:rsidRPr="005E102C">
        <w:rPr>
          <w:szCs w:val="16"/>
        </w:rPr>
        <w:t>и</w:t>
      </w:r>
      <w:r w:rsidRPr="005E102C">
        <w:rPr>
          <w:szCs w:val="16"/>
        </w:rPr>
        <w:t>пальной программы должно обеспечиваться результатами реализации совокупности взаимосвязанных мероприятий муниц</w:t>
      </w:r>
      <w:r w:rsidRPr="005E102C">
        <w:rPr>
          <w:szCs w:val="16"/>
        </w:rPr>
        <w:t>и</w:t>
      </w:r>
      <w:r w:rsidRPr="005E102C">
        <w:rPr>
          <w:szCs w:val="16"/>
        </w:rPr>
        <w:t>пальной программы.</w:t>
      </w:r>
    </w:p>
    <w:p w:rsidR="002A40D5" w:rsidRPr="005E102C" w:rsidRDefault="002A40D5" w:rsidP="002A40D5">
      <w:pPr>
        <w:widowControl w:val="0"/>
        <w:autoSpaceDE w:val="0"/>
        <w:autoSpaceDN w:val="0"/>
        <w:adjustRightInd w:val="0"/>
        <w:ind w:firstLine="708"/>
        <w:jc w:val="both"/>
        <w:rPr>
          <w:szCs w:val="16"/>
        </w:rPr>
      </w:pPr>
      <w:r w:rsidRPr="005E102C">
        <w:rPr>
          <w:szCs w:val="16"/>
        </w:rPr>
        <w:t>При постановке целей и задач необходимо обеспечить возможность проверки и подтверждения их достижения и р</w:t>
      </w:r>
      <w:r w:rsidRPr="005E102C">
        <w:rPr>
          <w:szCs w:val="16"/>
        </w:rPr>
        <w:t>е</w:t>
      </w:r>
      <w:r w:rsidRPr="005E102C">
        <w:rPr>
          <w:szCs w:val="16"/>
        </w:rPr>
        <w:t>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szCs w:val="16"/>
        </w:rPr>
        <w:t>3.3.4. Сформулированные задачи должны быть необходимы и достаточны для достижения соответствующих целей.»</w:t>
      </w:r>
      <w:r w:rsidRPr="005E102C">
        <w:rPr>
          <w:color w:val="000000"/>
          <w:szCs w:val="16"/>
        </w:rPr>
        <w:t>;</w:t>
      </w:r>
    </w:p>
    <w:p w:rsidR="002A40D5" w:rsidRPr="005E102C" w:rsidRDefault="002A40D5" w:rsidP="002A40D5">
      <w:pPr>
        <w:shd w:val="clear" w:color="auto" w:fill="FFFFFF"/>
        <w:autoSpaceDE w:val="0"/>
        <w:autoSpaceDN w:val="0"/>
        <w:adjustRightInd w:val="0"/>
        <w:ind w:firstLine="709"/>
        <w:jc w:val="both"/>
        <w:rPr>
          <w:szCs w:val="16"/>
        </w:rPr>
      </w:pPr>
      <w:r w:rsidRPr="005E102C">
        <w:rPr>
          <w:szCs w:val="16"/>
        </w:rPr>
        <w:t>2) дополнить пунктом 3.4 следующего содержания:</w:t>
      </w:r>
    </w:p>
    <w:p w:rsidR="002A40D5" w:rsidRPr="005E102C" w:rsidRDefault="002A40D5" w:rsidP="002A40D5">
      <w:pPr>
        <w:widowControl w:val="0"/>
        <w:autoSpaceDE w:val="0"/>
        <w:autoSpaceDN w:val="0"/>
        <w:adjustRightInd w:val="0"/>
        <w:ind w:firstLine="708"/>
        <w:jc w:val="both"/>
        <w:rPr>
          <w:szCs w:val="16"/>
        </w:rPr>
      </w:pPr>
      <w:r w:rsidRPr="005E102C">
        <w:rPr>
          <w:szCs w:val="16"/>
        </w:rPr>
        <w:t>«3.4. Требования к показателям (индикаторам) муниципальной программы:</w:t>
      </w:r>
    </w:p>
    <w:p w:rsidR="002A40D5" w:rsidRPr="005E102C" w:rsidRDefault="002A40D5" w:rsidP="002A40D5">
      <w:pPr>
        <w:widowControl w:val="0"/>
        <w:autoSpaceDE w:val="0"/>
        <w:autoSpaceDN w:val="0"/>
        <w:adjustRightInd w:val="0"/>
        <w:ind w:firstLine="708"/>
        <w:jc w:val="both"/>
        <w:rPr>
          <w:szCs w:val="16"/>
        </w:rPr>
      </w:pPr>
      <w:r w:rsidRPr="005E102C">
        <w:rPr>
          <w:szCs w:val="16"/>
        </w:rPr>
        <w:t>3.4.1. 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2A40D5" w:rsidRPr="005E102C" w:rsidRDefault="002A40D5" w:rsidP="002A40D5">
      <w:pPr>
        <w:widowControl w:val="0"/>
        <w:autoSpaceDE w:val="0"/>
        <w:autoSpaceDN w:val="0"/>
        <w:adjustRightInd w:val="0"/>
        <w:ind w:firstLine="708"/>
        <w:jc w:val="both"/>
        <w:rPr>
          <w:szCs w:val="16"/>
        </w:rPr>
      </w:pPr>
      <w:r w:rsidRPr="005E102C">
        <w:rPr>
          <w:szCs w:val="16"/>
        </w:rPr>
        <w:t>Используемые показатели (индикаторы) должны соответствовать следующим требованиям:</w:t>
      </w:r>
    </w:p>
    <w:p w:rsidR="002A40D5" w:rsidRPr="005E102C" w:rsidRDefault="002A40D5" w:rsidP="002A40D5">
      <w:pPr>
        <w:widowControl w:val="0"/>
        <w:autoSpaceDE w:val="0"/>
        <w:autoSpaceDN w:val="0"/>
        <w:adjustRightInd w:val="0"/>
        <w:ind w:firstLine="708"/>
        <w:jc w:val="both"/>
        <w:rPr>
          <w:szCs w:val="16"/>
        </w:rPr>
      </w:pPr>
      <w:r w:rsidRPr="005E102C">
        <w:rPr>
          <w:szCs w:val="16"/>
        </w:rPr>
        <w:t>- адекватность (показатель должен очевидным образом характеризовать прогресс достижения цели или решения з</w:t>
      </w:r>
      <w:r w:rsidRPr="005E102C">
        <w:rPr>
          <w:szCs w:val="16"/>
        </w:rPr>
        <w:t>а</w:t>
      </w:r>
      <w:r w:rsidRPr="005E102C">
        <w:rPr>
          <w:szCs w:val="16"/>
        </w:rPr>
        <w:t>дачи и охватывать все существенные аспекты достижения цели или решения задачи муниципальной программы,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2A40D5" w:rsidRPr="005E102C" w:rsidRDefault="002A40D5" w:rsidP="002A40D5">
      <w:pPr>
        <w:widowControl w:val="0"/>
        <w:autoSpaceDE w:val="0"/>
        <w:autoSpaceDN w:val="0"/>
        <w:adjustRightInd w:val="0"/>
        <w:ind w:firstLine="708"/>
        <w:jc w:val="both"/>
        <w:rPr>
          <w:szCs w:val="16"/>
        </w:rPr>
      </w:pPr>
      <w:r w:rsidRPr="005E102C">
        <w:rPr>
          <w:szCs w:val="16"/>
        </w:rPr>
        <w:t>- точность (погрешности измерения не должны приводить к искаженному представлению о результатах реализации муниципальной программы);</w:t>
      </w:r>
    </w:p>
    <w:p w:rsidR="002A40D5" w:rsidRPr="005E102C" w:rsidRDefault="002A40D5" w:rsidP="002A40D5">
      <w:pPr>
        <w:widowControl w:val="0"/>
        <w:autoSpaceDE w:val="0"/>
        <w:autoSpaceDN w:val="0"/>
        <w:adjustRightInd w:val="0"/>
        <w:ind w:firstLine="708"/>
        <w:jc w:val="both"/>
        <w:rPr>
          <w:szCs w:val="16"/>
        </w:rPr>
      </w:pPr>
      <w:r w:rsidRPr="005E102C">
        <w:rPr>
          <w:szCs w:val="16"/>
        </w:rPr>
        <w:t>-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2A40D5" w:rsidRPr="005E102C" w:rsidRDefault="002A40D5" w:rsidP="002A40D5">
      <w:pPr>
        <w:widowControl w:val="0"/>
        <w:autoSpaceDE w:val="0"/>
        <w:autoSpaceDN w:val="0"/>
        <w:adjustRightInd w:val="0"/>
        <w:ind w:firstLine="708"/>
        <w:jc w:val="both"/>
        <w:rPr>
          <w:szCs w:val="16"/>
        </w:rPr>
      </w:pPr>
      <w:r w:rsidRPr="005E102C">
        <w:rPr>
          <w:szCs w:val="16"/>
        </w:rPr>
        <w:t>-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w:t>
      </w:r>
    </w:p>
    <w:p w:rsidR="002A40D5" w:rsidRPr="005E102C" w:rsidRDefault="002A40D5" w:rsidP="002A40D5">
      <w:pPr>
        <w:widowControl w:val="0"/>
        <w:autoSpaceDE w:val="0"/>
        <w:autoSpaceDN w:val="0"/>
        <w:adjustRightInd w:val="0"/>
        <w:ind w:firstLine="708"/>
        <w:jc w:val="both"/>
        <w:rPr>
          <w:szCs w:val="16"/>
        </w:rPr>
      </w:pPr>
      <w:r w:rsidRPr="005E102C">
        <w:rPr>
          <w:szCs w:val="16"/>
        </w:rPr>
        <w:t>- однозначность (определение показателя должно обеспечивать одинаковое понимание существа измеряемой хара</w:t>
      </w:r>
      <w:r w:rsidRPr="005E102C">
        <w:rPr>
          <w:szCs w:val="16"/>
        </w:rPr>
        <w:t>к</w:t>
      </w:r>
      <w:r w:rsidRPr="005E102C">
        <w:rPr>
          <w:szCs w:val="16"/>
        </w:rPr>
        <w:t>теристики как специалистами, так и конечными потребителями услуг, включая индивидуальных потребителей, для чего след</w:t>
      </w:r>
      <w:r w:rsidRPr="005E102C">
        <w:rPr>
          <w:szCs w:val="16"/>
        </w:rPr>
        <w:t>у</w:t>
      </w:r>
      <w:r w:rsidRPr="005E102C">
        <w:rPr>
          <w:szCs w:val="16"/>
        </w:rPr>
        <w:t>ет избегать излишне сложных показателей и показателей, не имеющих четкого, общепринятого определения и единиц измер</w:t>
      </w:r>
      <w:r w:rsidRPr="005E102C">
        <w:rPr>
          <w:szCs w:val="16"/>
        </w:rPr>
        <w:t>е</w:t>
      </w:r>
      <w:r w:rsidRPr="005E102C">
        <w:rPr>
          <w:szCs w:val="16"/>
        </w:rPr>
        <w:t>ния);</w:t>
      </w:r>
    </w:p>
    <w:p w:rsidR="002A40D5" w:rsidRPr="005E102C" w:rsidRDefault="002A40D5" w:rsidP="002A40D5">
      <w:pPr>
        <w:widowControl w:val="0"/>
        <w:autoSpaceDE w:val="0"/>
        <w:autoSpaceDN w:val="0"/>
        <w:adjustRightInd w:val="0"/>
        <w:ind w:firstLine="708"/>
        <w:jc w:val="both"/>
        <w:rPr>
          <w:szCs w:val="16"/>
        </w:rPr>
      </w:pPr>
      <w:r w:rsidRPr="005E102C">
        <w:rPr>
          <w:szCs w:val="16"/>
        </w:rPr>
        <w:t>- экономичность (получение отчетных данных должно проводиться с минимально возможными затратами, прим</w:t>
      </w:r>
      <w:r w:rsidRPr="005E102C">
        <w:rPr>
          <w:szCs w:val="16"/>
        </w:rPr>
        <w:t>е</w:t>
      </w:r>
      <w:r w:rsidRPr="005E102C">
        <w:rPr>
          <w:szCs w:val="16"/>
        </w:rPr>
        <w:t>няемые показатели должны в максимальной степени основываться на уже существующих процедурах сбора информации).</w:t>
      </w:r>
    </w:p>
    <w:p w:rsidR="002A40D5" w:rsidRPr="005E102C" w:rsidRDefault="002A40D5" w:rsidP="002A40D5">
      <w:pPr>
        <w:widowControl w:val="0"/>
        <w:autoSpaceDE w:val="0"/>
        <w:autoSpaceDN w:val="0"/>
        <w:adjustRightInd w:val="0"/>
        <w:ind w:firstLine="708"/>
        <w:jc w:val="both"/>
        <w:rPr>
          <w:szCs w:val="16"/>
        </w:rPr>
      </w:pPr>
      <w:r w:rsidRPr="005E102C">
        <w:rPr>
          <w:szCs w:val="16"/>
        </w:rPr>
        <w:t>3.4.2. Показатели (индикаторы) приводятся по муниципальной программе.</w:t>
      </w:r>
    </w:p>
    <w:p w:rsidR="002A40D5" w:rsidRPr="005E102C" w:rsidRDefault="002A40D5" w:rsidP="002A40D5">
      <w:pPr>
        <w:widowControl w:val="0"/>
        <w:autoSpaceDE w:val="0"/>
        <w:autoSpaceDN w:val="0"/>
        <w:adjustRightInd w:val="0"/>
        <w:ind w:firstLine="708"/>
        <w:jc w:val="both"/>
        <w:rPr>
          <w:szCs w:val="16"/>
        </w:rPr>
      </w:pPr>
      <w:r w:rsidRPr="005E102C">
        <w:rPr>
          <w:szCs w:val="16"/>
        </w:rPr>
        <w:t>Систему показателей (индикаторов) следует выстраивать таким образом, чтобы к каждой задаче муниципальной программы был сформирован как минимум один индикатор, характеризующий ее решение.</w:t>
      </w:r>
    </w:p>
    <w:p w:rsidR="002A40D5" w:rsidRPr="005E102C" w:rsidRDefault="002A40D5" w:rsidP="002A40D5">
      <w:pPr>
        <w:widowControl w:val="0"/>
        <w:autoSpaceDE w:val="0"/>
        <w:autoSpaceDN w:val="0"/>
        <w:adjustRightInd w:val="0"/>
        <w:ind w:firstLine="708"/>
        <w:jc w:val="both"/>
        <w:rPr>
          <w:szCs w:val="16"/>
        </w:rPr>
      </w:pPr>
      <w:r w:rsidRPr="005E102C">
        <w:rPr>
          <w:szCs w:val="16"/>
        </w:rPr>
        <w:t>3.4.3. В число используемых показателей (индикаторов) муниципальной программы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szCs w:val="16"/>
        </w:rPr>
        <w:t>3.4.4. Степень достижения значений показателей (индикаторов) муниципальной программы оценивается путем в</w:t>
      </w:r>
      <w:r w:rsidRPr="005E102C">
        <w:rPr>
          <w:szCs w:val="16"/>
        </w:rPr>
        <w:t>ы</w:t>
      </w:r>
      <w:r w:rsidRPr="005E102C">
        <w:rPr>
          <w:szCs w:val="16"/>
        </w:rPr>
        <w:t>полнения отдельных мероприятий муниципальной программы, в связи с чем по каждому показателю (индикатору) муниц</w:t>
      </w:r>
      <w:r w:rsidRPr="005E102C">
        <w:rPr>
          <w:szCs w:val="16"/>
        </w:rPr>
        <w:t>и</w:t>
      </w:r>
      <w:r w:rsidRPr="005E102C">
        <w:rPr>
          <w:szCs w:val="16"/>
        </w:rPr>
        <w:t>пальной программы должно быть предусмотрено выполнение хотя бы одного мероприятия.»</w:t>
      </w:r>
      <w:r w:rsidRPr="005E102C">
        <w:rPr>
          <w:color w:val="000000"/>
          <w:szCs w:val="16"/>
        </w:rPr>
        <w:t>.</w:t>
      </w:r>
    </w:p>
    <w:p w:rsidR="002A40D5" w:rsidRPr="005E102C" w:rsidRDefault="002A40D5" w:rsidP="002A40D5">
      <w:pPr>
        <w:shd w:val="clear" w:color="auto" w:fill="FFFFFF"/>
        <w:autoSpaceDE w:val="0"/>
        <w:autoSpaceDN w:val="0"/>
        <w:adjustRightInd w:val="0"/>
        <w:ind w:firstLine="709"/>
        <w:jc w:val="both"/>
        <w:rPr>
          <w:szCs w:val="16"/>
        </w:rPr>
      </w:pPr>
      <w:r w:rsidRPr="005E102C">
        <w:rPr>
          <w:szCs w:val="16"/>
        </w:rPr>
        <w:t>1.3 в разделе 8 Порядка:</w:t>
      </w:r>
    </w:p>
    <w:p w:rsidR="002A40D5" w:rsidRPr="005E102C" w:rsidRDefault="002A40D5" w:rsidP="002A40D5">
      <w:pPr>
        <w:shd w:val="clear" w:color="auto" w:fill="FFFFFF"/>
        <w:autoSpaceDE w:val="0"/>
        <w:autoSpaceDN w:val="0"/>
        <w:adjustRightInd w:val="0"/>
        <w:ind w:firstLine="709"/>
        <w:jc w:val="both"/>
        <w:rPr>
          <w:szCs w:val="16"/>
        </w:rPr>
      </w:pPr>
      <w:r w:rsidRPr="005E102C">
        <w:rPr>
          <w:szCs w:val="16"/>
        </w:rPr>
        <w:t>1) пункт 8.3 дополнить вторым абзацем следующего содержания:</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szCs w:val="16"/>
        </w:rPr>
        <w:t>«</w:t>
      </w:r>
      <w:r w:rsidRPr="005E102C">
        <w:rPr>
          <w:color w:val="000000"/>
          <w:szCs w:val="16"/>
        </w:rPr>
        <w:t>Проект постановления администрации Сызранского района о внесении изменений в муниципальную программу н</w:t>
      </w:r>
      <w:r w:rsidRPr="005E102C">
        <w:rPr>
          <w:color w:val="000000"/>
          <w:szCs w:val="16"/>
        </w:rPr>
        <w:t>а</w:t>
      </w:r>
      <w:r w:rsidRPr="005E102C">
        <w:rPr>
          <w:color w:val="000000"/>
          <w:szCs w:val="16"/>
        </w:rPr>
        <w:t>правляется ответственным исполнителем муниципальной программы в Контрольно-счетную палату Сызранского района на финансово-экономическую экспертизу в случае установления, изменения, приостановления или прекращения расходных об</w:t>
      </w:r>
      <w:r w:rsidRPr="005E102C">
        <w:rPr>
          <w:color w:val="000000"/>
          <w:szCs w:val="16"/>
        </w:rPr>
        <w:t>я</w:t>
      </w:r>
      <w:r w:rsidRPr="005E102C">
        <w:rPr>
          <w:color w:val="000000"/>
          <w:szCs w:val="16"/>
        </w:rPr>
        <w:t>зательств муниципального района Сызранский. Срок проведения экспертизы проекта постановления администрации Сызра</w:t>
      </w:r>
      <w:r w:rsidRPr="005E102C">
        <w:rPr>
          <w:color w:val="000000"/>
          <w:szCs w:val="16"/>
        </w:rPr>
        <w:t>н</w:t>
      </w:r>
      <w:r w:rsidRPr="005E102C">
        <w:rPr>
          <w:color w:val="000000"/>
          <w:szCs w:val="16"/>
        </w:rPr>
        <w:t>ского района о внесении изменений в муниципальную программу составляет не более десяти календарных дней, исчисляемых со дня, следующего за днем поступления проекта в Контрольно-счетную палату Сызранского района.</w:t>
      </w:r>
      <w:r w:rsidRPr="005E102C">
        <w:rPr>
          <w:szCs w:val="16"/>
        </w:rPr>
        <w:t>»</w:t>
      </w:r>
      <w:r w:rsidRPr="005E102C">
        <w:rPr>
          <w:color w:val="000000"/>
          <w:szCs w:val="16"/>
        </w:rPr>
        <w:t>.</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t>2) в пункте 8.4 после слов «(далее – годовой отчет)» дополнить словами:</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szCs w:val="16"/>
        </w:rPr>
        <w:t xml:space="preserve">«, </w:t>
      </w:r>
      <w:r w:rsidRPr="005E102C">
        <w:rPr>
          <w:color w:val="000000"/>
          <w:szCs w:val="16"/>
        </w:rPr>
        <w:t>а также информацию об исполнении муниципальной программы за 1 квартал, полугодие, девять месяцев текущего финансового года.».</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t>3) пункты 8.6 – 8.10 исключить;</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t>4) пункт 8.11 считать соответственно пунктом 8.6.</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color w:val="000000"/>
          <w:szCs w:val="16"/>
        </w:rPr>
        <w:t>1.4 подпункт 7 в пункте 11.1 раздела 11 изложить в следующей редакции:</w:t>
      </w:r>
    </w:p>
    <w:p w:rsidR="002A40D5" w:rsidRPr="005E102C" w:rsidRDefault="002A40D5" w:rsidP="002A40D5">
      <w:pPr>
        <w:shd w:val="clear" w:color="auto" w:fill="FFFFFF"/>
        <w:autoSpaceDE w:val="0"/>
        <w:autoSpaceDN w:val="0"/>
        <w:adjustRightInd w:val="0"/>
        <w:ind w:firstLine="709"/>
        <w:jc w:val="both"/>
        <w:rPr>
          <w:color w:val="000000"/>
          <w:szCs w:val="16"/>
        </w:rPr>
      </w:pPr>
      <w:r w:rsidRPr="005E102C">
        <w:rPr>
          <w:szCs w:val="16"/>
        </w:rPr>
        <w:t>«7) подготавливает годовой отчет, а также информацию об исполнении муниципальной программы за 1 квартал, п</w:t>
      </w:r>
      <w:r w:rsidRPr="005E102C">
        <w:rPr>
          <w:szCs w:val="16"/>
        </w:rPr>
        <w:t>о</w:t>
      </w:r>
      <w:r w:rsidRPr="005E102C">
        <w:rPr>
          <w:szCs w:val="16"/>
        </w:rPr>
        <w:t>лугодие, девять месяцев текущего финансового года и направляет ее в финансовое управление администрации Сызранского района</w:t>
      </w:r>
      <w:r w:rsidRPr="005E102C">
        <w:rPr>
          <w:color w:val="000000"/>
          <w:szCs w:val="16"/>
        </w:rPr>
        <w:t>.».</w:t>
      </w:r>
    </w:p>
    <w:p w:rsidR="002A40D5" w:rsidRPr="005E102C" w:rsidRDefault="002A40D5" w:rsidP="002A40D5">
      <w:pPr>
        <w:ind w:firstLine="709"/>
        <w:jc w:val="both"/>
        <w:rPr>
          <w:szCs w:val="16"/>
        </w:rPr>
      </w:pPr>
      <w:r w:rsidRPr="005E102C">
        <w:rPr>
          <w:szCs w:val="16"/>
        </w:rPr>
        <w:t>2. Официально опубликовать настоящее постановление в информационно-телекоммуникационной сети Интернет на официальном сайте муниципального района Сызранский Самарской области.</w:t>
      </w:r>
    </w:p>
    <w:p w:rsidR="002A40D5" w:rsidRPr="005E102C" w:rsidRDefault="002A40D5" w:rsidP="002A40D5">
      <w:pPr>
        <w:ind w:firstLine="709"/>
        <w:rPr>
          <w:szCs w:val="16"/>
        </w:rPr>
      </w:pPr>
    </w:p>
    <w:p w:rsidR="002A40D5" w:rsidRPr="005E102C" w:rsidRDefault="002A40D5" w:rsidP="002A40D5">
      <w:pPr>
        <w:ind w:firstLine="709"/>
        <w:rPr>
          <w:szCs w:val="16"/>
        </w:rPr>
      </w:pPr>
    </w:p>
    <w:p w:rsidR="002A40D5" w:rsidRPr="005E102C" w:rsidRDefault="002A40D5" w:rsidP="002A40D5">
      <w:pPr>
        <w:ind w:firstLine="709"/>
        <w:rPr>
          <w:szCs w:val="16"/>
        </w:rPr>
      </w:pPr>
    </w:p>
    <w:p w:rsidR="002A40D5" w:rsidRPr="005E102C" w:rsidRDefault="002A40D5" w:rsidP="002A40D5">
      <w:pPr>
        <w:ind w:firstLine="709"/>
        <w:jc w:val="left"/>
        <w:rPr>
          <w:b/>
          <w:szCs w:val="16"/>
        </w:rPr>
      </w:pPr>
      <w:r w:rsidRPr="005E102C">
        <w:rPr>
          <w:b/>
          <w:szCs w:val="16"/>
        </w:rPr>
        <w:lastRenderedPageBreak/>
        <w:t>Глава муниципального района Сызранский                              А.В. Дулин</w:t>
      </w:r>
    </w:p>
    <w:p w:rsidR="00A1583E" w:rsidRDefault="00A1583E" w:rsidP="00A1583E">
      <w:pPr>
        <w:tabs>
          <w:tab w:val="left" w:pos="3984"/>
        </w:tabs>
        <w:ind w:firstLine="0"/>
        <w:jc w:val="both"/>
        <w:rPr>
          <w:color w:val="000000"/>
          <w:szCs w:val="16"/>
        </w:rPr>
      </w:pPr>
    </w:p>
    <w:p w:rsidR="0016736E" w:rsidRDefault="0016736E" w:rsidP="00905866">
      <w:pPr>
        <w:ind w:firstLine="0"/>
        <w:rPr>
          <w:color w:val="000000"/>
          <w:szCs w:val="16"/>
        </w:rPr>
      </w:pPr>
    </w:p>
    <w:p w:rsidR="00CD0F00" w:rsidRPr="00F86BF6" w:rsidRDefault="00CD0F00" w:rsidP="00CD0F00">
      <w:pPr>
        <w:rPr>
          <w:b/>
          <w:caps/>
          <w:szCs w:val="16"/>
        </w:rPr>
      </w:pPr>
      <w:r w:rsidRPr="00F86BF6">
        <w:rPr>
          <w:b/>
          <w:caps/>
          <w:szCs w:val="16"/>
        </w:rPr>
        <w:t>АДМИНИСТРАЦИЯ</w:t>
      </w:r>
    </w:p>
    <w:p w:rsidR="00CD0F00" w:rsidRPr="00F86BF6" w:rsidRDefault="00CD0F00" w:rsidP="00CD0F00">
      <w:pPr>
        <w:spacing w:line="360" w:lineRule="auto"/>
        <w:rPr>
          <w:b/>
          <w:caps/>
          <w:szCs w:val="16"/>
        </w:rPr>
      </w:pPr>
      <w:r w:rsidRPr="00F86BF6">
        <w:rPr>
          <w:b/>
          <w:caps/>
          <w:szCs w:val="16"/>
        </w:rPr>
        <w:t>Сызранского</w:t>
      </w:r>
      <w:r>
        <w:rPr>
          <w:b/>
          <w:caps/>
          <w:szCs w:val="16"/>
        </w:rPr>
        <w:t xml:space="preserve"> </w:t>
      </w:r>
      <w:r w:rsidRPr="00F86BF6">
        <w:rPr>
          <w:b/>
          <w:caps/>
          <w:szCs w:val="16"/>
        </w:rPr>
        <w:t>района</w:t>
      </w:r>
      <w:r>
        <w:rPr>
          <w:b/>
          <w:caps/>
          <w:szCs w:val="16"/>
        </w:rPr>
        <w:t xml:space="preserve"> </w:t>
      </w:r>
      <w:r w:rsidRPr="00F86BF6">
        <w:rPr>
          <w:b/>
          <w:caps/>
          <w:szCs w:val="16"/>
        </w:rPr>
        <w:t>Самарской</w:t>
      </w:r>
      <w:r>
        <w:rPr>
          <w:b/>
          <w:caps/>
          <w:szCs w:val="16"/>
        </w:rPr>
        <w:t xml:space="preserve"> </w:t>
      </w:r>
      <w:r w:rsidRPr="00F86BF6">
        <w:rPr>
          <w:b/>
          <w:caps/>
          <w:szCs w:val="16"/>
        </w:rPr>
        <w:t>области</w:t>
      </w:r>
    </w:p>
    <w:p w:rsidR="00CD0F00" w:rsidRPr="00F86BF6" w:rsidRDefault="00CD0F00" w:rsidP="00CD0F00">
      <w:pPr>
        <w:tabs>
          <w:tab w:val="left" w:pos="1920"/>
        </w:tabs>
        <w:spacing w:line="360" w:lineRule="auto"/>
        <w:rPr>
          <w:b/>
          <w:caps/>
          <w:szCs w:val="16"/>
        </w:rPr>
      </w:pPr>
      <w:r w:rsidRPr="00F86BF6">
        <w:rPr>
          <w:b/>
          <w:caps/>
          <w:szCs w:val="16"/>
        </w:rPr>
        <w:t>постановление</w:t>
      </w:r>
    </w:p>
    <w:p w:rsidR="00CD0F00" w:rsidRPr="00F86BF6" w:rsidRDefault="00CD0F00" w:rsidP="00CD0F00">
      <w:pPr>
        <w:spacing w:after="120" w:line="360" w:lineRule="auto"/>
        <w:rPr>
          <w:szCs w:val="16"/>
        </w:rPr>
      </w:pPr>
      <w:r w:rsidRPr="00F86BF6">
        <w:rPr>
          <w:szCs w:val="16"/>
        </w:rPr>
        <w:t xml:space="preserve">«19»  октября  </w:t>
      </w:r>
      <w:bookmarkStart w:id="0" w:name="_GoBack"/>
      <w:bookmarkEnd w:id="0"/>
      <w:r w:rsidRPr="00F86BF6">
        <w:rPr>
          <w:szCs w:val="16"/>
        </w:rPr>
        <w:t>2017 г.</w:t>
      </w:r>
      <w:r w:rsidRPr="00F86BF6">
        <w:rPr>
          <w:szCs w:val="16"/>
        </w:rPr>
        <w:tab/>
      </w:r>
      <w:r w:rsidRPr="00F86BF6">
        <w:rPr>
          <w:szCs w:val="16"/>
        </w:rPr>
        <w:tab/>
      </w:r>
      <w:r w:rsidRPr="00F86BF6">
        <w:rPr>
          <w:szCs w:val="16"/>
        </w:rPr>
        <w:tab/>
      </w:r>
      <w:r w:rsidRPr="00F86BF6">
        <w:rPr>
          <w:szCs w:val="16"/>
        </w:rPr>
        <w:tab/>
        <w:t xml:space="preserve">                                    № 1305</w:t>
      </w:r>
    </w:p>
    <w:p w:rsidR="00CD0F00" w:rsidRPr="00F86BF6" w:rsidRDefault="00CD0F00" w:rsidP="00CD0F00">
      <w:pPr>
        <w:spacing w:after="120"/>
        <w:rPr>
          <w:b/>
          <w:szCs w:val="16"/>
        </w:rPr>
      </w:pPr>
    </w:p>
    <w:p w:rsidR="00CD0F00" w:rsidRPr="00F86BF6" w:rsidRDefault="00CD0F00" w:rsidP="00CD0F00">
      <w:pPr>
        <w:rPr>
          <w:b/>
          <w:szCs w:val="16"/>
        </w:rPr>
      </w:pPr>
      <w:r w:rsidRPr="00F86BF6">
        <w:rPr>
          <w:b/>
          <w:szCs w:val="16"/>
        </w:rPr>
        <w:t xml:space="preserve">О подготовке проекта внесения изменений </w:t>
      </w:r>
    </w:p>
    <w:p w:rsidR="00CD0F00" w:rsidRPr="00F86BF6" w:rsidRDefault="00CD0F00" w:rsidP="00CD0F00">
      <w:pPr>
        <w:rPr>
          <w:b/>
          <w:szCs w:val="16"/>
        </w:rPr>
      </w:pPr>
      <w:r w:rsidRPr="00F86BF6">
        <w:rPr>
          <w:b/>
          <w:szCs w:val="16"/>
        </w:rPr>
        <w:t>в схему территориального планирования муниципального района Сызранский Самарской области</w:t>
      </w:r>
    </w:p>
    <w:p w:rsidR="00CD0F00" w:rsidRPr="00F86BF6" w:rsidRDefault="00CD0F00" w:rsidP="00CD0F00">
      <w:pPr>
        <w:rPr>
          <w:b/>
          <w:szCs w:val="16"/>
        </w:rPr>
      </w:pPr>
    </w:p>
    <w:p w:rsidR="00CD0F00" w:rsidRPr="00F86BF6" w:rsidRDefault="00CD0F00" w:rsidP="00CD0F00">
      <w:pPr>
        <w:rPr>
          <w:b/>
          <w:szCs w:val="16"/>
        </w:rPr>
      </w:pPr>
    </w:p>
    <w:p w:rsidR="00CD0F00" w:rsidRPr="00F86BF6" w:rsidRDefault="00CD0F00" w:rsidP="00CD0F00">
      <w:pPr>
        <w:pStyle w:val="Style3"/>
        <w:widowControl/>
        <w:spacing w:line="240" w:lineRule="auto"/>
        <w:ind w:firstLine="709"/>
        <w:rPr>
          <w:rStyle w:val="FontStyle12"/>
          <w:rFonts w:hAnsi="Times New Roman" w:cs="Times New Roman"/>
        </w:rPr>
      </w:pPr>
      <w:r w:rsidRPr="00F86BF6">
        <w:rPr>
          <w:rFonts w:eastAsiaTheme="minorEastAsia" w:hAnsi="Times New Roman" w:cs="Times New Roman"/>
          <w:sz w:val="16"/>
          <w:szCs w:val="16"/>
        </w:rPr>
        <w:t xml:space="preserve"> Рассмотрев обращение представителя по доверенности  общества с ограниченной ответственностью «Газпром ме</w:t>
      </w:r>
      <w:r w:rsidRPr="00F86BF6">
        <w:rPr>
          <w:rFonts w:eastAsiaTheme="minorEastAsia" w:hAnsi="Times New Roman" w:cs="Times New Roman"/>
          <w:sz w:val="16"/>
          <w:szCs w:val="16"/>
        </w:rPr>
        <w:t>ж</w:t>
      </w:r>
      <w:r w:rsidRPr="00F86BF6">
        <w:rPr>
          <w:rFonts w:eastAsiaTheme="minorEastAsia" w:hAnsi="Times New Roman" w:cs="Times New Roman"/>
          <w:sz w:val="16"/>
          <w:szCs w:val="16"/>
        </w:rPr>
        <w:t xml:space="preserve">регионгаз» (ИНН </w:t>
      </w:r>
      <w:r w:rsidRPr="00F86BF6">
        <w:rPr>
          <w:sz w:val="16"/>
          <w:szCs w:val="16"/>
        </w:rPr>
        <w:t xml:space="preserve">5003021311, </w:t>
      </w:r>
      <w:r w:rsidRPr="00F86BF6">
        <w:rPr>
          <w:rFonts w:hAnsi="Times New Roman" w:cs="Times New Roman"/>
          <w:sz w:val="16"/>
          <w:szCs w:val="16"/>
        </w:rPr>
        <w:t>ОГРН 1025000653930)</w:t>
      </w:r>
      <w:r w:rsidRPr="00F86BF6">
        <w:rPr>
          <w:rFonts w:eastAsiaTheme="minorEastAsia" w:hAnsi="Times New Roman" w:cs="Times New Roman"/>
          <w:sz w:val="16"/>
          <w:szCs w:val="16"/>
        </w:rPr>
        <w:t>, в целях проектирования и  строительства  объектов газоснабжения на территории  муниципального района Сызранский Самарской области, в соответствии со статьями 9, 20, 21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Федерации»,администрация Сызранского района</w:t>
      </w:r>
    </w:p>
    <w:p w:rsidR="00CD0F00" w:rsidRPr="00F86BF6" w:rsidRDefault="00CD0F00" w:rsidP="00CD0F00">
      <w:pPr>
        <w:pStyle w:val="Style3"/>
        <w:widowControl/>
        <w:spacing w:line="240" w:lineRule="auto"/>
        <w:ind w:firstLine="709"/>
        <w:jc w:val="center"/>
        <w:rPr>
          <w:rStyle w:val="FontStyle13"/>
          <w:rFonts w:ascii="Times New Roman" w:eastAsia="Arial Unicode MS" w:hAnsi="Times New Roman" w:cs="Times New Roman"/>
          <w:b/>
          <w:sz w:val="16"/>
          <w:szCs w:val="16"/>
        </w:rPr>
      </w:pPr>
    </w:p>
    <w:p w:rsidR="00CD0F00" w:rsidRPr="00F86BF6" w:rsidRDefault="00CD0F00" w:rsidP="00CD0F00">
      <w:pPr>
        <w:pStyle w:val="Style3"/>
        <w:widowControl/>
        <w:spacing w:line="240" w:lineRule="auto"/>
        <w:ind w:firstLine="709"/>
        <w:jc w:val="center"/>
        <w:rPr>
          <w:rStyle w:val="FontStyle13"/>
          <w:rFonts w:ascii="Times New Roman" w:eastAsia="Arial Unicode MS" w:hAnsi="Times New Roman" w:cs="Times New Roman"/>
          <w:b/>
          <w:sz w:val="16"/>
          <w:szCs w:val="16"/>
        </w:rPr>
      </w:pPr>
      <w:r w:rsidRPr="00F86BF6">
        <w:rPr>
          <w:rStyle w:val="FontStyle13"/>
          <w:rFonts w:ascii="Times New Roman" w:eastAsia="Arial Unicode MS" w:hAnsi="Times New Roman" w:cs="Times New Roman"/>
          <w:b/>
          <w:sz w:val="16"/>
          <w:szCs w:val="16"/>
        </w:rPr>
        <w:t>ПОСТАНОВЛЯЕТ:</w:t>
      </w:r>
    </w:p>
    <w:p w:rsidR="00CD0F00" w:rsidRPr="00F86BF6" w:rsidRDefault="00CD0F00" w:rsidP="00CD0F00">
      <w:pPr>
        <w:pStyle w:val="Style3"/>
        <w:widowControl/>
        <w:spacing w:line="240" w:lineRule="auto"/>
        <w:ind w:firstLine="709"/>
        <w:jc w:val="center"/>
        <w:rPr>
          <w:rStyle w:val="FontStyle13"/>
          <w:rFonts w:ascii="Times New Roman" w:eastAsia="Arial Unicode MS" w:hAnsi="Times New Roman" w:cs="Times New Roman"/>
          <w:b/>
          <w:sz w:val="16"/>
          <w:szCs w:val="16"/>
        </w:rPr>
      </w:pPr>
    </w:p>
    <w:p w:rsidR="00CD0F00" w:rsidRPr="00F86BF6" w:rsidRDefault="00CD0F00" w:rsidP="00CD0F00">
      <w:pPr>
        <w:autoSpaceDE w:val="0"/>
        <w:autoSpaceDN w:val="0"/>
        <w:adjustRightInd w:val="0"/>
        <w:jc w:val="both"/>
        <w:rPr>
          <w:rStyle w:val="FontStyle12"/>
        </w:rPr>
      </w:pPr>
      <w:r w:rsidRPr="00F86BF6">
        <w:rPr>
          <w:szCs w:val="16"/>
        </w:rPr>
        <w:t>1. Организовать работу по подготовке проекта изменений в схему территориального планирования муниципального района Сызранский Самарской области, утвержденную решением Собрания представителей муниципального района Сызранский Самарской области от  25.03.2010 № 8 в отношении  следующих объектов газоснабжения местного значения:</w:t>
      </w:r>
    </w:p>
    <w:p w:rsidR="00CD0F00" w:rsidRPr="00F86BF6" w:rsidRDefault="00CD0F00" w:rsidP="00CD0F00">
      <w:pPr>
        <w:jc w:val="both"/>
        <w:rPr>
          <w:szCs w:val="16"/>
        </w:rPr>
      </w:pPr>
      <w:r w:rsidRPr="00F86BF6">
        <w:rPr>
          <w:szCs w:val="16"/>
        </w:rPr>
        <w:t xml:space="preserve">        - «Газопровод межпоселковый к п. Дружба муниципального района Сызранский Самарской области», код стройки 63/1384-1;</w:t>
      </w:r>
    </w:p>
    <w:p w:rsidR="00CD0F00" w:rsidRPr="00F86BF6" w:rsidRDefault="00CD0F00" w:rsidP="00CD0F00">
      <w:pPr>
        <w:jc w:val="both"/>
        <w:rPr>
          <w:szCs w:val="16"/>
        </w:rPr>
      </w:pPr>
      <w:r w:rsidRPr="00F86BF6">
        <w:rPr>
          <w:szCs w:val="16"/>
        </w:rPr>
        <w:t>- «Газопровод межпоселковый к с. Смолькино муниципального района Сызранский Самарской области», код стройки 63/1385-1.</w:t>
      </w:r>
    </w:p>
    <w:p w:rsidR="00CD0F00" w:rsidRPr="00F86BF6" w:rsidRDefault="00CD0F00" w:rsidP="00CD0F00">
      <w:pPr>
        <w:jc w:val="both"/>
        <w:rPr>
          <w:szCs w:val="16"/>
        </w:rPr>
      </w:pPr>
      <w:r w:rsidRPr="00F86BF6">
        <w:rPr>
          <w:szCs w:val="16"/>
        </w:rPr>
        <w:t xml:space="preserve">         2.   Разработку проекта выполнить за счет средств заявителя.</w:t>
      </w:r>
    </w:p>
    <w:p w:rsidR="00CD0F00" w:rsidRPr="00F86BF6" w:rsidRDefault="00CD0F00" w:rsidP="00CD0F00">
      <w:pPr>
        <w:pStyle w:val="Style5"/>
        <w:widowControl/>
        <w:tabs>
          <w:tab w:val="left" w:pos="341"/>
        </w:tabs>
        <w:spacing w:line="240" w:lineRule="auto"/>
        <w:rPr>
          <w:rStyle w:val="FontStyle12"/>
          <w:rFonts w:hAnsi="Times New Roman" w:cs="Times New Roman"/>
        </w:rPr>
      </w:pPr>
      <w:r w:rsidRPr="00F86BF6">
        <w:rPr>
          <w:rStyle w:val="FontStyle12"/>
          <w:rFonts w:hAnsi="Times New Roman" w:cs="Times New Roman"/>
        </w:rPr>
        <w:t xml:space="preserve">         3. </w:t>
      </w:r>
      <w:r w:rsidRPr="00F86BF6">
        <w:rPr>
          <w:rStyle w:val="FontStyle12"/>
          <w:rFonts w:hAnsi="Times New Roman" w:cs="Times New Roman"/>
        </w:rPr>
        <w:t>Официально</w:t>
      </w:r>
      <w:r w:rsidRPr="00F86BF6">
        <w:rPr>
          <w:rStyle w:val="FontStyle12"/>
          <w:rFonts w:hAnsi="Times New Roman" w:cs="Times New Roman"/>
        </w:rPr>
        <w:t xml:space="preserve"> </w:t>
      </w:r>
      <w:r w:rsidRPr="00F86BF6">
        <w:rPr>
          <w:rStyle w:val="FontStyle12"/>
          <w:rFonts w:hAnsi="Times New Roman" w:cs="Times New Roman"/>
        </w:rPr>
        <w:t>опубликовать</w:t>
      </w:r>
      <w:r w:rsidRPr="00F86BF6">
        <w:rPr>
          <w:rStyle w:val="FontStyle12"/>
          <w:rFonts w:hAnsi="Times New Roman" w:cs="Times New Roman"/>
        </w:rPr>
        <w:t xml:space="preserve"> </w:t>
      </w:r>
      <w:r w:rsidRPr="00F86BF6">
        <w:rPr>
          <w:rStyle w:val="FontStyle12"/>
          <w:rFonts w:hAnsi="Times New Roman" w:cs="Times New Roman"/>
        </w:rPr>
        <w:t>настоящее</w:t>
      </w:r>
      <w:r w:rsidRPr="00F86BF6">
        <w:rPr>
          <w:rStyle w:val="FontStyle12"/>
          <w:rFonts w:hAnsi="Times New Roman" w:cs="Times New Roman"/>
        </w:rPr>
        <w:t xml:space="preserve"> </w:t>
      </w:r>
      <w:r w:rsidRPr="00F86BF6">
        <w:rPr>
          <w:rStyle w:val="FontStyle12"/>
          <w:rFonts w:hAnsi="Times New Roman" w:cs="Times New Roman"/>
        </w:rPr>
        <w:t>постановление</w:t>
      </w:r>
      <w:r w:rsidRPr="00F86BF6">
        <w:rPr>
          <w:rStyle w:val="FontStyle12"/>
          <w:rFonts w:hAnsi="Times New Roman" w:cs="Times New Roman"/>
        </w:rPr>
        <w:t xml:space="preserve"> </w:t>
      </w:r>
      <w:r w:rsidRPr="00F86BF6">
        <w:rPr>
          <w:rStyle w:val="FontStyle12"/>
          <w:rFonts w:hAnsi="Times New Roman" w:cs="Times New Roman"/>
        </w:rPr>
        <w:t>в</w:t>
      </w:r>
      <w:r w:rsidRPr="00F86BF6">
        <w:rPr>
          <w:rStyle w:val="FontStyle12"/>
          <w:rFonts w:hAnsi="Times New Roman" w:cs="Times New Roman"/>
        </w:rPr>
        <w:t xml:space="preserve"> </w:t>
      </w:r>
      <w:r w:rsidRPr="00F86BF6">
        <w:rPr>
          <w:rStyle w:val="FontStyle12"/>
          <w:rFonts w:hAnsi="Times New Roman" w:cs="Times New Roman"/>
        </w:rPr>
        <w:t>газете</w:t>
      </w:r>
      <w:r w:rsidRPr="00F86BF6">
        <w:rPr>
          <w:rStyle w:val="FontStyle12"/>
          <w:rFonts w:hAnsi="Times New Roman" w:cs="Times New Roman"/>
        </w:rPr>
        <w:t xml:space="preserve"> </w:t>
      </w:r>
      <w:r w:rsidRPr="00F86BF6">
        <w:rPr>
          <w:rStyle w:val="FontStyle12"/>
          <w:rFonts w:hAnsi="Times New Roman" w:cs="Times New Roman"/>
        </w:rPr>
        <w:t>«Информационный</w:t>
      </w:r>
      <w:r w:rsidRPr="00F86BF6">
        <w:rPr>
          <w:rStyle w:val="FontStyle12"/>
          <w:rFonts w:hAnsi="Times New Roman" w:cs="Times New Roman"/>
        </w:rPr>
        <w:t xml:space="preserve"> </w:t>
      </w:r>
      <w:r w:rsidRPr="00F86BF6">
        <w:rPr>
          <w:rStyle w:val="FontStyle12"/>
          <w:rFonts w:hAnsi="Times New Roman" w:cs="Times New Roman"/>
        </w:rPr>
        <w:t>вестник</w:t>
      </w:r>
      <w:r w:rsidRPr="00F86BF6">
        <w:rPr>
          <w:rStyle w:val="FontStyle12"/>
          <w:rFonts w:hAnsi="Times New Roman" w:cs="Times New Roman"/>
        </w:rPr>
        <w:t xml:space="preserve"> </w:t>
      </w:r>
      <w:r w:rsidRPr="00F86BF6">
        <w:rPr>
          <w:rStyle w:val="FontStyle12"/>
          <w:rFonts w:hAnsi="Times New Roman" w:cs="Times New Roman"/>
        </w:rPr>
        <w:t>муниципального</w:t>
      </w:r>
      <w:r w:rsidRPr="00F86BF6">
        <w:rPr>
          <w:rStyle w:val="FontStyle12"/>
          <w:rFonts w:hAnsi="Times New Roman" w:cs="Times New Roman"/>
        </w:rPr>
        <w:t xml:space="preserve"> </w:t>
      </w:r>
      <w:r w:rsidRPr="00F86BF6">
        <w:rPr>
          <w:rStyle w:val="FontStyle12"/>
          <w:rFonts w:hAnsi="Times New Roman" w:cs="Times New Roman"/>
        </w:rPr>
        <w:t>района</w:t>
      </w:r>
      <w:r w:rsidRPr="00F86BF6">
        <w:rPr>
          <w:rStyle w:val="FontStyle12"/>
          <w:rFonts w:hAnsi="Times New Roman" w:cs="Times New Roman"/>
        </w:rPr>
        <w:t xml:space="preserve"> </w:t>
      </w:r>
      <w:r w:rsidRPr="00F86BF6">
        <w:rPr>
          <w:rStyle w:val="FontStyle12"/>
          <w:rFonts w:hAnsi="Times New Roman" w:cs="Times New Roman"/>
        </w:rPr>
        <w:t>Сызранский»</w:t>
      </w:r>
      <w:r w:rsidRPr="00F86BF6">
        <w:rPr>
          <w:rStyle w:val="FontStyle12"/>
          <w:rFonts w:hAnsi="Times New Roman" w:cs="Times New Roman"/>
        </w:rPr>
        <w:t>.</w:t>
      </w:r>
    </w:p>
    <w:p w:rsidR="00CD0F00" w:rsidRPr="00F86BF6" w:rsidRDefault="00CD0F00" w:rsidP="00CD0F00">
      <w:pPr>
        <w:pStyle w:val="Style5"/>
        <w:widowControl/>
        <w:tabs>
          <w:tab w:val="left" w:pos="341"/>
        </w:tabs>
        <w:spacing w:line="240" w:lineRule="auto"/>
        <w:rPr>
          <w:rStyle w:val="FontStyle12"/>
          <w:rFonts w:hAnsi="Times New Roman" w:cs="Times New Roman"/>
        </w:rPr>
      </w:pPr>
      <w:r w:rsidRPr="00F86BF6">
        <w:rPr>
          <w:rStyle w:val="FontStyle12"/>
          <w:rFonts w:hAnsi="Times New Roman" w:cs="Times New Roman"/>
        </w:rPr>
        <w:t xml:space="preserve">         4.    </w:t>
      </w:r>
      <w:r w:rsidRPr="00F86BF6">
        <w:rPr>
          <w:rStyle w:val="FontStyle12"/>
          <w:rFonts w:hAnsi="Times New Roman" w:cs="Times New Roman"/>
        </w:rPr>
        <w:t>Настоящее</w:t>
      </w:r>
      <w:r w:rsidRPr="00F86BF6">
        <w:rPr>
          <w:rStyle w:val="FontStyle12"/>
          <w:rFonts w:hAnsi="Times New Roman" w:cs="Times New Roman"/>
        </w:rPr>
        <w:t xml:space="preserve"> </w:t>
      </w:r>
      <w:r w:rsidRPr="00F86BF6">
        <w:rPr>
          <w:rStyle w:val="FontStyle12"/>
          <w:rFonts w:hAnsi="Times New Roman" w:cs="Times New Roman"/>
        </w:rPr>
        <w:t>постановление</w:t>
      </w:r>
      <w:r w:rsidRPr="00F86BF6">
        <w:rPr>
          <w:rStyle w:val="FontStyle12"/>
          <w:rFonts w:hAnsi="Times New Roman" w:cs="Times New Roman"/>
        </w:rPr>
        <w:t xml:space="preserve"> </w:t>
      </w:r>
      <w:r w:rsidRPr="00F86BF6">
        <w:rPr>
          <w:rStyle w:val="FontStyle12"/>
          <w:rFonts w:hAnsi="Times New Roman" w:cs="Times New Roman"/>
        </w:rPr>
        <w:t>вступает</w:t>
      </w:r>
      <w:r w:rsidRPr="00F86BF6">
        <w:rPr>
          <w:rStyle w:val="FontStyle12"/>
          <w:rFonts w:hAnsi="Times New Roman" w:cs="Times New Roman"/>
        </w:rPr>
        <w:t xml:space="preserve"> </w:t>
      </w:r>
      <w:r w:rsidRPr="00F86BF6">
        <w:rPr>
          <w:rStyle w:val="FontStyle12"/>
          <w:rFonts w:hAnsi="Times New Roman" w:cs="Times New Roman"/>
        </w:rPr>
        <w:t>в</w:t>
      </w:r>
      <w:r w:rsidRPr="00F86BF6">
        <w:rPr>
          <w:rStyle w:val="FontStyle12"/>
          <w:rFonts w:hAnsi="Times New Roman" w:cs="Times New Roman"/>
        </w:rPr>
        <w:t xml:space="preserve"> </w:t>
      </w:r>
      <w:r w:rsidRPr="00F86BF6">
        <w:rPr>
          <w:rStyle w:val="FontStyle12"/>
          <w:rFonts w:hAnsi="Times New Roman" w:cs="Times New Roman"/>
        </w:rPr>
        <w:t>силу</w:t>
      </w:r>
      <w:r w:rsidRPr="00F86BF6">
        <w:rPr>
          <w:rStyle w:val="FontStyle12"/>
          <w:rFonts w:hAnsi="Times New Roman" w:cs="Times New Roman"/>
        </w:rPr>
        <w:t xml:space="preserve"> </w:t>
      </w:r>
      <w:r w:rsidRPr="00F86BF6">
        <w:rPr>
          <w:rStyle w:val="FontStyle12"/>
          <w:rFonts w:hAnsi="Times New Roman" w:cs="Times New Roman"/>
        </w:rPr>
        <w:t>со</w:t>
      </w:r>
      <w:r w:rsidRPr="00F86BF6">
        <w:rPr>
          <w:rStyle w:val="FontStyle12"/>
          <w:rFonts w:hAnsi="Times New Roman" w:cs="Times New Roman"/>
        </w:rPr>
        <w:t xml:space="preserve"> </w:t>
      </w:r>
      <w:r w:rsidRPr="00F86BF6">
        <w:rPr>
          <w:rStyle w:val="FontStyle12"/>
          <w:rFonts w:hAnsi="Times New Roman" w:cs="Times New Roman"/>
        </w:rPr>
        <w:t>дня</w:t>
      </w:r>
      <w:r w:rsidRPr="00F86BF6">
        <w:rPr>
          <w:rStyle w:val="FontStyle12"/>
          <w:rFonts w:hAnsi="Times New Roman" w:cs="Times New Roman"/>
        </w:rPr>
        <w:t xml:space="preserve"> </w:t>
      </w:r>
      <w:r w:rsidRPr="00F86BF6">
        <w:rPr>
          <w:rStyle w:val="FontStyle12"/>
          <w:rFonts w:hAnsi="Times New Roman" w:cs="Times New Roman"/>
        </w:rPr>
        <w:t>его</w:t>
      </w:r>
      <w:r w:rsidRPr="00F86BF6">
        <w:rPr>
          <w:rStyle w:val="FontStyle12"/>
          <w:rFonts w:hAnsi="Times New Roman" w:cs="Times New Roman"/>
        </w:rPr>
        <w:t xml:space="preserve"> </w:t>
      </w:r>
      <w:r w:rsidRPr="00F86BF6">
        <w:rPr>
          <w:rStyle w:val="FontStyle12"/>
          <w:rFonts w:hAnsi="Times New Roman" w:cs="Times New Roman"/>
        </w:rPr>
        <w:t>официального</w:t>
      </w:r>
      <w:r w:rsidRPr="00F86BF6">
        <w:rPr>
          <w:rStyle w:val="FontStyle12"/>
          <w:rFonts w:hAnsi="Times New Roman" w:cs="Times New Roman"/>
        </w:rPr>
        <w:t xml:space="preserve"> </w:t>
      </w:r>
      <w:r w:rsidRPr="00F86BF6">
        <w:rPr>
          <w:rStyle w:val="FontStyle12"/>
          <w:rFonts w:hAnsi="Times New Roman" w:cs="Times New Roman"/>
        </w:rPr>
        <w:t>опубликования</w:t>
      </w:r>
      <w:r w:rsidRPr="00F86BF6">
        <w:rPr>
          <w:rStyle w:val="FontStyle12"/>
          <w:rFonts w:hAnsi="Times New Roman" w:cs="Times New Roman"/>
        </w:rPr>
        <w:t>.</w:t>
      </w:r>
    </w:p>
    <w:p w:rsidR="00CD0F00" w:rsidRPr="00F86BF6" w:rsidRDefault="00CD0F00" w:rsidP="00CD0F00">
      <w:pPr>
        <w:pStyle w:val="Style5"/>
        <w:widowControl/>
        <w:tabs>
          <w:tab w:val="left" w:pos="341"/>
        </w:tabs>
        <w:spacing w:line="240" w:lineRule="auto"/>
        <w:rPr>
          <w:rStyle w:val="FontStyle12"/>
          <w:rFonts w:hAnsi="Times New Roman" w:cs="Times New Roman"/>
        </w:rPr>
      </w:pPr>
      <w:r w:rsidRPr="00F86BF6">
        <w:rPr>
          <w:rStyle w:val="FontStyle12"/>
          <w:rFonts w:hAnsi="Times New Roman" w:cs="Times New Roman"/>
        </w:rPr>
        <w:t xml:space="preserve">         5.    </w:t>
      </w:r>
      <w:r w:rsidRPr="00F86BF6">
        <w:rPr>
          <w:rStyle w:val="FontStyle12"/>
          <w:rFonts w:hAnsi="Times New Roman" w:cs="Times New Roman"/>
        </w:rPr>
        <w:t>Контроль</w:t>
      </w:r>
      <w:r w:rsidRPr="00F86BF6">
        <w:rPr>
          <w:rStyle w:val="FontStyle12"/>
          <w:rFonts w:hAnsi="Times New Roman" w:cs="Times New Roman"/>
        </w:rPr>
        <w:t xml:space="preserve"> </w:t>
      </w:r>
      <w:r w:rsidRPr="00F86BF6">
        <w:rPr>
          <w:rStyle w:val="FontStyle12"/>
          <w:rFonts w:hAnsi="Times New Roman" w:cs="Times New Roman"/>
        </w:rPr>
        <w:t>за</w:t>
      </w:r>
      <w:r w:rsidRPr="00F86BF6">
        <w:rPr>
          <w:rStyle w:val="FontStyle12"/>
          <w:rFonts w:hAnsi="Times New Roman" w:cs="Times New Roman"/>
        </w:rPr>
        <w:t xml:space="preserve"> </w:t>
      </w:r>
      <w:r w:rsidRPr="00F86BF6">
        <w:rPr>
          <w:rStyle w:val="FontStyle12"/>
          <w:rFonts w:hAnsi="Times New Roman" w:cs="Times New Roman"/>
        </w:rPr>
        <w:t>исполнением</w:t>
      </w:r>
      <w:r w:rsidRPr="00F86BF6">
        <w:rPr>
          <w:rStyle w:val="FontStyle12"/>
          <w:rFonts w:hAnsi="Times New Roman" w:cs="Times New Roman"/>
        </w:rPr>
        <w:t xml:space="preserve"> </w:t>
      </w:r>
      <w:r w:rsidRPr="00F86BF6">
        <w:rPr>
          <w:rStyle w:val="FontStyle12"/>
          <w:rFonts w:hAnsi="Times New Roman" w:cs="Times New Roman"/>
        </w:rPr>
        <w:t>настоящего</w:t>
      </w:r>
      <w:r w:rsidRPr="00F86BF6">
        <w:rPr>
          <w:rStyle w:val="FontStyle12"/>
          <w:rFonts w:hAnsi="Times New Roman" w:cs="Times New Roman"/>
        </w:rPr>
        <w:t xml:space="preserve"> </w:t>
      </w:r>
      <w:r w:rsidRPr="00F86BF6">
        <w:rPr>
          <w:rStyle w:val="FontStyle12"/>
          <w:rFonts w:hAnsi="Times New Roman" w:cs="Times New Roman"/>
        </w:rPr>
        <w:t>постановления</w:t>
      </w:r>
      <w:r w:rsidRPr="00F86BF6">
        <w:rPr>
          <w:rStyle w:val="FontStyle12"/>
          <w:rFonts w:hAnsi="Times New Roman" w:cs="Times New Roman"/>
        </w:rPr>
        <w:t xml:space="preserve">  </w:t>
      </w:r>
      <w:r w:rsidRPr="00F86BF6">
        <w:rPr>
          <w:rStyle w:val="FontStyle12"/>
          <w:rFonts w:hAnsi="Times New Roman" w:cs="Times New Roman"/>
        </w:rPr>
        <w:t>возложить</w:t>
      </w:r>
      <w:r w:rsidRPr="00F86BF6">
        <w:rPr>
          <w:rStyle w:val="FontStyle12"/>
          <w:rFonts w:hAnsi="Times New Roman" w:cs="Times New Roman"/>
        </w:rPr>
        <w:t xml:space="preserve"> </w:t>
      </w:r>
      <w:r w:rsidRPr="00F86BF6">
        <w:rPr>
          <w:rStyle w:val="FontStyle12"/>
          <w:rFonts w:hAnsi="Times New Roman" w:cs="Times New Roman"/>
        </w:rPr>
        <w:t>на</w:t>
      </w:r>
      <w:r w:rsidRPr="00F86BF6">
        <w:rPr>
          <w:rStyle w:val="FontStyle12"/>
          <w:rFonts w:hAnsi="Times New Roman" w:cs="Times New Roman"/>
        </w:rPr>
        <w:t xml:space="preserve"> </w:t>
      </w:r>
      <w:r w:rsidRPr="00F86BF6">
        <w:rPr>
          <w:rStyle w:val="FontStyle12"/>
          <w:rFonts w:hAnsi="Times New Roman" w:cs="Times New Roman"/>
        </w:rPr>
        <w:t>руководителя</w:t>
      </w:r>
      <w:r w:rsidRPr="00F86BF6">
        <w:rPr>
          <w:rStyle w:val="FontStyle12"/>
          <w:rFonts w:hAnsi="Times New Roman" w:cs="Times New Roman"/>
        </w:rPr>
        <w:t xml:space="preserve"> </w:t>
      </w:r>
      <w:r w:rsidRPr="00F86BF6">
        <w:rPr>
          <w:rStyle w:val="FontStyle12"/>
          <w:rFonts w:hAnsi="Times New Roman" w:cs="Times New Roman"/>
        </w:rPr>
        <w:t>муниципального</w:t>
      </w:r>
      <w:r w:rsidRPr="00F86BF6">
        <w:rPr>
          <w:rStyle w:val="FontStyle12"/>
          <w:rFonts w:hAnsi="Times New Roman" w:cs="Times New Roman"/>
        </w:rPr>
        <w:t xml:space="preserve"> </w:t>
      </w:r>
      <w:r w:rsidRPr="00F86BF6">
        <w:rPr>
          <w:rStyle w:val="FontStyle12"/>
          <w:rFonts w:hAnsi="Times New Roman" w:cs="Times New Roman"/>
        </w:rPr>
        <w:t>казенного</w:t>
      </w:r>
      <w:r w:rsidRPr="00F86BF6">
        <w:rPr>
          <w:rStyle w:val="FontStyle12"/>
          <w:rFonts w:hAnsi="Times New Roman" w:cs="Times New Roman"/>
        </w:rPr>
        <w:t xml:space="preserve"> </w:t>
      </w:r>
      <w:r w:rsidRPr="00F86BF6">
        <w:rPr>
          <w:rStyle w:val="FontStyle12"/>
          <w:rFonts w:hAnsi="Times New Roman" w:cs="Times New Roman"/>
        </w:rPr>
        <w:t>учр</w:t>
      </w:r>
      <w:r w:rsidRPr="00F86BF6">
        <w:rPr>
          <w:rStyle w:val="FontStyle12"/>
          <w:rFonts w:hAnsi="Times New Roman" w:cs="Times New Roman"/>
        </w:rPr>
        <w:t>е</w:t>
      </w:r>
      <w:r w:rsidRPr="00F86BF6">
        <w:rPr>
          <w:rStyle w:val="FontStyle12"/>
          <w:rFonts w:hAnsi="Times New Roman" w:cs="Times New Roman"/>
        </w:rPr>
        <w:t>ждения</w:t>
      </w:r>
      <w:r w:rsidRPr="00F86BF6">
        <w:rPr>
          <w:rStyle w:val="FontStyle12"/>
          <w:rFonts w:hAnsi="Times New Roman" w:cs="Times New Roman"/>
        </w:rPr>
        <w:t xml:space="preserve"> </w:t>
      </w:r>
      <w:r w:rsidRPr="00F86BF6">
        <w:rPr>
          <w:rStyle w:val="FontStyle12"/>
          <w:rFonts w:hAnsi="Times New Roman" w:cs="Times New Roman"/>
        </w:rPr>
        <w:t>управления</w:t>
      </w:r>
      <w:r w:rsidRPr="00F86BF6">
        <w:rPr>
          <w:rStyle w:val="FontStyle12"/>
          <w:rFonts w:hAnsi="Times New Roman" w:cs="Times New Roman"/>
        </w:rPr>
        <w:t xml:space="preserve"> </w:t>
      </w:r>
      <w:r w:rsidRPr="00F86BF6">
        <w:rPr>
          <w:rStyle w:val="FontStyle12"/>
          <w:rFonts w:hAnsi="Times New Roman" w:cs="Times New Roman"/>
        </w:rPr>
        <w:t>по</w:t>
      </w:r>
      <w:r w:rsidRPr="00F86BF6">
        <w:rPr>
          <w:rStyle w:val="FontStyle12"/>
          <w:rFonts w:hAnsi="Times New Roman" w:cs="Times New Roman"/>
        </w:rPr>
        <w:t xml:space="preserve"> </w:t>
      </w:r>
      <w:r w:rsidRPr="00F86BF6">
        <w:rPr>
          <w:rStyle w:val="FontStyle12"/>
          <w:rFonts w:hAnsi="Times New Roman" w:cs="Times New Roman"/>
        </w:rPr>
        <w:t>строительству</w:t>
      </w:r>
      <w:r w:rsidRPr="00F86BF6">
        <w:rPr>
          <w:rStyle w:val="FontStyle12"/>
          <w:rFonts w:hAnsi="Times New Roman" w:cs="Times New Roman"/>
        </w:rPr>
        <w:t xml:space="preserve">, </w:t>
      </w:r>
      <w:r w:rsidRPr="00F86BF6">
        <w:rPr>
          <w:rStyle w:val="FontStyle12"/>
          <w:rFonts w:hAnsi="Times New Roman" w:cs="Times New Roman"/>
        </w:rPr>
        <w:t>архитектуре</w:t>
      </w:r>
      <w:r w:rsidRPr="00F86BF6">
        <w:rPr>
          <w:rStyle w:val="FontStyle12"/>
          <w:rFonts w:hAnsi="Times New Roman" w:cs="Times New Roman"/>
        </w:rPr>
        <w:t xml:space="preserve">, </w:t>
      </w:r>
      <w:r w:rsidRPr="00F86BF6">
        <w:rPr>
          <w:rStyle w:val="FontStyle12"/>
          <w:rFonts w:hAnsi="Times New Roman" w:cs="Times New Roman"/>
        </w:rPr>
        <w:t>жилищно</w:t>
      </w:r>
      <w:r w:rsidRPr="00F86BF6">
        <w:rPr>
          <w:rStyle w:val="FontStyle12"/>
          <w:rFonts w:hAnsi="Times New Roman" w:cs="Times New Roman"/>
        </w:rPr>
        <w:t>-</w:t>
      </w:r>
      <w:r w:rsidRPr="00F86BF6">
        <w:rPr>
          <w:rStyle w:val="FontStyle12"/>
          <w:rFonts w:hAnsi="Times New Roman" w:cs="Times New Roman"/>
        </w:rPr>
        <w:t>коммунальному</w:t>
      </w:r>
      <w:r w:rsidRPr="00F86BF6">
        <w:rPr>
          <w:rStyle w:val="FontStyle12"/>
          <w:rFonts w:hAnsi="Times New Roman" w:cs="Times New Roman"/>
        </w:rPr>
        <w:t xml:space="preserve"> </w:t>
      </w:r>
      <w:r w:rsidRPr="00F86BF6">
        <w:rPr>
          <w:rStyle w:val="FontStyle12"/>
          <w:rFonts w:hAnsi="Times New Roman" w:cs="Times New Roman"/>
        </w:rPr>
        <w:t>и</w:t>
      </w:r>
      <w:r w:rsidRPr="00F86BF6">
        <w:rPr>
          <w:rStyle w:val="FontStyle12"/>
          <w:rFonts w:hAnsi="Times New Roman" w:cs="Times New Roman"/>
        </w:rPr>
        <w:t xml:space="preserve"> </w:t>
      </w:r>
      <w:r w:rsidRPr="00F86BF6">
        <w:rPr>
          <w:rStyle w:val="FontStyle12"/>
          <w:rFonts w:hAnsi="Times New Roman" w:cs="Times New Roman"/>
        </w:rPr>
        <w:t>дорожному</w:t>
      </w:r>
      <w:r w:rsidRPr="00F86BF6">
        <w:rPr>
          <w:rStyle w:val="FontStyle12"/>
          <w:rFonts w:hAnsi="Times New Roman" w:cs="Times New Roman"/>
        </w:rPr>
        <w:t xml:space="preserve"> </w:t>
      </w:r>
      <w:r w:rsidRPr="00F86BF6">
        <w:rPr>
          <w:rStyle w:val="FontStyle12"/>
          <w:rFonts w:hAnsi="Times New Roman" w:cs="Times New Roman"/>
        </w:rPr>
        <w:t>хозяйству</w:t>
      </w:r>
      <w:r w:rsidRPr="00F86BF6">
        <w:rPr>
          <w:rStyle w:val="FontStyle12"/>
          <w:rFonts w:hAnsi="Times New Roman" w:cs="Times New Roman"/>
        </w:rPr>
        <w:t xml:space="preserve"> </w:t>
      </w:r>
      <w:r w:rsidRPr="00F86BF6">
        <w:rPr>
          <w:rStyle w:val="FontStyle12"/>
          <w:rFonts w:hAnsi="Times New Roman" w:cs="Times New Roman"/>
        </w:rPr>
        <w:t>администрации</w:t>
      </w:r>
      <w:r w:rsidRPr="00F86BF6">
        <w:rPr>
          <w:rStyle w:val="FontStyle12"/>
          <w:rFonts w:hAnsi="Times New Roman" w:cs="Times New Roman"/>
        </w:rPr>
        <w:t xml:space="preserve"> </w:t>
      </w:r>
      <w:r w:rsidRPr="00F86BF6">
        <w:rPr>
          <w:rStyle w:val="FontStyle12"/>
          <w:rFonts w:hAnsi="Times New Roman" w:cs="Times New Roman"/>
        </w:rPr>
        <w:t>Сы</w:t>
      </w:r>
      <w:r w:rsidRPr="00F86BF6">
        <w:rPr>
          <w:rStyle w:val="FontStyle12"/>
          <w:rFonts w:hAnsi="Times New Roman" w:cs="Times New Roman"/>
        </w:rPr>
        <w:t>з</w:t>
      </w:r>
      <w:r w:rsidRPr="00F86BF6">
        <w:rPr>
          <w:rStyle w:val="FontStyle12"/>
          <w:rFonts w:hAnsi="Times New Roman" w:cs="Times New Roman"/>
        </w:rPr>
        <w:t>ранского</w:t>
      </w:r>
      <w:r w:rsidRPr="00F86BF6">
        <w:rPr>
          <w:rStyle w:val="FontStyle12"/>
          <w:rFonts w:hAnsi="Times New Roman" w:cs="Times New Roman"/>
        </w:rPr>
        <w:t xml:space="preserve"> </w:t>
      </w:r>
      <w:r w:rsidRPr="00F86BF6">
        <w:rPr>
          <w:rStyle w:val="FontStyle12"/>
          <w:rFonts w:hAnsi="Times New Roman" w:cs="Times New Roman"/>
        </w:rPr>
        <w:t>района</w:t>
      </w:r>
      <w:r w:rsidRPr="00F86BF6">
        <w:rPr>
          <w:rStyle w:val="FontStyle12"/>
          <w:rFonts w:hAnsi="Times New Roman" w:cs="Times New Roman"/>
        </w:rPr>
        <w:t>.</w:t>
      </w:r>
    </w:p>
    <w:p w:rsidR="00CD0F00" w:rsidRPr="00F86BF6" w:rsidRDefault="00CD0F00" w:rsidP="00CD0F00">
      <w:pPr>
        <w:pStyle w:val="Style5"/>
        <w:widowControl/>
        <w:tabs>
          <w:tab w:val="left" w:pos="341"/>
        </w:tabs>
        <w:spacing w:line="240" w:lineRule="auto"/>
        <w:rPr>
          <w:rStyle w:val="FontStyle12"/>
          <w:rFonts w:hAnsi="Times New Roman" w:cs="Times New Roman"/>
          <w:b/>
        </w:rPr>
      </w:pPr>
    </w:p>
    <w:p w:rsidR="00CD0F00" w:rsidRPr="00F86BF6" w:rsidRDefault="00CD0F00" w:rsidP="00CD0F00">
      <w:pPr>
        <w:pStyle w:val="Style5"/>
        <w:widowControl/>
        <w:tabs>
          <w:tab w:val="left" w:pos="341"/>
        </w:tabs>
        <w:spacing w:line="240" w:lineRule="auto"/>
        <w:rPr>
          <w:rStyle w:val="FontStyle12"/>
          <w:rFonts w:hAnsi="Times New Roman" w:cs="Times New Roman"/>
          <w:b/>
        </w:rPr>
      </w:pPr>
    </w:p>
    <w:p w:rsidR="00CD0F00" w:rsidRPr="00F86BF6" w:rsidRDefault="00CD0F00" w:rsidP="00CD0F00">
      <w:pPr>
        <w:autoSpaceDE w:val="0"/>
        <w:autoSpaceDN w:val="0"/>
        <w:adjustRightInd w:val="0"/>
        <w:jc w:val="both"/>
        <w:rPr>
          <w:b/>
          <w:szCs w:val="16"/>
        </w:rPr>
      </w:pPr>
      <w:r w:rsidRPr="00F86BF6">
        <w:rPr>
          <w:b/>
          <w:szCs w:val="16"/>
        </w:rPr>
        <w:t>Глава муниципального района Сызранский                                 А.В. Дулин</w:t>
      </w:r>
    </w:p>
    <w:p w:rsidR="00CD0F00" w:rsidRPr="00F86BF6" w:rsidRDefault="00CD0F00" w:rsidP="00CD0F00">
      <w:pPr>
        <w:autoSpaceDE w:val="0"/>
        <w:autoSpaceDN w:val="0"/>
        <w:adjustRightInd w:val="0"/>
        <w:ind w:firstLine="540"/>
        <w:jc w:val="both"/>
        <w:rPr>
          <w:b/>
          <w:szCs w:val="16"/>
        </w:rPr>
      </w:pPr>
    </w:p>
    <w:p w:rsidR="00CD0F00" w:rsidRPr="00F86BF6" w:rsidRDefault="00CD0F00" w:rsidP="00CD0F00">
      <w:pPr>
        <w:autoSpaceDE w:val="0"/>
        <w:autoSpaceDN w:val="0"/>
        <w:adjustRightInd w:val="0"/>
        <w:jc w:val="right"/>
        <w:rPr>
          <w:szCs w:val="16"/>
        </w:rPr>
      </w:pPr>
    </w:p>
    <w:p w:rsidR="0001407A" w:rsidRDefault="0001407A" w:rsidP="00905866">
      <w:pPr>
        <w:ind w:firstLine="0"/>
        <w:rPr>
          <w:color w:val="000000"/>
          <w:szCs w:val="16"/>
        </w:rPr>
      </w:pPr>
    </w:p>
    <w:p w:rsidR="00D77403" w:rsidRPr="00E3692B" w:rsidRDefault="00D77403" w:rsidP="00D77403">
      <w:pPr>
        <w:ind w:right="-6"/>
        <w:rPr>
          <w:b/>
          <w:caps/>
          <w:szCs w:val="16"/>
        </w:rPr>
      </w:pPr>
      <w:r w:rsidRPr="00E3692B">
        <w:rPr>
          <w:b/>
          <w:caps/>
          <w:szCs w:val="16"/>
        </w:rPr>
        <w:t xml:space="preserve">АДМИНИСТРАЦИЯ </w:t>
      </w:r>
    </w:p>
    <w:p w:rsidR="00D77403" w:rsidRPr="00E3692B" w:rsidRDefault="00D77403" w:rsidP="00D77403">
      <w:pPr>
        <w:tabs>
          <w:tab w:val="left" w:pos="993"/>
          <w:tab w:val="left" w:pos="1843"/>
          <w:tab w:val="left" w:pos="7655"/>
          <w:tab w:val="left" w:pos="7797"/>
          <w:tab w:val="left" w:pos="8647"/>
        </w:tabs>
        <w:ind w:right="-6"/>
        <w:rPr>
          <w:b/>
          <w:caps/>
          <w:szCs w:val="16"/>
        </w:rPr>
      </w:pPr>
      <w:r w:rsidRPr="00E3692B">
        <w:rPr>
          <w:b/>
          <w:caps/>
          <w:szCs w:val="16"/>
        </w:rPr>
        <w:t>Сызранского района Самарской области</w:t>
      </w:r>
    </w:p>
    <w:p w:rsidR="00D77403" w:rsidRPr="00E3692B" w:rsidRDefault="00D77403" w:rsidP="00D77403">
      <w:pPr>
        <w:ind w:right="-6"/>
        <w:rPr>
          <w:b/>
          <w:caps/>
          <w:szCs w:val="16"/>
        </w:rPr>
      </w:pPr>
    </w:p>
    <w:p w:rsidR="00D77403" w:rsidRPr="00E3692B" w:rsidRDefault="00D77403" w:rsidP="00D77403">
      <w:pPr>
        <w:ind w:right="-6"/>
        <w:rPr>
          <w:b/>
          <w:caps/>
          <w:szCs w:val="16"/>
        </w:rPr>
      </w:pPr>
      <w:r w:rsidRPr="00E3692B">
        <w:rPr>
          <w:b/>
          <w:caps/>
          <w:szCs w:val="16"/>
        </w:rPr>
        <w:t>ПОСТАНОВЛЕНИЕ</w:t>
      </w:r>
    </w:p>
    <w:p w:rsidR="00D77403" w:rsidRPr="00E3692B" w:rsidRDefault="00D77403" w:rsidP="00D77403">
      <w:pPr>
        <w:ind w:right="-6"/>
        <w:rPr>
          <w:szCs w:val="16"/>
        </w:rPr>
      </w:pPr>
      <w:r w:rsidRPr="00E3692B">
        <w:rPr>
          <w:szCs w:val="16"/>
        </w:rPr>
        <w:t xml:space="preserve">                                                                         </w:t>
      </w:r>
    </w:p>
    <w:p w:rsidR="00D77403" w:rsidRPr="00E3692B" w:rsidRDefault="00D77403" w:rsidP="00D77403">
      <w:pPr>
        <w:tabs>
          <w:tab w:val="left" w:pos="1134"/>
          <w:tab w:val="left" w:pos="1701"/>
          <w:tab w:val="left" w:pos="1843"/>
        </w:tabs>
        <w:ind w:right="-6" w:firstLine="709"/>
        <w:rPr>
          <w:szCs w:val="16"/>
        </w:rPr>
      </w:pPr>
      <w:r w:rsidRPr="00E3692B">
        <w:rPr>
          <w:szCs w:val="16"/>
        </w:rPr>
        <w:t xml:space="preserve">       «</w:t>
      </w:r>
      <w:r w:rsidRPr="00E3692B">
        <w:rPr>
          <w:szCs w:val="16"/>
          <w:u w:val="single"/>
        </w:rPr>
        <w:t>23</w:t>
      </w:r>
      <w:r w:rsidRPr="00E3692B">
        <w:rPr>
          <w:szCs w:val="16"/>
        </w:rPr>
        <w:t xml:space="preserve">»  </w:t>
      </w:r>
      <w:r w:rsidRPr="00E3692B">
        <w:rPr>
          <w:szCs w:val="16"/>
          <w:u w:val="single"/>
        </w:rPr>
        <w:t xml:space="preserve">         10            </w:t>
      </w:r>
      <w:r w:rsidRPr="00E3692B">
        <w:rPr>
          <w:szCs w:val="16"/>
        </w:rPr>
        <w:t xml:space="preserve">2017 г.                         </w:t>
      </w:r>
      <w:r>
        <w:rPr>
          <w:szCs w:val="16"/>
        </w:rPr>
        <w:t xml:space="preserve">                               </w:t>
      </w:r>
      <w:r w:rsidRPr="00E3692B">
        <w:rPr>
          <w:szCs w:val="16"/>
        </w:rPr>
        <w:t xml:space="preserve">                                        № 1311</w:t>
      </w:r>
    </w:p>
    <w:p w:rsidR="00D77403" w:rsidRPr="00E3692B" w:rsidRDefault="00D77403" w:rsidP="00D77403">
      <w:pPr>
        <w:ind w:right="-6"/>
        <w:rPr>
          <w:szCs w:val="16"/>
        </w:rPr>
      </w:pPr>
    </w:p>
    <w:p w:rsidR="00D77403" w:rsidRPr="00E3692B" w:rsidRDefault="00D77403" w:rsidP="00D77403">
      <w:pPr>
        <w:ind w:left="1701" w:right="1701" w:hanging="283"/>
        <w:rPr>
          <w:b/>
          <w:szCs w:val="16"/>
        </w:rPr>
      </w:pPr>
      <w:r w:rsidRPr="00E3692B">
        <w:rPr>
          <w:b/>
          <w:szCs w:val="16"/>
        </w:rPr>
        <w:t>Об утверждении Порядка предоставления в</w:t>
      </w:r>
    </w:p>
    <w:p w:rsidR="00D77403" w:rsidRPr="00E3692B" w:rsidRDefault="00D77403" w:rsidP="00D77403">
      <w:pPr>
        <w:ind w:left="1701" w:right="1701" w:hanging="283"/>
        <w:rPr>
          <w:b/>
          <w:szCs w:val="16"/>
        </w:rPr>
      </w:pPr>
      <w:r w:rsidRPr="00E3692B">
        <w:rPr>
          <w:b/>
          <w:szCs w:val="16"/>
        </w:rPr>
        <w:t xml:space="preserve"> 2017 году субсидий за счет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w:t>
      </w:r>
      <w:r w:rsidRPr="00E3692B">
        <w:rPr>
          <w:b/>
          <w:szCs w:val="16"/>
        </w:rPr>
        <w:t>ь</w:t>
      </w:r>
      <w:r w:rsidRPr="00E3692B">
        <w:rPr>
          <w:b/>
          <w:szCs w:val="16"/>
        </w:rPr>
        <w:t>ность на территории муниципального района Сызранский Самарской области по возмещению части затрат на вовлечение в оборот неиспол</w:t>
      </w:r>
      <w:r w:rsidRPr="00E3692B">
        <w:rPr>
          <w:b/>
          <w:szCs w:val="16"/>
        </w:rPr>
        <w:t>ь</w:t>
      </w:r>
      <w:r w:rsidRPr="00E3692B">
        <w:rPr>
          <w:b/>
          <w:szCs w:val="16"/>
        </w:rPr>
        <w:t>зуемых земель сельскохозяйственного назначения</w:t>
      </w:r>
    </w:p>
    <w:p w:rsidR="00D77403" w:rsidRPr="00E3692B" w:rsidRDefault="00D77403" w:rsidP="00D77403">
      <w:pPr>
        <w:tabs>
          <w:tab w:val="left" w:pos="0"/>
        </w:tabs>
        <w:ind w:right="-6"/>
        <w:rPr>
          <w:b/>
          <w:color w:val="000000"/>
          <w:szCs w:val="16"/>
        </w:rPr>
      </w:pPr>
    </w:p>
    <w:p w:rsidR="00D77403" w:rsidRPr="00E3692B" w:rsidRDefault="00D77403" w:rsidP="00D77403">
      <w:pPr>
        <w:tabs>
          <w:tab w:val="left" w:pos="709"/>
        </w:tabs>
        <w:ind w:firstLine="709"/>
        <w:jc w:val="both"/>
        <w:rPr>
          <w:szCs w:val="16"/>
        </w:rPr>
      </w:pPr>
      <w:r w:rsidRPr="00E3692B">
        <w:rPr>
          <w:szCs w:val="16"/>
        </w:rPr>
        <w:t>В соответствии со статьей 78 Бюджетного кодекса Российской Федерации, постановлением Правительства Росси</w:t>
      </w:r>
      <w:r w:rsidRPr="00E3692B">
        <w:rPr>
          <w:szCs w:val="16"/>
        </w:rPr>
        <w:t>й</w:t>
      </w:r>
      <w:r w:rsidRPr="00E3692B">
        <w:rPr>
          <w:szCs w:val="16"/>
        </w:rPr>
        <w:t>ской Федерации от 06.09.2016 года № 887 «Об общих требованиях к нормативным правовым актам, муниципальным правовым актам, регулирующих предоставление субсидий юридическим лицам (за исключением субсидий государственным (муниц</w:t>
      </w:r>
      <w:r w:rsidRPr="00E3692B">
        <w:rPr>
          <w:szCs w:val="16"/>
        </w:rPr>
        <w:t>и</w:t>
      </w:r>
      <w:r w:rsidRPr="00E3692B">
        <w:rPr>
          <w:szCs w:val="16"/>
        </w:rPr>
        <w:t>пальным) учреждениям), индивидуальным предпринимателям, а также физическим лицам, производителям товаров, работ, услуг» в целях реализации пункта 25 статьи 15 Федерального закона от 06.10.2003 № 131-ФЗ «Об общих принципах организ</w:t>
      </w:r>
      <w:r w:rsidRPr="00E3692B">
        <w:rPr>
          <w:szCs w:val="16"/>
        </w:rPr>
        <w:t>а</w:t>
      </w:r>
      <w:r w:rsidRPr="00E3692B">
        <w:rPr>
          <w:szCs w:val="16"/>
        </w:rPr>
        <w:t xml:space="preserve">ции местного самоуправления в Российской Федерации», администрация Сызранского района </w:t>
      </w:r>
    </w:p>
    <w:p w:rsidR="00D77403" w:rsidRPr="00E3692B" w:rsidRDefault="00D77403" w:rsidP="00D77403">
      <w:pPr>
        <w:autoSpaceDE w:val="0"/>
        <w:autoSpaceDN w:val="0"/>
        <w:adjustRightInd w:val="0"/>
        <w:ind w:right="-6" w:firstLine="539"/>
        <w:rPr>
          <w:szCs w:val="16"/>
        </w:rPr>
      </w:pPr>
    </w:p>
    <w:p w:rsidR="00D77403" w:rsidRPr="00E3692B" w:rsidRDefault="00D77403" w:rsidP="00D77403">
      <w:pPr>
        <w:autoSpaceDE w:val="0"/>
        <w:autoSpaceDN w:val="0"/>
        <w:adjustRightInd w:val="0"/>
        <w:ind w:right="-6" w:firstLine="539"/>
        <w:rPr>
          <w:szCs w:val="16"/>
        </w:rPr>
      </w:pPr>
      <w:r w:rsidRPr="00E3692B">
        <w:rPr>
          <w:szCs w:val="16"/>
        </w:rPr>
        <w:t>ПОСТАНОВЛЯЕТ:</w:t>
      </w:r>
    </w:p>
    <w:p w:rsidR="00D77403" w:rsidRPr="00E3692B" w:rsidRDefault="00D77403" w:rsidP="00D77403">
      <w:pPr>
        <w:tabs>
          <w:tab w:val="left" w:pos="709"/>
        </w:tabs>
        <w:jc w:val="both"/>
        <w:rPr>
          <w:szCs w:val="16"/>
        </w:rPr>
      </w:pPr>
      <w:r w:rsidRPr="00E3692B">
        <w:rPr>
          <w:szCs w:val="16"/>
        </w:rPr>
        <w:t xml:space="preserve">          1. Утвердить прилагаемый Порядок предоставления в 2017 году субсидий за счет средств местного бюджета сельск</w:t>
      </w:r>
      <w:r w:rsidRPr="00E3692B">
        <w:rPr>
          <w:szCs w:val="16"/>
        </w:rPr>
        <w:t>о</w:t>
      </w:r>
      <w:r w:rsidRPr="00E3692B">
        <w:rPr>
          <w:szCs w:val="16"/>
        </w:rPr>
        <w:t>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Сызранский Самарской области</w:t>
      </w:r>
      <w:r w:rsidRPr="00E3692B">
        <w:rPr>
          <w:b/>
          <w:szCs w:val="16"/>
        </w:rPr>
        <w:t xml:space="preserve"> </w:t>
      </w:r>
      <w:r w:rsidRPr="00E3692B">
        <w:rPr>
          <w:szCs w:val="16"/>
        </w:rPr>
        <w:t>по возмещению части затрат на вовлечение в оборот неиспользуемых земель сельскохозяйственного назначения.</w:t>
      </w:r>
    </w:p>
    <w:p w:rsidR="00D77403" w:rsidRPr="00E3692B" w:rsidRDefault="00D77403" w:rsidP="00D77403">
      <w:pPr>
        <w:jc w:val="both"/>
        <w:rPr>
          <w:szCs w:val="16"/>
        </w:rPr>
      </w:pPr>
      <w:r w:rsidRPr="00E3692B">
        <w:rPr>
          <w:szCs w:val="16"/>
        </w:rPr>
        <w:t xml:space="preserve">          2. Официально опубликовать настоящее постановление в газете «Красное Приволжье».</w:t>
      </w:r>
    </w:p>
    <w:p w:rsidR="00D77403" w:rsidRPr="00E3692B" w:rsidRDefault="00D77403" w:rsidP="00D77403">
      <w:pPr>
        <w:tabs>
          <w:tab w:val="left" w:pos="709"/>
        </w:tabs>
        <w:jc w:val="both"/>
        <w:rPr>
          <w:szCs w:val="16"/>
        </w:rPr>
      </w:pPr>
      <w:r w:rsidRPr="00E3692B">
        <w:rPr>
          <w:szCs w:val="16"/>
        </w:rPr>
        <w:t xml:space="preserve">          3. Настоящее постановление вступает в силу со дня его официального опубликования.</w:t>
      </w:r>
    </w:p>
    <w:p w:rsidR="00D77403" w:rsidRPr="00E3692B" w:rsidRDefault="00D77403" w:rsidP="00D77403">
      <w:pPr>
        <w:tabs>
          <w:tab w:val="left" w:pos="709"/>
        </w:tabs>
        <w:jc w:val="both"/>
        <w:rPr>
          <w:szCs w:val="16"/>
        </w:rPr>
      </w:pPr>
      <w:r w:rsidRPr="00E3692B">
        <w:rPr>
          <w:szCs w:val="16"/>
        </w:rPr>
        <w:t xml:space="preserve">          4. Контроль за выполнением настоящего постановления оставляю за собой.</w:t>
      </w:r>
    </w:p>
    <w:p w:rsidR="00D77403" w:rsidRPr="00E3692B" w:rsidRDefault="00D77403" w:rsidP="00D77403">
      <w:pPr>
        <w:jc w:val="both"/>
        <w:rPr>
          <w:szCs w:val="16"/>
        </w:rPr>
      </w:pPr>
    </w:p>
    <w:p w:rsidR="00D77403" w:rsidRPr="00E3692B" w:rsidRDefault="00D77403" w:rsidP="00D77403">
      <w:pPr>
        <w:jc w:val="both"/>
        <w:rPr>
          <w:szCs w:val="16"/>
        </w:rPr>
      </w:pPr>
    </w:p>
    <w:p w:rsidR="00D77403" w:rsidRPr="00E3692B" w:rsidRDefault="00D77403" w:rsidP="00D77403">
      <w:pPr>
        <w:jc w:val="both"/>
        <w:rPr>
          <w:szCs w:val="16"/>
        </w:rPr>
      </w:pPr>
    </w:p>
    <w:p w:rsidR="00D77403" w:rsidRPr="00E3692B" w:rsidRDefault="00D77403" w:rsidP="00D77403">
      <w:pPr>
        <w:ind w:right="-6"/>
        <w:jc w:val="left"/>
        <w:rPr>
          <w:b/>
          <w:szCs w:val="16"/>
        </w:rPr>
      </w:pPr>
      <w:r w:rsidRPr="00E3692B">
        <w:rPr>
          <w:b/>
          <w:szCs w:val="16"/>
        </w:rPr>
        <w:t>Глава муниципального района Сызранский                                А.В. Дулин</w:t>
      </w:r>
    </w:p>
    <w:p w:rsidR="0001407A" w:rsidRDefault="0001407A" w:rsidP="00905866">
      <w:pPr>
        <w:ind w:firstLine="0"/>
        <w:rPr>
          <w:color w:val="000000"/>
          <w:szCs w:val="16"/>
        </w:rPr>
      </w:pPr>
    </w:p>
    <w:p w:rsidR="00D77403" w:rsidRPr="00E3692B" w:rsidRDefault="00D77403" w:rsidP="00D77403">
      <w:pPr>
        <w:pStyle w:val="ConsPlusNormal"/>
        <w:jc w:val="right"/>
        <w:outlineLvl w:val="1"/>
        <w:rPr>
          <w:rFonts w:ascii="Times New Roman" w:hAnsi="Times New Roman" w:cs="Times New Roman"/>
          <w:szCs w:val="16"/>
        </w:rPr>
      </w:pPr>
      <w:r w:rsidRPr="00E3692B">
        <w:rPr>
          <w:rFonts w:ascii="Times New Roman" w:hAnsi="Times New Roman" w:cs="Times New Roman"/>
          <w:szCs w:val="16"/>
        </w:rPr>
        <w:t>Утвержден</w:t>
      </w:r>
    </w:p>
    <w:p w:rsidR="00D77403" w:rsidRPr="00E3692B" w:rsidRDefault="00D77403" w:rsidP="00D77403">
      <w:pPr>
        <w:pStyle w:val="ConsPlusNormal"/>
        <w:jc w:val="right"/>
        <w:outlineLvl w:val="1"/>
        <w:rPr>
          <w:rFonts w:ascii="Times New Roman" w:hAnsi="Times New Roman" w:cs="Times New Roman"/>
          <w:szCs w:val="16"/>
        </w:rPr>
      </w:pPr>
      <w:r w:rsidRPr="00E3692B">
        <w:rPr>
          <w:rFonts w:ascii="Times New Roman" w:hAnsi="Times New Roman" w:cs="Times New Roman"/>
          <w:szCs w:val="16"/>
        </w:rPr>
        <w:t>постановлением администрации</w:t>
      </w:r>
    </w:p>
    <w:p w:rsidR="00D77403" w:rsidRPr="00E3692B" w:rsidRDefault="00D77403" w:rsidP="00D77403">
      <w:pPr>
        <w:pStyle w:val="ConsPlusNormal"/>
        <w:jc w:val="right"/>
        <w:outlineLvl w:val="1"/>
        <w:rPr>
          <w:rFonts w:ascii="Times New Roman" w:hAnsi="Times New Roman" w:cs="Times New Roman"/>
          <w:szCs w:val="16"/>
        </w:rPr>
      </w:pPr>
      <w:r w:rsidRPr="00E3692B">
        <w:rPr>
          <w:rFonts w:ascii="Times New Roman" w:hAnsi="Times New Roman" w:cs="Times New Roman"/>
          <w:szCs w:val="16"/>
        </w:rPr>
        <w:t>Сызранского района</w:t>
      </w:r>
    </w:p>
    <w:p w:rsidR="0001407A" w:rsidRDefault="00D77403" w:rsidP="00D77403">
      <w:pPr>
        <w:ind w:firstLine="0"/>
        <w:jc w:val="right"/>
        <w:rPr>
          <w:color w:val="000000"/>
          <w:szCs w:val="16"/>
        </w:rPr>
      </w:pPr>
      <w:r w:rsidRPr="00E3692B">
        <w:rPr>
          <w:szCs w:val="16"/>
        </w:rPr>
        <w:t>от 23.10.2017г. № 1311</w:t>
      </w:r>
    </w:p>
    <w:p w:rsidR="0001407A" w:rsidRDefault="0001407A" w:rsidP="00905866">
      <w:pPr>
        <w:ind w:firstLine="0"/>
        <w:rPr>
          <w:color w:val="000000"/>
          <w:szCs w:val="16"/>
        </w:rPr>
      </w:pPr>
    </w:p>
    <w:p w:rsidR="00D77403" w:rsidRPr="00E3692B" w:rsidRDefault="00D77403" w:rsidP="00D77403">
      <w:pPr>
        <w:pStyle w:val="ConsPlusTitle"/>
        <w:rPr>
          <w:rFonts w:ascii="Times New Roman" w:hAnsi="Times New Roman" w:cs="Times New Roman"/>
          <w:b w:val="0"/>
          <w:bCs w:val="0"/>
          <w:sz w:val="16"/>
          <w:szCs w:val="16"/>
        </w:rPr>
      </w:pPr>
      <w:r>
        <w:rPr>
          <w:color w:val="000000"/>
          <w:szCs w:val="16"/>
        </w:rPr>
        <w:lastRenderedPageBreak/>
        <w:t xml:space="preserve"> </w:t>
      </w:r>
      <w:r w:rsidRPr="00E3692B">
        <w:rPr>
          <w:rFonts w:ascii="Times New Roman" w:hAnsi="Times New Roman" w:cs="Times New Roman"/>
          <w:b w:val="0"/>
          <w:bCs w:val="0"/>
          <w:sz w:val="16"/>
          <w:szCs w:val="16"/>
        </w:rPr>
        <w:t>ПОРЯДОК</w:t>
      </w:r>
    </w:p>
    <w:p w:rsidR="00D77403" w:rsidRPr="00E3692B" w:rsidRDefault="00D77403" w:rsidP="00D77403">
      <w:pPr>
        <w:tabs>
          <w:tab w:val="left" w:pos="709"/>
        </w:tabs>
        <w:rPr>
          <w:szCs w:val="16"/>
        </w:rPr>
      </w:pPr>
      <w:r w:rsidRPr="00E3692B">
        <w:rPr>
          <w:bCs/>
          <w:szCs w:val="16"/>
        </w:rPr>
        <w:t xml:space="preserve">предоставления в </w:t>
      </w:r>
      <w:r w:rsidRPr="00E3692B">
        <w:rPr>
          <w:szCs w:val="16"/>
        </w:rPr>
        <w:t>2017 году</w:t>
      </w:r>
      <w:r w:rsidRPr="00E3692B">
        <w:rPr>
          <w:bCs/>
          <w:szCs w:val="16"/>
        </w:rPr>
        <w:t xml:space="preserve"> субсидий за счёт средств местного бюджета сельскохозяйственным товаропроизводителям, о</w:t>
      </w:r>
      <w:r w:rsidRPr="00E3692B">
        <w:rPr>
          <w:bCs/>
          <w:szCs w:val="16"/>
        </w:rPr>
        <w:t>р</w:t>
      </w:r>
      <w:r w:rsidRPr="00E3692B">
        <w:rPr>
          <w:bCs/>
          <w:szCs w:val="16"/>
        </w:rPr>
        <w:t xml:space="preserve">ганизациям агропромышленного комплекса и индивидуальным предпринимателям, осуществляющим свою деятельность на территории муниципального района Сызранский Самарской области </w:t>
      </w:r>
      <w:r w:rsidRPr="00E3692B">
        <w:rPr>
          <w:szCs w:val="16"/>
        </w:rPr>
        <w:t>на вовлечение в оборот неиспользуемых земель сельск</w:t>
      </w:r>
      <w:r w:rsidRPr="00E3692B">
        <w:rPr>
          <w:szCs w:val="16"/>
        </w:rPr>
        <w:t>о</w:t>
      </w:r>
      <w:r w:rsidRPr="00E3692B">
        <w:rPr>
          <w:szCs w:val="16"/>
        </w:rPr>
        <w:t>хозяйственного назначения</w:t>
      </w: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tabs>
          <w:tab w:val="left" w:pos="709"/>
        </w:tabs>
        <w:ind w:firstLine="567"/>
        <w:jc w:val="both"/>
        <w:rPr>
          <w:szCs w:val="16"/>
        </w:rPr>
      </w:pPr>
      <w:r w:rsidRPr="00E3692B">
        <w:rPr>
          <w:szCs w:val="16"/>
        </w:rPr>
        <w:t>1. Настоящий Порядок определяет механизм по предоставлению в текущем финансовом году субсидий сельскохозя</w:t>
      </w:r>
      <w:r w:rsidRPr="00E3692B">
        <w:rPr>
          <w:szCs w:val="16"/>
        </w:rPr>
        <w:t>й</w:t>
      </w:r>
      <w:r w:rsidRPr="00E3692B">
        <w:rPr>
          <w:szCs w:val="16"/>
        </w:rPr>
        <w:t>ственным товаропроизводителям, организациям агропромышленного комплекса и индивидуальным предпринимателям, ос</w:t>
      </w:r>
      <w:r w:rsidRPr="00E3692B">
        <w:rPr>
          <w:szCs w:val="16"/>
        </w:rPr>
        <w:t>у</w:t>
      </w:r>
      <w:r w:rsidRPr="00E3692B">
        <w:rPr>
          <w:szCs w:val="16"/>
        </w:rPr>
        <w:t xml:space="preserve">ществляющим свою деятельность на территории муниципального района Сызранский  Самарской области, на вовлечение в оборот неиспользуемых земель сельскохозяйственного назначения (далее - субсидии), </w:t>
      </w:r>
      <w:bookmarkStart w:id="1" w:name="_Hlk482686367"/>
      <w:r w:rsidRPr="00E3692B">
        <w:rPr>
          <w:szCs w:val="16"/>
        </w:rPr>
        <w:t>за счет дотаций, полученных  местным бюджетом   из областного бюджета на стимулирование повышения качества управления муниципальными финансами (далее – субсидии) в связи с созданием условий органом местного самоуправления муниципального района Сызранский Самарской области для развития сельскохозяйственного производства</w:t>
      </w:r>
      <w:bookmarkEnd w:id="1"/>
      <w:r w:rsidRPr="00E3692B">
        <w:rPr>
          <w:szCs w:val="16"/>
        </w:rPr>
        <w:t xml:space="preserve">. </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2. Предоставление субсидий осуществляется в соответствии со сводной бюджетной росписью местного бюджета на соответствующий финансовый год и в пределах лимитов бюджетных обязательств по предоставлению субсидий, утверждаемых в установленном порядке администрацией Сызранского района (далее – администрация).</w:t>
      </w:r>
    </w:p>
    <w:p w:rsidR="00D77403" w:rsidRPr="00E3692B" w:rsidRDefault="00D77403" w:rsidP="00D77403">
      <w:pPr>
        <w:autoSpaceDE w:val="0"/>
        <w:autoSpaceDN w:val="0"/>
        <w:adjustRightInd w:val="0"/>
        <w:ind w:firstLine="540"/>
        <w:jc w:val="both"/>
        <w:rPr>
          <w:szCs w:val="16"/>
        </w:rPr>
      </w:pPr>
      <w:r w:rsidRPr="00E3692B">
        <w:rPr>
          <w:szCs w:val="16"/>
        </w:rPr>
        <w:t>3.Субсидии предоставляются сельскохозяйственным товаропроизводителям (за исключением граждан, ведущих личное подсобное хозяйство, и государственных (муниципальных) учреждений), признанным таковыми в соответствии с Федерал</w:t>
      </w:r>
      <w:r w:rsidRPr="00E3692B">
        <w:rPr>
          <w:szCs w:val="16"/>
        </w:rPr>
        <w:t>ь</w:t>
      </w:r>
      <w:r w:rsidRPr="00E3692B">
        <w:rPr>
          <w:szCs w:val="16"/>
        </w:rPr>
        <w:t xml:space="preserve">ным законом от 29.12.2006 № 264-ФЗ «О </w:t>
      </w:r>
    </w:p>
    <w:p w:rsidR="00D77403" w:rsidRPr="00E3692B" w:rsidRDefault="00D77403" w:rsidP="00D77403">
      <w:pPr>
        <w:autoSpaceDE w:val="0"/>
        <w:autoSpaceDN w:val="0"/>
        <w:adjustRightInd w:val="0"/>
        <w:jc w:val="both"/>
        <w:rPr>
          <w:szCs w:val="16"/>
        </w:rPr>
      </w:pPr>
      <w:r w:rsidRPr="00E3692B">
        <w:rPr>
          <w:szCs w:val="16"/>
        </w:rPr>
        <w:t xml:space="preserve">развитии сельского хозяйства» (далее – производители), организациям агропромышленного комплекса независимо от их организационно-правовой формы, крестьянским (фермерскими) хозяйствам, индивидуальным предпринимателям, при наличии сельскохозяйственных угодий, расположенных на территории муниципального района Сызранский </w:t>
      </w:r>
    </w:p>
    <w:p w:rsidR="00D77403" w:rsidRPr="00E3692B" w:rsidRDefault="00D77403" w:rsidP="00D77403">
      <w:pPr>
        <w:pStyle w:val="ConsPlusNormal"/>
        <w:tabs>
          <w:tab w:val="left" w:pos="709"/>
        </w:tabs>
        <w:ind w:firstLine="540"/>
        <w:jc w:val="both"/>
        <w:rPr>
          <w:rFonts w:ascii="Times New Roman" w:hAnsi="Times New Roman" w:cs="Times New Roman"/>
          <w:szCs w:val="16"/>
        </w:rPr>
      </w:pPr>
      <w:r w:rsidRPr="00E3692B">
        <w:rPr>
          <w:rFonts w:ascii="Times New Roman" w:hAnsi="Times New Roman" w:cs="Times New Roman"/>
          <w:szCs w:val="16"/>
        </w:rPr>
        <w:t>Субсидии предоставляются производителям на безвозмездной и безвозвратной основе.</w:t>
      </w:r>
    </w:p>
    <w:p w:rsidR="00D77403" w:rsidRPr="00E3692B" w:rsidRDefault="00D77403" w:rsidP="00D77403">
      <w:pPr>
        <w:pStyle w:val="ConsPlusNormal"/>
        <w:tabs>
          <w:tab w:val="left" w:pos="709"/>
        </w:tabs>
        <w:ind w:firstLine="709"/>
        <w:jc w:val="both"/>
        <w:rPr>
          <w:rFonts w:ascii="Times New Roman" w:hAnsi="Times New Roman" w:cs="Times New Roman"/>
          <w:szCs w:val="16"/>
        </w:rPr>
      </w:pPr>
      <w:r w:rsidRPr="00E3692B">
        <w:rPr>
          <w:rFonts w:ascii="Times New Roman" w:hAnsi="Times New Roman" w:cs="Times New Roman"/>
          <w:szCs w:val="16"/>
        </w:rPr>
        <w:t>4.Субсидии не предоставляются:</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государственным (муниципальным) учреждениям, а также производителям, которые на 1-е число месяца, предшествующего месяцу, в котором планируется заключение соглашения о предоставлении субсидий между администрацией и получателями (далее соглашение)( при первом обращении производителя в администрацию в текущем финансовом году для предоставления субсидии) или принятие решения о предоставлении субсидий (при последующих обращениях в администрацию в текущем финансовом году для предоставлении субсидии):</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находятся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имеют просроченную задолженность по возврату бюджетного кредита, предоставленного производителю из областного бюджета и (или) бюджета муниципального района Сызранский;</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имеют просроченную задолженность по уплате процентов за пользование бюджетным кредитом, предоставленным производителю из областного бюджета и (или) бюджета муниципального района Сызранский (далее - задолженность);</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D77403" w:rsidRPr="00E3692B" w:rsidRDefault="00D77403" w:rsidP="00D77403">
      <w:pPr>
        <w:tabs>
          <w:tab w:val="left" w:pos="709"/>
        </w:tabs>
        <w:jc w:val="both"/>
        <w:rPr>
          <w:szCs w:val="16"/>
        </w:rPr>
      </w:pPr>
      <w:r w:rsidRPr="00E3692B">
        <w:rPr>
          <w:szCs w:val="16"/>
        </w:rPr>
        <w:t xml:space="preserve">         являются  иностранными юридическими лицами, а также российскими юридическими лицами, в уставном (складо</w:t>
      </w:r>
      <w:r w:rsidRPr="00E3692B">
        <w:rPr>
          <w:szCs w:val="16"/>
        </w:rPr>
        <w:t>ч</w:t>
      </w:r>
      <w:r w:rsidRPr="00E3692B">
        <w:rPr>
          <w:szCs w:val="16"/>
        </w:rPr>
        <w:t>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77403" w:rsidRPr="00E3692B" w:rsidRDefault="00D77403" w:rsidP="00D77403">
      <w:pPr>
        <w:ind w:firstLine="709"/>
        <w:jc w:val="both"/>
        <w:rPr>
          <w:szCs w:val="16"/>
        </w:rPr>
      </w:pPr>
      <w:r w:rsidRPr="00E3692B">
        <w:rPr>
          <w:szCs w:val="16"/>
        </w:rPr>
        <w:t xml:space="preserve"> являются получателем средств из бюджета Самарской области в соответствии с иными нормативными правовыми актами Самарской области на цели, указанные в пункте 5 настоящего Порядка.      </w:t>
      </w:r>
    </w:p>
    <w:p w:rsidR="00D77403" w:rsidRPr="00E3692B" w:rsidRDefault="00D77403" w:rsidP="00D77403">
      <w:pPr>
        <w:tabs>
          <w:tab w:val="left" w:pos="709"/>
        </w:tabs>
        <w:ind w:firstLine="709"/>
        <w:jc w:val="both"/>
        <w:rPr>
          <w:szCs w:val="16"/>
        </w:rPr>
      </w:pPr>
      <w:r w:rsidRPr="00E3692B">
        <w:rPr>
          <w:szCs w:val="16"/>
        </w:rPr>
        <w:t xml:space="preserve">5. Субсидии предоставляются производителям, соответствующим требованиям </w:t>
      </w:r>
      <w:hyperlink w:anchor="Par231" w:history="1">
        <w:r w:rsidRPr="00E3692B">
          <w:rPr>
            <w:szCs w:val="16"/>
          </w:rPr>
          <w:t xml:space="preserve">пунктов </w:t>
        </w:r>
      </w:hyperlink>
      <w:r w:rsidRPr="00E3692B">
        <w:rPr>
          <w:szCs w:val="16"/>
        </w:rPr>
        <w:t xml:space="preserve">3, </w:t>
      </w:r>
      <w:hyperlink w:anchor="Par234" w:history="1">
        <w:r w:rsidRPr="00E3692B">
          <w:rPr>
            <w:szCs w:val="16"/>
          </w:rPr>
          <w:t>4</w:t>
        </w:r>
      </w:hyperlink>
      <w:r w:rsidRPr="00E3692B">
        <w:rPr>
          <w:szCs w:val="16"/>
        </w:rPr>
        <w:t xml:space="preserve"> настоящего Порядка (далее - получатели), на оказание поддержки производства сельскохозяйственных культур в целях </w:t>
      </w:r>
    </w:p>
    <w:p w:rsidR="00D77403" w:rsidRPr="00E3692B" w:rsidRDefault="00D77403" w:rsidP="00D77403">
      <w:pPr>
        <w:tabs>
          <w:tab w:val="left" w:pos="709"/>
        </w:tabs>
        <w:jc w:val="both"/>
        <w:rPr>
          <w:szCs w:val="16"/>
        </w:rPr>
      </w:pPr>
      <w:r w:rsidRPr="00E3692B">
        <w:rPr>
          <w:szCs w:val="16"/>
        </w:rPr>
        <w:t>возмещения части затрат на вовлечение в оборот неиспользуемых земель сельскохозяйственного назначения (далее – неи</w:t>
      </w:r>
      <w:r w:rsidRPr="00E3692B">
        <w:rPr>
          <w:szCs w:val="16"/>
        </w:rPr>
        <w:t>с</w:t>
      </w:r>
      <w:r w:rsidRPr="00E3692B">
        <w:rPr>
          <w:szCs w:val="16"/>
        </w:rPr>
        <w:t>пользованная пашня) в текущем и последующем финансовом году за счет средств местного бюджета.</w:t>
      </w:r>
    </w:p>
    <w:p w:rsidR="00D77403" w:rsidRPr="00E3692B" w:rsidRDefault="00D77403" w:rsidP="00D77403">
      <w:pPr>
        <w:tabs>
          <w:tab w:val="left" w:pos="709"/>
        </w:tabs>
        <w:jc w:val="both"/>
        <w:rPr>
          <w:szCs w:val="16"/>
        </w:rPr>
      </w:pPr>
      <w:r w:rsidRPr="00E3692B">
        <w:rPr>
          <w:szCs w:val="16"/>
        </w:rPr>
        <w:t xml:space="preserve">         В целях настоящего Порядка под введением в оборот пашни понимается комплекс агротехнических, мелиоративных и организационно-экономических мероприятий, направленных на рациональное использование земель, сохранение, восстановл</w:t>
      </w:r>
      <w:r w:rsidRPr="00E3692B">
        <w:rPr>
          <w:szCs w:val="16"/>
        </w:rPr>
        <w:t>е</w:t>
      </w:r>
      <w:r w:rsidRPr="00E3692B">
        <w:rPr>
          <w:szCs w:val="16"/>
        </w:rPr>
        <w:t>ние и повышение плодородия почвы для дальнейшего использования под посевы сельскохозяйственных культур на территории муниципального района Сызранский.</w:t>
      </w:r>
    </w:p>
    <w:p w:rsidR="00D77403" w:rsidRPr="00E3692B" w:rsidRDefault="00D77403" w:rsidP="00D77403">
      <w:pPr>
        <w:tabs>
          <w:tab w:val="left" w:pos="709"/>
        </w:tabs>
        <w:ind w:firstLine="142"/>
        <w:jc w:val="both"/>
        <w:rPr>
          <w:szCs w:val="16"/>
        </w:rPr>
      </w:pPr>
      <w:r w:rsidRPr="00E3692B">
        <w:rPr>
          <w:szCs w:val="16"/>
        </w:rPr>
        <w:t xml:space="preserve">        6. После получения субсидий получатели обязаны соблюдать следующие условия:</w:t>
      </w:r>
    </w:p>
    <w:p w:rsidR="00D77403" w:rsidRPr="00E3692B" w:rsidRDefault="00D77403" w:rsidP="00D77403">
      <w:pPr>
        <w:pStyle w:val="ConsPlusNormal"/>
        <w:tabs>
          <w:tab w:val="left" w:pos="709"/>
        </w:tabs>
        <w:ind w:firstLine="709"/>
        <w:jc w:val="both"/>
        <w:rPr>
          <w:rFonts w:ascii="Times New Roman" w:hAnsi="Times New Roman" w:cs="Times New Roman"/>
          <w:szCs w:val="16"/>
        </w:rPr>
      </w:pPr>
      <w:r w:rsidRPr="00E3692B">
        <w:rPr>
          <w:rFonts w:ascii="Times New Roman" w:hAnsi="Times New Roman" w:cs="Times New Roman"/>
          <w:szCs w:val="16"/>
        </w:rPr>
        <w:t>исполнение соглашений о предоставлении субсидии, заключенных между администрацией и получателями (далее соглашение) (при первом обращении производителя в администрацию,  предусматривающих в том числе сроки использования получателем земельного участка введенного в оборот  в целях производства сельскохозяйственной продукции начиная с года получения субсидии, а также согласие получателя на осуществление администрацией и органами государственного финансового контроля проверок соблюдения получателем условий, целей и порядка их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погашение получателями задолженности по возврату бюджетного кредита, предоставленного производителю из областного бюджета и (или) бюджета муниципального района Сызранский;</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погашение получателями задолженности по уплате процентов за пользование бюджетным кредитом, предоставленным производителю из областного бюджета и (или) бюджета муниципального района Сызранский (далее- задолженность);</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отсутствие выявленных в ходе проверок, проводимых администрацией, недостоверных сведений в документах, представленных получателями в соответствии с пунктами 7,</w:t>
      </w:r>
      <w:hyperlink w:anchor="Par274" w:history="1">
        <w:r w:rsidRPr="00E3692B">
          <w:rPr>
            <w:rFonts w:ascii="Times New Roman" w:hAnsi="Times New Roman" w:cs="Times New Roman"/>
            <w:szCs w:val="16"/>
          </w:rPr>
          <w:t>9</w:t>
        </w:r>
      </w:hyperlink>
      <w:r w:rsidRPr="00E3692B">
        <w:rPr>
          <w:rFonts w:ascii="Times New Roman" w:hAnsi="Times New Roman" w:cs="Times New Roman"/>
          <w:szCs w:val="16"/>
        </w:rPr>
        <w:t xml:space="preserve"> настоящего Порядка документах, а также фактов неправомерного получения субсидии;</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представление получателями в администрацию и муниципальное казенное учреждение «Управление сельского хозяйства Сызранского района Самарской области» (далее - управление) в течение финансового года, в котором предоставлена субсидия, и по его итогам отчетности о финансово-экономическом состоянии получателей по форме и в сроки, устанавливаемые в соответствии с действующим законодательством, Министерством сельского хозяйства Российской Федерации;</w:t>
      </w:r>
    </w:p>
    <w:p w:rsidR="00D77403" w:rsidRPr="00E3692B" w:rsidRDefault="00D77403" w:rsidP="00D77403">
      <w:pPr>
        <w:pStyle w:val="ConsPlusNormal"/>
        <w:tabs>
          <w:tab w:val="left" w:pos="709"/>
        </w:tabs>
        <w:ind w:firstLine="709"/>
        <w:jc w:val="both"/>
        <w:rPr>
          <w:rFonts w:ascii="Times New Roman" w:hAnsi="Times New Roman" w:cs="Times New Roman"/>
          <w:szCs w:val="16"/>
        </w:rPr>
      </w:pPr>
      <w:r w:rsidRPr="00E3692B">
        <w:rPr>
          <w:rFonts w:ascii="Times New Roman" w:hAnsi="Times New Roman" w:cs="Times New Roman"/>
          <w:szCs w:val="16"/>
        </w:rPr>
        <w:t>выполнение условий предоставления субсидий, указанных в пункте 12 настоящего порядка.</w:t>
      </w:r>
    </w:p>
    <w:p w:rsidR="00D77403" w:rsidRPr="00E3692B" w:rsidRDefault="00D77403" w:rsidP="00D77403">
      <w:pPr>
        <w:tabs>
          <w:tab w:val="left" w:pos="709"/>
        </w:tabs>
        <w:autoSpaceDE w:val="0"/>
        <w:autoSpaceDN w:val="0"/>
        <w:adjustRightInd w:val="0"/>
        <w:ind w:firstLine="540"/>
        <w:jc w:val="both"/>
        <w:rPr>
          <w:szCs w:val="16"/>
        </w:rPr>
      </w:pPr>
      <w:r w:rsidRPr="00E3692B">
        <w:rPr>
          <w:szCs w:val="16"/>
        </w:rPr>
        <w:lastRenderedPageBreak/>
        <w:t xml:space="preserve"> 7. После получения субсидии получатели обязаны представлять в администрацию и управление:</w:t>
      </w:r>
    </w:p>
    <w:p w:rsidR="00D77403" w:rsidRPr="00E3692B" w:rsidRDefault="00D77403" w:rsidP="00D77403">
      <w:pPr>
        <w:autoSpaceDE w:val="0"/>
        <w:autoSpaceDN w:val="0"/>
        <w:adjustRightInd w:val="0"/>
        <w:ind w:firstLine="540"/>
        <w:jc w:val="both"/>
        <w:rPr>
          <w:szCs w:val="16"/>
        </w:rPr>
      </w:pPr>
      <w:r w:rsidRPr="00E3692B">
        <w:rPr>
          <w:szCs w:val="16"/>
        </w:rPr>
        <w:t xml:space="preserve"> не позднее 45 дней со дня предоставления получателям субсидии копии платежных поручений, подтверждающих п</w:t>
      </w:r>
      <w:r w:rsidRPr="00E3692B">
        <w:rPr>
          <w:szCs w:val="16"/>
        </w:rPr>
        <w:t>е</w:t>
      </w:r>
      <w:r w:rsidRPr="00E3692B">
        <w:rPr>
          <w:szCs w:val="16"/>
        </w:rPr>
        <w:t>речисление получателями денежных средств в целях погашения задолженности (в случае наличия у получателей задолженн</w:t>
      </w:r>
      <w:r w:rsidRPr="00E3692B">
        <w:rPr>
          <w:szCs w:val="16"/>
        </w:rPr>
        <w:t>о</w:t>
      </w:r>
      <w:r w:rsidRPr="00E3692B">
        <w:rPr>
          <w:szCs w:val="16"/>
        </w:rPr>
        <w:t>сти);</w:t>
      </w:r>
    </w:p>
    <w:p w:rsidR="00D77403" w:rsidRPr="00E3692B" w:rsidRDefault="00D77403" w:rsidP="00D77403">
      <w:pPr>
        <w:shd w:val="clear" w:color="auto" w:fill="FFFFFF"/>
        <w:tabs>
          <w:tab w:val="left" w:pos="709"/>
        </w:tabs>
        <w:jc w:val="both"/>
        <w:textAlignment w:val="baseline"/>
        <w:rPr>
          <w:szCs w:val="16"/>
        </w:rPr>
      </w:pPr>
      <w:r w:rsidRPr="00E3692B">
        <w:rPr>
          <w:szCs w:val="16"/>
        </w:rPr>
        <w:t xml:space="preserve">         до 15 июля следующего года отразить увеличение посевных площадей  в  форме статистической отчетности 4-СХ «Сведения об итогах сева под урожай текущего года» - для организаций и форме № 1-фермер «Сведения об итогах сева под урожай текущего года» - для индивидуальных предпринимателей и крестьянских (фермерских) хозяйств (в случае невыполн</w:t>
      </w:r>
      <w:r w:rsidRPr="00E3692B">
        <w:rPr>
          <w:szCs w:val="16"/>
        </w:rPr>
        <w:t>е</w:t>
      </w:r>
      <w:r w:rsidRPr="00E3692B">
        <w:rPr>
          <w:szCs w:val="16"/>
        </w:rPr>
        <w:t>ния условия по увеличению посевных площадей сельскохозяйственных культур в текущем году на введенных в оборот неи</w:t>
      </w:r>
      <w:r w:rsidRPr="00E3692B">
        <w:rPr>
          <w:szCs w:val="16"/>
        </w:rPr>
        <w:t>с</w:t>
      </w:r>
      <w:r w:rsidRPr="00E3692B">
        <w:rPr>
          <w:szCs w:val="16"/>
        </w:rPr>
        <w:t>пользуемых пахотных землях,  получатели субсидии имеют право произвести сев сельскохозяйственных</w:t>
      </w:r>
      <w:r w:rsidRPr="00E3692B">
        <w:rPr>
          <w:rFonts w:ascii="Arial" w:hAnsi="Arial" w:cs="Arial"/>
          <w:color w:val="504D4D"/>
          <w:szCs w:val="16"/>
        </w:rPr>
        <w:t xml:space="preserve"> </w:t>
      </w:r>
      <w:r w:rsidRPr="00E3692B">
        <w:rPr>
          <w:szCs w:val="16"/>
        </w:rPr>
        <w:t xml:space="preserve">культур на данных площадях в следующем году);  </w:t>
      </w:r>
    </w:p>
    <w:p w:rsidR="00D77403" w:rsidRPr="00E3692B" w:rsidRDefault="00D77403" w:rsidP="00D77403">
      <w:pPr>
        <w:tabs>
          <w:tab w:val="left" w:pos="709"/>
        </w:tabs>
        <w:autoSpaceDE w:val="0"/>
        <w:autoSpaceDN w:val="0"/>
        <w:adjustRightInd w:val="0"/>
        <w:jc w:val="both"/>
        <w:rPr>
          <w:szCs w:val="16"/>
        </w:rPr>
      </w:pPr>
      <w:r w:rsidRPr="00E3692B">
        <w:rPr>
          <w:szCs w:val="16"/>
        </w:rPr>
        <w:t xml:space="preserve">         до 31 декабря в течение трех лет начиная с года получения субсидии представление получателем справки об испол</w:t>
      </w:r>
      <w:r w:rsidRPr="00E3692B">
        <w:rPr>
          <w:szCs w:val="16"/>
        </w:rPr>
        <w:t>ь</w:t>
      </w:r>
      <w:r w:rsidRPr="00E3692B">
        <w:rPr>
          <w:szCs w:val="16"/>
        </w:rPr>
        <w:t>зовании земельного участка в течение указанного периода по форме согласно приложению 3 к настоящему Порядку.</w:t>
      </w:r>
    </w:p>
    <w:p w:rsidR="00D77403" w:rsidRPr="00E3692B" w:rsidRDefault="00D77403" w:rsidP="00D77403">
      <w:pPr>
        <w:autoSpaceDE w:val="0"/>
        <w:autoSpaceDN w:val="0"/>
        <w:adjustRightInd w:val="0"/>
        <w:ind w:firstLine="540"/>
        <w:jc w:val="both"/>
        <w:rPr>
          <w:szCs w:val="16"/>
        </w:rPr>
      </w:pPr>
      <w:r w:rsidRPr="00E3692B">
        <w:rPr>
          <w:szCs w:val="16"/>
        </w:rPr>
        <w:t xml:space="preserve"> 8. Размер субсидии рассчитывается, согласно формуле:</w:t>
      </w:r>
    </w:p>
    <w:p w:rsidR="00D77403" w:rsidRPr="00E3692B" w:rsidRDefault="00D77403" w:rsidP="00D77403">
      <w:pPr>
        <w:autoSpaceDE w:val="0"/>
        <w:autoSpaceDN w:val="0"/>
        <w:adjustRightInd w:val="0"/>
        <w:jc w:val="both"/>
        <w:rPr>
          <w:szCs w:val="16"/>
        </w:rPr>
      </w:pPr>
      <w:r w:rsidRPr="00E3692B">
        <w:rPr>
          <w:szCs w:val="16"/>
        </w:rPr>
        <w:t xml:space="preserve">В = S х P, </w:t>
      </w:r>
    </w:p>
    <w:p w:rsidR="00D77403" w:rsidRPr="00E3692B" w:rsidRDefault="00D77403" w:rsidP="00D77403">
      <w:pPr>
        <w:autoSpaceDE w:val="0"/>
        <w:autoSpaceDN w:val="0"/>
        <w:adjustRightInd w:val="0"/>
        <w:jc w:val="both"/>
        <w:rPr>
          <w:szCs w:val="16"/>
        </w:rPr>
      </w:pPr>
      <w:r w:rsidRPr="00E3692B">
        <w:rPr>
          <w:szCs w:val="16"/>
        </w:rPr>
        <w:t>где В – размер субсидии в рублях;</w:t>
      </w:r>
    </w:p>
    <w:p w:rsidR="00D77403" w:rsidRPr="00E3692B" w:rsidRDefault="00D77403" w:rsidP="00D77403">
      <w:pPr>
        <w:autoSpaceDE w:val="0"/>
        <w:autoSpaceDN w:val="0"/>
        <w:adjustRightInd w:val="0"/>
        <w:jc w:val="both"/>
        <w:rPr>
          <w:szCs w:val="16"/>
        </w:rPr>
      </w:pPr>
      <w:r w:rsidRPr="00E3692B">
        <w:rPr>
          <w:szCs w:val="16"/>
        </w:rPr>
        <w:t>S – расчетная ставка для расчета размера субсидии;</w:t>
      </w:r>
    </w:p>
    <w:p w:rsidR="00D77403" w:rsidRPr="00E3692B" w:rsidRDefault="00D77403" w:rsidP="00D77403">
      <w:pPr>
        <w:autoSpaceDE w:val="0"/>
        <w:autoSpaceDN w:val="0"/>
        <w:adjustRightInd w:val="0"/>
        <w:jc w:val="both"/>
        <w:rPr>
          <w:szCs w:val="16"/>
        </w:rPr>
      </w:pPr>
      <w:r w:rsidRPr="00E3692B">
        <w:rPr>
          <w:szCs w:val="16"/>
        </w:rPr>
        <w:t>Р- площадь введенной в оборот пашни (в гектарах).</w:t>
      </w:r>
    </w:p>
    <w:p w:rsidR="00D77403" w:rsidRPr="00E3692B" w:rsidRDefault="00D77403" w:rsidP="00D77403">
      <w:pPr>
        <w:autoSpaceDE w:val="0"/>
        <w:autoSpaceDN w:val="0"/>
        <w:adjustRightInd w:val="0"/>
        <w:ind w:firstLine="709"/>
        <w:jc w:val="both"/>
        <w:rPr>
          <w:szCs w:val="16"/>
        </w:rPr>
      </w:pPr>
      <w:r w:rsidRPr="00E3692B">
        <w:rPr>
          <w:szCs w:val="16"/>
        </w:rPr>
        <w:t>Ставка расчета размера субсидии на один гектар введенной в оборот пашни определяется нормативно-правовым а</w:t>
      </w:r>
      <w:r w:rsidRPr="00E3692B">
        <w:rPr>
          <w:szCs w:val="16"/>
        </w:rPr>
        <w:t>к</w:t>
      </w:r>
      <w:r w:rsidRPr="00E3692B">
        <w:rPr>
          <w:szCs w:val="16"/>
        </w:rPr>
        <w:t>том утвержденным администрацией Сызранского района.</w:t>
      </w:r>
    </w:p>
    <w:p w:rsidR="00D77403" w:rsidRPr="00E3692B" w:rsidRDefault="00D77403" w:rsidP="00D77403">
      <w:pPr>
        <w:tabs>
          <w:tab w:val="left" w:pos="567"/>
          <w:tab w:val="left" w:pos="709"/>
        </w:tabs>
        <w:autoSpaceDE w:val="0"/>
        <w:autoSpaceDN w:val="0"/>
        <w:adjustRightInd w:val="0"/>
        <w:ind w:firstLine="709"/>
        <w:jc w:val="both"/>
        <w:rPr>
          <w:szCs w:val="16"/>
        </w:rPr>
      </w:pPr>
      <w:r w:rsidRPr="00E3692B">
        <w:rPr>
          <w:szCs w:val="16"/>
        </w:rPr>
        <w:t>В случае увеличения ставки расчета размера субсидии в целях возмещения части затрат, указанных в пункте 5, ранее предоставленная субсидия подлежит перерасчету.</w:t>
      </w:r>
    </w:p>
    <w:p w:rsidR="00D77403" w:rsidRPr="00E3692B" w:rsidRDefault="00D77403" w:rsidP="00D77403">
      <w:pPr>
        <w:pStyle w:val="ConsPlusNormal"/>
        <w:ind w:firstLine="709"/>
        <w:contextualSpacing/>
        <w:jc w:val="both"/>
        <w:rPr>
          <w:rFonts w:ascii="Times New Roman" w:hAnsi="Times New Roman" w:cs="Times New Roman"/>
          <w:szCs w:val="16"/>
        </w:rPr>
      </w:pPr>
      <w:r w:rsidRPr="00E3692B">
        <w:rPr>
          <w:rFonts w:ascii="Times New Roman" w:hAnsi="Times New Roman" w:cs="Times New Roman"/>
          <w:szCs w:val="16"/>
        </w:rPr>
        <w:t>9. В случае увеличения ставки расчёта размера субсидии получатель не позднее 01 декабря текущего финансового года представляет в администрацию следующие документы:</w:t>
      </w:r>
    </w:p>
    <w:p w:rsidR="00D77403" w:rsidRPr="00E3692B" w:rsidRDefault="00D77403" w:rsidP="00D77403">
      <w:pPr>
        <w:pStyle w:val="ConsPlusNormal"/>
        <w:ind w:firstLine="709"/>
        <w:contextualSpacing/>
        <w:jc w:val="both"/>
        <w:rPr>
          <w:rFonts w:ascii="Times New Roman" w:hAnsi="Times New Roman" w:cs="Times New Roman"/>
          <w:szCs w:val="16"/>
        </w:rPr>
      </w:pPr>
      <w:r w:rsidRPr="00E3692B">
        <w:rPr>
          <w:rFonts w:ascii="Times New Roman" w:hAnsi="Times New Roman" w:cs="Times New Roman"/>
          <w:szCs w:val="16"/>
        </w:rPr>
        <w:t xml:space="preserve">справка-перерасчёт по форме согласно приложению 6 к настоящему Порядку; </w:t>
      </w:r>
    </w:p>
    <w:p w:rsidR="00D77403" w:rsidRPr="00E3692B" w:rsidRDefault="00D77403" w:rsidP="00D77403">
      <w:pPr>
        <w:autoSpaceDE w:val="0"/>
        <w:autoSpaceDN w:val="0"/>
        <w:adjustRightInd w:val="0"/>
        <w:ind w:firstLine="709"/>
        <w:jc w:val="both"/>
        <w:rPr>
          <w:szCs w:val="16"/>
        </w:rPr>
      </w:pPr>
      <w:r w:rsidRPr="00E3692B">
        <w:rPr>
          <w:szCs w:val="16"/>
        </w:rPr>
        <w:t>письмо, подтверждающее, что производитель на дату обращения для предоставления субсидии осуществляет де</w:t>
      </w:r>
      <w:r w:rsidRPr="00E3692B">
        <w:rPr>
          <w:szCs w:val="16"/>
        </w:rPr>
        <w:t>я</w:t>
      </w:r>
      <w:r w:rsidRPr="00E3692B">
        <w:rPr>
          <w:szCs w:val="16"/>
        </w:rPr>
        <w:t>тельность в растениеводстве и животноводстве,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p>
    <w:p w:rsidR="00D77403" w:rsidRPr="00E3692B" w:rsidRDefault="00D77403" w:rsidP="00D77403">
      <w:pPr>
        <w:autoSpaceDE w:val="0"/>
        <w:autoSpaceDN w:val="0"/>
        <w:adjustRightInd w:val="0"/>
        <w:ind w:firstLine="709"/>
        <w:contextualSpacing/>
        <w:jc w:val="both"/>
        <w:rPr>
          <w:szCs w:val="16"/>
        </w:rPr>
      </w:pPr>
      <w:r w:rsidRPr="00E3692B">
        <w:rPr>
          <w:szCs w:val="16"/>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w:t>
      </w:r>
      <w:r w:rsidRPr="00E3692B">
        <w:rPr>
          <w:szCs w:val="16"/>
        </w:rPr>
        <w:t>о</w:t>
      </w:r>
      <w:r w:rsidRPr="00E3692B">
        <w:rPr>
          <w:szCs w:val="16"/>
        </w:rPr>
        <w:t>говой службой;</w:t>
      </w:r>
    </w:p>
    <w:p w:rsidR="00D77403" w:rsidRPr="00E3692B" w:rsidRDefault="00D77403" w:rsidP="00D77403">
      <w:pPr>
        <w:autoSpaceDE w:val="0"/>
        <w:autoSpaceDN w:val="0"/>
        <w:adjustRightInd w:val="0"/>
        <w:ind w:firstLine="709"/>
        <w:contextualSpacing/>
        <w:jc w:val="both"/>
        <w:rPr>
          <w:szCs w:val="16"/>
        </w:rPr>
      </w:pPr>
    </w:p>
    <w:p w:rsidR="00D77403" w:rsidRPr="00E3692B" w:rsidRDefault="00D77403" w:rsidP="00D77403">
      <w:pPr>
        <w:autoSpaceDE w:val="0"/>
        <w:autoSpaceDN w:val="0"/>
        <w:adjustRightInd w:val="0"/>
        <w:ind w:firstLine="709"/>
        <w:contextualSpacing/>
        <w:jc w:val="both"/>
        <w:rPr>
          <w:szCs w:val="16"/>
        </w:rPr>
      </w:pPr>
      <w:r w:rsidRPr="00E3692B">
        <w:rPr>
          <w:szCs w:val="16"/>
        </w:rPr>
        <w:t>справка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w:t>
      </w:r>
      <w:r w:rsidRPr="00E3692B">
        <w:rPr>
          <w:szCs w:val="16"/>
        </w:rPr>
        <w:t>й</w:t>
      </w:r>
      <w:r w:rsidRPr="00E3692B">
        <w:rPr>
          <w:szCs w:val="16"/>
        </w:rPr>
        <w:t>ской Федерации (если получатель зарегистрирован в Фонде социального страхования Российской Федерации);</w:t>
      </w:r>
    </w:p>
    <w:p w:rsidR="00D77403" w:rsidRPr="00E3692B" w:rsidRDefault="00D77403" w:rsidP="00D77403">
      <w:pPr>
        <w:autoSpaceDE w:val="0"/>
        <w:autoSpaceDN w:val="0"/>
        <w:adjustRightInd w:val="0"/>
        <w:ind w:firstLine="709"/>
        <w:contextualSpacing/>
        <w:jc w:val="both"/>
        <w:rPr>
          <w:szCs w:val="16"/>
        </w:rPr>
      </w:pPr>
      <w:r w:rsidRPr="00E3692B">
        <w:rPr>
          <w:szCs w:val="16"/>
        </w:rPr>
        <w:t>письмо, подтверждающее, что получатель не зарегистрирован в Фонде социального страхования Российской Фед</w:t>
      </w:r>
      <w:r w:rsidRPr="00E3692B">
        <w:rPr>
          <w:szCs w:val="16"/>
        </w:rPr>
        <w:t>е</w:t>
      </w:r>
      <w:r w:rsidRPr="00E3692B">
        <w:rPr>
          <w:szCs w:val="16"/>
        </w:rPr>
        <w:t>рации, подписанное получателем (если получатель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D77403" w:rsidRPr="00E3692B" w:rsidRDefault="00D77403" w:rsidP="00D77403">
      <w:pPr>
        <w:autoSpaceDE w:val="0"/>
        <w:autoSpaceDN w:val="0"/>
        <w:adjustRightInd w:val="0"/>
        <w:ind w:firstLine="709"/>
        <w:contextualSpacing/>
        <w:jc w:val="both"/>
        <w:rPr>
          <w:szCs w:val="16"/>
        </w:rPr>
      </w:pPr>
      <w:r w:rsidRPr="00E3692B">
        <w:rPr>
          <w:szCs w:val="16"/>
        </w:rPr>
        <w:t xml:space="preserve">Если получатель обратился в администрацию для предоставления субсидии с 1-го по 15-е число текущего месяца, документы, указанные в абзацах с четвертого по шестой настоящего пункта, должны подтверждать соответствие получателя требованиям, указанным в пункте 4 настоящего Порядка, по состоянию на 1-е число месяца, предшествующего месяцу его обращения в администрацию для предоставления субсидии. </w:t>
      </w:r>
    </w:p>
    <w:p w:rsidR="00D77403" w:rsidRPr="00E3692B" w:rsidRDefault="00D77403" w:rsidP="00D77403">
      <w:pPr>
        <w:autoSpaceDE w:val="0"/>
        <w:autoSpaceDN w:val="0"/>
        <w:adjustRightInd w:val="0"/>
        <w:ind w:firstLine="709"/>
        <w:contextualSpacing/>
        <w:jc w:val="both"/>
        <w:rPr>
          <w:szCs w:val="16"/>
        </w:rPr>
      </w:pPr>
      <w:r w:rsidRPr="00E3692B">
        <w:rPr>
          <w:szCs w:val="16"/>
        </w:rPr>
        <w:t>Если получатель обратился в администрацию для предоставления субсидии после 15-го числа текущего месяца, д</w:t>
      </w:r>
      <w:r w:rsidRPr="00E3692B">
        <w:rPr>
          <w:szCs w:val="16"/>
        </w:rPr>
        <w:t>о</w:t>
      </w:r>
      <w:r w:rsidRPr="00E3692B">
        <w:rPr>
          <w:szCs w:val="16"/>
        </w:rPr>
        <w:t>кументы, указанные в абзацах с четвертого по шестой настоящего пункта, должны подтверждать соответствие получателя требованиям, указанным в пункте 4 настоящего Порядка, по состоянию на 1-е число месяца его обращения в администрацию для предоставления субсидии.</w:t>
      </w:r>
    </w:p>
    <w:p w:rsidR="00D77403" w:rsidRPr="00E3692B" w:rsidRDefault="00D77403" w:rsidP="00D77403">
      <w:pPr>
        <w:autoSpaceDE w:val="0"/>
        <w:autoSpaceDN w:val="0"/>
        <w:adjustRightInd w:val="0"/>
        <w:ind w:firstLine="709"/>
        <w:jc w:val="both"/>
        <w:rPr>
          <w:szCs w:val="16"/>
        </w:rPr>
      </w:pPr>
      <w:r w:rsidRPr="00E3692B">
        <w:rPr>
          <w:szCs w:val="16"/>
        </w:rPr>
        <w:t>Размер субсидий не должен превышать фактически понесённых получателем затрат, которые будут понесены в связи с введением в оборот неиспользуемой пашни.</w:t>
      </w:r>
    </w:p>
    <w:p w:rsidR="00D77403" w:rsidRPr="00E3692B" w:rsidRDefault="00D77403" w:rsidP="00D77403">
      <w:pPr>
        <w:autoSpaceDE w:val="0"/>
        <w:autoSpaceDN w:val="0"/>
        <w:adjustRightInd w:val="0"/>
        <w:ind w:firstLine="709"/>
        <w:jc w:val="both"/>
        <w:rPr>
          <w:szCs w:val="16"/>
        </w:rPr>
      </w:pPr>
      <w:r w:rsidRPr="00E3692B">
        <w:rPr>
          <w:szCs w:val="16"/>
        </w:rPr>
        <w:t>10. В целях получения субсидии производителем представляются в администрацию не позднее 01 декабря текущего финансового года следующие документы:</w:t>
      </w:r>
    </w:p>
    <w:p w:rsidR="00D77403" w:rsidRPr="00E3692B" w:rsidRDefault="00D77403" w:rsidP="00D77403">
      <w:pPr>
        <w:autoSpaceDE w:val="0"/>
        <w:autoSpaceDN w:val="0"/>
        <w:adjustRightInd w:val="0"/>
        <w:ind w:firstLine="709"/>
        <w:jc w:val="both"/>
        <w:rPr>
          <w:szCs w:val="16"/>
        </w:rPr>
      </w:pPr>
      <w:r w:rsidRPr="00E3692B">
        <w:rPr>
          <w:szCs w:val="16"/>
        </w:rPr>
        <w:t>заявление о предоставлении субсидии по форме согласно приложению 1 к настоящему Порядку;</w:t>
      </w:r>
    </w:p>
    <w:p w:rsidR="00D77403" w:rsidRPr="00E3692B" w:rsidRDefault="008A7254" w:rsidP="00D77403">
      <w:pPr>
        <w:autoSpaceDE w:val="0"/>
        <w:autoSpaceDN w:val="0"/>
        <w:adjustRightInd w:val="0"/>
        <w:ind w:firstLine="709"/>
        <w:jc w:val="both"/>
        <w:rPr>
          <w:szCs w:val="16"/>
        </w:rPr>
      </w:pPr>
      <w:hyperlink r:id="rId16" w:history="1">
        <w:r w:rsidR="00D77403" w:rsidRPr="00E3692B">
          <w:rPr>
            <w:szCs w:val="16"/>
          </w:rPr>
          <w:t>справка-расчет</w:t>
        </w:r>
      </w:hyperlink>
      <w:r w:rsidR="00D77403" w:rsidRPr="00E3692B">
        <w:rPr>
          <w:szCs w:val="16"/>
        </w:rPr>
        <w:t xml:space="preserve"> для предоставления производителю субсидии по форме согласно приложению 2 к настоящему П</w:t>
      </w:r>
      <w:r w:rsidR="00D77403" w:rsidRPr="00E3692B">
        <w:rPr>
          <w:szCs w:val="16"/>
        </w:rPr>
        <w:t>о</w:t>
      </w:r>
      <w:r w:rsidR="00D77403" w:rsidRPr="00E3692B">
        <w:rPr>
          <w:szCs w:val="16"/>
        </w:rPr>
        <w:t>рядку (далее - справка-расчет);</w:t>
      </w:r>
    </w:p>
    <w:p w:rsidR="00D77403" w:rsidRPr="00E3692B" w:rsidRDefault="00D77403" w:rsidP="00D77403">
      <w:pPr>
        <w:autoSpaceDE w:val="0"/>
        <w:autoSpaceDN w:val="0"/>
        <w:adjustRightInd w:val="0"/>
        <w:ind w:firstLine="709"/>
        <w:jc w:val="both"/>
        <w:rPr>
          <w:szCs w:val="16"/>
        </w:rPr>
      </w:pPr>
      <w:r w:rsidRPr="00E3692B">
        <w:rPr>
          <w:szCs w:val="16"/>
        </w:rPr>
        <w:t>копии актов по результатам проведения мероприятий по контролю земельных участков сельскохозяйственного н</w:t>
      </w:r>
      <w:r w:rsidRPr="00E3692B">
        <w:rPr>
          <w:szCs w:val="16"/>
        </w:rPr>
        <w:t>а</w:t>
      </w:r>
      <w:r w:rsidRPr="00E3692B">
        <w:rPr>
          <w:szCs w:val="16"/>
        </w:rPr>
        <w:t>значения, подписанные полномочными лицами управления административного и муниципального контроля;</w:t>
      </w:r>
    </w:p>
    <w:p w:rsidR="00D77403" w:rsidRPr="00E3692B" w:rsidRDefault="00D77403" w:rsidP="00D77403">
      <w:pPr>
        <w:autoSpaceDE w:val="0"/>
        <w:autoSpaceDN w:val="0"/>
        <w:adjustRightInd w:val="0"/>
        <w:ind w:firstLine="709"/>
        <w:jc w:val="both"/>
        <w:rPr>
          <w:szCs w:val="16"/>
        </w:rPr>
      </w:pPr>
      <w:r w:rsidRPr="00E3692B">
        <w:rPr>
          <w:szCs w:val="16"/>
        </w:rPr>
        <w:t>выкопировка из картографического материала с выделением на нём вводимой в оборот пашни, согласованная с по</w:t>
      </w:r>
      <w:r w:rsidRPr="00E3692B">
        <w:rPr>
          <w:szCs w:val="16"/>
        </w:rPr>
        <w:t>л</w:t>
      </w:r>
      <w:r w:rsidRPr="00E3692B">
        <w:rPr>
          <w:szCs w:val="16"/>
        </w:rPr>
        <w:t>номочным лицом управления и заверенная производителем;</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выписку из Единого государственного реестра индивидуальных предпринимателей (если производитель является индивидуальным предпринимателем), выданную не позднее чем за 30 дней до даты подачи производителем заявления;</w:t>
      </w:r>
    </w:p>
    <w:p w:rsidR="00D77403" w:rsidRPr="00E3692B" w:rsidRDefault="00D77403" w:rsidP="00D77403">
      <w:pPr>
        <w:pStyle w:val="ConsPlusNormal"/>
        <w:tabs>
          <w:tab w:val="left" w:pos="709"/>
        </w:tabs>
        <w:ind w:firstLine="709"/>
        <w:jc w:val="both"/>
        <w:rPr>
          <w:rFonts w:ascii="Times New Roman" w:hAnsi="Times New Roman" w:cs="Times New Roman"/>
          <w:szCs w:val="16"/>
        </w:rPr>
      </w:pPr>
    </w:p>
    <w:p w:rsidR="00D77403" w:rsidRPr="00E3692B" w:rsidRDefault="00D77403" w:rsidP="00D77403">
      <w:pPr>
        <w:pStyle w:val="ConsPlusNormal"/>
        <w:tabs>
          <w:tab w:val="left" w:pos="709"/>
        </w:tabs>
        <w:ind w:firstLine="709"/>
        <w:jc w:val="both"/>
        <w:rPr>
          <w:rFonts w:ascii="Times New Roman" w:hAnsi="Times New Roman" w:cs="Times New Roman"/>
          <w:szCs w:val="16"/>
        </w:rPr>
      </w:pPr>
      <w:r w:rsidRPr="00E3692B">
        <w:rPr>
          <w:rFonts w:ascii="Times New Roman" w:hAnsi="Times New Roman" w:cs="Times New Roman"/>
          <w:szCs w:val="16"/>
        </w:rPr>
        <w:t xml:space="preserve">выписку из Единого государственного реестра юридических лиц (если производитель является юридическим лицом), выданную не позднее чем за 30 дней до даты подачи производителем заявления; </w:t>
      </w:r>
    </w:p>
    <w:p w:rsidR="00D77403" w:rsidRPr="00E3692B" w:rsidRDefault="00D77403" w:rsidP="00D77403">
      <w:pPr>
        <w:pStyle w:val="ConsPlusNormal"/>
        <w:tabs>
          <w:tab w:val="left" w:pos="709"/>
        </w:tabs>
        <w:ind w:firstLine="709"/>
        <w:jc w:val="both"/>
        <w:rPr>
          <w:rFonts w:ascii="Times New Roman" w:hAnsi="Times New Roman" w:cs="Times New Roman"/>
          <w:szCs w:val="16"/>
        </w:rPr>
      </w:pPr>
      <w:r w:rsidRPr="00E3692B">
        <w:rPr>
          <w:rFonts w:ascii="Times New Roman" w:hAnsi="Times New Roman" w:cs="Times New Roman"/>
          <w:szCs w:val="16"/>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w:t>
      </w:r>
    </w:p>
    <w:p w:rsidR="00D77403" w:rsidRPr="00E3692B" w:rsidRDefault="00D77403" w:rsidP="00D77403">
      <w:pPr>
        <w:pStyle w:val="ConsPlusNormal"/>
        <w:ind w:firstLine="426"/>
        <w:jc w:val="both"/>
        <w:rPr>
          <w:rFonts w:ascii="Times New Roman" w:hAnsi="Times New Roman" w:cs="Times New Roman"/>
          <w:szCs w:val="16"/>
        </w:rPr>
      </w:pPr>
      <w:r w:rsidRPr="00E3692B">
        <w:rPr>
          <w:rFonts w:ascii="Times New Roman" w:hAnsi="Times New Roman" w:cs="Times New Roman"/>
          <w:szCs w:val="16"/>
        </w:rPr>
        <w:t xml:space="preserve">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D77403" w:rsidRPr="00E3692B" w:rsidRDefault="00D77403" w:rsidP="00D77403">
      <w:pPr>
        <w:pStyle w:val="ConsPlusNormal"/>
        <w:ind w:firstLine="426"/>
        <w:jc w:val="both"/>
        <w:rPr>
          <w:rFonts w:ascii="Times New Roman" w:hAnsi="Times New Roman" w:cs="Times New Roman"/>
          <w:szCs w:val="16"/>
        </w:rPr>
      </w:pPr>
      <w:r w:rsidRPr="00E3692B">
        <w:rPr>
          <w:szCs w:val="16"/>
        </w:rPr>
        <w:t xml:space="preserve">     </w:t>
      </w:r>
      <w:r w:rsidRPr="00E3692B">
        <w:rPr>
          <w:rFonts w:ascii="Times New Roman" w:hAnsi="Times New Roman" w:cs="Times New Roman"/>
          <w:szCs w:val="16"/>
        </w:rPr>
        <w:t>письмо, подтверждающее, что получатель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D77403" w:rsidRPr="00E3692B" w:rsidRDefault="00D77403" w:rsidP="00D77403">
      <w:pPr>
        <w:tabs>
          <w:tab w:val="left" w:pos="709"/>
        </w:tabs>
        <w:autoSpaceDE w:val="0"/>
        <w:autoSpaceDN w:val="0"/>
        <w:adjustRightInd w:val="0"/>
        <w:jc w:val="both"/>
        <w:rPr>
          <w:szCs w:val="16"/>
        </w:rPr>
      </w:pPr>
      <w:r w:rsidRPr="00E3692B">
        <w:rPr>
          <w:szCs w:val="16"/>
        </w:rPr>
        <w:t xml:space="preserve">          Если производитель обратился в администрацию для предоставления субсидии с 1-го по 15-е число текущего месяца, документы, указанные в абзацах с девятого по одиннадцатый настоящего пункта, должны подтверждать соответствие произв</w:t>
      </w:r>
      <w:r w:rsidRPr="00E3692B">
        <w:rPr>
          <w:szCs w:val="16"/>
        </w:rPr>
        <w:t>о</w:t>
      </w:r>
      <w:r w:rsidRPr="00E3692B">
        <w:rPr>
          <w:szCs w:val="16"/>
        </w:rPr>
        <w:t>дителя требованиям, указанным в пунктах 3,4 настоящего Порядка, по состоянию на 1-е число месяца, предшествующего м</w:t>
      </w:r>
      <w:r w:rsidRPr="00E3692B">
        <w:rPr>
          <w:szCs w:val="16"/>
        </w:rPr>
        <w:t>е</w:t>
      </w:r>
      <w:r w:rsidRPr="00E3692B">
        <w:rPr>
          <w:szCs w:val="16"/>
        </w:rPr>
        <w:t xml:space="preserve">сяцу его обращения в администрацию для предоставления субсидии. </w:t>
      </w:r>
    </w:p>
    <w:p w:rsidR="00D77403" w:rsidRPr="00E3692B" w:rsidRDefault="00D77403" w:rsidP="00D77403">
      <w:pPr>
        <w:tabs>
          <w:tab w:val="left" w:pos="709"/>
          <w:tab w:val="left" w:pos="3402"/>
        </w:tabs>
        <w:autoSpaceDE w:val="0"/>
        <w:autoSpaceDN w:val="0"/>
        <w:adjustRightInd w:val="0"/>
        <w:ind w:firstLine="709"/>
        <w:jc w:val="both"/>
        <w:rPr>
          <w:szCs w:val="16"/>
        </w:rPr>
      </w:pPr>
      <w:r w:rsidRPr="00E3692B">
        <w:rPr>
          <w:szCs w:val="16"/>
        </w:rPr>
        <w:t>Если производитель обратился в администрацию для предоставления субсидии после 15-го числа текущего месяца, документы, указанные в абзацах с девятого по одиннадцатый настоящего пункта, должны подтверждать соответствие произв</w:t>
      </w:r>
      <w:r w:rsidRPr="00E3692B">
        <w:rPr>
          <w:szCs w:val="16"/>
        </w:rPr>
        <w:t>о</w:t>
      </w:r>
      <w:r w:rsidRPr="00E3692B">
        <w:rPr>
          <w:szCs w:val="16"/>
        </w:rPr>
        <w:t>дителя требованиям, указанным в пунктах 3,4 настоящего Порядка, по состоянию на 1-е число месяца его обращения в адм</w:t>
      </w:r>
      <w:r w:rsidRPr="00E3692B">
        <w:rPr>
          <w:szCs w:val="16"/>
        </w:rPr>
        <w:t>и</w:t>
      </w:r>
      <w:r w:rsidRPr="00E3692B">
        <w:rPr>
          <w:szCs w:val="16"/>
        </w:rPr>
        <w:t xml:space="preserve">нистрацию для предоставления субсидии. </w:t>
      </w:r>
    </w:p>
    <w:p w:rsidR="00D77403" w:rsidRPr="00E3692B" w:rsidRDefault="00D77403" w:rsidP="00D77403">
      <w:pPr>
        <w:widowControl w:val="0"/>
        <w:autoSpaceDE w:val="0"/>
        <w:autoSpaceDN w:val="0"/>
        <w:adjustRightInd w:val="0"/>
        <w:ind w:firstLine="709"/>
        <w:jc w:val="both"/>
        <w:rPr>
          <w:szCs w:val="16"/>
        </w:rPr>
      </w:pPr>
      <w:r w:rsidRPr="00E3692B">
        <w:rPr>
          <w:szCs w:val="16"/>
        </w:rPr>
        <w:t>В случае если документы, указанные в абзаце седьмом и восьмом настоящего пункта, не представлены производит</w:t>
      </w:r>
      <w:r w:rsidRPr="00E3692B">
        <w:rPr>
          <w:szCs w:val="16"/>
        </w:rPr>
        <w:t>е</w:t>
      </w:r>
      <w:r w:rsidRPr="00E3692B">
        <w:rPr>
          <w:szCs w:val="16"/>
        </w:rPr>
        <w:t xml:space="preserve">лем по собственной инициативе, администрация использует сведения, полученные с электронных сервисов «Предоставление сведений из ЕГРЮЛ (ЕГРИП) о конкретном юридическом лице (индивидуальном предпринимателе) в формате электронного </w:t>
      </w:r>
      <w:r w:rsidRPr="00E3692B">
        <w:rPr>
          <w:szCs w:val="16"/>
        </w:rPr>
        <w:lastRenderedPageBreak/>
        <w:t>документа» официального сайта Федеральной налоговой службы Российской Федерации (ФНС России) в информационно-телекоммуникационной сети Интернет (www.nalog.ru).</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11. Администрация в целях предоставления субсидий осуществляет:</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администрации;</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 xml:space="preserve">рассмотрение документов, предусмотренных пунктом </w:t>
      </w:r>
      <w:hyperlink w:anchor="Par274" w:history="1">
        <w:r w:rsidRPr="00E3692B">
          <w:rPr>
            <w:rFonts w:ascii="Times New Roman" w:hAnsi="Times New Roman" w:cs="Times New Roman"/>
            <w:szCs w:val="16"/>
          </w:rPr>
          <w:t>8</w:t>
        </w:r>
      </w:hyperlink>
      <w:r w:rsidRPr="00E3692B">
        <w:rPr>
          <w:rFonts w:ascii="Times New Roman" w:hAnsi="Times New Roman" w:cs="Times New Roman"/>
          <w:szCs w:val="16"/>
        </w:rPr>
        <w:t xml:space="preserve"> настоящего Порядка, и принятие решения о предоставлении получателю субсидии или отказе в ее предоставлении в течение 10 рабочих дней со дня регистрации заявления о предоставлении субсидии,</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заключение соглашения в течение 5 рабочих дней со дня принятия решения о предоставлении получателю субсидии.</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субсидий), подписываемого Главой муниципального района Сызранский или уполномоченным им должностным лицом.</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российской кредитной организации и указанный в соглашении.</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Основаниями для отказа в предоставлении производителю субсидии являются:</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 xml:space="preserve">несоответствие производителя требованиям пунктов </w:t>
      </w:r>
      <w:hyperlink w:anchor="Par231" w:history="1">
        <w:r w:rsidRPr="00E3692B">
          <w:rPr>
            <w:rFonts w:ascii="Times New Roman" w:hAnsi="Times New Roman" w:cs="Times New Roman"/>
            <w:szCs w:val="16"/>
          </w:rPr>
          <w:t>3</w:t>
        </w:r>
      </w:hyperlink>
      <w:r w:rsidRPr="00E3692B">
        <w:rPr>
          <w:rFonts w:ascii="Times New Roman" w:hAnsi="Times New Roman" w:cs="Times New Roman"/>
          <w:szCs w:val="16"/>
        </w:rPr>
        <w:t>, 4 настоящего Порядка;</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отсутствие, недостаточность или использование администрацией в полном объеме лимитов бюджетных обязательств по предоставлению субсидий, утвержденных в установленном порядке администрации;</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превышение суммы субсидии, указанной производителем в справке-расчете о причитающейся субсидии, над остатком объема лимитов бюджетных обязательств по предоставлению субсидий, утверждаемых в установленном порядке администрации;</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 xml:space="preserve">представление документов, указанных в пунктах </w:t>
      </w:r>
      <w:hyperlink w:anchor="Par274" w:history="1">
        <w:r w:rsidRPr="00E3692B">
          <w:rPr>
            <w:rFonts w:ascii="Times New Roman" w:hAnsi="Times New Roman" w:cs="Times New Roman"/>
            <w:szCs w:val="16"/>
          </w:rPr>
          <w:t>9, 10</w:t>
        </w:r>
      </w:hyperlink>
      <w:r w:rsidRPr="00E3692B">
        <w:rPr>
          <w:rFonts w:ascii="Times New Roman" w:hAnsi="Times New Roman" w:cs="Times New Roman"/>
          <w:szCs w:val="16"/>
        </w:rPr>
        <w:t xml:space="preserve">  настоящего Порядка, с нарушением сроков, установленных </w:t>
      </w:r>
      <w:hyperlink w:anchor="Par274" w:history="1">
        <w:r w:rsidRPr="00E3692B">
          <w:rPr>
            <w:rFonts w:ascii="Times New Roman" w:hAnsi="Times New Roman" w:cs="Times New Roman"/>
            <w:szCs w:val="16"/>
          </w:rPr>
          <w:t xml:space="preserve">пунктами </w:t>
        </w:r>
      </w:hyperlink>
      <w:r w:rsidRPr="00E3692B">
        <w:rPr>
          <w:rFonts w:ascii="Times New Roman" w:hAnsi="Times New Roman" w:cs="Times New Roman"/>
          <w:szCs w:val="16"/>
        </w:rPr>
        <w:t>9, 10 настоящего Порядка, не в полном объеме и (или) не соответствующих требованиям действующего законодательства и (или) содержащих недостоверную информацию.</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7 рабочих дней со дня подписания реестра производителей, которым отказано в предоставлении субсидий.</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 xml:space="preserve">Производитель после устранения причин, послуживших основанием для отказа в предоставлении субсидии, вправе вновь обратиться в администрацию с заявлением о предоставлении субсидии в срок, установленный </w:t>
      </w:r>
      <w:hyperlink w:anchor="Par274" w:history="1">
        <w:r w:rsidRPr="00E3692B">
          <w:rPr>
            <w:rFonts w:ascii="Times New Roman" w:hAnsi="Times New Roman" w:cs="Times New Roman"/>
            <w:szCs w:val="16"/>
          </w:rPr>
          <w:t xml:space="preserve">пунктом </w:t>
        </w:r>
      </w:hyperlink>
      <w:r w:rsidRPr="00E3692B">
        <w:rPr>
          <w:rFonts w:ascii="Times New Roman" w:hAnsi="Times New Roman" w:cs="Times New Roman"/>
          <w:szCs w:val="16"/>
        </w:rPr>
        <w:t>10 настоящего Порядка.</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12. Выполнение условий   получателем субсидии являются:</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увеличение посевных площадей сельскохозяйственных культур в текущем году на введенных в оборот неиспользуемых пахотных землях;</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сев сельскохозяйственных культур на введенных в оборот неиспользуемых площадях в текущем и последующем году.</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 xml:space="preserve">13. В случае нарушения получателем условий, предусмотренных пунктом </w:t>
      </w:r>
      <w:hyperlink w:anchor="Par245" w:history="1">
        <w:r w:rsidRPr="00E3692B">
          <w:rPr>
            <w:rFonts w:ascii="Times New Roman" w:hAnsi="Times New Roman" w:cs="Times New Roman"/>
            <w:szCs w:val="16"/>
          </w:rPr>
          <w:t>6</w:t>
        </w:r>
      </w:hyperlink>
      <w:r w:rsidRPr="00E3692B">
        <w:rPr>
          <w:rFonts w:ascii="Times New Roman" w:hAnsi="Times New Roman" w:cs="Times New Roman"/>
          <w:szCs w:val="16"/>
        </w:rPr>
        <w:t xml:space="preserve"> настоящего Порядка, получатель обязан в течение 10 дней со дня получения письменного требования администрации о возврате субсидии или ее части возвратить в доход местного бюджета предоставленную субсидию или ее часть, полученную неправомерно.</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В случае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D77403" w:rsidRPr="00E3692B" w:rsidRDefault="00D77403" w:rsidP="00D77403">
      <w:pPr>
        <w:tabs>
          <w:tab w:val="left" w:pos="709"/>
        </w:tabs>
        <w:ind w:firstLine="567"/>
        <w:jc w:val="both"/>
        <w:rPr>
          <w:szCs w:val="16"/>
        </w:rPr>
      </w:pPr>
      <w:r w:rsidRPr="00E3692B">
        <w:rPr>
          <w:szCs w:val="16"/>
        </w:rPr>
        <w:t>14.Администрация осуществляет обязательную проверку соблюдения условий, целей и порядка предоставления субс</w:t>
      </w:r>
      <w:r w:rsidRPr="00E3692B">
        <w:rPr>
          <w:szCs w:val="16"/>
        </w:rPr>
        <w:t>и</w:t>
      </w:r>
      <w:r w:rsidRPr="00E3692B">
        <w:rPr>
          <w:szCs w:val="16"/>
        </w:rPr>
        <w:t>дий их получателями.</w:t>
      </w:r>
    </w:p>
    <w:p w:rsidR="00D77403" w:rsidRPr="00E3692B" w:rsidRDefault="00D77403" w:rsidP="00D77403">
      <w:pPr>
        <w:pStyle w:val="ConsPlusNormal"/>
        <w:ind w:firstLine="709"/>
        <w:jc w:val="both"/>
        <w:rPr>
          <w:rFonts w:ascii="Times New Roman" w:hAnsi="Times New Roman" w:cs="Times New Roman"/>
          <w:szCs w:val="16"/>
        </w:rPr>
      </w:pPr>
      <w:r w:rsidRPr="00E3692B">
        <w:rPr>
          <w:rFonts w:ascii="Times New Roman" w:hAnsi="Times New Roman" w:cs="Times New Roman"/>
          <w:szCs w:val="16"/>
        </w:rPr>
        <w:t>Органы государственного (муниципального) финансового контроля при проведении ревизий (проверок) осуществляет проверку соблюдения условий, целей и порядка предоставления субсидий их получателями.</w:t>
      </w:r>
    </w:p>
    <w:p w:rsidR="00D77403" w:rsidRDefault="00D77403" w:rsidP="00D77403">
      <w:pPr>
        <w:pStyle w:val="ConsPlusNormal"/>
        <w:spacing w:line="360" w:lineRule="auto"/>
        <w:ind w:firstLine="540"/>
        <w:rPr>
          <w:rFonts w:ascii="Times New Roman" w:hAnsi="Times New Roman" w:cs="Times New Roman"/>
          <w:szCs w:val="16"/>
        </w:rPr>
      </w:pPr>
      <w:r w:rsidRPr="00E3692B">
        <w:rPr>
          <w:rFonts w:ascii="Times New Roman" w:hAnsi="Times New Roman" w:cs="Times New Roman"/>
          <w:szCs w:val="16"/>
        </w:rPr>
        <w:t xml:space="preserve">                                         </w:t>
      </w:r>
    </w:p>
    <w:p w:rsidR="00D77403" w:rsidRDefault="00D77403" w:rsidP="00D77403">
      <w:pPr>
        <w:pStyle w:val="ConsPlusNormal"/>
        <w:spacing w:line="360" w:lineRule="auto"/>
        <w:ind w:firstLine="540"/>
        <w:rPr>
          <w:rFonts w:ascii="Times New Roman" w:hAnsi="Times New Roman" w:cs="Times New Roman"/>
          <w:szCs w:val="16"/>
        </w:rPr>
      </w:pPr>
    </w:p>
    <w:p w:rsidR="00D77403" w:rsidRPr="00E3692B" w:rsidRDefault="00D77403" w:rsidP="00D77403">
      <w:pPr>
        <w:pStyle w:val="ConsPlusNormal"/>
        <w:spacing w:line="360" w:lineRule="auto"/>
        <w:ind w:firstLine="540"/>
        <w:rPr>
          <w:rFonts w:ascii="Times New Roman" w:hAnsi="Times New Roman" w:cs="Times New Roman"/>
          <w:szCs w:val="16"/>
        </w:rPr>
      </w:pPr>
      <w:r w:rsidRPr="00E3692B">
        <w:rPr>
          <w:rFonts w:ascii="Times New Roman" w:hAnsi="Times New Roman" w:cs="Times New Roman"/>
          <w:szCs w:val="16"/>
        </w:rPr>
        <w:t xml:space="preserve">  ПРИЛОЖЕНИЕ 1</w:t>
      </w:r>
    </w:p>
    <w:p w:rsidR="00D77403" w:rsidRPr="00E3692B" w:rsidRDefault="00D77403" w:rsidP="00D77403">
      <w:pPr>
        <w:pStyle w:val="ConsPlusNormal"/>
        <w:ind w:left="3402"/>
        <w:jc w:val="right"/>
        <w:rPr>
          <w:rFonts w:ascii="Times New Roman" w:hAnsi="Times New Roman" w:cs="Times New Roman"/>
          <w:szCs w:val="16"/>
        </w:rPr>
      </w:pPr>
      <w:r w:rsidRPr="00E3692B">
        <w:rPr>
          <w:rFonts w:ascii="Times New Roman" w:hAnsi="Times New Roman" w:cs="Times New Roman"/>
          <w:szCs w:val="16"/>
        </w:rPr>
        <w:t>к Порядку   предоставления в 2017 году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w:t>
      </w:r>
    </w:p>
    <w:p w:rsidR="00D77403" w:rsidRPr="00E3692B" w:rsidRDefault="00D77403" w:rsidP="00D77403">
      <w:pPr>
        <w:tabs>
          <w:tab w:val="left" w:pos="709"/>
        </w:tabs>
        <w:ind w:left="3402"/>
        <w:jc w:val="right"/>
        <w:rPr>
          <w:szCs w:val="16"/>
        </w:rPr>
      </w:pPr>
      <w:r w:rsidRPr="00E3692B">
        <w:rPr>
          <w:szCs w:val="16"/>
        </w:rPr>
        <w:t>Сызранский Самарской</w:t>
      </w:r>
      <w:r w:rsidRPr="00E3692B">
        <w:rPr>
          <w:b/>
          <w:szCs w:val="16"/>
        </w:rPr>
        <w:t xml:space="preserve"> </w:t>
      </w:r>
      <w:r w:rsidRPr="00E3692B">
        <w:rPr>
          <w:szCs w:val="16"/>
        </w:rPr>
        <w:t>области</w:t>
      </w:r>
      <w:r w:rsidRPr="00E3692B">
        <w:rPr>
          <w:b/>
          <w:szCs w:val="16"/>
        </w:rPr>
        <w:t xml:space="preserve"> </w:t>
      </w:r>
      <w:r w:rsidRPr="00E3692B">
        <w:rPr>
          <w:szCs w:val="16"/>
        </w:rPr>
        <w:t>по возмещению части затрат на вовлеч</w:t>
      </w:r>
      <w:r w:rsidRPr="00E3692B">
        <w:rPr>
          <w:szCs w:val="16"/>
        </w:rPr>
        <w:t>е</w:t>
      </w:r>
      <w:r w:rsidRPr="00E3692B">
        <w:rPr>
          <w:szCs w:val="16"/>
        </w:rPr>
        <w:t>ние в оборот неиспользуемых земель сельскохозяйственного назначения.</w:t>
      </w:r>
    </w:p>
    <w:p w:rsidR="00D77403" w:rsidRPr="00E3692B" w:rsidRDefault="00D77403" w:rsidP="00D77403">
      <w:pPr>
        <w:pStyle w:val="ConsPlusNormal"/>
        <w:ind w:left="3402"/>
        <w:rPr>
          <w:rFonts w:ascii="Times New Roman" w:hAnsi="Times New Roman" w:cs="Times New Roman"/>
          <w:szCs w:val="16"/>
        </w:rPr>
      </w:pPr>
    </w:p>
    <w:p w:rsidR="00D77403" w:rsidRPr="00E3692B" w:rsidRDefault="00D77403" w:rsidP="00D77403">
      <w:pPr>
        <w:pStyle w:val="ConsPlusNormal"/>
        <w:ind w:left="3686"/>
        <w:rPr>
          <w:rFonts w:ascii="Times New Roman" w:hAnsi="Times New Roman" w:cs="Times New Roman"/>
          <w:szCs w:val="16"/>
        </w:rPr>
      </w:pP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 xml:space="preserve">                     В администрацию Сызранского района </w:t>
      </w:r>
    </w:p>
    <w:p w:rsidR="00D77403" w:rsidRPr="00E3692B" w:rsidRDefault="00D77403" w:rsidP="00D77403">
      <w:pPr>
        <w:pStyle w:val="ConsPlusNormal"/>
        <w:ind w:firstLine="540"/>
        <w:jc w:val="right"/>
        <w:rPr>
          <w:rFonts w:ascii="Times New Roman" w:hAnsi="Times New Roman" w:cs="Times New Roman"/>
          <w:szCs w:val="16"/>
        </w:rPr>
      </w:pP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 xml:space="preserve">                                        от ________________________________</w:t>
      </w: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 xml:space="preserve">                                               (наименование заявителя)</w:t>
      </w: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 xml:space="preserve">                                        ___________________________________</w:t>
      </w: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 xml:space="preserve">                                        ___________________________________</w:t>
      </w: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 xml:space="preserve">                                        (ИНН, юридический адрес заявителя,</w:t>
      </w: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 xml:space="preserve">                                             контактный телефон, ОКТМО)</w:t>
      </w:r>
    </w:p>
    <w:p w:rsidR="00D77403" w:rsidRDefault="00D77403" w:rsidP="00D77403">
      <w:pPr>
        <w:pStyle w:val="ConsPlusNormal"/>
        <w:ind w:firstLine="540"/>
        <w:jc w:val="both"/>
        <w:rPr>
          <w:rFonts w:ascii="Times New Roman" w:hAnsi="Times New Roman" w:cs="Times New Roman"/>
          <w:szCs w:val="16"/>
        </w:rPr>
      </w:pPr>
    </w:p>
    <w:p w:rsidR="00D77403" w:rsidRPr="00D77403" w:rsidRDefault="00D77403" w:rsidP="00D77403">
      <w:pPr>
        <w:rPr>
          <w:lang w:eastAsia="hi-IN" w:bidi="hi-IN"/>
        </w:rPr>
      </w:pP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ЗАЯВЛЕНИЕ</w:t>
      </w:r>
    </w:p>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tabs>
          <w:tab w:val="left" w:pos="709"/>
        </w:tabs>
        <w:jc w:val="both"/>
        <w:rPr>
          <w:rFonts w:ascii="Times New Roman" w:hAnsi="Times New Roman" w:cs="Times New Roman"/>
          <w:szCs w:val="16"/>
        </w:rPr>
      </w:pPr>
      <w:r w:rsidRPr="00E3692B">
        <w:rPr>
          <w:rFonts w:ascii="Times New Roman" w:hAnsi="Times New Roman" w:cs="Times New Roman"/>
          <w:szCs w:val="16"/>
        </w:rPr>
        <w:t xml:space="preserve">        В    соответствии   с   Порядком __________________, утвержденным</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постановлением администрации Сызранского района   от   ____________N ________________ (далее - Порядок), прошу предоставить субсидию в целях ____________________ (далее - субсидия).</w:t>
      </w:r>
    </w:p>
    <w:p w:rsidR="00D77403" w:rsidRPr="00E3692B" w:rsidRDefault="00D77403" w:rsidP="00D77403">
      <w:pPr>
        <w:pStyle w:val="ConsPlusNormal"/>
        <w:ind w:hanging="284"/>
        <w:jc w:val="both"/>
        <w:rPr>
          <w:rFonts w:ascii="Times New Roman" w:hAnsi="Times New Roman" w:cs="Times New Roman"/>
          <w:szCs w:val="16"/>
        </w:rPr>
      </w:pPr>
      <w:r w:rsidRPr="00E3692B">
        <w:rPr>
          <w:rFonts w:ascii="Times New Roman" w:hAnsi="Times New Roman" w:cs="Times New Roman"/>
          <w:szCs w:val="16"/>
        </w:rPr>
        <w:t xml:space="preserve">    Настоящим заявлением подтверждаю:</w:t>
      </w:r>
    </w:p>
    <w:p w:rsidR="00D77403" w:rsidRPr="00E3692B" w:rsidRDefault="00D77403" w:rsidP="00D77403">
      <w:pPr>
        <w:pStyle w:val="ConsPlusNormal"/>
        <w:ind w:hanging="284"/>
        <w:jc w:val="both"/>
        <w:rPr>
          <w:rFonts w:ascii="Times New Roman" w:hAnsi="Times New Roman" w:cs="Times New Roman"/>
          <w:szCs w:val="16"/>
        </w:rPr>
      </w:pPr>
      <w:r w:rsidRPr="00E3692B">
        <w:rPr>
          <w:rFonts w:ascii="Times New Roman" w:hAnsi="Times New Roman" w:cs="Times New Roman"/>
          <w:szCs w:val="16"/>
        </w:rPr>
        <w:t xml:space="preserve">    достоверность сведений, содержащихся в настоящем заявлении, прилагаемых заявлению документах;</w:t>
      </w:r>
    </w:p>
    <w:p w:rsidR="00D77403" w:rsidRPr="00E3692B" w:rsidRDefault="00D77403" w:rsidP="00D77403">
      <w:pPr>
        <w:pStyle w:val="ConsPlusNormal"/>
        <w:ind w:hanging="284"/>
        <w:jc w:val="both"/>
        <w:rPr>
          <w:rFonts w:ascii="Times New Roman" w:hAnsi="Times New Roman" w:cs="Times New Roman"/>
          <w:szCs w:val="16"/>
        </w:rPr>
      </w:pPr>
      <w:r w:rsidRPr="00E3692B">
        <w:rPr>
          <w:rFonts w:ascii="Times New Roman" w:hAnsi="Times New Roman" w:cs="Times New Roman"/>
          <w:szCs w:val="16"/>
        </w:rPr>
        <w:t xml:space="preserve">    что в доходе ___________________ от реализации товаров (работ,</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(наименование заявителя)</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услуг) доля дохода от реализации продукции, включенной в   перечень</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 446, составляет не менее чем семьдесят процентов за календарный ______ год.</w:t>
      </w:r>
    </w:p>
    <w:p w:rsidR="00D77403" w:rsidRPr="00E3692B" w:rsidRDefault="00D77403" w:rsidP="00D77403">
      <w:pPr>
        <w:pStyle w:val="ConsPlusNormal"/>
        <w:ind w:firstLine="540"/>
        <w:jc w:val="both"/>
        <w:rPr>
          <w:rFonts w:ascii="Times New Roman" w:hAnsi="Times New Roman"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3356"/>
        <w:gridCol w:w="2252"/>
        <w:gridCol w:w="2239"/>
      </w:tblGrid>
      <w:tr w:rsidR="00D77403" w:rsidRPr="00E3692B" w:rsidTr="004257A8">
        <w:tc>
          <w:tcPr>
            <w:tcW w:w="1242"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lastRenderedPageBreak/>
              <w:t>N п/п</w:t>
            </w:r>
          </w:p>
        </w:tc>
        <w:tc>
          <w:tcPr>
            <w:tcW w:w="3542"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Объем реализации сельскохозяйственной продукции</w:t>
            </w:r>
          </w:p>
        </w:tc>
        <w:tc>
          <w:tcPr>
            <w:tcW w:w="2393"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Объем реализации, всего</w:t>
            </w:r>
          </w:p>
        </w:tc>
        <w:tc>
          <w:tcPr>
            <w:tcW w:w="2393"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Удельный вес, %</w:t>
            </w:r>
          </w:p>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(гр. 3 / гр. 4 x 100%)</w:t>
            </w:r>
          </w:p>
        </w:tc>
      </w:tr>
      <w:tr w:rsidR="00D77403" w:rsidRPr="00E3692B" w:rsidTr="004257A8">
        <w:tc>
          <w:tcPr>
            <w:tcW w:w="1242"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1</w:t>
            </w:r>
          </w:p>
        </w:tc>
        <w:tc>
          <w:tcPr>
            <w:tcW w:w="3542"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2</w:t>
            </w:r>
          </w:p>
        </w:tc>
        <w:tc>
          <w:tcPr>
            <w:tcW w:w="2393"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3</w:t>
            </w:r>
          </w:p>
        </w:tc>
        <w:tc>
          <w:tcPr>
            <w:tcW w:w="2393"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4</w:t>
            </w:r>
          </w:p>
        </w:tc>
      </w:tr>
      <w:tr w:rsidR="00D77403" w:rsidRPr="00E3692B" w:rsidTr="004257A8">
        <w:tc>
          <w:tcPr>
            <w:tcW w:w="1242" w:type="dxa"/>
            <w:shd w:val="clear" w:color="auto" w:fill="auto"/>
          </w:tcPr>
          <w:p w:rsidR="00D77403" w:rsidRPr="00E3692B" w:rsidRDefault="00D77403" w:rsidP="004257A8">
            <w:pPr>
              <w:pStyle w:val="ConsPlusNormal"/>
              <w:jc w:val="both"/>
              <w:rPr>
                <w:rFonts w:ascii="Times New Roman" w:hAnsi="Times New Roman" w:cs="Times New Roman"/>
                <w:szCs w:val="16"/>
              </w:rPr>
            </w:pPr>
          </w:p>
        </w:tc>
        <w:tc>
          <w:tcPr>
            <w:tcW w:w="3542" w:type="dxa"/>
            <w:shd w:val="clear" w:color="auto" w:fill="auto"/>
          </w:tcPr>
          <w:p w:rsidR="00D77403" w:rsidRPr="00E3692B" w:rsidRDefault="00D77403" w:rsidP="004257A8">
            <w:pPr>
              <w:pStyle w:val="ConsPlusNormal"/>
              <w:jc w:val="both"/>
              <w:rPr>
                <w:rFonts w:ascii="Times New Roman" w:hAnsi="Times New Roman" w:cs="Times New Roman"/>
                <w:szCs w:val="16"/>
              </w:rPr>
            </w:pPr>
          </w:p>
        </w:tc>
        <w:tc>
          <w:tcPr>
            <w:tcW w:w="2393" w:type="dxa"/>
            <w:shd w:val="clear" w:color="auto" w:fill="auto"/>
          </w:tcPr>
          <w:p w:rsidR="00D77403" w:rsidRPr="00E3692B" w:rsidRDefault="00D77403" w:rsidP="004257A8">
            <w:pPr>
              <w:pStyle w:val="ConsPlusNormal"/>
              <w:jc w:val="both"/>
              <w:rPr>
                <w:rFonts w:ascii="Times New Roman" w:hAnsi="Times New Roman" w:cs="Times New Roman"/>
                <w:szCs w:val="16"/>
              </w:rPr>
            </w:pPr>
          </w:p>
        </w:tc>
        <w:tc>
          <w:tcPr>
            <w:tcW w:w="2393" w:type="dxa"/>
            <w:shd w:val="clear" w:color="auto" w:fill="auto"/>
          </w:tcPr>
          <w:p w:rsidR="00D77403" w:rsidRPr="00E3692B" w:rsidRDefault="00D77403" w:rsidP="004257A8">
            <w:pPr>
              <w:pStyle w:val="ConsPlusNormal"/>
              <w:jc w:val="both"/>
              <w:rPr>
                <w:rFonts w:ascii="Times New Roman" w:hAnsi="Times New Roman" w:cs="Times New Roman"/>
                <w:szCs w:val="16"/>
              </w:rPr>
            </w:pPr>
          </w:p>
        </w:tc>
      </w:tr>
    </w:tbl>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 что __________________________________ предупрежден(о) о возможности                        </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               (наименование заявителя)</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уголовной ответственности за представление недостоверных сведений.</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Подтверждаю, что _______________________________________ на 1-е число</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                                         (наименование заявителя)</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месяца, предшествующего   месяцу, в котором   планируется   заключение соглашения о предоставлении субсидии:</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Банковские реквизиты заявителя:</w:t>
      </w: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Приложение (опись прилагаемых документов):</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1. ___________________.</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2. ___________________.</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3. ___________________.</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4. ___________________ и т.д.</w:t>
      </w: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Руководитель</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сельскохозяйственного</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товаропроизводителя     _______________       _____________________</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                                             (подпись)                        (И.О. Фамилия)</w:t>
      </w: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Дата</w:t>
      </w: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ind w:left="3686"/>
        <w:rPr>
          <w:rFonts w:ascii="Times New Roman" w:hAnsi="Times New Roman" w:cs="Times New Roman"/>
          <w:szCs w:val="16"/>
        </w:rPr>
      </w:pPr>
      <w:r w:rsidRPr="00E3692B">
        <w:rPr>
          <w:rFonts w:ascii="Times New Roman" w:hAnsi="Times New Roman" w:cs="Times New Roman"/>
          <w:szCs w:val="16"/>
        </w:rPr>
        <w:t xml:space="preserve">                                                                      </w:t>
      </w:r>
    </w:p>
    <w:p w:rsidR="00D77403" w:rsidRPr="00E3692B" w:rsidRDefault="00D77403" w:rsidP="00D77403">
      <w:pPr>
        <w:pStyle w:val="ConsPlusNormal"/>
        <w:ind w:left="3402"/>
        <w:jc w:val="right"/>
        <w:rPr>
          <w:rFonts w:ascii="Times New Roman" w:hAnsi="Times New Roman" w:cs="Times New Roman"/>
          <w:szCs w:val="16"/>
        </w:rPr>
      </w:pPr>
      <w:r w:rsidRPr="00E3692B">
        <w:rPr>
          <w:rFonts w:ascii="Times New Roman" w:hAnsi="Times New Roman" w:cs="Times New Roman"/>
          <w:szCs w:val="16"/>
        </w:rPr>
        <w:t>ПРИЛОЖЕНИЕ 2</w:t>
      </w:r>
    </w:p>
    <w:p w:rsidR="00D77403" w:rsidRPr="00E3692B" w:rsidRDefault="00D77403" w:rsidP="00D77403">
      <w:pPr>
        <w:pStyle w:val="ConsPlusNormal"/>
        <w:ind w:left="3402"/>
        <w:jc w:val="right"/>
        <w:rPr>
          <w:rFonts w:ascii="Times New Roman" w:hAnsi="Times New Roman" w:cs="Times New Roman"/>
          <w:szCs w:val="16"/>
        </w:rPr>
      </w:pPr>
      <w:r w:rsidRPr="00E3692B">
        <w:rPr>
          <w:rFonts w:ascii="Times New Roman" w:hAnsi="Times New Roman" w:cs="Times New Roman"/>
          <w:szCs w:val="16"/>
        </w:rPr>
        <w:t>к Порядку   предоставления в 2017 году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w:t>
      </w:r>
    </w:p>
    <w:p w:rsidR="00D77403" w:rsidRPr="00E3692B" w:rsidRDefault="00D77403" w:rsidP="00D77403">
      <w:pPr>
        <w:tabs>
          <w:tab w:val="left" w:pos="709"/>
        </w:tabs>
        <w:ind w:left="3402"/>
        <w:jc w:val="right"/>
        <w:rPr>
          <w:szCs w:val="16"/>
        </w:rPr>
      </w:pPr>
      <w:r w:rsidRPr="00E3692B">
        <w:rPr>
          <w:szCs w:val="16"/>
        </w:rPr>
        <w:t>Сызранский Самарской</w:t>
      </w:r>
      <w:r w:rsidRPr="00E3692B">
        <w:rPr>
          <w:b/>
          <w:szCs w:val="16"/>
        </w:rPr>
        <w:t xml:space="preserve"> </w:t>
      </w:r>
      <w:r w:rsidRPr="00E3692B">
        <w:rPr>
          <w:szCs w:val="16"/>
        </w:rPr>
        <w:t>области</w:t>
      </w:r>
      <w:r w:rsidRPr="00E3692B">
        <w:rPr>
          <w:b/>
          <w:szCs w:val="16"/>
        </w:rPr>
        <w:t xml:space="preserve"> </w:t>
      </w:r>
      <w:r w:rsidRPr="00E3692B">
        <w:rPr>
          <w:szCs w:val="16"/>
        </w:rPr>
        <w:t>по возмещению части затрат на вовлеч</w:t>
      </w:r>
      <w:r w:rsidRPr="00E3692B">
        <w:rPr>
          <w:szCs w:val="16"/>
        </w:rPr>
        <w:t>е</w:t>
      </w:r>
      <w:r w:rsidRPr="00E3692B">
        <w:rPr>
          <w:szCs w:val="16"/>
        </w:rPr>
        <w:t>ние в оборот неиспользуемых земель сельскохозяйственного назначения.</w:t>
      </w:r>
    </w:p>
    <w:p w:rsidR="00D77403" w:rsidRPr="00E3692B" w:rsidRDefault="00D77403" w:rsidP="00D77403">
      <w:pPr>
        <w:tabs>
          <w:tab w:val="left" w:pos="709"/>
        </w:tabs>
        <w:ind w:left="3686" w:hanging="3686"/>
        <w:jc w:val="both"/>
        <w:rPr>
          <w:szCs w:val="16"/>
        </w:rPr>
      </w:pPr>
    </w:p>
    <w:p w:rsidR="00D77403" w:rsidRPr="00E3692B" w:rsidRDefault="00D77403" w:rsidP="00D77403">
      <w:pPr>
        <w:tabs>
          <w:tab w:val="left" w:pos="709"/>
        </w:tabs>
        <w:ind w:left="3686" w:hanging="3686"/>
        <w:jc w:val="both"/>
        <w:rPr>
          <w:szCs w:val="16"/>
        </w:rPr>
      </w:pP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СПРАВКА-РАСЧЕТ</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о причитающейся в 2017 году субсидии, предоставляемой за счёт средств бюджета муниципального района Сызранский сельскохозяйственным товаропроизводителям, организациям агропромышленного комплекса и</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индивидуальным предпринимателям, осуществляющим</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свою деятельность на территории муниципального района</w:t>
      </w:r>
    </w:p>
    <w:p w:rsidR="00D77403" w:rsidRPr="00E3692B" w:rsidRDefault="00D77403" w:rsidP="00D77403">
      <w:pPr>
        <w:tabs>
          <w:tab w:val="left" w:pos="709"/>
        </w:tabs>
        <w:rPr>
          <w:szCs w:val="16"/>
        </w:rPr>
      </w:pPr>
      <w:r w:rsidRPr="00E3692B">
        <w:rPr>
          <w:szCs w:val="16"/>
        </w:rPr>
        <w:t>Сызранский Самарской области по возмещению части затрат на вовлечение в оборот неиспользуемых земель сельскох</w:t>
      </w:r>
      <w:r w:rsidRPr="00E3692B">
        <w:rPr>
          <w:szCs w:val="16"/>
        </w:rPr>
        <w:t>о</w:t>
      </w:r>
      <w:r w:rsidRPr="00E3692B">
        <w:rPr>
          <w:szCs w:val="16"/>
        </w:rPr>
        <w:t>зяйственного назначения.</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______________________________________________________________</w:t>
      </w:r>
    </w:p>
    <w:p w:rsidR="00D77403" w:rsidRPr="00E3692B" w:rsidRDefault="00D77403" w:rsidP="00D77403">
      <w:pPr>
        <w:pStyle w:val="ConsPlusNormal"/>
        <w:spacing w:line="360" w:lineRule="auto"/>
        <w:ind w:firstLine="540"/>
        <w:rPr>
          <w:rFonts w:ascii="Times New Roman" w:hAnsi="Times New Roman" w:cs="Times New Roman"/>
          <w:szCs w:val="16"/>
        </w:rPr>
      </w:pPr>
      <w:r w:rsidRPr="00E3692B">
        <w:rPr>
          <w:rFonts w:ascii="Times New Roman" w:hAnsi="Times New Roman" w:cs="Times New Roman"/>
          <w:szCs w:val="16"/>
        </w:rPr>
        <w:t>(наименование производителя)</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ИНН_________________, КПП_________________, р/счет__________________</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Наименование кредитной организации __________________________________</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БИК_________________, кор./счет______________________________________</w:t>
      </w:r>
    </w:p>
    <w:p w:rsidR="00D77403" w:rsidRPr="00E3692B" w:rsidRDefault="00D77403" w:rsidP="00D77403">
      <w:pPr>
        <w:pStyle w:val="ConsPlusNormal"/>
        <w:spacing w:line="360" w:lineRule="auto"/>
        <w:ind w:firstLine="540"/>
        <w:jc w:val="both"/>
        <w:rPr>
          <w:rFonts w:ascii="Times New Roman" w:hAnsi="Times New Roman"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2240"/>
        <w:gridCol w:w="2228"/>
        <w:gridCol w:w="2275"/>
      </w:tblGrid>
      <w:tr w:rsidR="00D77403" w:rsidRPr="00E3692B" w:rsidTr="004257A8">
        <w:tc>
          <w:tcPr>
            <w:tcW w:w="2392"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Наименование</w:t>
            </w:r>
          </w:p>
        </w:tc>
        <w:tc>
          <w:tcPr>
            <w:tcW w:w="2392"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Количество введенной в оборот пашни, га</w:t>
            </w:r>
          </w:p>
        </w:tc>
        <w:tc>
          <w:tcPr>
            <w:tcW w:w="2393"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Ставка для расчета размера субсидии,</w:t>
            </w:r>
          </w:p>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рублей за 1 гектар</w:t>
            </w:r>
          </w:p>
        </w:tc>
        <w:tc>
          <w:tcPr>
            <w:tcW w:w="2393"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 xml:space="preserve">Сумма    </w:t>
            </w:r>
          </w:p>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причитающейся</w:t>
            </w:r>
          </w:p>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 xml:space="preserve">субсидии,  </w:t>
            </w:r>
          </w:p>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 xml:space="preserve">   рублей    </w:t>
            </w:r>
          </w:p>
        </w:tc>
      </w:tr>
      <w:tr w:rsidR="00D77403" w:rsidRPr="00E3692B" w:rsidTr="004257A8">
        <w:tc>
          <w:tcPr>
            <w:tcW w:w="2392" w:type="dxa"/>
            <w:shd w:val="clear" w:color="auto" w:fill="auto"/>
          </w:tcPr>
          <w:p w:rsidR="00D77403" w:rsidRPr="00E3692B" w:rsidRDefault="00D77403" w:rsidP="004257A8">
            <w:pPr>
              <w:pStyle w:val="ConsPlusNormal"/>
              <w:spacing w:line="360" w:lineRule="auto"/>
              <w:rPr>
                <w:rFonts w:ascii="Times New Roman" w:hAnsi="Times New Roman" w:cs="Times New Roman"/>
                <w:szCs w:val="16"/>
              </w:rPr>
            </w:pPr>
            <w:r w:rsidRPr="00E3692B">
              <w:rPr>
                <w:rFonts w:ascii="Times New Roman" w:hAnsi="Times New Roman" w:cs="Times New Roman"/>
                <w:szCs w:val="16"/>
              </w:rPr>
              <w:t>1</w:t>
            </w:r>
          </w:p>
        </w:tc>
        <w:tc>
          <w:tcPr>
            <w:tcW w:w="2392" w:type="dxa"/>
            <w:shd w:val="clear" w:color="auto" w:fill="auto"/>
          </w:tcPr>
          <w:p w:rsidR="00D77403" w:rsidRPr="00E3692B" w:rsidRDefault="00D77403" w:rsidP="004257A8">
            <w:pPr>
              <w:pStyle w:val="ConsPlusNormal"/>
              <w:spacing w:line="360" w:lineRule="auto"/>
              <w:rPr>
                <w:rFonts w:ascii="Times New Roman" w:hAnsi="Times New Roman" w:cs="Times New Roman"/>
                <w:szCs w:val="16"/>
              </w:rPr>
            </w:pPr>
            <w:r w:rsidRPr="00E3692B">
              <w:rPr>
                <w:rFonts w:ascii="Times New Roman" w:hAnsi="Times New Roman" w:cs="Times New Roman"/>
                <w:szCs w:val="16"/>
              </w:rPr>
              <w:t>2</w:t>
            </w:r>
          </w:p>
        </w:tc>
        <w:tc>
          <w:tcPr>
            <w:tcW w:w="2393" w:type="dxa"/>
            <w:shd w:val="clear" w:color="auto" w:fill="auto"/>
          </w:tcPr>
          <w:p w:rsidR="00D77403" w:rsidRPr="00E3692B" w:rsidRDefault="00D77403" w:rsidP="004257A8">
            <w:pPr>
              <w:pStyle w:val="ConsPlusNormal"/>
              <w:spacing w:line="360" w:lineRule="auto"/>
              <w:rPr>
                <w:rFonts w:ascii="Times New Roman" w:hAnsi="Times New Roman" w:cs="Times New Roman"/>
                <w:szCs w:val="16"/>
              </w:rPr>
            </w:pPr>
            <w:r w:rsidRPr="00E3692B">
              <w:rPr>
                <w:rFonts w:ascii="Times New Roman" w:hAnsi="Times New Roman" w:cs="Times New Roman"/>
                <w:szCs w:val="16"/>
              </w:rPr>
              <w:t>3</w:t>
            </w:r>
          </w:p>
        </w:tc>
        <w:tc>
          <w:tcPr>
            <w:tcW w:w="2393" w:type="dxa"/>
            <w:shd w:val="clear" w:color="auto" w:fill="auto"/>
          </w:tcPr>
          <w:p w:rsidR="00D77403" w:rsidRPr="00E3692B" w:rsidRDefault="00D77403" w:rsidP="004257A8">
            <w:pPr>
              <w:pStyle w:val="ConsPlusNormal"/>
              <w:spacing w:line="360" w:lineRule="auto"/>
              <w:rPr>
                <w:rFonts w:ascii="Times New Roman" w:hAnsi="Times New Roman" w:cs="Times New Roman"/>
                <w:szCs w:val="16"/>
              </w:rPr>
            </w:pPr>
            <w:r w:rsidRPr="00E3692B">
              <w:rPr>
                <w:rFonts w:ascii="Times New Roman" w:hAnsi="Times New Roman" w:cs="Times New Roman"/>
                <w:szCs w:val="16"/>
              </w:rPr>
              <w:t>4</w:t>
            </w:r>
          </w:p>
        </w:tc>
      </w:tr>
      <w:tr w:rsidR="00D77403" w:rsidRPr="00E3692B" w:rsidTr="004257A8">
        <w:tc>
          <w:tcPr>
            <w:tcW w:w="2392" w:type="dxa"/>
            <w:shd w:val="clear" w:color="auto" w:fill="auto"/>
          </w:tcPr>
          <w:p w:rsidR="00D77403" w:rsidRPr="00E3692B" w:rsidRDefault="00D77403" w:rsidP="004257A8">
            <w:pPr>
              <w:pStyle w:val="ConsPlusNormal"/>
              <w:jc w:val="both"/>
              <w:rPr>
                <w:rFonts w:ascii="Times New Roman" w:hAnsi="Times New Roman" w:cs="Times New Roman"/>
                <w:szCs w:val="16"/>
              </w:rPr>
            </w:pPr>
            <w:r w:rsidRPr="00E3692B">
              <w:rPr>
                <w:rFonts w:ascii="Times New Roman" w:hAnsi="Times New Roman" w:cs="Times New Roman"/>
                <w:szCs w:val="16"/>
              </w:rPr>
              <w:t>Введенная в оборот пашня</w:t>
            </w:r>
          </w:p>
        </w:tc>
        <w:tc>
          <w:tcPr>
            <w:tcW w:w="2392"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p>
        </w:tc>
        <w:tc>
          <w:tcPr>
            <w:tcW w:w="2393"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p>
        </w:tc>
        <w:tc>
          <w:tcPr>
            <w:tcW w:w="2393"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p>
        </w:tc>
      </w:tr>
    </w:tbl>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 xml:space="preserve">Руководитель сельскохозяйственного </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 xml:space="preserve">товаропроизводителя или организации АПК*          _________        _____________   </w:t>
      </w:r>
    </w:p>
    <w:p w:rsidR="00D77403" w:rsidRPr="00E3692B" w:rsidRDefault="00D77403" w:rsidP="00D77403">
      <w:pPr>
        <w:pStyle w:val="ConsPlusNormal"/>
        <w:spacing w:line="360" w:lineRule="auto"/>
        <w:ind w:firstLine="540"/>
        <w:jc w:val="both"/>
        <w:rPr>
          <w:rFonts w:ascii="Times New Roman" w:hAnsi="Times New Roman" w:cs="Times New Roman"/>
          <w:szCs w:val="16"/>
        </w:rPr>
      </w:pPr>
      <w:r w:rsidRPr="00E3692B">
        <w:rPr>
          <w:rFonts w:ascii="Times New Roman" w:hAnsi="Times New Roman" w:cs="Times New Roman"/>
          <w:szCs w:val="16"/>
        </w:rPr>
        <w:t xml:space="preserve">                                                                                 подпись </w:t>
      </w:r>
      <w:r w:rsidRPr="00E3692B">
        <w:rPr>
          <w:rFonts w:ascii="Times New Roman" w:hAnsi="Times New Roman" w:cs="Times New Roman"/>
          <w:szCs w:val="16"/>
        </w:rPr>
        <w:tab/>
        <w:t xml:space="preserve">      И.О.Фамилия         </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 xml:space="preserve"> Главный бухгалтер сельскохозяйственного</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 xml:space="preserve"> товаропроизводителя или организации АПК**   _________        _____________</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подпись</w:t>
      </w:r>
      <w:r w:rsidRPr="00E3692B">
        <w:rPr>
          <w:rFonts w:ascii="Times New Roman" w:hAnsi="Times New Roman" w:cs="Times New Roman"/>
          <w:szCs w:val="16"/>
        </w:rPr>
        <w:tab/>
        <w:t xml:space="preserve">      И.О.Фамилия</w:t>
      </w:r>
    </w:p>
    <w:p w:rsidR="00D77403" w:rsidRPr="00E3692B" w:rsidRDefault="00D77403" w:rsidP="00D77403">
      <w:pPr>
        <w:pStyle w:val="ConsPlusNormal"/>
        <w:spacing w:line="360" w:lineRule="auto"/>
        <w:jc w:val="both"/>
        <w:rPr>
          <w:rFonts w:ascii="Times New Roman" w:hAnsi="Times New Roman" w:cs="Times New Roman"/>
          <w:szCs w:val="16"/>
        </w:rPr>
      </w:pPr>
      <w:r w:rsidRPr="00E3692B">
        <w:rPr>
          <w:rFonts w:ascii="Times New Roman" w:hAnsi="Times New Roman" w:cs="Times New Roman"/>
          <w:szCs w:val="16"/>
        </w:rPr>
        <w:t>Дата ___________</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____________</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lastRenderedPageBreak/>
        <w:t xml:space="preserve">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**При отсутствии в штате должности главного бухгалтера – подпись бухгалтера или иного лица, ответственного за ведение бухгалтерского учёта. </w:t>
      </w:r>
    </w:p>
    <w:p w:rsidR="00D77403" w:rsidRPr="00E3692B" w:rsidRDefault="00D77403" w:rsidP="00D77403">
      <w:pPr>
        <w:pStyle w:val="ConsPlusNormal"/>
        <w:ind w:firstLine="540"/>
        <w:jc w:val="right"/>
        <w:rPr>
          <w:rFonts w:ascii="Times New Roman" w:hAnsi="Times New Roman" w:cs="Times New Roman"/>
          <w:szCs w:val="16"/>
        </w:rPr>
      </w:pP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 xml:space="preserve">    </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 xml:space="preserve">                                       </w:t>
      </w:r>
    </w:p>
    <w:p w:rsidR="00D77403" w:rsidRPr="00E3692B" w:rsidRDefault="00D77403" w:rsidP="00D77403">
      <w:pPr>
        <w:pStyle w:val="ConsPlusNormal"/>
        <w:jc w:val="right"/>
        <w:rPr>
          <w:rFonts w:ascii="Times New Roman" w:hAnsi="Times New Roman" w:cs="Times New Roman"/>
          <w:szCs w:val="16"/>
        </w:rPr>
      </w:pPr>
      <w:r w:rsidRPr="00E3692B">
        <w:rPr>
          <w:rFonts w:ascii="Times New Roman" w:hAnsi="Times New Roman" w:cs="Times New Roman"/>
          <w:szCs w:val="16"/>
        </w:rPr>
        <w:t xml:space="preserve">                                                ПРИЛОЖЕНИЕ 3   </w:t>
      </w:r>
    </w:p>
    <w:p w:rsidR="00D77403" w:rsidRPr="00E3692B" w:rsidRDefault="00D77403" w:rsidP="00D77403">
      <w:pPr>
        <w:pStyle w:val="ConsPlusNormal"/>
        <w:ind w:left="3402"/>
        <w:jc w:val="right"/>
        <w:rPr>
          <w:rFonts w:ascii="Times New Roman" w:hAnsi="Times New Roman" w:cs="Times New Roman"/>
          <w:szCs w:val="16"/>
        </w:rPr>
      </w:pPr>
      <w:r w:rsidRPr="00E3692B">
        <w:rPr>
          <w:rFonts w:ascii="Times New Roman" w:hAnsi="Times New Roman" w:cs="Times New Roman"/>
          <w:szCs w:val="16"/>
        </w:rPr>
        <w:t>к Порядку   предоставления в 2017 году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w:t>
      </w:r>
    </w:p>
    <w:p w:rsidR="00D77403" w:rsidRPr="00E3692B" w:rsidRDefault="00D77403" w:rsidP="00D77403">
      <w:pPr>
        <w:tabs>
          <w:tab w:val="left" w:pos="709"/>
        </w:tabs>
        <w:ind w:left="3402"/>
        <w:jc w:val="right"/>
        <w:rPr>
          <w:szCs w:val="16"/>
        </w:rPr>
      </w:pPr>
      <w:r w:rsidRPr="00E3692B">
        <w:rPr>
          <w:szCs w:val="16"/>
        </w:rPr>
        <w:t>Сызранский Самарской</w:t>
      </w:r>
      <w:r w:rsidRPr="00E3692B">
        <w:rPr>
          <w:b/>
          <w:szCs w:val="16"/>
        </w:rPr>
        <w:t xml:space="preserve"> </w:t>
      </w:r>
      <w:r w:rsidRPr="00E3692B">
        <w:rPr>
          <w:szCs w:val="16"/>
        </w:rPr>
        <w:t>области</w:t>
      </w:r>
      <w:r w:rsidRPr="00E3692B">
        <w:rPr>
          <w:b/>
          <w:szCs w:val="16"/>
        </w:rPr>
        <w:t xml:space="preserve"> </w:t>
      </w:r>
      <w:r w:rsidRPr="00E3692B">
        <w:rPr>
          <w:szCs w:val="16"/>
        </w:rPr>
        <w:t>по возмещению части затрат на вовлеч</w:t>
      </w:r>
      <w:r w:rsidRPr="00E3692B">
        <w:rPr>
          <w:szCs w:val="16"/>
        </w:rPr>
        <w:t>е</w:t>
      </w:r>
      <w:r w:rsidRPr="00E3692B">
        <w:rPr>
          <w:szCs w:val="16"/>
        </w:rPr>
        <w:t>ние в оборот неиспользуемых земель сельскохозяйственного назначения.</w:t>
      </w:r>
    </w:p>
    <w:p w:rsidR="00D77403" w:rsidRPr="00E3692B" w:rsidRDefault="00D77403" w:rsidP="00D77403">
      <w:pPr>
        <w:pStyle w:val="ConsPlusNormal"/>
        <w:tabs>
          <w:tab w:val="left" w:pos="3402"/>
        </w:tabs>
        <w:ind w:left="3402"/>
        <w:rPr>
          <w:rFonts w:ascii="Times New Roman" w:hAnsi="Times New Roman" w:cs="Times New Roman"/>
          <w:szCs w:val="16"/>
        </w:rPr>
      </w:pPr>
      <w:r w:rsidRPr="00E3692B">
        <w:rPr>
          <w:rFonts w:ascii="Times New Roman" w:hAnsi="Times New Roman" w:cs="Times New Roman"/>
          <w:szCs w:val="16"/>
        </w:rPr>
        <w:t>.</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 xml:space="preserve">                 </w:t>
      </w:r>
    </w:p>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Представляется ежегодно</w:t>
      </w: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 xml:space="preserve"> до 31 декабря</w:t>
      </w:r>
    </w:p>
    <w:p w:rsidR="00D77403" w:rsidRPr="00E3692B" w:rsidRDefault="00D77403" w:rsidP="00D77403">
      <w:pPr>
        <w:pStyle w:val="ConsPlusNormal"/>
        <w:jc w:val="right"/>
        <w:rPr>
          <w:rFonts w:ascii="Times New Roman" w:hAnsi="Times New Roman" w:cs="Times New Roman"/>
          <w:szCs w:val="16"/>
        </w:rPr>
      </w:pPr>
      <w:r w:rsidRPr="00E3692B">
        <w:rPr>
          <w:rFonts w:ascii="Times New Roman" w:hAnsi="Times New Roman" w:cs="Times New Roman"/>
          <w:szCs w:val="16"/>
        </w:rPr>
        <w:t xml:space="preserve">                                     в течение трех лет начиная </w:t>
      </w:r>
    </w:p>
    <w:p w:rsidR="00D77403" w:rsidRPr="00E3692B" w:rsidRDefault="00D77403" w:rsidP="00D77403">
      <w:pPr>
        <w:pStyle w:val="ConsPlusNormal"/>
        <w:jc w:val="right"/>
        <w:rPr>
          <w:rFonts w:ascii="Times New Roman" w:hAnsi="Times New Roman" w:cs="Times New Roman"/>
          <w:szCs w:val="16"/>
        </w:rPr>
      </w:pPr>
      <w:r w:rsidRPr="00E3692B">
        <w:rPr>
          <w:rFonts w:ascii="Times New Roman" w:hAnsi="Times New Roman" w:cs="Times New Roman"/>
          <w:szCs w:val="16"/>
        </w:rPr>
        <w:t>с года получения субсидии</w:t>
      </w:r>
    </w:p>
    <w:p w:rsidR="00D77403" w:rsidRPr="00E3692B" w:rsidRDefault="00D77403" w:rsidP="00D77403">
      <w:pPr>
        <w:pStyle w:val="ConsPlusNormal"/>
        <w:spacing w:line="360" w:lineRule="auto"/>
        <w:ind w:firstLine="540"/>
        <w:jc w:val="right"/>
        <w:rPr>
          <w:rFonts w:ascii="Times New Roman" w:hAnsi="Times New Roman" w:cs="Times New Roman"/>
          <w:szCs w:val="16"/>
        </w:rPr>
      </w:pP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СПРАВКА</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ОБ ИСПОЛЬЗОВАНИИ ЗЕМЕЛЬНОГО УЧАСТКА ЗА 20__ ГОД</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______________________________________________________________</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(наименование организации, крестьянского (фермерского)</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хозяйства, фамилия, имя, отчество (последнее - при наличии)</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индивидуального предпринимателя, наименование</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сельского поселения муниципального района Сызранский)</w:t>
      </w:r>
    </w:p>
    <w:p w:rsidR="00D77403" w:rsidRPr="00E3692B" w:rsidRDefault="00D77403" w:rsidP="00D77403">
      <w:pPr>
        <w:pStyle w:val="ConsPlusNormal"/>
        <w:spacing w:line="360" w:lineRule="auto"/>
        <w:ind w:firstLine="540"/>
        <w:jc w:val="both"/>
        <w:rPr>
          <w:rFonts w:ascii="Times New Roman" w:hAnsi="Times New Roman"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276"/>
        <w:gridCol w:w="2192"/>
        <w:gridCol w:w="2309"/>
      </w:tblGrid>
      <w:tr w:rsidR="00D77403" w:rsidRPr="00E3692B" w:rsidTr="004257A8">
        <w:tc>
          <w:tcPr>
            <w:tcW w:w="2392"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r w:rsidRPr="00E3692B">
              <w:rPr>
                <w:rFonts w:ascii="Times New Roman" w:hAnsi="Times New Roman" w:cs="Times New Roman"/>
                <w:szCs w:val="16"/>
              </w:rPr>
              <w:t>Кадастровый номер земельного участка</w:t>
            </w:r>
          </w:p>
        </w:tc>
        <w:tc>
          <w:tcPr>
            <w:tcW w:w="2392"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r w:rsidRPr="00E3692B">
              <w:rPr>
                <w:rFonts w:ascii="Times New Roman" w:hAnsi="Times New Roman" w:cs="Times New Roman"/>
                <w:szCs w:val="16"/>
              </w:rPr>
              <w:t>Наименование и дата правоустанавлива-ющего документа</w:t>
            </w:r>
          </w:p>
        </w:tc>
        <w:tc>
          <w:tcPr>
            <w:tcW w:w="2393"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r w:rsidRPr="00E3692B">
              <w:rPr>
                <w:rFonts w:ascii="Times New Roman" w:hAnsi="Times New Roman" w:cs="Times New Roman"/>
                <w:szCs w:val="16"/>
              </w:rPr>
              <w:t>Площадь и номер поля</w:t>
            </w:r>
          </w:p>
        </w:tc>
        <w:tc>
          <w:tcPr>
            <w:tcW w:w="2393"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r w:rsidRPr="00E3692B">
              <w:rPr>
                <w:rFonts w:ascii="Times New Roman" w:hAnsi="Times New Roman" w:cs="Times New Roman"/>
                <w:szCs w:val="16"/>
              </w:rPr>
              <w:t>Наименование сельскохозяйственной культуры, возделованной на данном земельном участке</w:t>
            </w:r>
          </w:p>
        </w:tc>
      </w:tr>
      <w:tr w:rsidR="00D77403" w:rsidRPr="00E3692B" w:rsidTr="004257A8">
        <w:tc>
          <w:tcPr>
            <w:tcW w:w="2392"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p>
        </w:tc>
        <w:tc>
          <w:tcPr>
            <w:tcW w:w="2392"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p>
        </w:tc>
        <w:tc>
          <w:tcPr>
            <w:tcW w:w="2393"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p>
        </w:tc>
        <w:tc>
          <w:tcPr>
            <w:tcW w:w="2393" w:type="dxa"/>
            <w:shd w:val="clear" w:color="auto" w:fill="auto"/>
          </w:tcPr>
          <w:p w:rsidR="00D77403" w:rsidRPr="00E3692B" w:rsidRDefault="00D77403" w:rsidP="004257A8">
            <w:pPr>
              <w:pStyle w:val="ConsPlusNormal"/>
              <w:spacing w:line="360" w:lineRule="auto"/>
              <w:jc w:val="both"/>
              <w:rPr>
                <w:rFonts w:ascii="Times New Roman" w:hAnsi="Times New Roman" w:cs="Times New Roman"/>
                <w:szCs w:val="16"/>
              </w:rPr>
            </w:pPr>
          </w:p>
        </w:tc>
      </w:tr>
    </w:tbl>
    <w:p w:rsidR="00D77403" w:rsidRPr="00E3692B" w:rsidRDefault="00D77403" w:rsidP="00D77403">
      <w:pPr>
        <w:pStyle w:val="ConsPlusNormal"/>
        <w:spacing w:line="360" w:lineRule="auto"/>
        <w:ind w:firstLine="540"/>
        <w:jc w:val="both"/>
        <w:rPr>
          <w:rFonts w:ascii="Times New Roman" w:hAnsi="Times New Roman" w:cs="Times New Roman"/>
          <w:szCs w:val="16"/>
        </w:rPr>
      </w:pP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Руководитель сельскохозяйственного </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товаропроизводителя или организации АПК*  _________        _____________   </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подпись </w:t>
      </w:r>
      <w:r w:rsidRPr="00E3692B">
        <w:rPr>
          <w:rFonts w:ascii="Times New Roman" w:hAnsi="Times New Roman" w:cs="Times New Roman"/>
          <w:szCs w:val="16"/>
        </w:rPr>
        <w:tab/>
        <w:t xml:space="preserve">      И.О.Фамилия         </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Главный бухгалтер сельскохозяйственного</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товаропроизводителя или организации АПК** _________        _____________</w:t>
      </w:r>
    </w:p>
    <w:p w:rsidR="00D77403" w:rsidRPr="00E3692B" w:rsidRDefault="00D77403" w:rsidP="00D77403">
      <w:pPr>
        <w:pStyle w:val="ConsPlusNormal"/>
        <w:spacing w:line="360" w:lineRule="auto"/>
        <w:ind w:firstLine="540"/>
        <w:jc w:val="both"/>
        <w:rPr>
          <w:rFonts w:ascii="Times New Roman" w:hAnsi="Times New Roman" w:cs="Times New Roman"/>
          <w:szCs w:val="16"/>
        </w:rPr>
      </w:pPr>
      <w:r w:rsidRPr="00E3692B">
        <w:rPr>
          <w:rFonts w:ascii="Times New Roman" w:hAnsi="Times New Roman" w:cs="Times New Roman"/>
          <w:szCs w:val="16"/>
        </w:rPr>
        <w:t xml:space="preserve">                                                                                       подпись      И.О.Фамилия</w:t>
      </w:r>
    </w:p>
    <w:p w:rsidR="00D77403" w:rsidRPr="00E3692B" w:rsidRDefault="00D77403" w:rsidP="00D77403">
      <w:pPr>
        <w:pStyle w:val="ConsPlusNormal"/>
        <w:spacing w:line="360" w:lineRule="auto"/>
        <w:ind w:firstLine="540"/>
        <w:jc w:val="both"/>
        <w:rPr>
          <w:rFonts w:ascii="Times New Roman" w:hAnsi="Times New Roman" w:cs="Times New Roman"/>
          <w:szCs w:val="16"/>
        </w:rPr>
      </w:pPr>
      <w:r w:rsidRPr="00E3692B">
        <w:rPr>
          <w:rFonts w:ascii="Times New Roman" w:hAnsi="Times New Roman" w:cs="Times New Roman"/>
          <w:szCs w:val="16"/>
        </w:rPr>
        <w:t>Дата</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____</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учета</w:t>
      </w:r>
    </w:p>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spacing w:line="360" w:lineRule="auto"/>
        <w:ind w:firstLine="540"/>
        <w:jc w:val="both"/>
        <w:rPr>
          <w:rFonts w:ascii="Times New Roman" w:hAnsi="Times New Roman" w:cs="Times New Roman"/>
          <w:szCs w:val="16"/>
        </w:rPr>
      </w:pPr>
    </w:p>
    <w:p w:rsidR="00D77403" w:rsidRPr="00E3692B" w:rsidRDefault="00D77403" w:rsidP="00D77403">
      <w:pPr>
        <w:pStyle w:val="ConsPlusNormal"/>
        <w:ind w:left="3402"/>
        <w:jc w:val="right"/>
        <w:rPr>
          <w:rFonts w:ascii="Times New Roman" w:hAnsi="Times New Roman" w:cs="Times New Roman"/>
          <w:szCs w:val="16"/>
        </w:rPr>
      </w:pPr>
      <w:r w:rsidRPr="00E3692B">
        <w:rPr>
          <w:rFonts w:ascii="Times New Roman" w:hAnsi="Times New Roman" w:cs="Times New Roman"/>
          <w:szCs w:val="16"/>
        </w:rPr>
        <w:t xml:space="preserve">ПРИЛОЖЕНИЕ 4 </w:t>
      </w:r>
    </w:p>
    <w:p w:rsidR="00D77403" w:rsidRPr="00E3692B" w:rsidRDefault="00D77403" w:rsidP="00D77403">
      <w:pPr>
        <w:pStyle w:val="ConsPlusNormal"/>
        <w:ind w:left="3402"/>
        <w:jc w:val="right"/>
        <w:rPr>
          <w:rFonts w:ascii="Times New Roman" w:hAnsi="Times New Roman" w:cs="Times New Roman"/>
          <w:szCs w:val="16"/>
        </w:rPr>
      </w:pPr>
      <w:r w:rsidRPr="00E3692B">
        <w:rPr>
          <w:rFonts w:ascii="Times New Roman" w:hAnsi="Times New Roman" w:cs="Times New Roman"/>
          <w:szCs w:val="16"/>
        </w:rPr>
        <w:t>к Порядку   предоставления в 2017 году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w:t>
      </w:r>
    </w:p>
    <w:p w:rsidR="00D77403" w:rsidRPr="00E3692B" w:rsidRDefault="00D77403" w:rsidP="00D77403">
      <w:pPr>
        <w:tabs>
          <w:tab w:val="left" w:pos="709"/>
        </w:tabs>
        <w:ind w:left="3402"/>
        <w:jc w:val="right"/>
        <w:rPr>
          <w:szCs w:val="16"/>
        </w:rPr>
      </w:pPr>
      <w:r w:rsidRPr="00E3692B">
        <w:rPr>
          <w:szCs w:val="16"/>
        </w:rPr>
        <w:t>Сызранский Самарской</w:t>
      </w:r>
      <w:r w:rsidRPr="00E3692B">
        <w:rPr>
          <w:b/>
          <w:szCs w:val="16"/>
        </w:rPr>
        <w:t xml:space="preserve"> </w:t>
      </w:r>
      <w:r w:rsidRPr="00E3692B">
        <w:rPr>
          <w:szCs w:val="16"/>
        </w:rPr>
        <w:t>области</w:t>
      </w:r>
      <w:r w:rsidRPr="00E3692B">
        <w:rPr>
          <w:b/>
          <w:szCs w:val="16"/>
        </w:rPr>
        <w:t xml:space="preserve"> </w:t>
      </w:r>
      <w:r w:rsidRPr="00E3692B">
        <w:rPr>
          <w:szCs w:val="16"/>
        </w:rPr>
        <w:t>по возмещению части затрат на вовлеч</w:t>
      </w:r>
      <w:r w:rsidRPr="00E3692B">
        <w:rPr>
          <w:szCs w:val="16"/>
        </w:rPr>
        <w:t>е</w:t>
      </w:r>
      <w:r w:rsidRPr="00E3692B">
        <w:rPr>
          <w:szCs w:val="16"/>
        </w:rPr>
        <w:t>ние в оборот неиспользуемых земель сельскохозяйственного назначения.</w:t>
      </w:r>
    </w:p>
    <w:p w:rsidR="00D77403" w:rsidRPr="00E3692B" w:rsidRDefault="00D77403" w:rsidP="00D77403">
      <w:pPr>
        <w:pStyle w:val="ConsPlusNormal"/>
        <w:ind w:left="3402"/>
        <w:jc w:val="right"/>
        <w:rPr>
          <w:rFonts w:ascii="Times New Roman" w:hAnsi="Times New Roman" w:cs="Times New Roman"/>
          <w:szCs w:val="16"/>
        </w:rPr>
      </w:pPr>
    </w:p>
    <w:p w:rsidR="00D77403" w:rsidRPr="00E3692B" w:rsidRDefault="00D77403" w:rsidP="00D77403">
      <w:pPr>
        <w:pStyle w:val="ConsPlusNormal"/>
        <w:jc w:val="right"/>
        <w:rPr>
          <w:rFonts w:ascii="Times New Roman" w:hAnsi="Times New Roman" w:cs="Times New Roman"/>
          <w:szCs w:val="16"/>
        </w:rPr>
      </w:pP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Отчет</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о предоставленных в 20__ году за счет средств бюджета муниципального района Сызранский субсидиях сельскохозяйственным товаропроизводителям, организациям агропромышленного комплекса и</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индивидуальным предпринимателям, осуществляющим</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свою деятельность на территории муниципального района</w:t>
      </w:r>
    </w:p>
    <w:p w:rsidR="00D77403" w:rsidRPr="00E3692B" w:rsidRDefault="00D77403" w:rsidP="00D77403">
      <w:pPr>
        <w:tabs>
          <w:tab w:val="left" w:pos="709"/>
        </w:tabs>
        <w:rPr>
          <w:szCs w:val="16"/>
        </w:rPr>
      </w:pPr>
      <w:r w:rsidRPr="00E3692B">
        <w:rPr>
          <w:szCs w:val="16"/>
        </w:rPr>
        <w:t>Сызранский Самарской области по возмещению части затрат на вовлечение в оборот неиспользуемых земель сельскох</w:t>
      </w:r>
      <w:r w:rsidRPr="00E3692B">
        <w:rPr>
          <w:szCs w:val="16"/>
        </w:rPr>
        <w:t>о</w:t>
      </w:r>
      <w:r w:rsidRPr="00E3692B">
        <w:rPr>
          <w:szCs w:val="16"/>
        </w:rPr>
        <w:t>зяйственного назначения.</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за ______________________ 20___ г.</w:t>
      </w:r>
    </w:p>
    <w:p w:rsidR="00D77403" w:rsidRPr="00E3692B" w:rsidRDefault="00D77403" w:rsidP="00D77403">
      <w:pPr>
        <w:pStyle w:val="ConsPlusNormal"/>
        <w:rPr>
          <w:rFonts w:ascii="Times New Roman" w:hAnsi="Times New Roman"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269"/>
        <w:gridCol w:w="2199"/>
        <w:gridCol w:w="2250"/>
        <w:gridCol w:w="2287"/>
      </w:tblGrid>
      <w:tr w:rsidR="00D77403" w:rsidRPr="00E3692B" w:rsidTr="004257A8">
        <w:tc>
          <w:tcPr>
            <w:tcW w:w="2392" w:type="dxa"/>
            <w:shd w:val="clear" w:color="auto" w:fill="FFFFFF"/>
          </w:tcPr>
          <w:p w:rsidR="00D77403" w:rsidRPr="00E3692B" w:rsidRDefault="00D77403" w:rsidP="004257A8">
            <w:pPr>
              <w:pStyle w:val="ConsPlusNormal"/>
              <w:rPr>
                <w:rFonts w:ascii="Times New Roman" w:hAnsi="Times New Roman" w:cs="Times New Roman"/>
                <w:szCs w:val="16"/>
              </w:rPr>
            </w:pPr>
            <w:r w:rsidRPr="00E3692B">
              <w:rPr>
                <w:rFonts w:ascii="Times New Roman" w:hAnsi="Times New Roman" w:cs="Times New Roman"/>
                <w:szCs w:val="16"/>
              </w:rPr>
              <w:t>Наименование получателя субсидии</w:t>
            </w:r>
          </w:p>
        </w:tc>
        <w:tc>
          <w:tcPr>
            <w:tcW w:w="2392" w:type="dxa"/>
            <w:shd w:val="clear" w:color="auto" w:fill="FFFFFF"/>
          </w:tcPr>
          <w:p w:rsidR="00D77403" w:rsidRPr="00E3692B" w:rsidRDefault="00D77403" w:rsidP="004257A8">
            <w:pPr>
              <w:pStyle w:val="ConsPlusNormal"/>
              <w:rPr>
                <w:rFonts w:ascii="Times New Roman" w:hAnsi="Times New Roman" w:cs="Times New Roman"/>
                <w:szCs w:val="16"/>
              </w:rPr>
            </w:pPr>
            <w:r w:rsidRPr="00E3692B">
              <w:rPr>
                <w:rFonts w:ascii="Times New Roman" w:hAnsi="Times New Roman" w:cs="Times New Roman"/>
                <w:szCs w:val="16"/>
              </w:rPr>
              <w:t>ИНН</w:t>
            </w:r>
          </w:p>
        </w:tc>
        <w:tc>
          <w:tcPr>
            <w:tcW w:w="2393" w:type="dxa"/>
            <w:shd w:val="clear" w:color="auto" w:fill="FFFFFF"/>
          </w:tcPr>
          <w:p w:rsidR="00D77403" w:rsidRPr="00E3692B" w:rsidRDefault="00D77403" w:rsidP="004257A8">
            <w:pPr>
              <w:pStyle w:val="ConsPlusNormal"/>
              <w:rPr>
                <w:rFonts w:ascii="Times New Roman" w:hAnsi="Times New Roman" w:cs="Times New Roman"/>
                <w:szCs w:val="16"/>
              </w:rPr>
            </w:pPr>
            <w:r w:rsidRPr="00E3692B">
              <w:rPr>
                <w:rFonts w:ascii="Times New Roman" w:hAnsi="Times New Roman" w:cs="Times New Roman"/>
                <w:szCs w:val="16"/>
              </w:rPr>
              <w:t>Сумма понесенных затрат, рублей</w:t>
            </w:r>
          </w:p>
        </w:tc>
        <w:tc>
          <w:tcPr>
            <w:tcW w:w="2393" w:type="dxa"/>
            <w:shd w:val="clear" w:color="auto" w:fill="FFFFFF"/>
          </w:tcPr>
          <w:p w:rsidR="00D77403" w:rsidRPr="00E3692B" w:rsidRDefault="00D77403" w:rsidP="004257A8">
            <w:pPr>
              <w:pStyle w:val="ConsPlusNormal"/>
              <w:rPr>
                <w:rFonts w:ascii="Times New Roman" w:hAnsi="Times New Roman" w:cs="Times New Roman"/>
                <w:szCs w:val="16"/>
              </w:rPr>
            </w:pPr>
            <w:r w:rsidRPr="00E3692B">
              <w:rPr>
                <w:rFonts w:ascii="Times New Roman" w:hAnsi="Times New Roman" w:cs="Times New Roman"/>
                <w:szCs w:val="16"/>
              </w:rPr>
              <w:t>Сумма предоставленной субсидии, рублей</w:t>
            </w:r>
          </w:p>
        </w:tc>
      </w:tr>
      <w:tr w:rsidR="00D77403" w:rsidRPr="00E3692B" w:rsidTr="004257A8">
        <w:tc>
          <w:tcPr>
            <w:tcW w:w="2392" w:type="dxa"/>
            <w:shd w:val="clear" w:color="auto" w:fill="FFFFFF"/>
          </w:tcPr>
          <w:p w:rsidR="00D77403" w:rsidRPr="00E3692B" w:rsidRDefault="00D77403" w:rsidP="004257A8">
            <w:pPr>
              <w:pStyle w:val="ConsPlusNormal"/>
              <w:rPr>
                <w:rFonts w:ascii="Times New Roman" w:hAnsi="Times New Roman" w:cs="Times New Roman"/>
                <w:szCs w:val="16"/>
              </w:rPr>
            </w:pPr>
          </w:p>
        </w:tc>
        <w:tc>
          <w:tcPr>
            <w:tcW w:w="2392" w:type="dxa"/>
            <w:shd w:val="clear" w:color="auto" w:fill="FFFFFF"/>
          </w:tcPr>
          <w:p w:rsidR="00D77403" w:rsidRPr="00E3692B" w:rsidRDefault="00D77403" w:rsidP="004257A8">
            <w:pPr>
              <w:pStyle w:val="ConsPlusNormal"/>
              <w:rPr>
                <w:rFonts w:ascii="Times New Roman" w:hAnsi="Times New Roman" w:cs="Times New Roman"/>
                <w:szCs w:val="16"/>
              </w:rPr>
            </w:pPr>
          </w:p>
        </w:tc>
        <w:tc>
          <w:tcPr>
            <w:tcW w:w="2393" w:type="dxa"/>
            <w:shd w:val="clear" w:color="auto" w:fill="FFFFFF"/>
          </w:tcPr>
          <w:p w:rsidR="00D77403" w:rsidRPr="00E3692B" w:rsidRDefault="00D77403" w:rsidP="004257A8">
            <w:pPr>
              <w:pStyle w:val="ConsPlusNormal"/>
              <w:rPr>
                <w:rFonts w:ascii="Times New Roman" w:hAnsi="Times New Roman" w:cs="Times New Roman"/>
                <w:szCs w:val="16"/>
              </w:rPr>
            </w:pPr>
          </w:p>
        </w:tc>
        <w:tc>
          <w:tcPr>
            <w:tcW w:w="2393" w:type="dxa"/>
            <w:shd w:val="clear" w:color="auto" w:fill="FFFFFF"/>
          </w:tcPr>
          <w:p w:rsidR="00D77403" w:rsidRPr="00E3692B" w:rsidRDefault="00D77403" w:rsidP="004257A8">
            <w:pPr>
              <w:pStyle w:val="ConsPlusNormal"/>
              <w:rPr>
                <w:rFonts w:ascii="Times New Roman" w:hAnsi="Times New Roman" w:cs="Times New Roman"/>
                <w:szCs w:val="16"/>
              </w:rPr>
            </w:pPr>
          </w:p>
        </w:tc>
      </w:tr>
      <w:tr w:rsidR="00D77403" w:rsidRPr="00E3692B" w:rsidTr="004257A8">
        <w:tc>
          <w:tcPr>
            <w:tcW w:w="4784" w:type="dxa"/>
            <w:gridSpan w:val="2"/>
            <w:shd w:val="clear" w:color="auto" w:fill="FFFFFF"/>
          </w:tcPr>
          <w:p w:rsidR="00D77403" w:rsidRPr="00E3692B" w:rsidRDefault="00D77403" w:rsidP="004257A8">
            <w:pPr>
              <w:pStyle w:val="ConsPlusNormal"/>
              <w:rPr>
                <w:rFonts w:ascii="Times New Roman" w:hAnsi="Times New Roman" w:cs="Times New Roman"/>
                <w:szCs w:val="16"/>
              </w:rPr>
            </w:pPr>
            <w:r w:rsidRPr="00E3692B">
              <w:rPr>
                <w:rFonts w:ascii="Times New Roman" w:hAnsi="Times New Roman" w:cs="Times New Roman"/>
                <w:szCs w:val="16"/>
              </w:rPr>
              <w:t>Итого</w:t>
            </w:r>
          </w:p>
        </w:tc>
        <w:tc>
          <w:tcPr>
            <w:tcW w:w="2393" w:type="dxa"/>
            <w:shd w:val="clear" w:color="auto" w:fill="FFFFFF"/>
          </w:tcPr>
          <w:p w:rsidR="00D77403" w:rsidRPr="00E3692B" w:rsidRDefault="00D77403" w:rsidP="004257A8">
            <w:pPr>
              <w:pStyle w:val="ConsPlusNormal"/>
              <w:rPr>
                <w:rFonts w:ascii="Times New Roman" w:hAnsi="Times New Roman" w:cs="Times New Roman"/>
                <w:szCs w:val="16"/>
              </w:rPr>
            </w:pPr>
          </w:p>
        </w:tc>
        <w:tc>
          <w:tcPr>
            <w:tcW w:w="2393" w:type="dxa"/>
            <w:shd w:val="clear" w:color="auto" w:fill="FFFFFF"/>
          </w:tcPr>
          <w:p w:rsidR="00D77403" w:rsidRPr="00E3692B" w:rsidRDefault="00D77403" w:rsidP="004257A8">
            <w:pPr>
              <w:pStyle w:val="ConsPlusNormal"/>
              <w:rPr>
                <w:rFonts w:ascii="Times New Roman" w:hAnsi="Times New Roman" w:cs="Times New Roman"/>
                <w:szCs w:val="16"/>
              </w:rPr>
            </w:pPr>
          </w:p>
        </w:tc>
      </w:tr>
    </w:tbl>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Глава муниципального района Сызранский</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lastRenderedPageBreak/>
        <w:t xml:space="preserve">                                                                                        ______________  ______________</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(подпись)      (И.О. Фамилия)</w:t>
      </w:r>
    </w:p>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Главный бухгалтер администрации </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муниципального района Сызранский</w:t>
      </w:r>
    </w:p>
    <w:p w:rsidR="00D77403" w:rsidRPr="00E3692B" w:rsidRDefault="00D77403" w:rsidP="00D77403">
      <w:pPr>
        <w:pStyle w:val="ConsPlusNormal"/>
        <w:jc w:val="both"/>
        <w:rPr>
          <w:rFonts w:ascii="Times New Roman" w:hAnsi="Times New Roman" w:cs="Times New Roman"/>
          <w:szCs w:val="16"/>
        </w:rPr>
      </w:pPr>
    </w:p>
    <w:p w:rsidR="00D77403"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_____________                                                               __________________ (подпись)                                                  </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                                  И.О. (Фамилия)</w:t>
      </w:r>
    </w:p>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Дата)__________</w:t>
      </w: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w:t>
      </w:r>
    </w:p>
    <w:p w:rsidR="00D77403" w:rsidRPr="00E3692B" w:rsidRDefault="00D77403" w:rsidP="00D77403">
      <w:pPr>
        <w:pStyle w:val="ConsPlusNormal"/>
        <w:ind w:firstLine="540"/>
        <w:jc w:val="both"/>
        <w:rPr>
          <w:rFonts w:ascii="Times New Roman" w:hAnsi="Times New Roman" w:cs="Times New Roman"/>
          <w:szCs w:val="16"/>
        </w:rPr>
      </w:pPr>
      <w:r w:rsidRPr="00E3692B">
        <w:rPr>
          <w:rFonts w:ascii="Times New Roman" w:hAnsi="Times New Roman" w:cs="Times New Roman"/>
          <w:szCs w:val="16"/>
        </w:rPr>
        <w:t xml:space="preserve">                                                                                      </w:t>
      </w:r>
    </w:p>
    <w:p w:rsidR="00D77403" w:rsidRPr="00E3692B" w:rsidRDefault="00D77403" w:rsidP="00D77403">
      <w:pPr>
        <w:pStyle w:val="ConsPlusNormal"/>
        <w:ind w:firstLine="540"/>
        <w:jc w:val="right"/>
        <w:rPr>
          <w:rFonts w:ascii="Times New Roman" w:hAnsi="Times New Roman" w:cs="Times New Roman"/>
          <w:szCs w:val="16"/>
        </w:rPr>
      </w:pPr>
      <w:r w:rsidRPr="00E3692B">
        <w:rPr>
          <w:rFonts w:ascii="Times New Roman" w:hAnsi="Times New Roman" w:cs="Times New Roman"/>
          <w:szCs w:val="16"/>
        </w:rPr>
        <w:t xml:space="preserve">                                         ПРИЛОЖЕНИЕ 5</w:t>
      </w:r>
    </w:p>
    <w:p w:rsidR="00D77403" w:rsidRPr="00E3692B" w:rsidRDefault="00D77403" w:rsidP="00D77403">
      <w:pPr>
        <w:pStyle w:val="ConsPlusNormal"/>
        <w:ind w:left="3402"/>
        <w:jc w:val="right"/>
        <w:rPr>
          <w:rFonts w:ascii="Times New Roman" w:hAnsi="Times New Roman" w:cs="Times New Roman"/>
          <w:szCs w:val="16"/>
        </w:rPr>
      </w:pPr>
      <w:r w:rsidRPr="00E3692B">
        <w:rPr>
          <w:rFonts w:ascii="Times New Roman" w:hAnsi="Times New Roman" w:cs="Times New Roman"/>
          <w:szCs w:val="16"/>
        </w:rPr>
        <w:t>к Порядку   предоставления в 2017 году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w:t>
      </w:r>
    </w:p>
    <w:p w:rsidR="00D77403" w:rsidRPr="00E3692B" w:rsidRDefault="00D77403" w:rsidP="00D77403">
      <w:pPr>
        <w:tabs>
          <w:tab w:val="left" w:pos="709"/>
        </w:tabs>
        <w:ind w:left="3402"/>
        <w:jc w:val="right"/>
        <w:rPr>
          <w:szCs w:val="16"/>
        </w:rPr>
      </w:pPr>
      <w:r w:rsidRPr="00E3692B">
        <w:rPr>
          <w:szCs w:val="16"/>
        </w:rPr>
        <w:t>Сызранский Самарской</w:t>
      </w:r>
      <w:r w:rsidRPr="00E3692B">
        <w:rPr>
          <w:b/>
          <w:szCs w:val="16"/>
        </w:rPr>
        <w:t xml:space="preserve"> </w:t>
      </w:r>
      <w:r w:rsidRPr="00E3692B">
        <w:rPr>
          <w:szCs w:val="16"/>
        </w:rPr>
        <w:t>области</w:t>
      </w:r>
      <w:r w:rsidRPr="00E3692B">
        <w:rPr>
          <w:b/>
          <w:szCs w:val="16"/>
        </w:rPr>
        <w:t xml:space="preserve"> </w:t>
      </w:r>
      <w:r w:rsidRPr="00E3692B">
        <w:rPr>
          <w:szCs w:val="16"/>
        </w:rPr>
        <w:t>по возмещению части затрат на вовлеч</w:t>
      </w:r>
      <w:r w:rsidRPr="00E3692B">
        <w:rPr>
          <w:szCs w:val="16"/>
        </w:rPr>
        <w:t>е</w:t>
      </w:r>
      <w:r w:rsidRPr="00E3692B">
        <w:rPr>
          <w:szCs w:val="16"/>
        </w:rPr>
        <w:t>ние в оборот неиспользуемых земель сельскохозяйственного назначения.</w:t>
      </w:r>
    </w:p>
    <w:p w:rsidR="00D77403" w:rsidRPr="00E3692B" w:rsidRDefault="00D77403" w:rsidP="00D77403">
      <w:pPr>
        <w:pStyle w:val="ConsPlusNormal"/>
        <w:ind w:left="3402"/>
        <w:rPr>
          <w:rFonts w:ascii="Times New Roman" w:hAnsi="Times New Roman" w:cs="Times New Roman"/>
          <w:szCs w:val="16"/>
        </w:rPr>
      </w:pPr>
    </w:p>
    <w:p w:rsidR="00D77403" w:rsidRPr="00E3692B" w:rsidRDefault="00D77403" w:rsidP="00D77403">
      <w:pPr>
        <w:pStyle w:val="ConsPlusNormal"/>
        <w:ind w:firstLine="540"/>
        <w:jc w:val="right"/>
        <w:rPr>
          <w:rFonts w:ascii="Times New Roman" w:hAnsi="Times New Roman" w:cs="Times New Roman"/>
          <w:szCs w:val="16"/>
        </w:rPr>
      </w:pP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Отчет</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о погашении получателями субсидий просроченной задолженности</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по уплате процентов за пользование бюджетным кредитом,</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предоставленным из бюджета муниципального района Сызранский,</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за ______________________ 20__ г.</w:t>
      </w:r>
    </w:p>
    <w:p w:rsidR="00D77403" w:rsidRPr="00E3692B" w:rsidRDefault="00D77403" w:rsidP="00D77403">
      <w:pPr>
        <w:pStyle w:val="ConsPlusNormal"/>
        <w:ind w:firstLine="540"/>
        <w:rPr>
          <w:rFonts w:ascii="Times New Roman" w:hAnsi="Times New Roman" w:cs="Times New Roman"/>
          <w:szCs w:val="16"/>
        </w:rPr>
      </w:pPr>
    </w:p>
    <w:tbl>
      <w:tblPr>
        <w:tblW w:w="103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1963"/>
        <w:gridCol w:w="1837"/>
        <w:gridCol w:w="1981"/>
        <w:gridCol w:w="1359"/>
        <w:gridCol w:w="1418"/>
        <w:gridCol w:w="1276"/>
      </w:tblGrid>
      <w:tr w:rsidR="00D77403" w:rsidRPr="00E3692B" w:rsidTr="008C0099">
        <w:tc>
          <w:tcPr>
            <w:tcW w:w="515" w:type="dxa"/>
            <w:shd w:val="clear" w:color="auto" w:fill="auto"/>
          </w:tcPr>
          <w:p w:rsidR="00D77403" w:rsidRPr="00E3692B" w:rsidRDefault="00D77403" w:rsidP="004257A8">
            <w:pPr>
              <w:rPr>
                <w:szCs w:val="16"/>
              </w:rPr>
            </w:pPr>
            <w:r w:rsidRPr="00E3692B">
              <w:rPr>
                <w:szCs w:val="16"/>
              </w:rPr>
              <w:t>№</w:t>
            </w:r>
          </w:p>
        </w:tc>
        <w:tc>
          <w:tcPr>
            <w:tcW w:w="1963" w:type="dxa"/>
            <w:shd w:val="clear" w:color="auto" w:fill="auto"/>
          </w:tcPr>
          <w:p w:rsidR="00D77403" w:rsidRPr="00E3692B" w:rsidRDefault="00D77403" w:rsidP="004257A8">
            <w:pPr>
              <w:tabs>
                <w:tab w:val="left" w:pos="795"/>
              </w:tabs>
              <w:rPr>
                <w:szCs w:val="16"/>
              </w:rPr>
            </w:pPr>
            <w:r w:rsidRPr="00E3692B">
              <w:rPr>
                <w:szCs w:val="16"/>
              </w:rPr>
              <w:t>Наименование пол</w:t>
            </w:r>
            <w:r w:rsidRPr="00E3692B">
              <w:rPr>
                <w:szCs w:val="16"/>
              </w:rPr>
              <w:t>у</w:t>
            </w:r>
            <w:r w:rsidRPr="00E3692B">
              <w:rPr>
                <w:szCs w:val="16"/>
              </w:rPr>
              <w:t>чателя субсидии, мун</w:t>
            </w:r>
            <w:r w:rsidRPr="00E3692B">
              <w:rPr>
                <w:szCs w:val="16"/>
              </w:rPr>
              <w:t>и</w:t>
            </w:r>
            <w:r w:rsidRPr="00E3692B">
              <w:rPr>
                <w:szCs w:val="16"/>
              </w:rPr>
              <w:t>ципального района Сы</w:t>
            </w:r>
            <w:r w:rsidRPr="00E3692B">
              <w:rPr>
                <w:szCs w:val="16"/>
              </w:rPr>
              <w:t>з</w:t>
            </w:r>
            <w:r w:rsidRPr="00E3692B">
              <w:rPr>
                <w:szCs w:val="16"/>
              </w:rPr>
              <w:t>ранский</w:t>
            </w:r>
          </w:p>
        </w:tc>
        <w:tc>
          <w:tcPr>
            <w:tcW w:w="1837" w:type="dxa"/>
            <w:shd w:val="clear" w:color="auto" w:fill="auto"/>
          </w:tcPr>
          <w:p w:rsidR="00D77403" w:rsidRPr="00E3692B" w:rsidRDefault="00D77403" w:rsidP="004257A8">
            <w:pPr>
              <w:rPr>
                <w:szCs w:val="16"/>
              </w:rPr>
            </w:pPr>
            <w:r w:rsidRPr="00E3692B">
              <w:rPr>
                <w:szCs w:val="16"/>
              </w:rPr>
              <w:t>Сумма задолже</w:t>
            </w:r>
            <w:r w:rsidRPr="00E3692B">
              <w:rPr>
                <w:szCs w:val="16"/>
              </w:rPr>
              <w:t>н</w:t>
            </w:r>
            <w:r w:rsidRPr="00E3692B">
              <w:rPr>
                <w:szCs w:val="16"/>
              </w:rPr>
              <w:t>ности, рублей</w:t>
            </w:r>
          </w:p>
        </w:tc>
        <w:tc>
          <w:tcPr>
            <w:tcW w:w="1981" w:type="dxa"/>
            <w:shd w:val="clear" w:color="auto" w:fill="auto"/>
          </w:tcPr>
          <w:p w:rsidR="00D77403" w:rsidRPr="00E3692B" w:rsidRDefault="00D77403" w:rsidP="004257A8">
            <w:pPr>
              <w:rPr>
                <w:szCs w:val="16"/>
              </w:rPr>
            </w:pPr>
            <w:r w:rsidRPr="00E3692B">
              <w:rPr>
                <w:szCs w:val="16"/>
              </w:rPr>
              <w:t>Сумма предоста</w:t>
            </w:r>
            <w:r w:rsidRPr="00E3692B">
              <w:rPr>
                <w:szCs w:val="16"/>
              </w:rPr>
              <w:t>в</w:t>
            </w:r>
            <w:r w:rsidRPr="00E3692B">
              <w:rPr>
                <w:szCs w:val="16"/>
              </w:rPr>
              <w:t>ленной субсидии, рублей</w:t>
            </w:r>
          </w:p>
        </w:tc>
        <w:tc>
          <w:tcPr>
            <w:tcW w:w="1359" w:type="dxa"/>
            <w:shd w:val="clear" w:color="auto" w:fill="auto"/>
          </w:tcPr>
          <w:p w:rsidR="00D77403" w:rsidRPr="00E3692B" w:rsidRDefault="00D77403" w:rsidP="004257A8">
            <w:pPr>
              <w:rPr>
                <w:szCs w:val="16"/>
              </w:rPr>
            </w:pPr>
            <w:r w:rsidRPr="00E3692B">
              <w:rPr>
                <w:szCs w:val="16"/>
              </w:rPr>
              <w:t>Дата пр</w:t>
            </w:r>
            <w:r w:rsidRPr="00E3692B">
              <w:rPr>
                <w:szCs w:val="16"/>
              </w:rPr>
              <w:t>е</w:t>
            </w:r>
            <w:r w:rsidRPr="00E3692B">
              <w:rPr>
                <w:szCs w:val="16"/>
              </w:rPr>
              <w:t>доставления субсидии</w:t>
            </w:r>
          </w:p>
        </w:tc>
        <w:tc>
          <w:tcPr>
            <w:tcW w:w="1418" w:type="dxa"/>
            <w:shd w:val="clear" w:color="auto" w:fill="auto"/>
          </w:tcPr>
          <w:p w:rsidR="00D77403" w:rsidRPr="00E3692B" w:rsidRDefault="00D77403" w:rsidP="004257A8">
            <w:pPr>
              <w:rPr>
                <w:szCs w:val="16"/>
              </w:rPr>
            </w:pPr>
            <w:r w:rsidRPr="00E3692B">
              <w:rPr>
                <w:szCs w:val="16"/>
              </w:rPr>
              <w:t>Дата пог</w:t>
            </w:r>
            <w:r w:rsidRPr="00E3692B">
              <w:rPr>
                <w:szCs w:val="16"/>
              </w:rPr>
              <w:t>а</w:t>
            </w:r>
            <w:r w:rsidRPr="00E3692B">
              <w:rPr>
                <w:szCs w:val="16"/>
              </w:rPr>
              <w:t>шения задо</w:t>
            </w:r>
            <w:r w:rsidRPr="00E3692B">
              <w:rPr>
                <w:szCs w:val="16"/>
              </w:rPr>
              <w:t>л</w:t>
            </w:r>
            <w:r w:rsidRPr="00E3692B">
              <w:rPr>
                <w:szCs w:val="16"/>
              </w:rPr>
              <w:t>женности</w:t>
            </w:r>
          </w:p>
        </w:tc>
        <w:tc>
          <w:tcPr>
            <w:tcW w:w="1276" w:type="dxa"/>
            <w:shd w:val="clear" w:color="auto" w:fill="auto"/>
          </w:tcPr>
          <w:p w:rsidR="00D77403" w:rsidRPr="00E3692B" w:rsidRDefault="00D77403" w:rsidP="004257A8">
            <w:pPr>
              <w:rPr>
                <w:szCs w:val="16"/>
              </w:rPr>
            </w:pPr>
            <w:r w:rsidRPr="00E3692B">
              <w:rPr>
                <w:szCs w:val="16"/>
              </w:rPr>
              <w:t>Сумма п</w:t>
            </w:r>
            <w:r w:rsidRPr="00E3692B">
              <w:rPr>
                <w:szCs w:val="16"/>
              </w:rPr>
              <w:t>о</w:t>
            </w:r>
            <w:r w:rsidRPr="00E3692B">
              <w:rPr>
                <w:szCs w:val="16"/>
              </w:rPr>
              <w:t>гашения з</w:t>
            </w:r>
            <w:r w:rsidRPr="00E3692B">
              <w:rPr>
                <w:szCs w:val="16"/>
              </w:rPr>
              <w:t>а</w:t>
            </w:r>
            <w:r w:rsidRPr="00E3692B">
              <w:rPr>
                <w:szCs w:val="16"/>
              </w:rPr>
              <w:t>долженности, рублей</w:t>
            </w:r>
          </w:p>
        </w:tc>
      </w:tr>
      <w:tr w:rsidR="00D77403" w:rsidRPr="00E3692B" w:rsidTr="008C0099">
        <w:tc>
          <w:tcPr>
            <w:tcW w:w="515" w:type="dxa"/>
            <w:shd w:val="clear" w:color="auto" w:fill="auto"/>
          </w:tcPr>
          <w:p w:rsidR="00D77403" w:rsidRPr="00E3692B" w:rsidRDefault="00D77403" w:rsidP="004257A8">
            <w:pPr>
              <w:rPr>
                <w:szCs w:val="16"/>
              </w:rPr>
            </w:pPr>
            <w:r w:rsidRPr="00E3692B">
              <w:rPr>
                <w:szCs w:val="16"/>
              </w:rPr>
              <w:t>1</w:t>
            </w:r>
          </w:p>
        </w:tc>
        <w:tc>
          <w:tcPr>
            <w:tcW w:w="1963" w:type="dxa"/>
            <w:shd w:val="clear" w:color="auto" w:fill="auto"/>
          </w:tcPr>
          <w:p w:rsidR="00D77403" w:rsidRPr="00E3692B" w:rsidRDefault="00D77403" w:rsidP="004257A8">
            <w:pPr>
              <w:rPr>
                <w:szCs w:val="16"/>
              </w:rPr>
            </w:pPr>
            <w:r w:rsidRPr="00E3692B">
              <w:rPr>
                <w:szCs w:val="16"/>
              </w:rPr>
              <w:t>2</w:t>
            </w:r>
          </w:p>
        </w:tc>
        <w:tc>
          <w:tcPr>
            <w:tcW w:w="1837" w:type="dxa"/>
            <w:shd w:val="clear" w:color="auto" w:fill="auto"/>
          </w:tcPr>
          <w:p w:rsidR="00D77403" w:rsidRPr="00E3692B" w:rsidRDefault="00D77403" w:rsidP="004257A8">
            <w:pPr>
              <w:rPr>
                <w:szCs w:val="16"/>
              </w:rPr>
            </w:pPr>
            <w:r w:rsidRPr="00E3692B">
              <w:rPr>
                <w:szCs w:val="16"/>
              </w:rPr>
              <w:t>3</w:t>
            </w:r>
          </w:p>
        </w:tc>
        <w:tc>
          <w:tcPr>
            <w:tcW w:w="1981" w:type="dxa"/>
            <w:shd w:val="clear" w:color="auto" w:fill="auto"/>
          </w:tcPr>
          <w:p w:rsidR="00D77403" w:rsidRPr="00E3692B" w:rsidRDefault="00D77403" w:rsidP="004257A8">
            <w:pPr>
              <w:rPr>
                <w:szCs w:val="16"/>
              </w:rPr>
            </w:pPr>
            <w:r w:rsidRPr="00E3692B">
              <w:rPr>
                <w:szCs w:val="16"/>
              </w:rPr>
              <w:t>4</w:t>
            </w:r>
          </w:p>
        </w:tc>
        <w:tc>
          <w:tcPr>
            <w:tcW w:w="1359" w:type="dxa"/>
            <w:shd w:val="clear" w:color="auto" w:fill="auto"/>
          </w:tcPr>
          <w:p w:rsidR="00D77403" w:rsidRPr="00E3692B" w:rsidRDefault="00D77403" w:rsidP="004257A8">
            <w:pPr>
              <w:rPr>
                <w:szCs w:val="16"/>
              </w:rPr>
            </w:pPr>
            <w:r w:rsidRPr="00E3692B">
              <w:rPr>
                <w:szCs w:val="16"/>
              </w:rPr>
              <w:t>5</w:t>
            </w:r>
          </w:p>
        </w:tc>
        <w:tc>
          <w:tcPr>
            <w:tcW w:w="1418" w:type="dxa"/>
            <w:shd w:val="clear" w:color="auto" w:fill="auto"/>
          </w:tcPr>
          <w:p w:rsidR="00D77403" w:rsidRPr="00E3692B" w:rsidRDefault="00D77403" w:rsidP="004257A8">
            <w:pPr>
              <w:rPr>
                <w:szCs w:val="16"/>
              </w:rPr>
            </w:pPr>
            <w:r w:rsidRPr="00E3692B">
              <w:rPr>
                <w:szCs w:val="16"/>
              </w:rPr>
              <w:t>6</w:t>
            </w:r>
          </w:p>
        </w:tc>
        <w:tc>
          <w:tcPr>
            <w:tcW w:w="1276" w:type="dxa"/>
            <w:shd w:val="clear" w:color="auto" w:fill="auto"/>
          </w:tcPr>
          <w:p w:rsidR="00D77403" w:rsidRPr="00E3692B" w:rsidRDefault="00D77403" w:rsidP="004257A8">
            <w:pPr>
              <w:rPr>
                <w:szCs w:val="16"/>
              </w:rPr>
            </w:pPr>
            <w:r w:rsidRPr="00E3692B">
              <w:rPr>
                <w:szCs w:val="16"/>
              </w:rPr>
              <w:t>7</w:t>
            </w:r>
          </w:p>
        </w:tc>
      </w:tr>
      <w:tr w:rsidR="00D77403" w:rsidRPr="00E3692B" w:rsidTr="008C0099">
        <w:tc>
          <w:tcPr>
            <w:tcW w:w="515" w:type="dxa"/>
            <w:shd w:val="clear" w:color="auto" w:fill="auto"/>
          </w:tcPr>
          <w:p w:rsidR="00D77403" w:rsidRPr="00E3692B" w:rsidRDefault="00D77403" w:rsidP="004257A8">
            <w:pPr>
              <w:rPr>
                <w:szCs w:val="16"/>
              </w:rPr>
            </w:pPr>
          </w:p>
        </w:tc>
        <w:tc>
          <w:tcPr>
            <w:tcW w:w="1963" w:type="dxa"/>
            <w:shd w:val="clear" w:color="auto" w:fill="auto"/>
          </w:tcPr>
          <w:p w:rsidR="00D77403" w:rsidRPr="00E3692B" w:rsidRDefault="00D77403" w:rsidP="004257A8">
            <w:pPr>
              <w:rPr>
                <w:szCs w:val="16"/>
              </w:rPr>
            </w:pPr>
          </w:p>
        </w:tc>
        <w:tc>
          <w:tcPr>
            <w:tcW w:w="1837" w:type="dxa"/>
            <w:shd w:val="clear" w:color="auto" w:fill="auto"/>
          </w:tcPr>
          <w:p w:rsidR="00D77403" w:rsidRPr="00E3692B" w:rsidRDefault="00D77403" w:rsidP="004257A8">
            <w:pPr>
              <w:rPr>
                <w:szCs w:val="16"/>
              </w:rPr>
            </w:pPr>
          </w:p>
        </w:tc>
        <w:tc>
          <w:tcPr>
            <w:tcW w:w="1981" w:type="dxa"/>
            <w:shd w:val="clear" w:color="auto" w:fill="auto"/>
          </w:tcPr>
          <w:p w:rsidR="00D77403" w:rsidRPr="00E3692B" w:rsidRDefault="00D77403" w:rsidP="004257A8">
            <w:pPr>
              <w:rPr>
                <w:szCs w:val="16"/>
              </w:rPr>
            </w:pPr>
          </w:p>
        </w:tc>
        <w:tc>
          <w:tcPr>
            <w:tcW w:w="1359" w:type="dxa"/>
            <w:shd w:val="clear" w:color="auto" w:fill="auto"/>
          </w:tcPr>
          <w:p w:rsidR="00D77403" w:rsidRPr="00E3692B" w:rsidRDefault="00D77403" w:rsidP="004257A8">
            <w:pPr>
              <w:rPr>
                <w:szCs w:val="16"/>
              </w:rPr>
            </w:pPr>
          </w:p>
        </w:tc>
        <w:tc>
          <w:tcPr>
            <w:tcW w:w="1418" w:type="dxa"/>
            <w:shd w:val="clear" w:color="auto" w:fill="auto"/>
          </w:tcPr>
          <w:p w:rsidR="00D77403" w:rsidRPr="00E3692B" w:rsidRDefault="00D77403" w:rsidP="004257A8">
            <w:pPr>
              <w:rPr>
                <w:szCs w:val="16"/>
              </w:rPr>
            </w:pPr>
          </w:p>
        </w:tc>
        <w:tc>
          <w:tcPr>
            <w:tcW w:w="1276" w:type="dxa"/>
            <w:shd w:val="clear" w:color="auto" w:fill="auto"/>
          </w:tcPr>
          <w:p w:rsidR="00D77403" w:rsidRPr="00E3692B" w:rsidRDefault="00D77403" w:rsidP="004257A8">
            <w:pPr>
              <w:rPr>
                <w:szCs w:val="16"/>
              </w:rPr>
            </w:pPr>
          </w:p>
        </w:tc>
      </w:tr>
    </w:tbl>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ind w:hanging="426"/>
        <w:jc w:val="both"/>
        <w:rPr>
          <w:rFonts w:ascii="Times New Roman" w:hAnsi="Times New Roman" w:cs="Times New Roman"/>
          <w:szCs w:val="16"/>
        </w:rPr>
      </w:pPr>
    </w:p>
    <w:p w:rsidR="00D77403" w:rsidRPr="00E3692B" w:rsidRDefault="00D77403" w:rsidP="00D77403">
      <w:pPr>
        <w:pStyle w:val="ConsPlusNormal"/>
        <w:ind w:hanging="426"/>
        <w:jc w:val="both"/>
        <w:rPr>
          <w:rFonts w:ascii="Times New Roman" w:hAnsi="Times New Roman" w:cs="Times New Roman"/>
          <w:szCs w:val="16"/>
        </w:rPr>
      </w:pPr>
      <w:r w:rsidRPr="00E3692B">
        <w:rPr>
          <w:rFonts w:ascii="Times New Roman" w:hAnsi="Times New Roman" w:cs="Times New Roman"/>
          <w:szCs w:val="16"/>
        </w:rPr>
        <w:t>Глава муниципального района Сызранский    ______________    ______________</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 xml:space="preserve">                                                                  (подпись)      (И.О. Фамилия)</w:t>
      </w:r>
    </w:p>
    <w:p w:rsidR="00D77403" w:rsidRPr="00E3692B" w:rsidRDefault="00D77403" w:rsidP="00D77403">
      <w:pPr>
        <w:pStyle w:val="ConsPlusNormal"/>
        <w:ind w:firstLine="540"/>
        <w:rPr>
          <w:rFonts w:ascii="Times New Roman" w:hAnsi="Times New Roman" w:cs="Times New Roman"/>
          <w:szCs w:val="16"/>
        </w:rPr>
      </w:pPr>
    </w:p>
    <w:p w:rsidR="00D77403" w:rsidRPr="00E3692B" w:rsidRDefault="00D77403" w:rsidP="00D77403">
      <w:pPr>
        <w:pStyle w:val="ConsPlusNormal"/>
        <w:ind w:hanging="426"/>
        <w:rPr>
          <w:rFonts w:ascii="Times New Roman" w:hAnsi="Times New Roman" w:cs="Times New Roman"/>
          <w:szCs w:val="16"/>
        </w:rPr>
      </w:pPr>
      <w:r w:rsidRPr="00E3692B">
        <w:rPr>
          <w:rFonts w:ascii="Times New Roman" w:hAnsi="Times New Roman" w:cs="Times New Roman"/>
          <w:szCs w:val="16"/>
        </w:rPr>
        <w:t xml:space="preserve">Главный бухгалтер администрации </w:t>
      </w:r>
    </w:p>
    <w:p w:rsidR="00D77403" w:rsidRPr="00E3692B" w:rsidRDefault="00D77403" w:rsidP="00D77403">
      <w:pPr>
        <w:pStyle w:val="ConsPlusNormal"/>
        <w:ind w:hanging="426"/>
        <w:rPr>
          <w:rFonts w:ascii="Times New Roman" w:hAnsi="Times New Roman" w:cs="Times New Roman"/>
          <w:szCs w:val="16"/>
        </w:rPr>
      </w:pPr>
      <w:r w:rsidRPr="00E3692B">
        <w:rPr>
          <w:rFonts w:ascii="Times New Roman" w:hAnsi="Times New Roman" w:cs="Times New Roman"/>
          <w:szCs w:val="16"/>
        </w:rPr>
        <w:t xml:space="preserve">муниципального района Сызранский   </w:t>
      </w:r>
    </w:p>
    <w:p w:rsidR="00D77403" w:rsidRPr="00E3692B" w:rsidRDefault="00D77403" w:rsidP="00D77403">
      <w:pPr>
        <w:pStyle w:val="ConsPlusNormal"/>
        <w:ind w:hanging="426"/>
        <w:rPr>
          <w:rFonts w:ascii="Times New Roman" w:hAnsi="Times New Roman" w:cs="Times New Roman"/>
          <w:szCs w:val="16"/>
        </w:rPr>
      </w:pPr>
      <w:r w:rsidRPr="00E3692B">
        <w:rPr>
          <w:rFonts w:ascii="Times New Roman" w:hAnsi="Times New Roman" w:cs="Times New Roman"/>
          <w:szCs w:val="16"/>
        </w:rPr>
        <w:t xml:space="preserve">    ____________                                                                               _______________  </w:t>
      </w:r>
    </w:p>
    <w:p w:rsidR="00D77403" w:rsidRPr="00E3692B" w:rsidRDefault="00D77403" w:rsidP="00D77403">
      <w:pPr>
        <w:pStyle w:val="ConsPlusNormal"/>
        <w:ind w:hanging="426"/>
        <w:rPr>
          <w:rFonts w:ascii="Times New Roman" w:hAnsi="Times New Roman" w:cs="Times New Roman"/>
          <w:szCs w:val="16"/>
        </w:rPr>
      </w:pPr>
      <w:r w:rsidRPr="00E3692B">
        <w:rPr>
          <w:rFonts w:ascii="Times New Roman" w:hAnsi="Times New Roman" w:cs="Times New Roman"/>
          <w:szCs w:val="16"/>
        </w:rPr>
        <w:t xml:space="preserve">       (подпись)                                                                                   (И.О. Фамилия)</w:t>
      </w:r>
    </w:p>
    <w:p w:rsidR="00D77403" w:rsidRPr="00E3692B" w:rsidRDefault="00D77403" w:rsidP="00D77403">
      <w:pPr>
        <w:pStyle w:val="ConsPlusNormal"/>
        <w:rPr>
          <w:rFonts w:ascii="Times New Roman" w:hAnsi="Times New Roman" w:cs="Times New Roman"/>
          <w:szCs w:val="16"/>
        </w:rPr>
      </w:pP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Дата__________</w:t>
      </w:r>
    </w:p>
    <w:p w:rsidR="00D77403" w:rsidRDefault="00D77403" w:rsidP="00D77403">
      <w:pPr>
        <w:ind w:right="-6" w:firstLine="0"/>
        <w:jc w:val="both"/>
        <w:rPr>
          <w:rFonts w:eastAsia="Arial"/>
          <w:szCs w:val="16"/>
          <w:lang w:eastAsia="hi-IN" w:bidi="hi-IN"/>
        </w:rPr>
      </w:pPr>
    </w:p>
    <w:p w:rsidR="00D77403" w:rsidRPr="00E3692B" w:rsidRDefault="00D77403" w:rsidP="00D77403">
      <w:pPr>
        <w:ind w:right="-6" w:firstLine="0"/>
        <w:jc w:val="both"/>
        <w:rPr>
          <w:b/>
          <w:szCs w:val="16"/>
        </w:rPr>
      </w:pPr>
    </w:p>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t xml:space="preserve">                   </w:t>
      </w:r>
    </w:p>
    <w:p w:rsidR="00D77403" w:rsidRPr="00E3692B" w:rsidRDefault="00D77403" w:rsidP="00D77403">
      <w:pPr>
        <w:pStyle w:val="ConsPlusNormal"/>
        <w:jc w:val="right"/>
        <w:rPr>
          <w:rFonts w:ascii="Times New Roman" w:hAnsi="Times New Roman" w:cs="Times New Roman"/>
          <w:szCs w:val="16"/>
        </w:rPr>
      </w:pPr>
      <w:r w:rsidRPr="00E3692B">
        <w:rPr>
          <w:rFonts w:ascii="Times New Roman" w:hAnsi="Times New Roman" w:cs="Times New Roman"/>
          <w:szCs w:val="16"/>
        </w:rPr>
        <w:t xml:space="preserve">                                                ПРИЛОЖЕНИЕ 6 </w:t>
      </w:r>
    </w:p>
    <w:p w:rsidR="00D77403" w:rsidRPr="00E3692B" w:rsidRDefault="00D77403" w:rsidP="00D77403">
      <w:pPr>
        <w:pStyle w:val="ConsPlusNormal"/>
        <w:ind w:left="3402"/>
        <w:jc w:val="right"/>
        <w:rPr>
          <w:rFonts w:ascii="Times New Roman" w:hAnsi="Times New Roman" w:cs="Times New Roman"/>
          <w:szCs w:val="16"/>
        </w:rPr>
      </w:pPr>
      <w:r w:rsidRPr="00E3692B">
        <w:rPr>
          <w:rFonts w:ascii="Times New Roman" w:hAnsi="Times New Roman" w:cs="Times New Roman"/>
          <w:szCs w:val="16"/>
        </w:rPr>
        <w:t>к Порядку   предоставления в 2017 году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w:t>
      </w:r>
    </w:p>
    <w:p w:rsidR="00D77403" w:rsidRPr="00E3692B" w:rsidRDefault="00D77403" w:rsidP="00D77403">
      <w:pPr>
        <w:tabs>
          <w:tab w:val="left" w:pos="709"/>
        </w:tabs>
        <w:ind w:left="3402"/>
        <w:jc w:val="right"/>
        <w:rPr>
          <w:szCs w:val="16"/>
        </w:rPr>
      </w:pPr>
      <w:r w:rsidRPr="00E3692B">
        <w:rPr>
          <w:szCs w:val="16"/>
        </w:rPr>
        <w:t>Сызранский Самарской</w:t>
      </w:r>
      <w:r w:rsidRPr="00E3692B">
        <w:rPr>
          <w:b/>
          <w:szCs w:val="16"/>
        </w:rPr>
        <w:t xml:space="preserve"> </w:t>
      </w:r>
      <w:r w:rsidRPr="00E3692B">
        <w:rPr>
          <w:szCs w:val="16"/>
        </w:rPr>
        <w:t>области</w:t>
      </w:r>
      <w:r w:rsidRPr="00E3692B">
        <w:rPr>
          <w:b/>
          <w:szCs w:val="16"/>
        </w:rPr>
        <w:t xml:space="preserve"> </w:t>
      </w:r>
      <w:r w:rsidRPr="00E3692B">
        <w:rPr>
          <w:szCs w:val="16"/>
        </w:rPr>
        <w:t>по возмещению части затрат на вовлеч</w:t>
      </w:r>
      <w:r w:rsidRPr="00E3692B">
        <w:rPr>
          <w:szCs w:val="16"/>
        </w:rPr>
        <w:t>е</w:t>
      </w:r>
      <w:r w:rsidRPr="00E3692B">
        <w:rPr>
          <w:szCs w:val="16"/>
        </w:rPr>
        <w:t>ние в оборот неиспользуемых земель сельскохозяйственного назначения.</w:t>
      </w:r>
    </w:p>
    <w:p w:rsidR="00D77403" w:rsidRPr="00E3692B" w:rsidRDefault="00D77403" w:rsidP="00D77403">
      <w:pPr>
        <w:pStyle w:val="ConsPlusNormal"/>
        <w:ind w:left="3402"/>
        <w:rPr>
          <w:rFonts w:ascii="Times New Roman" w:hAnsi="Times New Roman" w:cs="Times New Roman"/>
          <w:szCs w:val="16"/>
        </w:rPr>
      </w:pPr>
    </w:p>
    <w:p w:rsidR="00D77403" w:rsidRPr="00E3692B" w:rsidRDefault="00D77403" w:rsidP="00D77403">
      <w:pPr>
        <w:pStyle w:val="ConsPlusNormal"/>
        <w:ind w:firstLine="540"/>
        <w:jc w:val="right"/>
        <w:rPr>
          <w:rFonts w:ascii="Times New Roman" w:hAnsi="Times New Roman" w:cs="Times New Roman"/>
          <w:szCs w:val="16"/>
        </w:rPr>
      </w:pP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СПРАВКА-ПЕРЕРАСЧЕТ</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о причитающейся в 2017 году субсидии, предоставляемой за счёт средств бюджета муниципального района Сызранский сельскохозяйственным товаропроизводителям, организациям агропромышленного комплекса и</w:t>
      </w:r>
    </w:p>
    <w:p w:rsidR="00D77403" w:rsidRPr="00E3692B" w:rsidRDefault="00D77403" w:rsidP="00D77403">
      <w:pPr>
        <w:pStyle w:val="ConsPlusNormal"/>
        <w:rPr>
          <w:rFonts w:ascii="Times New Roman" w:hAnsi="Times New Roman" w:cs="Times New Roman"/>
          <w:szCs w:val="16"/>
        </w:rPr>
      </w:pPr>
      <w:r w:rsidRPr="00E3692B">
        <w:rPr>
          <w:rFonts w:ascii="Times New Roman" w:hAnsi="Times New Roman" w:cs="Times New Roman"/>
          <w:szCs w:val="16"/>
        </w:rPr>
        <w:t>индивидуальным предпринимателям, осуществляющим</w:t>
      </w:r>
    </w:p>
    <w:p w:rsidR="00D77403" w:rsidRPr="00E3692B" w:rsidRDefault="00D77403" w:rsidP="00D77403">
      <w:pPr>
        <w:pStyle w:val="ConsPlusNormal"/>
        <w:rPr>
          <w:szCs w:val="16"/>
        </w:rPr>
      </w:pPr>
      <w:r w:rsidRPr="00E3692B">
        <w:rPr>
          <w:rFonts w:ascii="Times New Roman" w:hAnsi="Times New Roman" w:cs="Times New Roman"/>
          <w:szCs w:val="16"/>
        </w:rPr>
        <w:t>свою деятельность на территории муниципального района</w:t>
      </w:r>
      <w:r>
        <w:rPr>
          <w:rFonts w:ascii="Times New Roman" w:hAnsi="Times New Roman" w:cs="Times New Roman"/>
          <w:szCs w:val="16"/>
        </w:rPr>
        <w:t xml:space="preserve"> </w:t>
      </w:r>
      <w:r w:rsidRPr="00D77403">
        <w:rPr>
          <w:rFonts w:ascii="Times New Roman" w:hAnsi="Times New Roman" w:cs="Times New Roman"/>
          <w:szCs w:val="16"/>
        </w:rPr>
        <w:t>Сызранский Самарской области по возмещению части затрат на вовлечение в оборот неиспользуемых земель сельскохозяйственного назначения.</w:t>
      </w:r>
    </w:p>
    <w:p w:rsidR="00D77403" w:rsidRPr="00E3692B" w:rsidRDefault="00D77403" w:rsidP="00D77403">
      <w:pPr>
        <w:pStyle w:val="ConsPlusNormal"/>
        <w:ind w:firstLine="540"/>
        <w:rPr>
          <w:rFonts w:ascii="Times New Roman" w:hAnsi="Times New Roman" w:cs="Times New Roman"/>
          <w:szCs w:val="16"/>
        </w:rPr>
      </w:pPr>
      <w:r w:rsidRPr="00E3692B">
        <w:rPr>
          <w:rFonts w:ascii="Times New Roman" w:hAnsi="Times New Roman" w:cs="Times New Roman"/>
          <w:szCs w:val="16"/>
        </w:rPr>
        <w:t>___________________________________________________________</w:t>
      </w:r>
    </w:p>
    <w:p w:rsidR="00D77403" w:rsidRPr="00E3692B" w:rsidRDefault="00D77403" w:rsidP="00D77403">
      <w:pPr>
        <w:pStyle w:val="ConsPlusNormal"/>
        <w:spacing w:line="360" w:lineRule="auto"/>
        <w:ind w:firstLine="540"/>
        <w:rPr>
          <w:rFonts w:ascii="Times New Roman" w:hAnsi="Times New Roman" w:cs="Times New Roman"/>
          <w:szCs w:val="16"/>
        </w:rPr>
      </w:pPr>
      <w:r w:rsidRPr="00E3692B">
        <w:rPr>
          <w:rFonts w:ascii="Times New Roman" w:hAnsi="Times New Roman" w:cs="Times New Roman"/>
          <w:szCs w:val="16"/>
        </w:rPr>
        <w:t>(наименование производителя)</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ИНН_________________, КПП_________________, р/счет_____________</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Наименование кредитной организации __________________________</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БИК_________________, кор./счет________________________________</w:t>
      </w:r>
    </w:p>
    <w:p w:rsidR="00D77403" w:rsidRPr="00E3692B" w:rsidRDefault="00D77403" w:rsidP="00D77403">
      <w:pPr>
        <w:pStyle w:val="ConsPlusNormal"/>
        <w:spacing w:line="360" w:lineRule="auto"/>
        <w:jc w:val="both"/>
        <w:rPr>
          <w:rFonts w:ascii="Times New Roman" w:hAnsi="Times New Roman"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1516"/>
        <w:gridCol w:w="1493"/>
        <w:gridCol w:w="1779"/>
        <w:gridCol w:w="1172"/>
        <w:gridCol w:w="1402"/>
      </w:tblGrid>
      <w:tr w:rsidR="00D77403" w:rsidRPr="00E3692B" w:rsidTr="004257A8">
        <w:trPr>
          <w:trHeight w:val="1696"/>
        </w:trPr>
        <w:tc>
          <w:tcPr>
            <w:tcW w:w="1729" w:type="dxa"/>
            <w:shd w:val="clear" w:color="auto" w:fill="auto"/>
          </w:tcPr>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lastRenderedPageBreak/>
              <w:t>Наименование</w:t>
            </w:r>
          </w:p>
        </w:tc>
        <w:tc>
          <w:tcPr>
            <w:tcW w:w="1615" w:type="dxa"/>
            <w:shd w:val="clear" w:color="auto" w:fill="auto"/>
          </w:tcPr>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t>Количество введенной в оборот пашни, га</w:t>
            </w:r>
          </w:p>
        </w:tc>
        <w:tc>
          <w:tcPr>
            <w:tcW w:w="1611" w:type="dxa"/>
            <w:shd w:val="clear" w:color="auto" w:fill="auto"/>
          </w:tcPr>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t>Ставка для расчета размера субсидии,</w:t>
            </w:r>
          </w:p>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t>рублей за 1 гектар</w:t>
            </w:r>
          </w:p>
        </w:tc>
        <w:tc>
          <w:tcPr>
            <w:tcW w:w="1870" w:type="dxa"/>
            <w:shd w:val="clear" w:color="auto" w:fill="auto"/>
          </w:tcPr>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t xml:space="preserve">Сумма    </w:t>
            </w:r>
          </w:p>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t>причитающейся</w:t>
            </w:r>
          </w:p>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t xml:space="preserve">субсидии,  </w:t>
            </w:r>
          </w:p>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t xml:space="preserve">   рублей    </w:t>
            </w:r>
          </w:p>
        </w:tc>
        <w:tc>
          <w:tcPr>
            <w:tcW w:w="1200" w:type="dxa"/>
            <w:shd w:val="clear" w:color="auto" w:fill="auto"/>
          </w:tcPr>
          <w:p w:rsidR="00D77403" w:rsidRPr="00E3692B" w:rsidRDefault="00D77403" w:rsidP="00D77403">
            <w:pPr>
              <w:ind w:firstLine="0"/>
              <w:rPr>
                <w:szCs w:val="16"/>
              </w:rPr>
            </w:pPr>
            <w:r w:rsidRPr="00E3692B">
              <w:rPr>
                <w:szCs w:val="16"/>
              </w:rPr>
              <w:t>Сумма ранее полученной субсидии, рублей</w:t>
            </w:r>
          </w:p>
        </w:tc>
        <w:tc>
          <w:tcPr>
            <w:tcW w:w="1546" w:type="dxa"/>
            <w:shd w:val="clear" w:color="auto" w:fill="auto"/>
          </w:tcPr>
          <w:p w:rsidR="00D77403" w:rsidRPr="00E3692B" w:rsidRDefault="00D77403" w:rsidP="00D77403">
            <w:pPr>
              <w:pStyle w:val="ConsPlusNormal"/>
              <w:widowControl/>
              <w:ind w:left="-108" w:right="-108" w:firstLine="0"/>
              <w:rPr>
                <w:rFonts w:ascii="Times New Roman" w:hAnsi="Times New Roman" w:cs="Times New Roman"/>
                <w:szCs w:val="16"/>
              </w:rPr>
            </w:pPr>
            <w:r w:rsidRPr="00E3692B">
              <w:rPr>
                <w:rFonts w:ascii="Times New Roman" w:hAnsi="Times New Roman" w:cs="Times New Roman"/>
                <w:szCs w:val="16"/>
              </w:rPr>
              <w:t xml:space="preserve">Сумма </w:t>
            </w:r>
          </w:p>
          <w:p w:rsidR="00D77403" w:rsidRPr="00E3692B" w:rsidRDefault="00D77403" w:rsidP="00D77403">
            <w:pPr>
              <w:pStyle w:val="ConsPlusNormal"/>
              <w:widowControl/>
              <w:ind w:left="-108" w:right="-108" w:firstLine="0"/>
              <w:rPr>
                <w:rFonts w:ascii="Times New Roman" w:hAnsi="Times New Roman" w:cs="Times New Roman"/>
                <w:szCs w:val="16"/>
              </w:rPr>
            </w:pPr>
            <w:r w:rsidRPr="00E3692B">
              <w:rPr>
                <w:rFonts w:ascii="Times New Roman" w:hAnsi="Times New Roman" w:cs="Times New Roman"/>
                <w:szCs w:val="16"/>
              </w:rPr>
              <w:t>Субсидии</w:t>
            </w:r>
          </w:p>
          <w:p w:rsidR="00D77403" w:rsidRPr="00E3692B" w:rsidRDefault="00D77403" w:rsidP="00D77403">
            <w:pPr>
              <w:pStyle w:val="ConsPlusNormal"/>
              <w:widowControl/>
              <w:ind w:left="-108" w:right="-108" w:firstLine="0"/>
              <w:rPr>
                <w:rFonts w:ascii="Times New Roman" w:hAnsi="Times New Roman" w:cs="Times New Roman"/>
                <w:szCs w:val="16"/>
              </w:rPr>
            </w:pPr>
            <w:r w:rsidRPr="00E3692B">
              <w:rPr>
                <w:rFonts w:ascii="Times New Roman" w:hAnsi="Times New Roman" w:cs="Times New Roman"/>
                <w:szCs w:val="16"/>
              </w:rPr>
              <w:t xml:space="preserve"> к выплате, рублей </w:t>
            </w:r>
          </w:p>
          <w:p w:rsidR="00D77403" w:rsidRPr="00E3692B" w:rsidRDefault="00D77403" w:rsidP="00D77403">
            <w:pPr>
              <w:pStyle w:val="ConsPlusNormal"/>
              <w:widowControl/>
              <w:ind w:firstLine="0"/>
              <w:rPr>
                <w:rFonts w:ascii="Times New Roman" w:hAnsi="Times New Roman" w:cs="Times New Roman"/>
                <w:szCs w:val="16"/>
              </w:rPr>
            </w:pPr>
            <w:r w:rsidRPr="00E3692B">
              <w:rPr>
                <w:rFonts w:ascii="Times New Roman" w:hAnsi="Times New Roman" w:cs="Times New Roman"/>
                <w:szCs w:val="16"/>
              </w:rPr>
              <w:t xml:space="preserve">(гр. 4 –  </w:t>
            </w:r>
          </w:p>
          <w:p w:rsidR="00D77403" w:rsidRPr="00E3692B" w:rsidRDefault="00D77403" w:rsidP="00D77403">
            <w:pPr>
              <w:ind w:firstLine="0"/>
              <w:rPr>
                <w:szCs w:val="16"/>
              </w:rPr>
            </w:pPr>
            <w:r w:rsidRPr="00E3692B">
              <w:rPr>
                <w:szCs w:val="16"/>
              </w:rPr>
              <w:t xml:space="preserve"> гр. 5) </w:t>
            </w:r>
          </w:p>
        </w:tc>
      </w:tr>
      <w:tr w:rsidR="00D77403" w:rsidRPr="00E3692B" w:rsidTr="004257A8">
        <w:tc>
          <w:tcPr>
            <w:tcW w:w="1729" w:type="dxa"/>
            <w:shd w:val="clear" w:color="auto" w:fill="auto"/>
          </w:tcPr>
          <w:p w:rsidR="00D77403" w:rsidRPr="00E3692B" w:rsidRDefault="00D77403" w:rsidP="00D77403">
            <w:pPr>
              <w:pStyle w:val="ConsPlusNormal"/>
              <w:spacing w:line="360" w:lineRule="auto"/>
              <w:ind w:firstLine="0"/>
              <w:rPr>
                <w:rFonts w:ascii="Times New Roman" w:hAnsi="Times New Roman" w:cs="Times New Roman"/>
                <w:szCs w:val="16"/>
              </w:rPr>
            </w:pPr>
            <w:r w:rsidRPr="00E3692B">
              <w:rPr>
                <w:rFonts w:ascii="Times New Roman" w:hAnsi="Times New Roman" w:cs="Times New Roman"/>
                <w:szCs w:val="16"/>
              </w:rPr>
              <w:t>1</w:t>
            </w:r>
          </w:p>
        </w:tc>
        <w:tc>
          <w:tcPr>
            <w:tcW w:w="1615" w:type="dxa"/>
            <w:shd w:val="clear" w:color="auto" w:fill="auto"/>
          </w:tcPr>
          <w:p w:rsidR="00D77403" w:rsidRPr="00E3692B" w:rsidRDefault="00D77403" w:rsidP="00D77403">
            <w:pPr>
              <w:pStyle w:val="ConsPlusNormal"/>
              <w:spacing w:line="360" w:lineRule="auto"/>
              <w:ind w:firstLine="0"/>
              <w:rPr>
                <w:rFonts w:ascii="Times New Roman" w:hAnsi="Times New Roman" w:cs="Times New Roman"/>
                <w:szCs w:val="16"/>
              </w:rPr>
            </w:pPr>
            <w:r w:rsidRPr="00E3692B">
              <w:rPr>
                <w:rFonts w:ascii="Times New Roman" w:hAnsi="Times New Roman" w:cs="Times New Roman"/>
                <w:szCs w:val="16"/>
              </w:rPr>
              <w:t>2</w:t>
            </w:r>
          </w:p>
        </w:tc>
        <w:tc>
          <w:tcPr>
            <w:tcW w:w="1611" w:type="dxa"/>
            <w:shd w:val="clear" w:color="auto" w:fill="auto"/>
          </w:tcPr>
          <w:p w:rsidR="00D77403" w:rsidRPr="00E3692B" w:rsidRDefault="00D77403" w:rsidP="00D77403">
            <w:pPr>
              <w:pStyle w:val="ConsPlusNormal"/>
              <w:spacing w:line="360" w:lineRule="auto"/>
              <w:ind w:firstLine="0"/>
              <w:rPr>
                <w:rFonts w:ascii="Times New Roman" w:hAnsi="Times New Roman" w:cs="Times New Roman"/>
                <w:szCs w:val="16"/>
              </w:rPr>
            </w:pPr>
            <w:r w:rsidRPr="00E3692B">
              <w:rPr>
                <w:rFonts w:ascii="Times New Roman" w:hAnsi="Times New Roman" w:cs="Times New Roman"/>
                <w:szCs w:val="16"/>
              </w:rPr>
              <w:t>3</w:t>
            </w:r>
          </w:p>
        </w:tc>
        <w:tc>
          <w:tcPr>
            <w:tcW w:w="1870" w:type="dxa"/>
            <w:shd w:val="clear" w:color="auto" w:fill="auto"/>
          </w:tcPr>
          <w:p w:rsidR="00D77403" w:rsidRPr="00E3692B" w:rsidRDefault="00D77403" w:rsidP="00D77403">
            <w:pPr>
              <w:pStyle w:val="ConsPlusNormal"/>
              <w:spacing w:line="360" w:lineRule="auto"/>
              <w:ind w:firstLine="0"/>
              <w:rPr>
                <w:rFonts w:ascii="Times New Roman" w:hAnsi="Times New Roman" w:cs="Times New Roman"/>
                <w:szCs w:val="16"/>
              </w:rPr>
            </w:pPr>
            <w:r w:rsidRPr="00E3692B">
              <w:rPr>
                <w:rFonts w:ascii="Times New Roman" w:hAnsi="Times New Roman" w:cs="Times New Roman"/>
                <w:szCs w:val="16"/>
              </w:rPr>
              <w:t>4</w:t>
            </w:r>
          </w:p>
        </w:tc>
        <w:tc>
          <w:tcPr>
            <w:tcW w:w="1200" w:type="dxa"/>
            <w:shd w:val="clear" w:color="auto" w:fill="auto"/>
          </w:tcPr>
          <w:p w:rsidR="00D77403" w:rsidRPr="00E3692B" w:rsidRDefault="00D77403" w:rsidP="00D77403">
            <w:pPr>
              <w:pStyle w:val="ConsPlusNormal"/>
              <w:spacing w:line="360" w:lineRule="auto"/>
              <w:ind w:firstLine="0"/>
              <w:rPr>
                <w:rFonts w:ascii="Times New Roman" w:hAnsi="Times New Roman" w:cs="Times New Roman"/>
                <w:szCs w:val="16"/>
              </w:rPr>
            </w:pPr>
            <w:r w:rsidRPr="00E3692B">
              <w:rPr>
                <w:rFonts w:ascii="Times New Roman" w:hAnsi="Times New Roman" w:cs="Times New Roman"/>
                <w:szCs w:val="16"/>
              </w:rPr>
              <w:t>5</w:t>
            </w:r>
          </w:p>
        </w:tc>
        <w:tc>
          <w:tcPr>
            <w:tcW w:w="1546" w:type="dxa"/>
            <w:shd w:val="clear" w:color="auto" w:fill="auto"/>
          </w:tcPr>
          <w:p w:rsidR="00D77403" w:rsidRPr="00E3692B" w:rsidRDefault="00D77403" w:rsidP="00D77403">
            <w:pPr>
              <w:pStyle w:val="ConsPlusNormal"/>
              <w:spacing w:line="360" w:lineRule="auto"/>
              <w:ind w:firstLine="0"/>
              <w:rPr>
                <w:rFonts w:ascii="Times New Roman" w:hAnsi="Times New Roman" w:cs="Times New Roman"/>
                <w:szCs w:val="16"/>
              </w:rPr>
            </w:pPr>
            <w:r w:rsidRPr="00E3692B">
              <w:rPr>
                <w:rFonts w:ascii="Times New Roman" w:hAnsi="Times New Roman" w:cs="Times New Roman"/>
                <w:szCs w:val="16"/>
              </w:rPr>
              <w:t>6</w:t>
            </w:r>
          </w:p>
        </w:tc>
      </w:tr>
      <w:tr w:rsidR="00D77403" w:rsidRPr="00E3692B" w:rsidTr="004257A8">
        <w:tc>
          <w:tcPr>
            <w:tcW w:w="1729" w:type="dxa"/>
            <w:shd w:val="clear" w:color="auto" w:fill="auto"/>
          </w:tcPr>
          <w:p w:rsidR="00D77403" w:rsidRPr="00E3692B" w:rsidRDefault="00D77403" w:rsidP="00D77403">
            <w:pPr>
              <w:pStyle w:val="ConsPlusNormal"/>
              <w:ind w:firstLine="0"/>
              <w:jc w:val="both"/>
              <w:rPr>
                <w:rFonts w:ascii="Times New Roman" w:hAnsi="Times New Roman" w:cs="Times New Roman"/>
                <w:szCs w:val="16"/>
              </w:rPr>
            </w:pPr>
            <w:r w:rsidRPr="00E3692B">
              <w:rPr>
                <w:rFonts w:ascii="Times New Roman" w:hAnsi="Times New Roman" w:cs="Times New Roman"/>
                <w:szCs w:val="16"/>
              </w:rPr>
              <w:t>Введенная в оборот пашня</w:t>
            </w:r>
          </w:p>
        </w:tc>
        <w:tc>
          <w:tcPr>
            <w:tcW w:w="1615" w:type="dxa"/>
            <w:shd w:val="clear" w:color="auto" w:fill="auto"/>
          </w:tcPr>
          <w:p w:rsidR="00D77403" w:rsidRPr="00E3692B" w:rsidRDefault="00D77403" w:rsidP="00D77403">
            <w:pPr>
              <w:pStyle w:val="ConsPlusNormal"/>
              <w:spacing w:line="360" w:lineRule="auto"/>
              <w:ind w:firstLine="0"/>
              <w:jc w:val="both"/>
              <w:rPr>
                <w:rFonts w:ascii="Times New Roman" w:hAnsi="Times New Roman" w:cs="Times New Roman"/>
                <w:szCs w:val="16"/>
              </w:rPr>
            </w:pPr>
          </w:p>
        </w:tc>
        <w:tc>
          <w:tcPr>
            <w:tcW w:w="1611" w:type="dxa"/>
            <w:shd w:val="clear" w:color="auto" w:fill="auto"/>
          </w:tcPr>
          <w:p w:rsidR="00D77403" w:rsidRPr="00E3692B" w:rsidRDefault="00D77403" w:rsidP="00D77403">
            <w:pPr>
              <w:pStyle w:val="ConsPlusNormal"/>
              <w:spacing w:line="360" w:lineRule="auto"/>
              <w:ind w:firstLine="0"/>
              <w:jc w:val="both"/>
              <w:rPr>
                <w:rFonts w:ascii="Times New Roman" w:hAnsi="Times New Roman" w:cs="Times New Roman"/>
                <w:szCs w:val="16"/>
              </w:rPr>
            </w:pPr>
          </w:p>
        </w:tc>
        <w:tc>
          <w:tcPr>
            <w:tcW w:w="1870" w:type="dxa"/>
            <w:shd w:val="clear" w:color="auto" w:fill="auto"/>
          </w:tcPr>
          <w:p w:rsidR="00D77403" w:rsidRPr="00E3692B" w:rsidRDefault="00D77403" w:rsidP="00D77403">
            <w:pPr>
              <w:pStyle w:val="ConsPlusNormal"/>
              <w:spacing w:line="360" w:lineRule="auto"/>
              <w:ind w:firstLine="0"/>
              <w:jc w:val="both"/>
              <w:rPr>
                <w:rFonts w:ascii="Times New Roman" w:hAnsi="Times New Roman" w:cs="Times New Roman"/>
                <w:szCs w:val="16"/>
              </w:rPr>
            </w:pPr>
          </w:p>
        </w:tc>
        <w:tc>
          <w:tcPr>
            <w:tcW w:w="1200" w:type="dxa"/>
            <w:shd w:val="clear" w:color="auto" w:fill="auto"/>
          </w:tcPr>
          <w:p w:rsidR="00D77403" w:rsidRPr="00E3692B" w:rsidRDefault="00D77403" w:rsidP="00D77403">
            <w:pPr>
              <w:pStyle w:val="ConsPlusNormal"/>
              <w:spacing w:line="360" w:lineRule="auto"/>
              <w:ind w:firstLine="0"/>
              <w:jc w:val="both"/>
              <w:rPr>
                <w:rFonts w:ascii="Times New Roman" w:hAnsi="Times New Roman" w:cs="Times New Roman"/>
                <w:szCs w:val="16"/>
              </w:rPr>
            </w:pPr>
          </w:p>
        </w:tc>
        <w:tc>
          <w:tcPr>
            <w:tcW w:w="1546" w:type="dxa"/>
            <w:shd w:val="clear" w:color="auto" w:fill="auto"/>
          </w:tcPr>
          <w:p w:rsidR="00D77403" w:rsidRPr="00E3692B" w:rsidRDefault="00D77403" w:rsidP="00D77403">
            <w:pPr>
              <w:pStyle w:val="ConsPlusNormal"/>
              <w:spacing w:line="360" w:lineRule="auto"/>
              <w:ind w:firstLine="0"/>
              <w:jc w:val="both"/>
              <w:rPr>
                <w:rFonts w:ascii="Times New Roman" w:hAnsi="Times New Roman" w:cs="Times New Roman"/>
                <w:szCs w:val="16"/>
              </w:rPr>
            </w:pPr>
          </w:p>
        </w:tc>
      </w:tr>
    </w:tbl>
    <w:p w:rsidR="00D77403" w:rsidRPr="00E3692B" w:rsidRDefault="00D77403" w:rsidP="00D77403">
      <w:pPr>
        <w:pStyle w:val="ConsPlusNormal"/>
        <w:ind w:firstLine="540"/>
        <w:jc w:val="both"/>
        <w:rPr>
          <w:rFonts w:ascii="Times New Roman" w:hAnsi="Times New Roman" w:cs="Times New Roman"/>
          <w:szCs w:val="16"/>
        </w:rPr>
      </w:pP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 xml:space="preserve">Руководитель сельскохозяйственного </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 xml:space="preserve">товаропроизводителя или организации АПК*     _________        _____________   </w:t>
      </w:r>
    </w:p>
    <w:p w:rsidR="00D77403" w:rsidRPr="00E3692B" w:rsidRDefault="00D77403" w:rsidP="00D77403">
      <w:pPr>
        <w:pStyle w:val="ConsPlusNormal"/>
        <w:spacing w:line="360" w:lineRule="auto"/>
        <w:ind w:firstLine="540"/>
        <w:jc w:val="both"/>
        <w:rPr>
          <w:rFonts w:ascii="Times New Roman" w:hAnsi="Times New Roman" w:cs="Times New Roman"/>
          <w:szCs w:val="16"/>
        </w:rPr>
      </w:pPr>
      <w:r w:rsidRPr="00E3692B">
        <w:rPr>
          <w:rFonts w:ascii="Times New Roman" w:hAnsi="Times New Roman" w:cs="Times New Roman"/>
          <w:szCs w:val="16"/>
        </w:rPr>
        <w:t xml:space="preserve">                                                                            подпись </w:t>
      </w:r>
      <w:r w:rsidRPr="00E3692B">
        <w:rPr>
          <w:rFonts w:ascii="Times New Roman" w:hAnsi="Times New Roman" w:cs="Times New Roman"/>
          <w:szCs w:val="16"/>
        </w:rPr>
        <w:tab/>
        <w:t xml:space="preserve">      И.О.Фамилия         </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 xml:space="preserve"> </w:t>
      </w:r>
    </w:p>
    <w:p w:rsidR="00D77403" w:rsidRPr="00E3692B" w:rsidRDefault="00D77403" w:rsidP="00D77403">
      <w:pPr>
        <w:pStyle w:val="ConsPlusNormal"/>
        <w:ind w:hanging="142"/>
        <w:jc w:val="both"/>
        <w:rPr>
          <w:rFonts w:ascii="Times New Roman" w:hAnsi="Times New Roman" w:cs="Times New Roman"/>
          <w:szCs w:val="16"/>
        </w:rPr>
      </w:pP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Главный бухгалтер сельскохозяйственного товаропроизводителя или организации АПК**  </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 xml:space="preserve">  _________          _____________</w:t>
      </w:r>
    </w:p>
    <w:p w:rsidR="00D77403" w:rsidRPr="00E3692B" w:rsidRDefault="00D77403" w:rsidP="00D77403">
      <w:pPr>
        <w:pStyle w:val="ConsPlusNormal"/>
        <w:ind w:hanging="142"/>
        <w:jc w:val="both"/>
        <w:rPr>
          <w:rFonts w:ascii="Times New Roman" w:hAnsi="Times New Roman" w:cs="Times New Roman"/>
          <w:szCs w:val="16"/>
        </w:rPr>
      </w:pPr>
      <w:r w:rsidRPr="00E3692B">
        <w:rPr>
          <w:rFonts w:ascii="Times New Roman" w:hAnsi="Times New Roman" w:cs="Times New Roman"/>
          <w:szCs w:val="16"/>
        </w:rPr>
        <w:t xml:space="preserve">  подпись</w:t>
      </w:r>
      <w:r w:rsidRPr="00E3692B">
        <w:rPr>
          <w:rFonts w:ascii="Times New Roman" w:hAnsi="Times New Roman" w:cs="Times New Roman"/>
          <w:szCs w:val="16"/>
        </w:rPr>
        <w:tab/>
        <w:t xml:space="preserve">        И.О.Фамилия</w:t>
      </w:r>
    </w:p>
    <w:p w:rsidR="00D77403" w:rsidRPr="00E3692B" w:rsidRDefault="00D77403" w:rsidP="00D77403">
      <w:pPr>
        <w:pStyle w:val="ConsPlusNormal"/>
        <w:spacing w:line="360" w:lineRule="auto"/>
        <w:jc w:val="both"/>
        <w:rPr>
          <w:rFonts w:ascii="Times New Roman" w:hAnsi="Times New Roman" w:cs="Times New Roman"/>
          <w:szCs w:val="16"/>
        </w:rPr>
      </w:pPr>
    </w:p>
    <w:p w:rsidR="00D77403" w:rsidRPr="00E3692B" w:rsidRDefault="00D77403" w:rsidP="00D77403">
      <w:pPr>
        <w:pStyle w:val="ConsPlusNormal"/>
        <w:spacing w:line="360" w:lineRule="auto"/>
        <w:jc w:val="both"/>
        <w:rPr>
          <w:rFonts w:ascii="Times New Roman" w:hAnsi="Times New Roman" w:cs="Times New Roman"/>
          <w:szCs w:val="16"/>
        </w:rPr>
      </w:pPr>
      <w:r w:rsidRPr="00E3692B">
        <w:rPr>
          <w:rFonts w:ascii="Times New Roman" w:hAnsi="Times New Roman" w:cs="Times New Roman"/>
          <w:szCs w:val="16"/>
        </w:rPr>
        <w:t>Дата____________</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 </w:t>
      </w:r>
    </w:p>
    <w:p w:rsidR="00D77403" w:rsidRPr="00E3692B" w:rsidRDefault="00D77403" w:rsidP="00D77403">
      <w:pPr>
        <w:pStyle w:val="ConsPlusNormal"/>
        <w:jc w:val="both"/>
        <w:rPr>
          <w:rFonts w:ascii="Times New Roman" w:hAnsi="Times New Roman" w:cs="Times New Roman"/>
          <w:szCs w:val="16"/>
        </w:rPr>
      </w:pPr>
      <w:r w:rsidRPr="00E3692B">
        <w:rPr>
          <w:rFonts w:ascii="Times New Roman" w:hAnsi="Times New Roman" w:cs="Times New Roman"/>
          <w:szCs w:val="16"/>
        </w:rPr>
        <w:t xml:space="preserve"> **При отсутствии в штате должности главного бухгалтера – подпись бухгалтера или иного лица, ответственного за ведение бухгалтерского учёта. </w:t>
      </w:r>
    </w:p>
    <w:p w:rsidR="00D77403" w:rsidRPr="00E3692B" w:rsidRDefault="00D77403" w:rsidP="00D77403">
      <w:pPr>
        <w:pStyle w:val="ConsPlusNormal"/>
        <w:spacing w:line="360" w:lineRule="auto"/>
        <w:jc w:val="both"/>
        <w:rPr>
          <w:rFonts w:ascii="Times New Roman" w:hAnsi="Times New Roman" w:cs="Times New Roman"/>
          <w:szCs w:val="16"/>
        </w:rPr>
      </w:pPr>
    </w:p>
    <w:p w:rsidR="0001407A" w:rsidRDefault="00D77403" w:rsidP="00905866">
      <w:pPr>
        <w:ind w:firstLine="0"/>
        <w:rPr>
          <w:color w:val="000000"/>
          <w:szCs w:val="16"/>
        </w:rPr>
      </w:pPr>
      <w:r>
        <w:rPr>
          <w:color w:val="000000"/>
          <w:szCs w:val="16"/>
        </w:rPr>
        <w:t xml:space="preserve"> </w:t>
      </w:r>
    </w:p>
    <w:p w:rsidR="004257A8" w:rsidRPr="00D130FD" w:rsidRDefault="004257A8" w:rsidP="004257A8">
      <w:pPr>
        <w:suppressAutoHyphens/>
        <w:rPr>
          <w:b/>
          <w:bCs/>
          <w:szCs w:val="16"/>
          <w:lang w:eastAsia="ar-SA"/>
        </w:rPr>
      </w:pPr>
      <w:r w:rsidRPr="00D130FD">
        <w:rPr>
          <w:b/>
          <w:bCs/>
          <w:szCs w:val="16"/>
          <w:lang w:eastAsia="ar-SA"/>
        </w:rPr>
        <w:t>АДМИНИСТРАЦИЯ</w:t>
      </w:r>
    </w:p>
    <w:p w:rsidR="004257A8" w:rsidRPr="00D130FD" w:rsidRDefault="004257A8" w:rsidP="004257A8">
      <w:pPr>
        <w:suppressAutoHyphens/>
        <w:ind w:left="180"/>
        <w:rPr>
          <w:b/>
          <w:bCs/>
          <w:szCs w:val="16"/>
          <w:lang w:eastAsia="ar-SA"/>
        </w:rPr>
      </w:pPr>
      <w:r w:rsidRPr="00D130FD">
        <w:rPr>
          <w:b/>
          <w:bCs/>
          <w:szCs w:val="16"/>
          <w:lang w:eastAsia="ar-SA"/>
        </w:rPr>
        <w:t>СЫЗРАНСКОГО РАЙОНА САМАРСКОЙ ОБЛАСТИ</w:t>
      </w:r>
    </w:p>
    <w:p w:rsidR="004257A8" w:rsidRPr="00D130FD" w:rsidRDefault="004257A8" w:rsidP="004257A8">
      <w:pPr>
        <w:suppressAutoHyphens/>
        <w:rPr>
          <w:szCs w:val="16"/>
          <w:lang w:eastAsia="ar-SA"/>
        </w:rPr>
      </w:pPr>
    </w:p>
    <w:p w:rsidR="004257A8" w:rsidRPr="00D130FD" w:rsidRDefault="004257A8" w:rsidP="004257A8">
      <w:pPr>
        <w:suppressAutoHyphens/>
        <w:rPr>
          <w:b/>
          <w:bCs/>
          <w:caps/>
          <w:szCs w:val="16"/>
          <w:lang w:eastAsia="ar-SA"/>
        </w:rPr>
      </w:pPr>
      <w:r w:rsidRPr="00D130FD">
        <w:rPr>
          <w:b/>
          <w:bCs/>
          <w:caps/>
          <w:szCs w:val="16"/>
          <w:lang w:eastAsia="ar-SA"/>
        </w:rPr>
        <w:t>поСТАНОВЛение</w:t>
      </w:r>
    </w:p>
    <w:p w:rsidR="004257A8" w:rsidRPr="00D130FD" w:rsidRDefault="004257A8" w:rsidP="004257A8">
      <w:pPr>
        <w:suppressAutoHyphens/>
        <w:rPr>
          <w:b/>
          <w:bCs/>
          <w:caps/>
          <w:szCs w:val="16"/>
          <w:lang w:eastAsia="ar-SA"/>
        </w:rPr>
      </w:pPr>
    </w:p>
    <w:p w:rsidR="004257A8" w:rsidRPr="00D130FD" w:rsidRDefault="004257A8" w:rsidP="004257A8">
      <w:pPr>
        <w:suppressAutoHyphens/>
        <w:rPr>
          <w:szCs w:val="16"/>
          <w:lang w:eastAsia="ar-SA"/>
        </w:rPr>
      </w:pPr>
      <w:r w:rsidRPr="00D130FD">
        <w:rPr>
          <w:szCs w:val="16"/>
          <w:lang w:eastAsia="ar-SA"/>
        </w:rPr>
        <w:t xml:space="preserve">« </w:t>
      </w:r>
      <w:r w:rsidRPr="00D130FD">
        <w:rPr>
          <w:szCs w:val="16"/>
          <w:u w:val="single"/>
          <w:lang w:eastAsia="ar-SA"/>
        </w:rPr>
        <w:t>23</w:t>
      </w:r>
      <w:r w:rsidRPr="00D130FD">
        <w:rPr>
          <w:szCs w:val="16"/>
          <w:lang w:eastAsia="ar-SA"/>
        </w:rPr>
        <w:t>» ____</w:t>
      </w:r>
      <w:r w:rsidRPr="00D130FD">
        <w:rPr>
          <w:szCs w:val="16"/>
          <w:u w:val="single"/>
          <w:lang w:eastAsia="ar-SA"/>
        </w:rPr>
        <w:t>10</w:t>
      </w:r>
      <w:r w:rsidRPr="00D130FD">
        <w:rPr>
          <w:szCs w:val="16"/>
          <w:lang w:eastAsia="ar-SA"/>
        </w:rPr>
        <w:t>____ 20_</w:t>
      </w:r>
      <w:r w:rsidRPr="00D130FD">
        <w:rPr>
          <w:szCs w:val="16"/>
          <w:u w:val="single"/>
          <w:lang w:eastAsia="ar-SA"/>
        </w:rPr>
        <w:t>17_</w:t>
      </w:r>
      <w:r w:rsidRPr="00D130FD">
        <w:rPr>
          <w:szCs w:val="16"/>
          <w:lang w:eastAsia="ar-SA"/>
        </w:rPr>
        <w:t xml:space="preserve"> г.</w:t>
      </w:r>
      <w:r w:rsidRPr="00D130FD">
        <w:rPr>
          <w:szCs w:val="16"/>
          <w:lang w:eastAsia="ar-SA"/>
        </w:rPr>
        <w:tab/>
      </w:r>
      <w:r w:rsidRPr="00D130FD">
        <w:rPr>
          <w:szCs w:val="16"/>
          <w:lang w:eastAsia="ar-SA"/>
        </w:rPr>
        <w:tab/>
        <w:t xml:space="preserve">                                         № </w:t>
      </w:r>
      <w:r w:rsidRPr="00D130FD">
        <w:rPr>
          <w:szCs w:val="16"/>
          <w:u w:val="single"/>
          <w:lang w:eastAsia="ar-SA"/>
        </w:rPr>
        <w:t>1312</w:t>
      </w:r>
    </w:p>
    <w:p w:rsidR="004257A8" w:rsidRPr="00D130FD" w:rsidRDefault="004257A8" w:rsidP="004257A8">
      <w:pPr>
        <w:suppressAutoHyphens/>
        <w:ind w:right="709"/>
        <w:rPr>
          <w:szCs w:val="16"/>
          <w:lang w:eastAsia="ar-SA"/>
        </w:rPr>
      </w:pPr>
    </w:p>
    <w:p w:rsidR="004257A8" w:rsidRPr="00D130FD" w:rsidRDefault="004257A8" w:rsidP="004257A8">
      <w:pPr>
        <w:tabs>
          <w:tab w:val="left" w:pos="7513"/>
          <w:tab w:val="left" w:pos="7655"/>
        </w:tabs>
        <w:suppressAutoHyphens/>
        <w:ind w:left="709" w:right="851"/>
        <w:rPr>
          <w:b/>
          <w:bCs/>
          <w:szCs w:val="16"/>
          <w:lang w:eastAsia="ar-SA"/>
        </w:rPr>
      </w:pPr>
      <w:r w:rsidRPr="00D130FD">
        <w:rPr>
          <w:b/>
          <w:bCs/>
          <w:szCs w:val="16"/>
          <w:lang w:eastAsia="ar-SA"/>
        </w:rPr>
        <w:t>О внесении изменений в муниципальную программу   муниципального района Сызранский «Развитие сельского хозяйства и регулирование рынков сельскохозяйственной продукции, сырья и продовольствия муниципального района Сызранский Самарской области» на 2014 – 2020 годы</w:t>
      </w:r>
    </w:p>
    <w:p w:rsidR="004257A8" w:rsidRPr="00D130FD" w:rsidRDefault="004257A8" w:rsidP="004257A8">
      <w:pPr>
        <w:tabs>
          <w:tab w:val="left" w:pos="284"/>
          <w:tab w:val="left" w:pos="426"/>
          <w:tab w:val="left" w:pos="709"/>
          <w:tab w:val="left" w:pos="7371"/>
        </w:tabs>
        <w:ind w:right="-567"/>
        <w:rPr>
          <w:szCs w:val="16"/>
        </w:rPr>
      </w:pPr>
    </w:p>
    <w:p w:rsidR="004257A8" w:rsidRPr="00D130FD" w:rsidRDefault="004257A8" w:rsidP="004257A8">
      <w:pPr>
        <w:tabs>
          <w:tab w:val="left" w:pos="709"/>
        </w:tabs>
        <w:ind w:right="-567" w:firstLine="720"/>
        <w:jc w:val="both"/>
        <w:rPr>
          <w:szCs w:val="16"/>
        </w:rPr>
      </w:pPr>
      <w:r w:rsidRPr="00D130FD">
        <w:rPr>
          <w:szCs w:val="16"/>
        </w:rPr>
        <w:t>Во исполнение Закона Самарской области от 24.03.2009 № 41-ГД «О наделении органов местного самоуправления на терр</w:t>
      </w:r>
      <w:r w:rsidRPr="00D130FD">
        <w:rPr>
          <w:szCs w:val="16"/>
        </w:rPr>
        <w:t>и</w:t>
      </w:r>
      <w:r w:rsidRPr="00D130FD">
        <w:rPr>
          <w:szCs w:val="16"/>
        </w:rPr>
        <w:t>тории Самарской области отдельными государственными полномочиями по поддержке сельскохозяйственного производства», пост</w:t>
      </w:r>
      <w:r w:rsidRPr="00D130FD">
        <w:rPr>
          <w:szCs w:val="16"/>
        </w:rPr>
        <w:t>а</w:t>
      </w:r>
      <w:r w:rsidRPr="00D130FD">
        <w:rPr>
          <w:szCs w:val="16"/>
        </w:rPr>
        <w:t>новления Правительства Самарской области от 22.02.2013 № 50  «Об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 администр</w:t>
      </w:r>
      <w:r w:rsidRPr="00D130FD">
        <w:rPr>
          <w:szCs w:val="16"/>
        </w:rPr>
        <w:t>а</w:t>
      </w:r>
      <w:r w:rsidRPr="00D130FD">
        <w:rPr>
          <w:szCs w:val="16"/>
        </w:rPr>
        <w:t xml:space="preserve">ция Сызранского района </w:t>
      </w:r>
    </w:p>
    <w:p w:rsidR="004257A8" w:rsidRPr="00D130FD" w:rsidRDefault="004257A8" w:rsidP="004257A8">
      <w:pPr>
        <w:ind w:right="-567" w:firstLine="720"/>
        <w:jc w:val="both"/>
        <w:rPr>
          <w:szCs w:val="16"/>
        </w:rPr>
      </w:pPr>
    </w:p>
    <w:p w:rsidR="004257A8" w:rsidRPr="00D130FD" w:rsidRDefault="004257A8" w:rsidP="004257A8">
      <w:pPr>
        <w:suppressAutoHyphens/>
        <w:spacing w:line="276" w:lineRule="auto"/>
        <w:ind w:right="-567" w:firstLine="709"/>
        <w:jc w:val="left"/>
        <w:rPr>
          <w:szCs w:val="16"/>
          <w:lang w:eastAsia="ar-SA"/>
        </w:rPr>
      </w:pPr>
      <w:r w:rsidRPr="00D130FD">
        <w:rPr>
          <w:szCs w:val="16"/>
          <w:lang w:eastAsia="ar-SA"/>
        </w:rPr>
        <w:t xml:space="preserve">                                    ПОСТАНОВЛЯЕТ:</w:t>
      </w:r>
    </w:p>
    <w:p w:rsidR="004257A8" w:rsidRPr="00D130FD" w:rsidRDefault="004257A8" w:rsidP="004257A8">
      <w:pPr>
        <w:suppressAutoHyphens/>
        <w:ind w:right="-567"/>
        <w:jc w:val="both"/>
        <w:rPr>
          <w:szCs w:val="16"/>
          <w:lang w:eastAsia="ar-SA"/>
        </w:rPr>
      </w:pPr>
      <w:r w:rsidRPr="00D130FD">
        <w:rPr>
          <w:szCs w:val="16"/>
          <w:lang w:eastAsia="ar-SA"/>
        </w:rPr>
        <w:t xml:space="preserve">          1. Утвердить прилагаемые изменения в муниципальную программу муниципального района Сызранский «Развитие сельского хозяйства и регулирование рынков сельскохозяйственной продукции, сырья и продовольствия муниципального района Сызранский Самарской области» на 2014 – 2020 годы, утвержденную постановлениями администрации Сызранского района от 18.12.2013 г. № 1266 (с учетом изменений, утвержденных постановлением администрации Сызранского района от 02.06.2014 г. № 724, от 18.07.2014 № 1002, от 30.01.2015г. № 80, от 16.03.2015 №274, от 04.06.2015 №760, от 13.07.2015 № 955 от 06.09.2016 № 1054, от 30.12.2016 № 1468, от 09.08.2017 № 902).</w:t>
      </w:r>
    </w:p>
    <w:p w:rsidR="004257A8" w:rsidRPr="00D130FD" w:rsidRDefault="004257A8" w:rsidP="004257A8">
      <w:pPr>
        <w:tabs>
          <w:tab w:val="left" w:pos="-720"/>
        </w:tabs>
        <w:suppressAutoHyphens/>
        <w:ind w:right="-567"/>
        <w:jc w:val="both"/>
        <w:rPr>
          <w:szCs w:val="16"/>
          <w:lang w:eastAsia="ar-SA"/>
        </w:rPr>
      </w:pPr>
      <w:r w:rsidRPr="00D130FD">
        <w:rPr>
          <w:szCs w:val="16"/>
          <w:lang w:eastAsia="ar-SA"/>
        </w:rPr>
        <w:t xml:space="preserve">          2. Разместить настоящее постановление на официальном сайте муниципального района Сызранский в информационно-телекоммуникационной сети «Интернет».</w:t>
      </w:r>
    </w:p>
    <w:p w:rsidR="004257A8" w:rsidRPr="00D130FD" w:rsidRDefault="004257A8" w:rsidP="004257A8">
      <w:pPr>
        <w:tabs>
          <w:tab w:val="left" w:pos="-720"/>
        </w:tabs>
        <w:suppressAutoHyphens/>
        <w:ind w:right="-567"/>
        <w:jc w:val="both"/>
        <w:rPr>
          <w:szCs w:val="16"/>
          <w:lang w:eastAsia="ar-SA"/>
        </w:rPr>
      </w:pPr>
      <w:r w:rsidRPr="00D130FD">
        <w:rPr>
          <w:szCs w:val="16"/>
          <w:lang w:eastAsia="ar-SA"/>
        </w:rPr>
        <w:t xml:space="preserve">        </w:t>
      </w:r>
    </w:p>
    <w:p w:rsidR="004257A8" w:rsidRPr="00D130FD" w:rsidRDefault="004257A8" w:rsidP="004257A8">
      <w:pPr>
        <w:tabs>
          <w:tab w:val="left" w:pos="709"/>
        </w:tabs>
        <w:suppressAutoHyphens/>
        <w:spacing w:line="276" w:lineRule="auto"/>
        <w:ind w:right="-567"/>
        <w:jc w:val="both"/>
        <w:rPr>
          <w:b/>
          <w:bCs/>
          <w:szCs w:val="16"/>
          <w:lang w:eastAsia="ar-SA"/>
        </w:rPr>
      </w:pPr>
    </w:p>
    <w:p w:rsidR="004257A8" w:rsidRPr="00D130FD" w:rsidRDefault="004257A8" w:rsidP="004257A8">
      <w:pPr>
        <w:tabs>
          <w:tab w:val="left" w:pos="709"/>
        </w:tabs>
        <w:suppressAutoHyphens/>
        <w:ind w:right="-567"/>
        <w:jc w:val="left"/>
        <w:rPr>
          <w:b/>
          <w:szCs w:val="16"/>
          <w:lang w:eastAsia="ar-SA"/>
        </w:rPr>
        <w:sectPr w:rsidR="004257A8" w:rsidRPr="00D130FD" w:rsidSect="004257A8">
          <w:footerReference w:type="default" r:id="rId17"/>
          <w:type w:val="continuous"/>
          <w:pgSz w:w="11906" w:h="16838"/>
          <w:pgMar w:top="360" w:right="1416" w:bottom="540" w:left="1701" w:header="709" w:footer="709" w:gutter="0"/>
          <w:cols w:space="708"/>
          <w:docGrid w:linePitch="360"/>
        </w:sectPr>
      </w:pPr>
      <w:r w:rsidRPr="00D130FD">
        <w:rPr>
          <w:b/>
          <w:szCs w:val="16"/>
          <w:lang w:eastAsia="ar-SA"/>
        </w:rPr>
        <w:t>Глава муниципального района Сызранский                                  А.В.Дулин</w:t>
      </w:r>
    </w:p>
    <w:p w:rsidR="0001407A" w:rsidRDefault="0001407A" w:rsidP="00905866">
      <w:pPr>
        <w:ind w:firstLine="0"/>
        <w:rPr>
          <w:color w:val="000000"/>
          <w:szCs w:val="16"/>
        </w:rPr>
      </w:pPr>
    </w:p>
    <w:p w:rsidR="0001407A" w:rsidRDefault="0001407A" w:rsidP="004257A8">
      <w:pPr>
        <w:ind w:firstLine="0"/>
        <w:jc w:val="both"/>
        <w:rPr>
          <w:color w:val="000000"/>
          <w:szCs w:val="16"/>
        </w:rPr>
      </w:pPr>
    </w:p>
    <w:p w:rsidR="004257A8" w:rsidRDefault="004257A8" w:rsidP="004257A8">
      <w:pPr>
        <w:ind w:firstLine="0"/>
        <w:rPr>
          <w:color w:val="000000"/>
          <w:szCs w:val="16"/>
        </w:rPr>
      </w:pPr>
    </w:p>
    <w:tbl>
      <w:tblPr>
        <w:tblW w:w="8676" w:type="dxa"/>
        <w:tblInd w:w="2520" w:type="dxa"/>
        <w:tblLook w:val="01E0"/>
      </w:tblPr>
      <w:tblGrid>
        <w:gridCol w:w="5038"/>
        <w:gridCol w:w="3638"/>
      </w:tblGrid>
      <w:tr w:rsidR="004257A8" w:rsidRPr="00D130FD" w:rsidTr="004257A8">
        <w:tc>
          <w:tcPr>
            <w:tcW w:w="5038" w:type="dxa"/>
          </w:tcPr>
          <w:p w:rsidR="004257A8" w:rsidRPr="00D130FD" w:rsidRDefault="004257A8" w:rsidP="004257A8">
            <w:pPr>
              <w:suppressAutoHyphens/>
              <w:rPr>
                <w:szCs w:val="16"/>
                <w:lang w:eastAsia="ar-SA"/>
              </w:rPr>
            </w:pPr>
          </w:p>
          <w:p w:rsidR="004257A8" w:rsidRPr="00D130FD" w:rsidRDefault="004257A8" w:rsidP="004257A8">
            <w:pPr>
              <w:suppressAutoHyphens/>
              <w:rPr>
                <w:szCs w:val="16"/>
                <w:lang w:eastAsia="ar-SA"/>
              </w:rPr>
            </w:pPr>
          </w:p>
          <w:p w:rsidR="004257A8" w:rsidRPr="00D130FD" w:rsidRDefault="004257A8" w:rsidP="004257A8">
            <w:pPr>
              <w:suppressAutoHyphens/>
              <w:rPr>
                <w:szCs w:val="16"/>
                <w:lang w:eastAsia="ar-SA"/>
              </w:rPr>
            </w:pPr>
          </w:p>
          <w:p w:rsidR="004257A8" w:rsidRPr="00D130FD" w:rsidRDefault="004257A8" w:rsidP="004257A8">
            <w:pPr>
              <w:suppressAutoHyphens/>
              <w:rPr>
                <w:szCs w:val="16"/>
                <w:lang w:eastAsia="ar-SA"/>
              </w:rPr>
            </w:pPr>
          </w:p>
          <w:p w:rsidR="004257A8" w:rsidRPr="00D130FD" w:rsidRDefault="004257A8" w:rsidP="004257A8">
            <w:pPr>
              <w:suppressAutoHyphens/>
              <w:rPr>
                <w:szCs w:val="16"/>
                <w:lang w:eastAsia="ar-SA"/>
              </w:rPr>
            </w:pPr>
          </w:p>
        </w:tc>
        <w:tc>
          <w:tcPr>
            <w:tcW w:w="3638" w:type="dxa"/>
          </w:tcPr>
          <w:p w:rsidR="004257A8" w:rsidRPr="00D130FD" w:rsidRDefault="004257A8" w:rsidP="004257A8">
            <w:pPr>
              <w:suppressAutoHyphens/>
              <w:rPr>
                <w:szCs w:val="16"/>
                <w:lang w:eastAsia="ar-SA"/>
              </w:rPr>
            </w:pPr>
            <w:r w:rsidRPr="00D130FD">
              <w:rPr>
                <w:szCs w:val="16"/>
                <w:lang w:eastAsia="ar-SA"/>
              </w:rPr>
              <w:t>Утверждены</w:t>
            </w:r>
          </w:p>
          <w:p w:rsidR="004257A8" w:rsidRPr="00D130FD" w:rsidRDefault="004257A8" w:rsidP="004257A8">
            <w:pPr>
              <w:suppressAutoHyphens/>
              <w:rPr>
                <w:szCs w:val="16"/>
                <w:lang w:eastAsia="ar-SA"/>
              </w:rPr>
            </w:pPr>
            <w:r w:rsidRPr="00D130FD">
              <w:rPr>
                <w:szCs w:val="16"/>
                <w:lang w:eastAsia="ar-SA"/>
              </w:rPr>
              <w:t>постановлением администрации Сызранского района</w:t>
            </w:r>
          </w:p>
          <w:p w:rsidR="004257A8" w:rsidRPr="00D130FD" w:rsidRDefault="004257A8" w:rsidP="004257A8">
            <w:pPr>
              <w:suppressAutoHyphens/>
              <w:rPr>
                <w:szCs w:val="16"/>
                <w:lang w:eastAsia="ar-SA"/>
              </w:rPr>
            </w:pPr>
            <w:r w:rsidRPr="00D130FD">
              <w:rPr>
                <w:szCs w:val="16"/>
                <w:lang w:eastAsia="ar-SA"/>
              </w:rPr>
              <w:t>от «____» _______20__ г. № ___</w:t>
            </w:r>
          </w:p>
        </w:tc>
      </w:tr>
    </w:tbl>
    <w:p w:rsidR="0001407A" w:rsidRDefault="0001407A" w:rsidP="00905866">
      <w:pPr>
        <w:ind w:firstLine="0"/>
        <w:rPr>
          <w:color w:val="000000"/>
          <w:szCs w:val="16"/>
        </w:rPr>
      </w:pPr>
    </w:p>
    <w:p w:rsidR="007B75EA" w:rsidRPr="00D130FD" w:rsidRDefault="007B75EA" w:rsidP="007B75EA">
      <w:pPr>
        <w:tabs>
          <w:tab w:val="left" w:pos="900"/>
        </w:tabs>
        <w:suppressAutoHyphens/>
        <w:rPr>
          <w:b/>
          <w:bCs/>
          <w:szCs w:val="16"/>
          <w:lang w:eastAsia="ar-SA"/>
        </w:rPr>
      </w:pPr>
      <w:r w:rsidRPr="00D130FD">
        <w:rPr>
          <w:b/>
          <w:bCs/>
          <w:szCs w:val="16"/>
          <w:lang w:eastAsia="ar-SA"/>
        </w:rPr>
        <w:t>Изменения в муниципальную программу муниципального района Сызранский «Развитие сельского хозяйства и регулирование рынков сельскохозяйственной продукции, сырья и продовольствия муниципального района Сызранский Самарской области» на 2014 – 2020 годы, утвержденную постановлением администрации Сызранского района от 18.12.2013 г. № 1266</w:t>
      </w:r>
    </w:p>
    <w:p w:rsidR="007B75EA" w:rsidRPr="00D130FD" w:rsidRDefault="007B75EA" w:rsidP="007B75EA">
      <w:pPr>
        <w:tabs>
          <w:tab w:val="left" w:pos="900"/>
        </w:tabs>
        <w:suppressAutoHyphens/>
        <w:ind w:firstLine="900"/>
        <w:rPr>
          <w:szCs w:val="16"/>
          <w:lang w:eastAsia="ar-SA"/>
        </w:rPr>
      </w:pPr>
      <w:r w:rsidRPr="00D130FD">
        <w:rPr>
          <w:szCs w:val="16"/>
          <w:lang w:eastAsia="ar-SA"/>
        </w:rPr>
        <w:t>(с учетом изменений, утвержденных постановлениями администрации Сызранского района от 02.06.2014 г. № 724, от 18.07.2014 № 1002, от 30.01.2015г. № 80, от 16.03.2015 №274, от 04.06.2015 №760, от 13.07.2015 № 955, от 06.09.2016 № 1054, от 30.12.2016 №1468, от 09.08.2017 №902  далее – Программа)</w:t>
      </w:r>
    </w:p>
    <w:p w:rsidR="007B75EA" w:rsidRPr="00D130FD" w:rsidRDefault="007B75EA" w:rsidP="007B75EA">
      <w:pPr>
        <w:tabs>
          <w:tab w:val="left" w:pos="900"/>
        </w:tabs>
        <w:suppressAutoHyphens/>
        <w:ind w:firstLine="900"/>
        <w:rPr>
          <w:szCs w:val="16"/>
          <w:lang w:eastAsia="ar-SA"/>
        </w:rPr>
      </w:pPr>
    </w:p>
    <w:p w:rsidR="007B75EA" w:rsidRPr="00D130FD" w:rsidRDefault="007B75EA" w:rsidP="007B75EA">
      <w:pPr>
        <w:tabs>
          <w:tab w:val="left" w:pos="900"/>
        </w:tabs>
        <w:suppressAutoHyphens/>
        <w:ind w:left="-2880" w:right="-2340"/>
        <w:rPr>
          <w:bCs/>
          <w:szCs w:val="16"/>
          <w:lang w:eastAsia="ar-SA"/>
        </w:rPr>
      </w:pPr>
      <w:r w:rsidRPr="00D130FD">
        <w:rPr>
          <w:bCs/>
          <w:szCs w:val="16"/>
          <w:lang w:eastAsia="ar-SA"/>
        </w:rPr>
        <w:t>1. В паспорте Программы в позиции «Объемы бюджетных ассигнований Программы»:</w:t>
      </w:r>
      <w:r>
        <w:rPr>
          <w:bCs/>
          <w:szCs w:val="16"/>
          <w:lang w:eastAsia="ar-SA"/>
        </w:rPr>
        <w:t xml:space="preserve"> </w:t>
      </w:r>
      <w:r w:rsidRPr="00D130FD">
        <w:rPr>
          <w:bCs/>
          <w:szCs w:val="16"/>
          <w:lang w:eastAsia="ar-SA"/>
        </w:rPr>
        <w:t>в абзаце первом цифры «226,45» заменить цифрами «227,45»;</w:t>
      </w:r>
    </w:p>
    <w:p w:rsidR="007B75EA" w:rsidRPr="00D130FD" w:rsidRDefault="007B75EA" w:rsidP="007B75EA">
      <w:pPr>
        <w:tabs>
          <w:tab w:val="left" w:pos="900"/>
        </w:tabs>
        <w:suppressAutoHyphens/>
        <w:ind w:left="-2880" w:right="-2340"/>
        <w:rPr>
          <w:bCs/>
          <w:szCs w:val="16"/>
          <w:lang w:eastAsia="ar-SA"/>
        </w:rPr>
      </w:pPr>
      <w:r w:rsidRPr="00D130FD">
        <w:rPr>
          <w:bCs/>
          <w:szCs w:val="16"/>
          <w:lang w:eastAsia="ar-SA"/>
        </w:rPr>
        <w:t>в абзаце третьем цифры «195,34» заменить цифрами «206,17».</w:t>
      </w:r>
    </w:p>
    <w:p w:rsidR="007B75EA" w:rsidRPr="00D130FD" w:rsidRDefault="007B75EA" w:rsidP="007B75EA">
      <w:pPr>
        <w:tabs>
          <w:tab w:val="left" w:pos="900"/>
        </w:tabs>
        <w:suppressAutoHyphens/>
        <w:ind w:left="-2880" w:right="-2340"/>
        <w:rPr>
          <w:b/>
          <w:bCs/>
          <w:szCs w:val="16"/>
          <w:lang w:eastAsia="ar-SA"/>
        </w:rPr>
      </w:pPr>
      <w:r w:rsidRPr="00D130FD">
        <w:rPr>
          <w:bCs/>
          <w:szCs w:val="16"/>
          <w:lang w:eastAsia="ar-SA"/>
        </w:rPr>
        <w:t>2. В разделе «5». «Информация о ресурсном обеспечении Программы»:</w:t>
      </w:r>
    </w:p>
    <w:p w:rsidR="007B75EA" w:rsidRPr="00D130FD" w:rsidRDefault="007B75EA" w:rsidP="007B75EA">
      <w:pPr>
        <w:tabs>
          <w:tab w:val="left" w:pos="900"/>
        </w:tabs>
        <w:suppressAutoHyphens/>
        <w:ind w:left="-2880" w:right="-2880"/>
        <w:rPr>
          <w:b/>
          <w:bCs/>
          <w:szCs w:val="16"/>
          <w:lang w:eastAsia="ar-SA"/>
        </w:rPr>
      </w:pPr>
      <w:r w:rsidRPr="00D130FD">
        <w:rPr>
          <w:bCs/>
          <w:szCs w:val="16"/>
          <w:lang w:eastAsia="ar-SA"/>
        </w:rPr>
        <w:t>в абзаце первом цифры «226,45» заменить цифрами «227,45», цифры «40,64» заменить цифрами «41,64»;</w:t>
      </w:r>
    </w:p>
    <w:p w:rsidR="007B75EA" w:rsidRPr="00D130FD" w:rsidRDefault="007B75EA" w:rsidP="007B75EA">
      <w:pPr>
        <w:tabs>
          <w:tab w:val="left" w:pos="900"/>
        </w:tabs>
        <w:suppressAutoHyphens/>
        <w:ind w:left="-2880" w:right="-2880"/>
        <w:rPr>
          <w:bCs/>
          <w:szCs w:val="16"/>
          <w:lang w:eastAsia="ar-SA"/>
        </w:rPr>
      </w:pPr>
      <w:r w:rsidRPr="00D130FD">
        <w:rPr>
          <w:bCs/>
          <w:szCs w:val="16"/>
          <w:lang w:eastAsia="ar-SA"/>
        </w:rPr>
        <w:t>в абзаце третьем цифры «195,34» заменить «206,17», цифры «40,64» заменить цифрами «41,64».</w:t>
      </w:r>
    </w:p>
    <w:p w:rsidR="007B75EA" w:rsidRPr="00D130FD" w:rsidRDefault="007B75EA" w:rsidP="007B75EA">
      <w:pPr>
        <w:tabs>
          <w:tab w:val="left" w:pos="900"/>
        </w:tabs>
        <w:suppressAutoHyphens/>
        <w:ind w:left="-2880" w:right="-2880"/>
        <w:rPr>
          <w:bCs/>
          <w:szCs w:val="16"/>
          <w:lang w:eastAsia="ar-SA"/>
        </w:rPr>
      </w:pPr>
      <w:r w:rsidRPr="00D130FD">
        <w:rPr>
          <w:bCs/>
          <w:szCs w:val="16"/>
          <w:lang w:eastAsia="ar-SA"/>
        </w:rPr>
        <w:lastRenderedPageBreak/>
        <w:t>3. Приложение 2 к Программе изложить в следующей редакции:</w:t>
      </w:r>
    </w:p>
    <w:p w:rsidR="007B75EA" w:rsidRPr="00D130FD" w:rsidRDefault="007B75EA" w:rsidP="007B75EA">
      <w:pPr>
        <w:tabs>
          <w:tab w:val="left" w:pos="900"/>
        </w:tabs>
        <w:suppressAutoHyphens/>
        <w:ind w:left="-1800"/>
        <w:rPr>
          <w:bCs/>
          <w:szCs w:val="16"/>
          <w:lang w:eastAsia="ar-SA"/>
        </w:rPr>
      </w:pPr>
    </w:p>
    <w:p w:rsidR="007B75EA" w:rsidRDefault="007B75EA" w:rsidP="007B75EA">
      <w:pPr>
        <w:ind w:left="-3060" w:right="-3060" w:firstLine="180"/>
        <w:rPr>
          <w:b/>
          <w:bCs/>
          <w:szCs w:val="16"/>
        </w:rPr>
      </w:pPr>
      <w:r w:rsidRPr="00D130FD">
        <w:rPr>
          <w:b/>
          <w:bCs/>
          <w:szCs w:val="16"/>
        </w:rPr>
        <w:t xml:space="preserve">«Перечень мероприятий и ресурсное обеспечение муниципальной программы муниципального района Сызранский </w:t>
      </w:r>
    </w:p>
    <w:p w:rsidR="007B75EA" w:rsidRDefault="007B75EA" w:rsidP="007B75EA">
      <w:pPr>
        <w:ind w:left="-3060" w:right="-3060" w:firstLine="180"/>
        <w:rPr>
          <w:b/>
          <w:bCs/>
          <w:szCs w:val="16"/>
        </w:rPr>
      </w:pPr>
      <w:r w:rsidRPr="00D130FD">
        <w:rPr>
          <w:b/>
          <w:bCs/>
          <w:szCs w:val="16"/>
        </w:rPr>
        <w:t>«Развитие сельского хозяйства и регулирование рынков сельскохозяйственной продукции, сырья и продовольствия муниципального района</w:t>
      </w:r>
    </w:p>
    <w:p w:rsidR="007B75EA" w:rsidRPr="00D130FD" w:rsidRDefault="007B75EA" w:rsidP="007B75EA">
      <w:pPr>
        <w:ind w:left="-3060" w:right="-3060" w:firstLine="180"/>
        <w:rPr>
          <w:b/>
          <w:bCs/>
          <w:szCs w:val="16"/>
        </w:rPr>
      </w:pPr>
      <w:r w:rsidRPr="00D130FD">
        <w:rPr>
          <w:b/>
          <w:bCs/>
          <w:szCs w:val="16"/>
        </w:rPr>
        <w:t xml:space="preserve"> Сызранский Самарской области» на 2014 – 2020 годы</w:t>
      </w:r>
    </w:p>
    <w:p w:rsidR="007B75EA" w:rsidRPr="00D130FD" w:rsidRDefault="007B75EA" w:rsidP="007B75EA">
      <w:pPr>
        <w:ind w:left="-3060" w:right="-3060" w:firstLine="180"/>
        <w:rPr>
          <w:b/>
          <w:bCs/>
          <w:szCs w:val="16"/>
        </w:rPr>
      </w:pPr>
    </w:p>
    <w:tbl>
      <w:tblPr>
        <w:tblpPr w:leftFromText="180" w:rightFromText="180" w:vertAnchor="text" w:horzAnchor="page" w:tblpX="1513" w:tblpY="123"/>
        <w:tblW w:w="9639" w:type="dxa"/>
        <w:tblLayout w:type="fixed"/>
        <w:tblLook w:val="0020"/>
      </w:tblPr>
      <w:tblGrid>
        <w:gridCol w:w="509"/>
        <w:gridCol w:w="2070"/>
        <w:gridCol w:w="742"/>
        <w:gridCol w:w="561"/>
        <w:gridCol w:w="561"/>
        <w:gridCol w:w="561"/>
        <w:gridCol w:w="561"/>
        <w:gridCol w:w="561"/>
        <w:gridCol w:w="561"/>
        <w:gridCol w:w="562"/>
        <w:gridCol w:w="892"/>
        <w:gridCol w:w="148"/>
        <w:gridCol w:w="1350"/>
      </w:tblGrid>
      <w:tr w:rsidR="007B75EA" w:rsidRPr="00D130FD" w:rsidTr="006F180B">
        <w:trPr>
          <w:trHeight w:val="102"/>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B75EA">
            <w:pPr>
              <w:ind w:left="-85" w:right="-85" w:hanging="57"/>
              <w:rPr>
                <w:szCs w:val="16"/>
              </w:rPr>
            </w:pPr>
            <w:r w:rsidRPr="00D130FD">
              <w:rPr>
                <w:szCs w:val="16"/>
              </w:rPr>
              <w:t>№</w:t>
            </w:r>
          </w:p>
          <w:p w:rsidR="007B75EA" w:rsidRPr="00D130FD" w:rsidRDefault="007B75EA" w:rsidP="007B75EA">
            <w:pPr>
              <w:ind w:left="-85" w:right="-85" w:hanging="57"/>
              <w:rPr>
                <w:szCs w:val="16"/>
              </w:rPr>
            </w:pPr>
            <w:r w:rsidRPr="00D130FD">
              <w:rPr>
                <w:szCs w:val="16"/>
              </w:rP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B75EA">
            <w:pPr>
              <w:ind w:left="-85" w:right="-85" w:hanging="57"/>
              <w:rPr>
                <w:szCs w:val="16"/>
              </w:rPr>
            </w:pPr>
            <w:r w:rsidRPr="00D130FD">
              <w:rPr>
                <w:szCs w:val="16"/>
              </w:rPr>
              <w:t>Наименование</w:t>
            </w:r>
          </w:p>
          <w:p w:rsidR="007B75EA" w:rsidRPr="00D130FD" w:rsidRDefault="007B75EA" w:rsidP="007B75EA">
            <w:pPr>
              <w:ind w:left="-85" w:right="-85" w:hanging="57"/>
              <w:rPr>
                <w:szCs w:val="16"/>
              </w:rPr>
            </w:pPr>
            <w:r w:rsidRPr="00D130FD">
              <w:rPr>
                <w:szCs w:val="16"/>
              </w:rPr>
              <w:t>мероприятия</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B75EA">
            <w:pPr>
              <w:ind w:left="-85" w:right="-85" w:hanging="57"/>
              <w:rPr>
                <w:szCs w:val="16"/>
              </w:rPr>
            </w:pPr>
            <w:r w:rsidRPr="00D130FD">
              <w:rPr>
                <w:szCs w:val="16"/>
              </w:rPr>
              <w:t xml:space="preserve">Срок </w:t>
            </w:r>
          </w:p>
          <w:p w:rsidR="007B75EA" w:rsidRPr="00D130FD" w:rsidRDefault="007B75EA" w:rsidP="007B75EA">
            <w:pPr>
              <w:ind w:left="-85" w:right="-85" w:hanging="57"/>
              <w:rPr>
                <w:szCs w:val="16"/>
              </w:rPr>
            </w:pPr>
            <w:r w:rsidRPr="00D130FD">
              <w:rPr>
                <w:szCs w:val="16"/>
              </w:rPr>
              <w:t>реализ</w:t>
            </w:r>
            <w:r w:rsidRPr="00D130FD">
              <w:rPr>
                <w:szCs w:val="16"/>
              </w:rPr>
              <w:t>а</w:t>
            </w:r>
            <w:r w:rsidRPr="00D130FD">
              <w:rPr>
                <w:szCs w:val="16"/>
              </w:rPr>
              <w:t xml:space="preserve">ции, </w:t>
            </w:r>
          </w:p>
          <w:p w:rsidR="007B75EA" w:rsidRPr="00D130FD" w:rsidRDefault="007B75EA" w:rsidP="007B75EA">
            <w:pPr>
              <w:ind w:left="-85" w:right="-85" w:hanging="57"/>
              <w:rPr>
                <w:szCs w:val="16"/>
              </w:rPr>
            </w:pPr>
            <w:r w:rsidRPr="00D130FD">
              <w:rPr>
                <w:szCs w:val="16"/>
              </w:rPr>
              <w:t>годы</w:t>
            </w:r>
          </w:p>
        </w:tc>
        <w:tc>
          <w:tcPr>
            <w:tcW w:w="6948" w:type="dxa"/>
            <w:gridSpan w:val="8"/>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B75EA">
            <w:pPr>
              <w:ind w:left="-85" w:right="-85" w:hanging="57"/>
              <w:rPr>
                <w:szCs w:val="16"/>
              </w:rPr>
            </w:pPr>
            <w:r w:rsidRPr="00D130FD">
              <w:rPr>
                <w:szCs w:val="16"/>
              </w:rPr>
              <w:t>Объём финансирования по годам, млн. рублей</w:t>
            </w: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B75EA">
            <w:pPr>
              <w:ind w:left="-85" w:right="-85" w:hanging="57"/>
              <w:rPr>
                <w:szCs w:val="16"/>
              </w:rPr>
            </w:pPr>
            <w:r w:rsidRPr="00D130FD">
              <w:rPr>
                <w:szCs w:val="16"/>
              </w:rPr>
              <w:t xml:space="preserve">Ожидаемый </w:t>
            </w:r>
          </w:p>
          <w:p w:rsidR="007B75EA" w:rsidRPr="00D130FD" w:rsidRDefault="007B75EA" w:rsidP="007B75EA">
            <w:pPr>
              <w:ind w:left="-85" w:right="-85" w:hanging="57"/>
              <w:rPr>
                <w:szCs w:val="16"/>
              </w:rPr>
            </w:pPr>
            <w:r w:rsidRPr="00D130FD">
              <w:rPr>
                <w:szCs w:val="16"/>
              </w:rPr>
              <w:t>результат</w:t>
            </w:r>
          </w:p>
        </w:tc>
      </w:tr>
      <w:tr w:rsidR="007B75EA" w:rsidRPr="00D130FD" w:rsidTr="006F180B">
        <w:trPr>
          <w:trHeight w:val="74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p>
        </w:tc>
        <w:tc>
          <w:tcPr>
            <w:tcW w:w="1109" w:type="dxa"/>
            <w:vMerge/>
            <w:tcBorders>
              <w:top w:val="single" w:sz="4" w:space="0" w:color="auto"/>
              <w:left w:val="single" w:sz="4" w:space="0" w:color="auto"/>
              <w:bottom w:val="single" w:sz="4" w:space="0" w:color="auto"/>
              <w:right w:val="single" w:sz="4" w:space="0" w:color="auto"/>
            </w:tcBorders>
          </w:tcPr>
          <w:p w:rsidR="007B75EA" w:rsidRPr="00D130FD" w:rsidRDefault="007B75EA" w:rsidP="00713AA2">
            <w:pPr>
              <w:spacing w:before="60" w:afterLines="60"/>
              <w:ind w:left="-85" w:right="-85" w:hanging="57"/>
              <w:rPr>
                <w:szCs w:val="16"/>
              </w:rPr>
            </w:pPr>
          </w:p>
        </w:tc>
        <w:tc>
          <w:tcPr>
            <w:tcW w:w="797" w:type="dxa"/>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r w:rsidRPr="00D130FD">
              <w:rPr>
                <w:szCs w:val="16"/>
              </w:rPr>
              <w:t>2014</w:t>
            </w:r>
          </w:p>
        </w:tc>
        <w:tc>
          <w:tcPr>
            <w:tcW w:w="797" w:type="dxa"/>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r w:rsidRPr="00D130FD">
              <w:rPr>
                <w:szCs w:val="16"/>
              </w:rPr>
              <w:t>2015</w:t>
            </w:r>
          </w:p>
        </w:tc>
        <w:tc>
          <w:tcPr>
            <w:tcW w:w="797" w:type="dxa"/>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r w:rsidRPr="00D130FD">
              <w:rPr>
                <w:szCs w:val="16"/>
              </w:rPr>
              <w:t>2016</w:t>
            </w:r>
          </w:p>
        </w:tc>
        <w:tc>
          <w:tcPr>
            <w:tcW w:w="797" w:type="dxa"/>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r w:rsidRPr="00D130FD">
              <w:rPr>
                <w:szCs w:val="16"/>
              </w:rPr>
              <w:t>2017</w:t>
            </w:r>
          </w:p>
        </w:tc>
        <w:tc>
          <w:tcPr>
            <w:tcW w:w="797" w:type="dxa"/>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r w:rsidRPr="00D130FD">
              <w:rPr>
                <w:szCs w:val="16"/>
              </w:rPr>
              <w:t>2018</w:t>
            </w:r>
          </w:p>
        </w:tc>
        <w:tc>
          <w:tcPr>
            <w:tcW w:w="797" w:type="dxa"/>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r w:rsidRPr="00D130FD">
              <w:rPr>
                <w:szCs w:val="16"/>
              </w:rPr>
              <w:t>2019</w:t>
            </w:r>
          </w:p>
        </w:tc>
        <w:tc>
          <w:tcPr>
            <w:tcW w:w="798" w:type="dxa"/>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r w:rsidRPr="00D130FD">
              <w:rPr>
                <w:szCs w:val="16"/>
              </w:rPr>
              <w:t>2020</w:t>
            </w:r>
          </w:p>
        </w:tc>
        <w:tc>
          <w:tcPr>
            <w:tcW w:w="1368" w:type="dxa"/>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B75EA">
            <w:pPr>
              <w:ind w:left="-85" w:right="-85" w:hanging="57"/>
              <w:rPr>
                <w:szCs w:val="16"/>
              </w:rPr>
            </w:pPr>
            <w:r w:rsidRPr="00D130FD">
              <w:rPr>
                <w:szCs w:val="16"/>
              </w:rPr>
              <w:t>Всего по Программе</w:t>
            </w:r>
          </w:p>
        </w:tc>
        <w:tc>
          <w:tcPr>
            <w:tcW w:w="2412" w:type="dxa"/>
            <w:gridSpan w:val="2"/>
            <w:vMerge/>
            <w:tcBorders>
              <w:top w:val="single" w:sz="4" w:space="0" w:color="auto"/>
              <w:left w:val="single" w:sz="4" w:space="0" w:color="auto"/>
              <w:bottom w:val="single" w:sz="4" w:space="0" w:color="auto"/>
              <w:right w:val="single" w:sz="4" w:space="0" w:color="auto"/>
            </w:tcBorders>
            <w:vAlign w:val="center"/>
          </w:tcPr>
          <w:p w:rsidR="007B75EA" w:rsidRPr="00D130FD" w:rsidRDefault="007B75EA" w:rsidP="00713AA2">
            <w:pPr>
              <w:spacing w:before="60" w:afterLines="60"/>
              <w:ind w:left="-85" w:right="-85" w:hanging="57"/>
              <w:rPr>
                <w:szCs w:val="16"/>
              </w:rPr>
            </w:pPr>
          </w:p>
        </w:tc>
      </w:tr>
      <w:tr w:rsidR="007B75EA" w:rsidRPr="00D130FD" w:rsidTr="006F180B">
        <w:trPr>
          <w:trHeight w:val="80"/>
        </w:trPr>
        <w:tc>
          <w:tcPr>
            <w:tcW w:w="12168" w:type="dxa"/>
            <w:gridSpan w:val="11"/>
            <w:tcBorders>
              <w:top w:val="single" w:sz="4" w:space="0" w:color="auto"/>
            </w:tcBorders>
          </w:tcPr>
          <w:p w:rsidR="007B75EA" w:rsidRPr="00D130FD" w:rsidRDefault="007B75EA" w:rsidP="007B75EA">
            <w:pPr>
              <w:spacing w:after="80"/>
              <w:ind w:left="-85" w:right="-85" w:hanging="57"/>
              <w:rPr>
                <w:szCs w:val="16"/>
              </w:rPr>
            </w:pPr>
            <w:r w:rsidRPr="00D130FD">
              <w:rPr>
                <w:szCs w:val="16"/>
              </w:rPr>
              <w:t>Цель. Комплексное развитие и повышение эффективности сельскохозяйственного производства</w:t>
            </w:r>
          </w:p>
        </w:tc>
        <w:tc>
          <w:tcPr>
            <w:tcW w:w="2412" w:type="dxa"/>
            <w:gridSpan w:val="2"/>
            <w:tcBorders>
              <w:top w:val="single" w:sz="4" w:space="0" w:color="auto"/>
            </w:tcBorders>
          </w:tcPr>
          <w:p w:rsidR="007B75EA" w:rsidRPr="00D130FD" w:rsidRDefault="007B75EA" w:rsidP="007B75EA">
            <w:pPr>
              <w:spacing w:after="80"/>
              <w:ind w:left="-85" w:right="-85" w:hanging="57"/>
              <w:rPr>
                <w:szCs w:val="16"/>
              </w:rPr>
            </w:pPr>
            <w:r w:rsidRPr="00D130FD">
              <w:rPr>
                <w:szCs w:val="16"/>
              </w:rPr>
              <w:t>Объём валовой продукции сельского хозяйства в хозяйс</w:t>
            </w:r>
            <w:r w:rsidRPr="00D130FD">
              <w:rPr>
                <w:szCs w:val="16"/>
              </w:rPr>
              <w:t>т</w:t>
            </w:r>
            <w:r w:rsidRPr="00D130FD">
              <w:rPr>
                <w:szCs w:val="16"/>
              </w:rPr>
              <w:t>вах всех категорий (в сопоставимых ценах) в 2020 году увеличится к уровню 2012 года на 18,2%;</w:t>
            </w:r>
          </w:p>
          <w:p w:rsidR="007B75EA" w:rsidRPr="00D130FD" w:rsidRDefault="007B75EA" w:rsidP="007B75EA">
            <w:pPr>
              <w:spacing w:after="80"/>
              <w:ind w:left="-85" w:right="-85" w:hanging="57"/>
              <w:rPr>
                <w:szCs w:val="16"/>
              </w:rPr>
            </w:pPr>
            <w:r w:rsidRPr="00D130FD">
              <w:rPr>
                <w:szCs w:val="16"/>
              </w:rPr>
              <w:t>среднемесячная  номинальная зар</w:t>
            </w:r>
            <w:r w:rsidRPr="00D130FD">
              <w:rPr>
                <w:szCs w:val="16"/>
              </w:rPr>
              <w:t>а</w:t>
            </w:r>
            <w:r w:rsidRPr="00D130FD">
              <w:rPr>
                <w:szCs w:val="16"/>
              </w:rPr>
              <w:t>ботная плата в сельском хозяйстве увеличится к уровню 2012 года в 1,8 раза;</w:t>
            </w:r>
          </w:p>
          <w:p w:rsidR="007B75EA" w:rsidRPr="00D130FD" w:rsidRDefault="007B75EA" w:rsidP="007B75EA">
            <w:pPr>
              <w:spacing w:after="80"/>
              <w:ind w:left="-85" w:right="-85" w:hanging="57"/>
              <w:rPr>
                <w:szCs w:val="16"/>
              </w:rPr>
            </w:pPr>
            <w:r w:rsidRPr="00D130FD">
              <w:rPr>
                <w:szCs w:val="16"/>
              </w:rPr>
              <w:t>рентабельность сельскохозяйстве</w:t>
            </w:r>
            <w:r w:rsidRPr="00D130FD">
              <w:rPr>
                <w:szCs w:val="16"/>
              </w:rPr>
              <w:t>н</w:t>
            </w:r>
            <w:r w:rsidRPr="00D130FD">
              <w:rPr>
                <w:szCs w:val="16"/>
              </w:rPr>
              <w:t>ных организаций будет на уровне 14,4 - 14,5%</w:t>
            </w:r>
          </w:p>
        </w:tc>
      </w:tr>
      <w:tr w:rsidR="007B75EA" w:rsidRPr="00D130FD" w:rsidTr="006F180B">
        <w:trPr>
          <w:trHeight w:val="80"/>
        </w:trPr>
        <w:tc>
          <w:tcPr>
            <w:tcW w:w="14580" w:type="dxa"/>
            <w:gridSpan w:val="13"/>
          </w:tcPr>
          <w:p w:rsidR="007B75EA" w:rsidRPr="00D130FD" w:rsidRDefault="007B75EA" w:rsidP="007B75EA">
            <w:pPr>
              <w:spacing w:after="80"/>
              <w:ind w:left="-85" w:right="-85" w:hanging="57"/>
              <w:rPr>
                <w:szCs w:val="16"/>
              </w:rPr>
            </w:pPr>
            <w:r w:rsidRPr="00D130FD">
              <w:rPr>
                <w:szCs w:val="16"/>
              </w:rPr>
              <w:t>Задача 1. Увеличение объёмов производства и переработки основных видов продукции растениеводства</w:t>
            </w:r>
          </w:p>
          <w:p w:rsidR="007B75EA" w:rsidRPr="00D130FD" w:rsidRDefault="007B75EA" w:rsidP="007B75EA">
            <w:pPr>
              <w:spacing w:after="80"/>
              <w:ind w:left="-85" w:right="-85" w:hanging="57"/>
              <w:rPr>
                <w:szCs w:val="16"/>
              </w:rPr>
            </w:pPr>
          </w:p>
        </w:tc>
      </w:tr>
      <w:tr w:rsidR="007B75EA" w:rsidRPr="00D130FD" w:rsidTr="006F180B">
        <w:trPr>
          <w:trHeight w:val="80"/>
        </w:trPr>
        <w:tc>
          <w:tcPr>
            <w:tcW w:w="709" w:type="dxa"/>
          </w:tcPr>
          <w:p w:rsidR="007B75EA" w:rsidRPr="00D130FD" w:rsidRDefault="007B75EA" w:rsidP="007B75EA">
            <w:pPr>
              <w:spacing w:after="80"/>
              <w:ind w:left="-85" w:right="-85" w:hanging="57"/>
              <w:rPr>
                <w:szCs w:val="16"/>
              </w:rPr>
            </w:pPr>
            <w:r w:rsidRPr="00D130FD">
              <w:rPr>
                <w:szCs w:val="16"/>
              </w:rPr>
              <w:t>1.1.</w:t>
            </w:r>
          </w:p>
        </w:tc>
        <w:tc>
          <w:tcPr>
            <w:tcW w:w="3402" w:type="dxa"/>
          </w:tcPr>
          <w:p w:rsidR="007B75EA" w:rsidRPr="00D130FD" w:rsidRDefault="007B75EA" w:rsidP="007B75EA">
            <w:pPr>
              <w:spacing w:after="80"/>
              <w:ind w:left="-85" w:right="-85" w:hanging="57"/>
              <w:rPr>
                <w:szCs w:val="16"/>
                <w:lang w:eastAsia="en-US"/>
              </w:rPr>
            </w:pPr>
            <w:r w:rsidRPr="00D130FD">
              <w:rPr>
                <w:szCs w:val="16"/>
              </w:rPr>
              <w:t>Предоставление субсидий за счёт средств местного бю</w:t>
            </w:r>
            <w:r w:rsidRPr="00D130FD">
              <w:rPr>
                <w:szCs w:val="16"/>
              </w:rPr>
              <w:t>д</w:t>
            </w:r>
            <w:r w:rsidRPr="00D130FD">
              <w:rPr>
                <w:szCs w:val="16"/>
              </w:rPr>
              <w:t>жета  сельскохозяйственным  товаропроизводителям, организациям агропромы</w:t>
            </w:r>
            <w:r w:rsidRPr="00D130FD">
              <w:rPr>
                <w:szCs w:val="16"/>
              </w:rPr>
              <w:t>ш</w:t>
            </w:r>
            <w:r w:rsidRPr="00D130FD">
              <w:rPr>
                <w:szCs w:val="16"/>
              </w:rPr>
              <w:t>ленного комплекса и инд</w:t>
            </w:r>
            <w:r w:rsidRPr="00D130FD">
              <w:rPr>
                <w:szCs w:val="16"/>
              </w:rPr>
              <w:t>и</w:t>
            </w:r>
            <w:r w:rsidRPr="00D130FD">
              <w:rPr>
                <w:szCs w:val="16"/>
              </w:rPr>
              <w:t>видуальным предпринимат</w:t>
            </w:r>
            <w:r w:rsidRPr="00D130FD">
              <w:rPr>
                <w:szCs w:val="16"/>
              </w:rPr>
              <w:t>е</w:t>
            </w:r>
            <w:r w:rsidRPr="00D130FD">
              <w:rPr>
                <w:szCs w:val="16"/>
              </w:rPr>
              <w:t>лям, осуществляющим свою деятельность на территории муниципального района Сызранский Самарской области, в целях возмещения затрат в связи с производс</w:t>
            </w:r>
            <w:r w:rsidRPr="00D130FD">
              <w:rPr>
                <w:szCs w:val="16"/>
              </w:rPr>
              <w:t>т</w:t>
            </w:r>
            <w:r w:rsidRPr="00D130FD">
              <w:rPr>
                <w:szCs w:val="16"/>
              </w:rPr>
              <w:lastRenderedPageBreak/>
              <w:t>вом сельскохозяйственной продукции в части расходов на приобретение минерал</w:t>
            </w:r>
            <w:r w:rsidRPr="00D130FD">
              <w:rPr>
                <w:szCs w:val="16"/>
              </w:rPr>
              <w:t>ь</w:t>
            </w:r>
            <w:r w:rsidRPr="00D130FD">
              <w:rPr>
                <w:szCs w:val="16"/>
              </w:rPr>
              <w:t>ных удобрений*</w:t>
            </w:r>
          </w:p>
        </w:tc>
        <w:tc>
          <w:tcPr>
            <w:tcW w:w="1109" w:type="dxa"/>
          </w:tcPr>
          <w:p w:rsidR="007B75EA" w:rsidRPr="00D130FD" w:rsidRDefault="007B75EA" w:rsidP="007B75EA">
            <w:pPr>
              <w:spacing w:after="80"/>
              <w:ind w:left="-85" w:right="-85" w:hanging="57"/>
              <w:rPr>
                <w:szCs w:val="16"/>
              </w:rPr>
            </w:pPr>
            <w:r w:rsidRPr="00D130FD">
              <w:rPr>
                <w:szCs w:val="16"/>
              </w:rPr>
              <w:lastRenderedPageBreak/>
              <w:t>2014 - 2020</w:t>
            </w:r>
          </w:p>
        </w:tc>
        <w:tc>
          <w:tcPr>
            <w:tcW w:w="797" w:type="dxa"/>
          </w:tcPr>
          <w:p w:rsidR="007B75EA" w:rsidRPr="00D130FD" w:rsidRDefault="007B75EA" w:rsidP="007B75EA">
            <w:pPr>
              <w:spacing w:after="80"/>
              <w:ind w:left="-85" w:right="-85" w:hanging="57"/>
              <w:rPr>
                <w:szCs w:val="16"/>
              </w:rPr>
            </w:pPr>
            <w:r w:rsidRPr="00D130FD">
              <w:rPr>
                <w:szCs w:val="16"/>
              </w:rPr>
              <w:t>3,02</w:t>
            </w:r>
          </w:p>
        </w:tc>
        <w:tc>
          <w:tcPr>
            <w:tcW w:w="797" w:type="dxa"/>
          </w:tcPr>
          <w:p w:rsidR="007B75EA" w:rsidRPr="00D130FD" w:rsidRDefault="007B75EA" w:rsidP="007B75EA">
            <w:pPr>
              <w:spacing w:after="80"/>
              <w:ind w:left="-85" w:right="-85" w:hanging="57"/>
              <w:rPr>
                <w:szCs w:val="16"/>
              </w:rPr>
            </w:pPr>
            <w:r w:rsidRPr="00D130FD">
              <w:rPr>
                <w:szCs w:val="16"/>
              </w:rPr>
              <w:t>3,40</w:t>
            </w:r>
          </w:p>
        </w:tc>
        <w:tc>
          <w:tcPr>
            <w:tcW w:w="797" w:type="dxa"/>
          </w:tcPr>
          <w:p w:rsidR="007B75EA" w:rsidRPr="00D130FD" w:rsidRDefault="007B75EA" w:rsidP="007B75EA">
            <w:pPr>
              <w:spacing w:after="80"/>
              <w:ind w:left="-85" w:right="-85" w:hanging="57"/>
              <w:rPr>
                <w:szCs w:val="16"/>
              </w:rPr>
            </w:pPr>
            <w:r w:rsidRPr="00D130FD">
              <w:rPr>
                <w:szCs w:val="16"/>
              </w:rPr>
              <w:t>2,95</w:t>
            </w: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r w:rsidRPr="00D130FD">
              <w:rPr>
                <w:szCs w:val="16"/>
              </w:rPr>
              <w:t>9,37</w:t>
            </w:r>
          </w:p>
        </w:tc>
        <w:tc>
          <w:tcPr>
            <w:tcW w:w="2160" w:type="dxa"/>
          </w:tcPr>
          <w:p w:rsidR="007B75EA" w:rsidRPr="00D130FD" w:rsidRDefault="007B75EA" w:rsidP="007B75EA">
            <w:pPr>
              <w:ind w:hanging="57"/>
              <w:jc w:val="both"/>
              <w:rPr>
                <w:szCs w:val="16"/>
              </w:rPr>
            </w:pPr>
            <w:r w:rsidRPr="00D130FD">
              <w:rPr>
                <w:szCs w:val="16"/>
              </w:rPr>
              <w:t>Объём валовой продукции растениеводства (в сопостав</w:t>
            </w:r>
            <w:r w:rsidRPr="00D130FD">
              <w:rPr>
                <w:szCs w:val="16"/>
              </w:rPr>
              <w:t>и</w:t>
            </w:r>
            <w:r w:rsidRPr="00D130FD">
              <w:rPr>
                <w:szCs w:val="16"/>
              </w:rPr>
              <w:t>мых ценах) в 2020 году ув</w:t>
            </w:r>
            <w:r w:rsidRPr="00D130FD">
              <w:rPr>
                <w:szCs w:val="16"/>
              </w:rPr>
              <w:t>е</w:t>
            </w:r>
            <w:r w:rsidRPr="00D130FD">
              <w:rPr>
                <w:szCs w:val="16"/>
              </w:rPr>
              <w:t>личится к уро</w:t>
            </w:r>
            <w:r w:rsidRPr="00D130FD">
              <w:rPr>
                <w:szCs w:val="16"/>
              </w:rPr>
              <w:t>в</w:t>
            </w:r>
            <w:r w:rsidRPr="00D130FD">
              <w:rPr>
                <w:szCs w:val="16"/>
              </w:rPr>
              <w:t>ню 2012 года на 18,0%;</w:t>
            </w:r>
          </w:p>
          <w:p w:rsidR="007B75EA" w:rsidRPr="00D130FD" w:rsidRDefault="007B75EA" w:rsidP="007B75EA">
            <w:pPr>
              <w:ind w:hanging="57"/>
              <w:jc w:val="both"/>
              <w:rPr>
                <w:szCs w:val="16"/>
              </w:rPr>
            </w:pPr>
            <w:r w:rsidRPr="00D130FD">
              <w:rPr>
                <w:szCs w:val="16"/>
              </w:rPr>
              <w:t xml:space="preserve">производство зерновых и зернобобовых культур в 2020 </w:t>
            </w:r>
            <w:r w:rsidRPr="00D130FD">
              <w:rPr>
                <w:szCs w:val="16"/>
              </w:rPr>
              <w:lastRenderedPageBreak/>
              <w:t>году увеличится к уровню 2012 года в 2,2 раза.</w:t>
            </w:r>
          </w:p>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lang w:eastAsia="en-US"/>
              </w:rPr>
            </w:pPr>
            <w:r w:rsidRPr="00D130FD">
              <w:rPr>
                <w:szCs w:val="16"/>
                <w:lang w:eastAsia="en-US"/>
              </w:rPr>
              <w:t>в том числе:</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lang w:eastAsia="en-US"/>
              </w:rPr>
            </w:pPr>
            <w:r w:rsidRPr="00D130FD">
              <w:rPr>
                <w:szCs w:val="16"/>
              </w:rPr>
              <w:t xml:space="preserve">   за счет средств местного бюджета, формируемых за счёт субсидий, предоста</w:t>
            </w:r>
            <w:r w:rsidRPr="00D130FD">
              <w:rPr>
                <w:szCs w:val="16"/>
              </w:rPr>
              <w:t>в</w:t>
            </w:r>
            <w:r w:rsidRPr="00D130FD">
              <w:rPr>
                <w:szCs w:val="16"/>
              </w:rPr>
              <w:t>ляемых из областного бю</w:t>
            </w:r>
            <w:r w:rsidRPr="00D130FD">
              <w:rPr>
                <w:szCs w:val="16"/>
              </w:rPr>
              <w:t>д</w:t>
            </w:r>
            <w:r w:rsidRPr="00D130FD">
              <w:rPr>
                <w:szCs w:val="16"/>
              </w:rPr>
              <w:t>жета в соответствии с дейс</w:t>
            </w:r>
            <w:r w:rsidRPr="00D130FD">
              <w:rPr>
                <w:szCs w:val="16"/>
              </w:rPr>
              <w:t>т</w:t>
            </w:r>
            <w:r w:rsidRPr="00D130FD">
              <w:rPr>
                <w:szCs w:val="16"/>
              </w:rPr>
              <w:t>вующим законодательством с учётом показателей соц</w:t>
            </w:r>
            <w:r w:rsidRPr="00D130FD">
              <w:rPr>
                <w:szCs w:val="16"/>
              </w:rPr>
              <w:t>и</w:t>
            </w:r>
            <w:r w:rsidRPr="00D130FD">
              <w:rPr>
                <w:szCs w:val="16"/>
              </w:rPr>
              <w:t>ально- экономического развития в целях софинанс</w:t>
            </w:r>
            <w:r w:rsidRPr="00D130FD">
              <w:rPr>
                <w:szCs w:val="16"/>
              </w:rPr>
              <w:t>и</w:t>
            </w:r>
            <w:r w:rsidRPr="00D130FD">
              <w:rPr>
                <w:szCs w:val="16"/>
              </w:rPr>
              <w:t>рования расходных обяз</w:t>
            </w:r>
            <w:r w:rsidRPr="00D130FD">
              <w:rPr>
                <w:szCs w:val="16"/>
              </w:rPr>
              <w:t>а</w:t>
            </w:r>
            <w:r w:rsidRPr="00D130FD">
              <w:rPr>
                <w:szCs w:val="16"/>
              </w:rPr>
              <w:t>тельств муниципального района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3,02</w:t>
            </w:r>
          </w:p>
        </w:tc>
        <w:tc>
          <w:tcPr>
            <w:tcW w:w="797" w:type="dxa"/>
          </w:tcPr>
          <w:p w:rsidR="007B75EA" w:rsidRPr="00D130FD" w:rsidRDefault="007B75EA" w:rsidP="007B75EA">
            <w:pPr>
              <w:spacing w:after="80"/>
              <w:ind w:left="-85" w:right="-85" w:hanging="57"/>
              <w:rPr>
                <w:szCs w:val="16"/>
              </w:rPr>
            </w:pPr>
            <w:r w:rsidRPr="00D130FD">
              <w:rPr>
                <w:szCs w:val="16"/>
              </w:rPr>
              <w:t>3,40</w:t>
            </w:r>
          </w:p>
        </w:tc>
        <w:tc>
          <w:tcPr>
            <w:tcW w:w="797" w:type="dxa"/>
          </w:tcPr>
          <w:p w:rsidR="007B75EA" w:rsidRPr="00D130FD" w:rsidRDefault="007B75EA" w:rsidP="007B75EA">
            <w:pPr>
              <w:spacing w:after="80"/>
              <w:ind w:left="-85" w:right="-85" w:hanging="57"/>
              <w:rPr>
                <w:szCs w:val="16"/>
              </w:rPr>
            </w:pPr>
            <w:r w:rsidRPr="00D130FD">
              <w:rPr>
                <w:szCs w:val="16"/>
              </w:rPr>
              <w:t>2,95</w:t>
            </w: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r w:rsidRPr="00D130FD">
              <w:rPr>
                <w:szCs w:val="16"/>
              </w:rPr>
              <w:t>9,37</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r w:rsidRPr="00D130FD">
              <w:rPr>
                <w:szCs w:val="16"/>
              </w:rPr>
              <w:t>1.2.</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lang w:eastAsia="en-US"/>
              </w:rPr>
              <w:t>Предоставление субсидий за счет средств местного бю</w:t>
            </w:r>
            <w:r w:rsidRPr="00D130FD">
              <w:rPr>
                <w:szCs w:val="16"/>
                <w:lang w:eastAsia="en-US"/>
              </w:rPr>
              <w:t>д</w:t>
            </w:r>
            <w:r w:rsidRPr="00D130FD">
              <w:rPr>
                <w:szCs w:val="16"/>
                <w:lang w:eastAsia="en-US"/>
              </w:rPr>
              <w:t>жета сельскохозяйственным товаропроизводителям, организациям потребител</w:t>
            </w:r>
            <w:r w:rsidRPr="00D130FD">
              <w:rPr>
                <w:szCs w:val="16"/>
                <w:lang w:eastAsia="en-US"/>
              </w:rPr>
              <w:t>ь</w:t>
            </w:r>
            <w:r w:rsidRPr="00D130FD">
              <w:rPr>
                <w:szCs w:val="16"/>
                <w:lang w:eastAsia="en-US"/>
              </w:rPr>
              <w:t>ской кооперации и организ</w:t>
            </w:r>
            <w:r w:rsidRPr="00D130FD">
              <w:rPr>
                <w:szCs w:val="16"/>
                <w:lang w:eastAsia="en-US"/>
              </w:rPr>
              <w:t>а</w:t>
            </w:r>
            <w:r w:rsidRPr="00D130FD">
              <w:rPr>
                <w:szCs w:val="16"/>
                <w:lang w:eastAsia="en-US"/>
              </w:rPr>
              <w:t>циям агропромышленного комплекса, осуществляющим свою деятельность на терр</w:t>
            </w:r>
            <w:r w:rsidRPr="00D130FD">
              <w:rPr>
                <w:szCs w:val="16"/>
                <w:lang w:eastAsia="en-US"/>
              </w:rPr>
              <w:t>и</w:t>
            </w:r>
            <w:r w:rsidRPr="00D130FD">
              <w:rPr>
                <w:szCs w:val="16"/>
                <w:lang w:eastAsia="en-US"/>
              </w:rPr>
              <w:t>тории Самарской области, в целях возмещения части процентной ставки по кра</w:t>
            </w:r>
            <w:r w:rsidRPr="00D130FD">
              <w:rPr>
                <w:szCs w:val="16"/>
                <w:lang w:eastAsia="en-US"/>
              </w:rPr>
              <w:t>т</w:t>
            </w:r>
            <w:r w:rsidRPr="00D130FD">
              <w:rPr>
                <w:szCs w:val="16"/>
                <w:lang w:eastAsia="en-US"/>
              </w:rPr>
              <w:t>косрочным кредитам (за</w:t>
            </w:r>
            <w:r w:rsidRPr="00D130FD">
              <w:rPr>
                <w:szCs w:val="16"/>
                <w:lang w:eastAsia="en-US"/>
              </w:rPr>
              <w:t>й</w:t>
            </w:r>
            <w:r w:rsidRPr="00D130FD">
              <w:rPr>
                <w:szCs w:val="16"/>
                <w:lang w:eastAsia="en-US"/>
              </w:rPr>
              <w:t>мам) на развитие растени</w:t>
            </w:r>
            <w:r w:rsidRPr="00D130FD">
              <w:rPr>
                <w:szCs w:val="16"/>
                <w:lang w:eastAsia="en-US"/>
              </w:rPr>
              <w:t>е</w:t>
            </w:r>
            <w:r w:rsidRPr="00D130FD">
              <w:rPr>
                <w:szCs w:val="16"/>
                <w:lang w:eastAsia="en-US"/>
              </w:rPr>
              <w:t>водства, переработки и реализации продукции растениеводства</w:t>
            </w:r>
            <w:r w:rsidRPr="00D130FD">
              <w:rPr>
                <w:szCs w:val="16"/>
              </w:rPr>
              <w:t>**</w:t>
            </w:r>
          </w:p>
          <w:p w:rsidR="007B75EA" w:rsidRPr="00D130FD" w:rsidRDefault="007B75EA" w:rsidP="007B75EA">
            <w:pPr>
              <w:tabs>
                <w:tab w:val="right" w:pos="3271"/>
              </w:tabs>
              <w:spacing w:after="80"/>
              <w:ind w:left="-85" w:right="-85" w:hanging="57"/>
              <w:rPr>
                <w:szCs w:val="16"/>
              </w:rPr>
            </w:pPr>
            <w:r w:rsidRPr="00D130FD">
              <w:rPr>
                <w:szCs w:val="16"/>
              </w:rPr>
              <w:t>в том числе:</w:t>
            </w:r>
            <w:r w:rsidRPr="00D130FD">
              <w:rPr>
                <w:szCs w:val="16"/>
              </w:rPr>
              <w:tab/>
            </w:r>
          </w:p>
        </w:tc>
        <w:tc>
          <w:tcPr>
            <w:tcW w:w="1109" w:type="dxa"/>
          </w:tcPr>
          <w:p w:rsidR="007B75EA" w:rsidRPr="00D130FD" w:rsidRDefault="007B75EA" w:rsidP="007B75EA">
            <w:pPr>
              <w:spacing w:after="80"/>
              <w:ind w:left="-85" w:right="-85" w:hanging="57"/>
              <w:rPr>
                <w:szCs w:val="16"/>
              </w:rPr>
            </w:pPr>
            <w:r w:rsidRPr="00D130FD">
              <w:rPr>
                <w:szCs w:val="16"/>
              </w:rPr>
              <w:t>2014 – 2020</w:t>
            </w:r>
          </w:p>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1,60</w:t>
            </w:r>
          </w:p>
        </w:tc>
        <w:tc>
          <w:tcPr>
            <w:tcW w:w="797" w:type="dxa"/>
          </w:tcPr>
          <w:p w:rsidR="007B75EA" w:rsidRPr="00D130FD" w:rsidRDefault="007B75EA" w:rsidP="007B75EA">
            <w:pPr>
              <w:spacing w:after="80"/>
              <w:ind w:left="-85" w:right="-85" w:hanging="57"/>
              <w:rPr>
                <w:szCs w:val="16"/>
              </w:rPr>
            </w:pPr>
            <w:r w:rsidRPr="00D130FD">
              <w:rPr>
                <w:szCs w:val="16"/>
              </w:rPr>
              <w:t>11,75</w:t>
            </w:r>
          </w:p>
        </w:tc>
        <w:tc>
          <w:tcPr>
            <w:tcW w:w="797" w:type="dxa"/>
          </w:tcPr>
          <w:p w:rsidR="007B75EA" w:rsidRPr="00D130FD" w:rsidRDefault="007B75EA" w:rsidP="007B75EA">
            <w:pPr>
              <w:spacing w:after="80"/>
              <w:ind w:left="-85" w:right="-85" w:hanging="57"/>
              <w:rPr>
                <w:szCs w:val="16"/>
              </w:rPr>
            </w:pPr>
            <w:r w:rsidRPr="00D130FD">
              <w:rPr>
                <w:szCs w:val="16"/>
              </w:rPr>
              <w:t>12,38</w:t>
            </w:r>
          </w:p>
        </w:tc>
        <w:tc>
          <w:tcPr>
            <w:tcW w:w="797" w:type="dxa"/>
          </w:tcPr>
          <w:p w:rsidR="007B75EA" w:rsidRPr="00D130FD" w:rsidRDefault="007B75EA" w:rsidP="007B75EA">
            <w:pPr>
              <w:spacing w:after="80"/>
              <w:ind w:left="-85" w:right="-85" w:hanging="57"/>
              <w:rPr>
                <w:szCs w:val="16"/>
              </w:rPr>
            </w:pPr>
            <w:r w:rsidRPr="00D130FD">
              <w:rPr>
                <w:szCs w:val="16"/>
              </w:rPr>
              <w:t>13,05</w:t>
            </w:r>
          </w:p>
        </w:tc>
        <w:tc>
          <w:tcPr>
            <w:tcW w:w="797" w:type="dxa"/>
          </w:tcPr>
          <w:p w:rsidR="007B75EA" w:rsidRPr="00D130FD" w:rsidRDefault="007B75EA" w:rsidP="007B75EA">
            <w:pPr>
              <w:spacing w:after="80"/>
              <w:ind w:left="-85" w:right="-85" w:hanging="57"/>
              <w:rPr>
                <w:szCs w:val="16"/>
              </w:rPr>
            </w:pPr>
            <w:r w:rsidRPr="00D130FD">
              <w:rPr>
                <w:szCs w:val="16"/>
              </w:rPr>
              <w:t>13,75</w:t>
            </w:r>
          </w:p>
        </w:tc>
        <w:tc>
          <w:tcPr>
            <w:tcW w:w="797" w:type="dxa"/>
          </w:tcPr>
          <w:p w:rsidR="007B75EA" w:rsidRPr="00D130FD" w:rsidRDefault="007B75EA" w:rsidP="007B75EA">
            <w:pPr>
              <w:spacing w:after="80"/>
              <w:ind w:left="-85" w:right="-85" w:hanging="57"/>
              <w:rPr>
                <w:szCs w:val="16"/>
              </w:rPr>
            </w:pPr>
            <w:r w:rsidRPr="00D130FD">
              <w:rPr>
                <w:szCs w:val="16"/>
              </w:rPr>
              <w:t>14,45</w:t>
            </w:r>
          </w:p>
        </w:tc>
        <w:tc>
          <w:tcPr>
            <w:tcW w:w="798" w:type="dxa"/>
          </w:tcPr>
          <w:p w:rsidR="007B75EA" w:rsidRPr="00D130FD" w:rsidRDefault="007B75EA" w:rsidP="007B75EA">
            <w:pPr>
              <w:spacing w:after="80"/>
              <w:ind w:left="-85" w:right="-85" w:hanging="57"/>
              <w:rPr>
                <w:szCs w:val="16"/>
              </w:rPr>
            </w:pPr>
            <w:r w:rsidRPr="00D130FD">
              <w:rPr>
                <w:szCs w:val="16"/>
              </w:rPr>
              <w:t>15,02</w:t>
            </w:r>
          </w:p>
        </w:tc>
        <w:tc>
          <w:tcPr>
            <w:tcW w:w="1620" w:type="dxa"/>
            <w:gridSpan w:val="2"/>
          </w:tcPr>
          <w:p w:rsidR="007B75EA" w:rsidRPr="00D130FD" w:rsidRDefault="007B75EA" w:rsidP="007B75EA">
            <w:pPr>
              <w:spacing w:after="80"/>
              <w:ind w:left="-85" w:right="-85" w:hanging="57"/>
              <w:rPr>
                <w:szCs w:val="16"/>
              </w:rPr>
            </w:pPr>
            <w:r w:rsidRPr="00D130FD">
              <w:rPr>
                <w:szCs w:val="16"/>
              </w:rPr>
              <w:t>82,00</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за исключением поступающих в областной бюджет средств федеральн</w:t>
            </w:r>
            <w:r w:rsidRPr="00D130FD">
              <w:rPr>
                <w:szCs w:val="16"/>
              </w:rPr>
              <w:t>о</w:t>
            </w:r>
            <w:r w:rsidRPr="00D130FD">
              <w:rPr>
                <w:szCs w:val="16"/>
              </w:rPr>
              <w:t>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0,50</w:t>
            </w:r>
          </w:p>
        </w:tc>
        <w:tc>
          <w:tcPr>
            <w:tcW w:w="797" w:type="dxa"/>
          </w:tcPr>
          <w:p w:rsidR="007B75EA" w:rsidRPr="00D130FD" w:rsidRDefault="007B75EA" w:rsidP="007B75EA">
            <w:pPr>
              <w:spacing w:after="80"/>
              <w:ind w:left="-85" w:right="-85" w:hanging="57"/>
              <w:rPr>
                <w:szCs w:val="16"/>
              </w:rPr>
            </w:pPr>
            <w:r w:rsidRPr="00D130FD">
              <w:rPr>
                <w:szCs w:val="16"/>
              </w:rPr>
              <w:t>1,75</w:t>
            </w:r>
          </w:p>
        </w:tc>
        <w:tc>
          <w:tcPr>
            <w:tcW w:w="797" w:type="dxa"/>
          </w:tcPr>
          <w:p w:rsidR="007B75EA" w:rsidRPr="00D130FD" w:rsidRDefault="007B75EA" w:rsidP="007B75EA">
            <w:pPr>
              <w:spacing w:after="80"/>
              <w:ind w:left="-85" w:right="-85" w:hanging="57"/>
              <w:rPr>
                <w:szCs w:val="16"/>
              </w:rPr>
            </w:pPr>
            <w:r w:rsidRPr="00D130FD">
              <w:rPr>
                <w:szCs w:val="16"/>
              </w:rPr>
              <w:t>1,84</w:t>
            </w:r>
          </w:p>
        </w:tc>
        <w:tc>
          <w:tcPr>
            <w:tcW w:w="797" w:type="dxa"/>
          </w:tcPr>
          <w:p w:rsidR="007B75EA" w:rsidRPr="00D130FD" w:rsidRDefault="007B75EA" w:rsidP="007B75EA">
            <w:pPr>
              <w:spacing w:after="80"/>
              <w:ind w:left="-85" w:right="-85" w:hanging="57"/>
              <w:rPr>
                <w:szCs w:val="16"/>
              </w:rPr>
            </w:pPr>
            <w:r w:rsidRPr="00D130FD">
              <w:rPr>
                <w:szCs w:val="16"/>
              </w:rPr>
              <w:t>1,94</w:t>
            </w:r>
          </w:p>
        </w:tc>
        <w:tc>
          <w:tcPr>
            <w:tcW w:w="797" w:type="dxa"/>
          </w:tcPr>
          <w:p w:rsidR="007B75EA" w:rsidRPr="00D130FD" w:rsidRDefault="007B75EA" w:rsidP="007B75EA">
            <w:pPr>
              <w:spacing w:after="80"/>
              <w:ind w:left="-85" w:right="-85" w:hanging="57"/>
              <w:rPr>
                <w:szCs w:val="16"/>
              </w:rPr>
            </w:pPr>
            <w:r w:rsidRPr="00D130FD">
              <w:rPr>
                <w:szCs w:val="16"/>
              </w:rPr>
              <w:t>2,05</w:t>
            </w:r>
          </w:p>
        </w:tc>
        <w:tc>
          <w:tcPr>
            <w:tcW w:w="797" w:type="dxa"/>
          </w:tcPr>
          <w:p w:rsidR="007B75EA" w:rsidRPr="00D130FD" w:rsidRDefault="007B75EA" w:rsidP="007B75EA">
            <w:pPr>
              <w:spacing w:after="80"/>
              <w:ind w:left="-85" w:right="-85" w:hanging="57"/>
              <w:rPr>
                <w:szCs w:val="16"/>
              </w:rPr>
            </w:pPr>
            <w:r w:rsidRPr="00D130FD">
              <w:rPr>
                <w:szCs w:val="16"/>
              </w:rPr>
              <w:t>2,13</w:t>
            </w:r>
          </w:p>
        </w:tc>
        <w:tc>
          <w:tcPr>
            <w:tcW w:w="798" w:type="dxa"/>
          </w:tcPr>
          <w:p w:rsidR="007B75EA" w:rsidRPr="00D130FD" w:rsidRDefault="007B75EA" w:rsidP="007B75EA">
            <w:pPr>
              <w:spacing w:after="80"/>
              <w:ind w:left="-85" w:right="-85" w:hanging="57"/>
              <w:rPr>
                <w:szCs w:val="16"/>
              </w:rPr>
            </w:pPr>
            <w:r w:rsidRPr="00D130FD">
              <w:rPr>
                <w:szCs w:val="16"/>
              </w:rPr>
              <w:t>2,22</w:t>
            </w:r>
          </w:p>
        </w:tc>
        <w:tc>
          <w:tcPr>
            <w:tcW w:w="1620" w:type="dxa"/>
            <w:gridSpan w:val="2"/>
          </w:tcPr>
          <w:p w:rsidR="007B75EA" w:rsidRPr="00D130FD" w:rsidRDefault="007B75EA" w:rsidP="007B75EA">
            <w:pPr>
              <w:spacing w:after="80"/>
              <w:ind w:left="-85" w:right="-85" w:hanging="57"/>
              <w:rPr>
                <w:szCs w:val="16"/>
              </w:rPr>
            </w:pPr>
            <w:r w:rsidRPr="00D130FD">
              <w:rPr>
                <w:szCs w:val="16"/>
              </w:rPr>
              <w:t>12,43</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1.3.</w:t>
            </w: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формируемых за счет поступающих в облас</w:t>
            </w:r>
            <w:r w:rsidRPr="00D130FD">
              <w:rPr>
                <w:szCs w:val="16"/>
              </w:rPr>
              <w:t>т</w:t>
            </w:r>
            <w:r w:rsidRPr="00D130FD">
              <w:rPr>
                <w:szCs w:val="16"/>
              </w:rPr>
              <w:t>ной бюджет средств фед</w:t>
            </w:r>
            <w:r w:rsidRPr="00D130FD">
              <w:rPr>
                <w:szCs w:val="16"/>
              </w:rPr>
              <w:t>е</w:t>
            </w:r>
            <w:r w:rsidRPr="00D130FD">
              <w:rPr>
                <w:szCs w:val="16"/>
              </w:rPr>
              <w:t>рального бюджета</w:t>
            </w:r>
          </w:p>
          <w:p w:rsidR="007B75EA" w:rsidRPr="00D130FD" w:rsidRDefault="007B75EA" w:rsidP="007B75EA">
            <w:pPr>
              <w:spacing w:after="80"/>
              <w:ind w:left="-85" w:right="-85" w:hanging="57"/>
              <w:rPr>
                <w:szCs w:val="16"/>
              </w:rPr>
            </w:pPr>
          </w:p>
          <w:p w:rsidR="007B75EA" w:rsidRPr="00D130FD" w:rsidRDefault="007B75EA" w:rsidP="007B75EA">
            <w:pPr>
              <w:spacing w:after="80" w:line="228" w:lineRule="auto"/>
              <w:ind w:left="-85" w:right="-85" w:hanging="57"/>
              <w:jc w:val="both"/>
              <w:rPr>
                <w:spacing w:val="-6"/>
                <w:szCs w:val="16"/>
              </w:rPr>
            </w:pPr>
            <w:r w:rsidRPr="00D130FD">
              <w:rPr>
                <w:spacing w:val="-6"/>
                <w:szCs w:val="16"/>
              </w:rPr>
              <w:t>Предоставление субсидий за счёт средств местного бюджета муниципального сельскохозя</w:t>
            </w:r>
            <w:r w:rsidRPr="00D130FD">
              <w:rPr>
                <w:spacing w:val="-6"/>
                <w:szCs w:val="16"/>
              </w:rPr>
              <w:t>й</w:t>
            </w:r>
            <w:r w:rsidRPr="00D130FD">
              <w:rPr>
                <w:spacing w:val="-6"/>
                <w:szCs w:val="16"/>
              </w:rPr>
              <w:t>ственным  товаропроизводит</w:t>
            </w:r>
            <w:r w:rsidRPr="00D130FD">
              <w:rPr>
                <w:spacing w:val="-6"/>
                <w:szCs w:val="16"/>
              </w:rPr>
              <w:t>е</w:t>
            </w:r>
            <w:r w:rsidRPr="00D130FD">
              <w:rPr>
                <w:spacing w:val="-6"/>
                <w:szCs w:val="16"/>
              </w:rPr>
              <w:t>лям, организациям агропр</w:t>
            </w:r>
            <w:r w:rsidRPr="00D130FD">
              <w:rPr>
                <w:spacing w:val="-6"/>
                <w:szCs w:val="16"/>
              </w:rPr>
              <w:t>о</w:t>
            </w:r>
            <w:r w:rsidRPr="00D130FD">
              <w:rPr>
                <w:spacing w:val="-6"/>
                <w:szCs w:val="16"/>
              </w:rPr>
              <w:t>мышленного комплекса и индивидуальным предприн</w:t>
            </w:r>
            <w:r w:rsidRPr="00D130FD">
              <w:rPr>
                <w:spacing w:val="-6"/>
                <w:szCs w:val="16"/>
              </w:rPr>
              <w:t>и</w:t>
            </w:r>
            <w:r w:rsidRPr="00D130FD">
              <w:rPr>
                <w:spacing w:val="-6"/>
                <w:szCs w:val="16"/>
              </w:rPr>
              <w:t>мателям, осуществляющим свою деятельность на террит</w:t>
            </w:r>
            <w:r w:rsidRPr="00D130FD">
              <w:rPr>
                <w:spacing w:val="-6"/>
                <w:szCs w:val="16"/>
              </w:rPr>
              <w:t>о</w:t>
            </w:r>
            <w:r w:rsidRPr="00D130FD">
              <w:rPr>
                <w:spacing w:val="-6"/>
                <w:szCs w:val="16"/>
              </w:rPr>
              <w:t>рии муниципального района Сызранский  Самарской обла</w:t>
            </w:r>
            <w:r w:rsidRPr="00D130FD">
              <w:rPr>
                <w:spacing w:val="-6"/>
                <w:szCs w:val="16"/>
              </w:rPr>
              <w:t>с</w:t>
            </w:r>
            <w:r w:rsidRPr="00D130FD">
              <w:rPr>
                <w:spacing w:val="-6"/>
                <w:szCs w:val="16"/>
              </w:rPr>
              <w:t>ти по возмещению части затрат на вовлечение в  оборот неи</w:t>
            </w:r>
            <w:r w:rsidRPr="00D130FD">
              <w:rPr>
                <w:spacing w:val="-6"/>
                <w:szCs w:val="16"/>
              </w:rPr>
              <w:t>с</w:t>
            </w:r>
            <w:r w:rsidRPr="00D130FD">
              <w:rPr>
                <w:spacing w:val="-6"/>
                <w:szCs w:val="16"/>
              </w:rPr>
              <w:t>пользуемых земель сельскох</w:t>
            </w:r>
            <w:r w:rsidRPr="00D130FD">
              <w:rPr>
                <w:spacing w:val="-6"/>
                <w:szCs w:val="16"/>
              </w:rPr>
              <w:t>о</w:t>
            </w:r>
            <w:r w:rsidRPr="00D130FD">
              <w:rPr>
                <w:spacing w:val="-6"/>
                <w:szCs w:val="16"/>
              </w:rPr>
              <w:t>зяйственного назначения*</w:t>
            </w:r>
          </w:p>
          <w:p w:rsidR="007B75EA" w:rsidRPr="00D130FD" w:rsidRDefault="007B75EA" w:rsidP="007B75EA">
            <w:pPr>
              <w:spacing w:after="80" w:line="228" w:lineRule="auto"/>
              <w:ind w:left="-85" w:right="-85" w:hanging="57"/>
              <w:jc w:val="both"/>
              <w:rPr>
                <w:spacing w:val="-6"/>
                <w:szCs w:val="16"/>
              </w:rPr>
            </w:pPr>
            <w:r w:rsidRPr="00D130FD">
              <w:rPr>
                <w:spacing w:val="-6"/>
                <w:szCs w:val="16"/>
              </w:rPr>
              <w:t>В том числе:</w:t>
            </w:r>
          </w:p>
          <w:p w:rsidR="007B75EA" w:rsidRPr="00D130FD" w:rsidRDefault="007B75EA" w:rsidP="007B75EA">
            <w:pPr>
              <w:spacing w:after="80"/>
              <w:ind w:left="-85" w:right="-85" w:hanging="57"/>
              <w:jc w:val="both"/>
              <w:rPr>
                <w:spacing w:val="-6"/>
                <w:szCs w:val="16"/>
              </w:rPr>
            </w:pPr>
            <w:r w:rsidRPr="00D130FD">
              <w:rPr>
                <w:spacing w:val="-6"/>
                <w:szCs w:val="16"/>
              </w:rPr>
              <w:t>за счет дотаций, полученных местным бюджетом из облас</w:t>
            </w:r>
            <w:r w:rsidRPr="00D130FD">
              <w:rPr>
                <w:spacing w:val="-6"/>
                <w:szCs w:val="16"/>
              </w:rPr>
              <w:t>т</w:t>
            </w:r>
            <w:r w:rsidRPr="00D130FD">
              <w:rPr>
                <w:spacing w:val="-6"/>
                <w:szCs w:val="16"/>
              </w:rPr>
              <w:t>ного бюджета на стимулиров</w:t>
            </w:r>
            <w:r w:rsidRPr="00D130FD">
              <w:rPr>
                <w:spacing w:val="-6"/>
                <w:szCs w:val="16"/>
              </w:rPr>
              <w:t>а</w:t>
            </w:r>
            <w:r w:rsidRPr="00D130FD">
              <w:rPr>
                <w:spacing w:val="-6"/>
                <w:szCs w:val="16"/>
              </w:rPr>
              <w:t>ние повышения качества управления муниципальными финансами в связи с созданием условий органом местного самоуправления для развития сельскохозяйственного прои</w:t>
            </w:r>
            <w:r w:rsidRPr="00D130FD">
              <w:rPr>
                <w:spacing w:val="-6"/>
                <w:szCs w:val="16"/>
              </w:rPr>
              <w:t>з</w:t>
            </w:r>
            <w:r w:rsidRPr="00D130FD">
              <w:rPr>
                <w:spacing w:val="-6"/>
                <w:szCs w:val="16"/>
              </w:rPr>
              <w:t>водства***</w:t>
            </w:r>
          </w:p>
          <w:p w:rsidR="007B75EA" w:rsidRPr="00D130FD" w:rsidRDefault="007B75EA" w:rsidP="007B75EA">
            <w:pPr>
              <w:spacing w:after="80"/>
              <w:ind w:left="-85" w:right="-85" w:hanging="57"/>
              <w:rPr>
                <w:szCs w:val="16"/>
              </w:rPr>
            </w:pP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1,10</w:t>
            </w:r>
          </w:p>
        </w:tc>
        <w:tc>
          <w:tcPr>
            <w:tcW w:w="797" w:type="dxa"/>
          </w:tcPr>
          <w:p w:rsidR="007B75EA" w:rsidRPr="00D130FD" w:rsidRDefault="007B75EA" w:rsidP="007B75EA">
            <w:pPr>
              <w:spacing w:after="80"/>
              <w:ind w:left="-85" w:right="-85" w:hanging="57"/>
              <w:rPr>
                <w:szCs w:val="16"/>
              </w:rPr>
            </w:pPr>
            <w:r w:rsidRPr="00D130FD">
              <w:rPr>
                <w:szCs w:val="16"/>
              </w:rPr>
              <w:t>10,00</w:t>
            </w:r>
          </w:p>
        </w:tc>
        <w:tc>
          <w:tcPr>
            <w:tcW w:w="797" w:type="dxa"/>
          </w:tcPr>
          <w:p w:rsidR="007B75EA" w:rsidRPr="00D130FD" w:rsidRDefault="007B75EA" w:rsidP="007B75EA">
            <w:pPr>
              <w:spacing w:after="80"/>
              <w:ind w:left="-85" w:right="-85" w:hanging="57"/>
              <w:rPr>
                <w:szCs w:val="16"/>
              </w:rPr>
            </w:pPr>
            <w:r w:rsidRPr="00D130FD">
              <w:rPr>
                <w:szCs w:val="16"/>
              </w:rPr>
              <w:t>10,54</w:t>
            </w:r>
          </w:p>
        </w:tc>
        <w:tc>
          <w:tcPr>
            <w:tcW w:w="797" w:type="dxa"/>
          </w:tcPr>
          <w:p w:rsidR="007B75EA" w:rsidRPr="00D130FD" w:rsidRDefault="007B75EA" w:rsidP="007B75EA">
            <w:pPr>
              <w:spacing w:after="80"/>
              <w:ind w:left="-85" w:right="-85" w:hanging="57"/>
              <w:rPr>
                <w:szCs w:val="16"/>
              </w:rPr>
            </w:pPr>
            <w:r w:rsidRPr="00D130FD">
              <w:rPr>
                <w:szCs w:val="16"/>
              </w:rPr>
              <w:t>11,11</w:t>
            </w: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r w:rsidRPr="00D130FD">
              <w:rPr>
                <w:szCs w:val="16"/>
              </w:rPr>
              <w:t>1,0</w:t>
            </w: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r w:rsidRPr="00D130FD">
              <w:rPr>
                <w:szCs w:val="16"/>
              </w:rPr>
              <w:t>1,0</w:t>
            </w:r>
          </w:p>
        </w:tc>
        <w:tc>
          <w:tcPr>
            <w:tcW w:w="797" w:type="dxa"/>
          </w:tcPr>
          <w:p w:rsidR="007B75EA" w:rsidRPr="00D130FD" w:rsidRDefault="007B75EA" w:rsidP="007B75EA">
            <w:pPr>
              <w:spacing w:after="80"/>
              <w:ind w:left="-85" w:right="-85" w:hanging="57"/>
              <w:rPr>
                <w:szCs w:val="16"/>
              </w:rPr>
            </w:pPr>
            <w:r w:rsidRPr="00D130FD">
              <w:rPr>
                <w:szCs w:val="16"/>
              </w:rPr>
              <w:t>11,70</w:t>
            </w:r>
          </w:p>
        </w:tc>
        <w:tc>
          <w:tcPr>
            <w:tcW w:w="797" w:type="dxa"/>
          </w:tcPr>
          <w:p w:rsidR="007B75EA" w:rsidRPr="00D130FD" w:rsidRDefault="007B75EA" w:rsidP="007B75EA">
            <w:pPr>
              <w:spacing w:after="80"/>
              <w:ind w:left="-85" w:right="-85" w:hanging="57"/>
              <w:rPr>
                <w:szCs w:val="16"/>
              </w:rPr>
            </w:pPr>
            <w:r w:rsidRPr="00D130FD">
              <w:rPr>
                <w:szCs w:val="16"/>
              </w:rPr>
              <w:t>12,32</w:t>
            </w:r>
          </w:p>
        </w:tc>
        <w:tc>
          <w:tcPr>
            <w:tcW w:w="798" w:type="dxa"/>
          </w:tcPr>
          <w:p w:rsidR="007B75EA" w:rsidRPr="00D130FD" w:rsidRDefault="007B75EA" w:rsidP="007B75EA">
            <w:pPr>
              <w:spacing w:after="80"/>
              <w:ind w:left="-85" w:right="-85" w:hanging="57"/>
              <w:rPr>
                <w:szCs w:val="16"/>
              </w:rPr>
            </w:pPr>
            <w:r w:rsidRPr="00D130FD">
              <w:rPr>
                <w:szCs w:val="16"/>
              </w:rPr>
              <w:t>12,80</w:t>
            </w:r>
          </w:p>
        </w:tc>
        <w:tc>
          <w:tcPr>
            <w:tcW w:w="1620" w:type="dxa"/>
            <w:gridSpan w:val="2"/>
          </w:tcPr>
          <w:p w:rsidR="007B75EA" w:rsidRPr="00D130FD" w:rsidRDefault="007B75EA" w:rsidP="007B75EA">
            <w:pPr>
              <w:spacing w:after="80"/>
              <w:ind w:left="-85" w:right="-85" w:hanging="57"/>
              <w:rPr>
                <w:szCs w:val="16"/>
              </w:rPr>
            </w:pPr>
            <w:r w:rsidRPr="00D130FD">
              <w:rPr>
                <w:szCs w:val="16"/>
              </w:rPr>
              <w:t>69,57</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1,0</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1,0</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Всего по разделу 1</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4,62</w:t>
            </w:r>
          </w:p>
        </w:tc>
        <w:tc>
          <w:tcPr>
            <w:tcW w:w="797" w:type="dxa"/>
          </w:tcPr>
          <w:p w:rsidR="007B75EA" w:rsidRPr="00D130FD" w:rsidRDefault="007B75EA" w:rsidP="007B75EA">
            <w:pPr>
              <w:spacing w:after="80"/>
              <w:ind w:left="-85" w:right="-85" w:hanging="57"/>
              <w:rPr>
                <w:szCs w:val="16"/>
              </w:rPr>
            </w:pPr>
            <w:r w:rsidRPr="00D130FD">
              <w:rPr>
                <w:szCs w:val="16"/>
              </w:rPr>
              <w:t>15,15</w:t>
            </w:r>
          </w:p>
        </w:tc>
        <w:tc>
          <w:tcPr>
            <w:tcW w:w="797" w:type="dxa"/>
          </w:tcPr>
          <w:p w:rsidR="007B75EA" w:rsidRPr="00D130FD" w:rsidRDefault="007B75EA" w:rsidP="007B75EA">
            <w:pPr>
              <w:spacing w:after="80"/>
              <w:ind w:left="-85" w:right="-85" w:hanging="57"/>
              <w:rPr>
                <w:szCs w:val="16"/>
              </w:rPr>
            </w:pPr>
            <w:r w:rsidRPr="00D130FD">
              <w:rPr>
                <w:szCs w:val="16"/>
              </w:rPr>
              <w:t>15,33</w:t>
            </w:r>
          </w:p>
        </w:tc>
        <w:tc>
          <w:tcPr>
            <w:tcW w:w="797" w:type="dxa"/>
          </w:tcPr>
          <w:p w:rsidR="007B75EA" w:rsidRPr="00D130FD" w:rsidRDefault="007B75EA" w:rsidP="007B75EA">
            <w:pPr>
              <w:spacing w:after="80"/>
              <w:ind w:left="-85" w:right="-85" w:hanging="57"/>
              <w:rPr>
                <w:szCs w:val="16"/>
              </w:rPr>
            </w:pPr>
            <w:r w:rsidRPr="00D130FD">
              <w:rPr>
                <w:szCs w:val="16"/>
              </w:rPr>
              <w:t>14,05</w:t>
            </w:r>
          </w:p>
        </w:tc>
        <w:tc>
          <w:tcPr>
            <w:tcW w:w="797" w:type="dxa"/>
          </w:tcPr>
          <w:p w:rsidR="007B75EA" w:rsidRPr="00D130FD" w:rsidRDefault="007B75EA" w:rsidP="007B75EA">
            <w:pPr>
              <w:spacing w:after="80"/>
              <w:ind w:left="-85" w:right="-85" w:hanging="57"/>
              <w:rPr>
                <w:szCs w:val="16"/>
              </w:rPr>
            </w:pPr>
            <w:r w:rsidRPr="00D130FD">
              <w:rPr>
                <w:szCs w:val="16"/>
              </w:rPr>
              <w:t>13,75</w:t>
            </w:r>
          </w:p>
        </w:tc>
        <w:tc>
          <w:tcPr>
            <w:tcW w:w="797" w:type="dxa"/>
          </w:tcPr>
          <w:p w:rsidR="007B75EA" w:rsidRPr="00D130FD" w:rsidRDefault="007B75EA" w:rsidP="007B75EA">
            <w:pPr>
              <w:spacing w:after="80"/>
              <w:ind w:left="-85" w:right="-85" w:hanging="57"/>
              <w:rPr>
                <w:szCs w:val="16"/>
              </w:rPr>
            </w:pPr>
            <w:r w:rsidRPr="00D130FD">
              <w:rPr>
                <w:szCs w:val="16"/>
              </w:rPr>
              <w:t>14,45</w:t>
            </w:r>
          </w:p>
        </w:tc>
        <w:tc>
          <w:tcPr>
            <w:tcW w:w="798" w:type="dxa"/>
          </w:tcPr>
          <w:p w:rsidR="007B75EA" w:rsidRPr="00D130FD" w:rsidRDefault="007B75EA" w:rsidP="007B75EA">
            <w:pPr>
              <w:spacing w:after="80"/>
              <w:ind w:left="-85" w:right="-85" w:hanging="57"/>
              <w:rPr>
                <w:szCs w:val="16"/>
              </w:rPr>
            </w:pPr>
            <w:r w:rsidRPr="00D130FD">
              <w:rPr>
                <w:szCs w:val="16"/>
              </w:rPr>
              <w:t>15,02</w:t>
            </w:r>
          </w:p>
        </w:tc>
        <w:tc>
          <w:tcPr>
            <w:tcW w:w="1620" w:type="dxa"/>
            <w:gridSpan w:val="2"/>
          </w:tcPr>
          <w:p w:rsidR="007B75EA" w:rsidRPr="00D130FD" w:rsidRDefault="007B75EA" w:rsidP="007B75EA">
            <w:pPr>
              <w:spacing w:after="80"/>
              <w:ind w:left="-85" w:right="-85" w:hanging="57"/>
              <w:rPr>
                <w:szCs w:val="16"/>
              </w:rPr>
            </w:pPr>
            <w:r w:rsidRPr="00D130FD">
              <w:rPr>
                <w:szCs w:val="16"/>
              </w:rPr>
              <w:t>92,37</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в том числе:</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местного бюджета, формируемых за счёт субсидий, предоста</w:t>
            </w:r>
            <w:r w:rsidRPr="00D130FD">
              <w:rPr>
                <w:szCs w:val="16"/>
              </w:rPr>
              <w:t>в</w:t>
            </w:r>
            <w:r w:rsidRPr="00D130FD">
              <w:rPr>
                <w:szCs w:val="16"/>
              </w:rPr>
              <w:lastRenderedPageBreak/>
              <w:t>ляемых из областного бю</w:t>
            </w:r>
            <w:r w:rsidRPr="00D130FD">
              <w:rPr>
                <w:szCs w:val="16"/>
              </w:rPr>
              <w:t>д</w:t>
            </w:r>
            <w:r w:rsidRPr="00D130FD">
              <w:rPr>
                <w:szCs w:val="16"/>
              </w:rPr>
              <w:t>жета в соответствии с дейс</w:t>
            </w:r>
            <w:r w:rsidRPr="00D130FD">
              <w:rPr>
                <w:szCs w:val="16"/>
              </w:rPr>
              <w:t>т</w:t>
            </w:r>
            <w:r w:rsidRPr="00D130FD">
              <w:rPr>
                <w:szCs w:val="16"/>
              </w:rPr>
              <w:t>вующим законодательством с учётом показателей соц</w:t>
            </w:r>
            <w:r w:rsidRPr="00D130FD">
              <w:rPr>
                <w:szCs w:val="16"/>
              </w:rPr>
              <w:t>и</w:t>
            </w:r>
            <w:r w:rsidRPr="00D130FD">
              <w:rPr>
                <w:szCs w:val="16"/>
              </w:rPr>
              <w:t>ально- экономического развития в целях софинанс</w:t>
            </w:r>
            <w:r w:rsidRPr="00D130FD">
              <w:rPr>
                <w:szCs w:val="16"/>
              </w:rPr>
              <w:t>и</w:t>
            </w:r>
            <w:r w:rsidRPr="00D130FD">
              <w:rPr>
                <w:szCs w:val="16"/>
              </w:rPr>
              <w:t>рования расходных обяз</w:t>
            </w:r>
            <w:r w:rsidRPr="00D130FD">
              <w:rPr>
                <w:szCs w:val="16"/>
              </w:rPr>
              <w:t>а</w:t>
            </w:r>
            <w:r w:rsidRPr="00D130FD">
              <w:rPr>
                <w:szCs w:val="16"/>
              </w:rPr>
              <w:t>тельств муниципального района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3,02</w:t>
            </w:r>
          </w:p>
        </w:tc>
        <w:tc>
          <w:tcPr>
            <w:tcW w:w="797" w:type="dxa"/>
          </w:tcPr>
          <w:p w:rsidR="007B75EA" w:rsidRPr="00D130FD" w:rsidRDefault="007B75EA" w:rsidP="007B75EA">
            <w:pPr>
              <w:spacing w:after="80"/>
              <w:ind w:left="-85" w:right="-85" w:hanging="57"/>
              <w:rPr>
                <w:szCs w:val="16"/>
              </w:rPr>
            </w:pPr>
            <w:r w:rsidRPr="00D130FD">
              <w:rPr>
                <w:szCs w:val="16"/>
              </w:rPr>
              <w:t>3,40</w:t>
            </w:r>
          </w:p>
        </w:tc>
        <w:tc>
          <w:tcPr>
            <w:tcW w:w="797" w:type="dxa"/>
          </w:tcPr>
          <w:p w:rsidR="007B75EA" w:rsidRPr="00D130FD" w:rsidRDefault="007B75EA" w:rsidP="007B75EA">
            <w:pPr>
              <w:spacing w:after="80"/>
              <w:ind w:left="-85" w:right="-85" w:hanging="57"/>
              <w:rPr>
                <w:szCs w:val="16"/>
              </w:rPr>
            </w:pPr>
            <w:r w:rsidRPr="00D130FD">
              <w:rPr>
                <w:szCs w:val="16"/>
              </w:rPr>
              <w:t>2,95</w:t>
            </w:r>
          </w:p>
        </w:tc>
        <w:tc>
          <w:tcPr>
            <w:tcW w:w="797" w:type="dxa"/>
          </w:tcPr>
          <w:p w:rsidR="007B75EA" w:rsidRPr="00D130FD" w:rsidRDefault="007B75EA" w:rsidP="007B75EA">
            <w:pPr>
              <w:spacing w:after="80"/>
              <w:ind w:left="-85" w:right="-85" w:hanging="57"/>
              <w:rPr>
                <w:szCs w:val="16"/>
              </w:rPr>
            </w:pPr>
            <w:r w:rsidRPr="00D130FD">
              <w:rPr>
                <w:szCs w:val="16"/>
              </w:rPr>
              <w:t>1,0</w:t>
            </w: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r w:rsidRPr="00D130FD">
              <w:rPr>
                <w:szCs w:val="16"/>
              </w:rPr>
              <w:t xml:space="preserve">       10,37</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за исключением поступающих в областной бюджет средств федеральн</w:t>
            </w:r>
            <w:r w:rsidRPr="00D130FD">
              <w:rPr>
                <w:szCs w:val="16"/>
              </w:rPr>
              <w:t>о</w:t>
            </w:r>
            <w:r w:rsidRPr="00D130FD">
              <w:rPr>
                <w:szCs w:val="16"/>
              </w:rPr>
              <w:t>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0,50</w:t>
            </w:r>
          </w:p>
        </w:tc>
        <w:tc>
          <w:tcPr>
            <w:tcW w:w="797" w:type="dxa"/>
          </w:tcPr>
          <w:p w:rsidR="007B75EA" w:rsidRPr="00D130FD" w:rsidRDefault="007B75EA" w:rsidP="007B75EA">
            <w:pPr>
              <w:spacing w:after="80"/>
              <w:ind w:left="-85" w:right="-85" w:hanging="57"/>
              <w:rPr>
                <w:szCs w:val="16"/>
              </w:rPr>
            </w:pPr>
            <w:r w:rsidRPr="00D130FD">
              <w:rPr>
                <w:szCs w:val="16"/>
              </w:rPr>
              <w:t>1,75</w:t>
            </w:r>
          </w:p>
        </w:tc>
        <w:tc>
          <w:tcPr>
            <w:tcW w:w="797" w:type="dxa"/>
          </w:tcPr>
          <w:p w:rsidR="007B75EA" w:rsidRPr="00D130FD" w:rsidRDefault="007B75EA" w:rsidP="007B75EA">
            <w:pPr>
              <w:spacing w:after="80"/>
              <w:ind w:left="-85" w:right="-85" w:hanging="57"/>
              <w:rPr>
                <w:szCs w:val="16"/>
              </w:rPr>
            </w:pPr>
            <w:r w:rsidRPr="00D130FD">
              <w:rPr>
                <w:szCs w:val="16"/>
              </w:rPr>
              <w:t>1,84</w:t>
            </w:r>
          </w:p>
        </w:tc>
        <w:tc>
          <w:tcPr>
            <w:tcW w:w="797" w:type="dxa"/>
          </w:tcPr>
          <w:p w:rsidR="007B75EA" w:rsidRPr="00D130FD" w:rsidRDefault="007B75EA" w:rsidP="007B75EA">
            <w:pPr>
              <w:spacing w:after="80"/>
              <w:ind w:left="-85" w:right="-85" w:hanging="57"/>
              <w:rPr>
                <w:szCs w:val="16"/>
              </w:rPr>
            </w:pPr>
            <w:r w:rsidRPr="00D130FD">
              <w:rPr>
                <w:szCs w:val="16"/>
              </w:rPr>
              <w:t>1,94</w:t>
            </w:r>
          </w:p>
        </w:tc>
        <w:tc>
          <w:tcPr>
            <w:tcW w:w="797" w:type="dxa"/>
          </w:tcPr>
          <w:p w:rsidR="007B75EA" w:rsidRPr="00D130FD" w:rsidRDefault="007B75EA" w:rsidP="007B75EA">
            <w:pPr>
              <w:spacing w:after="80"/>
              <w:ind w:left="-85" w:right="-85" w:hanging="57"/>
              <w:rPr>
                <w:szCs w:val="16"/>
              </w:rPr>
            </w:pPr>
            <w:r w:rsidRPr="00D130FD">
              <w:rPr>
                <w:szCs w:val="16"/>
              </w:rPr>
              <w:t>2,05</w:t>
            </w:r>
          </w:p>
        </w:tc>
        <w:tc>
          <w:tcPr>
            <w:tcW w:w="797" w:type="dxa"/>
          </w:tcPr>
          <w:p w:rsidR="007B75EA" w:rsidRPr="00D130FD" w:rsidRDefault="007B75EA" w:rsidP="007B75EA">
            <w:pPr>
              <w:spacing w:after="80"/>
              <w:ind w:left="-85" w:right="-85" w:hanging="57"/>
              <w:rPr>
                <w:szCs w:val="16"/>
              </w:rPr>
            </w:pPr>
            <w:r w:rsidRPr="00D130FD">
              <w:rPr>
                <w:szCs w:val="16"/>
              </w:rPr>
              <w:t>2,13</w:t>
            </w:r>
          </w:p>
        </w:tc>
        <w:tc>
          <w:tcPr>
            <w:tcW w:w="798" w:type="dxa"/>
          </w:tcPr>
          <w:p w:rsidR="007B75EA" w:rsidRPr="00D130FD" w:rsidRDefault="007B75EA" w:rsidP="007B75EA">
            <w:pPr>
              <w:spacing w:after="80"/>
              <w:ind w:left="-85" w:right="-85" w:hanging="57"/>
              <w:rPr>
                <w:szCs w:val="16"/>
              </w:rPr>
            </w:pPr>
            <w:r w:rsidRPr="00D130FD">
              <w:rPr>
                <w:szCs w:val="16"/>
              </w:rPr>
              <w:t>2,22</w:t>
            </w:r>
          </w:p>
        </w:tc>
        <w:tc>
          <w:tcPr>
            <w:tcW w:w="1620" w:type="dxa"/>
            <w:gridSpan w:val="2"/>
          </w:tcPr>
          <w:p w:rsidR="007B75EA" w:rsidRPr="00D130FD" w:rsidRDefault="007B75EA" w:rsidP="007B75EA">
            <w:pPr>
              <w:spacing w:after="80"/>
              <w:ind w:left="-85" w:right="-85" w:hanging="57"/>
              <w:rPr>
                <w:szCs w:val="16"/>
              </w:rPr>
            </w:pPr>
            <w:r w:rsidRPr="00D130FD">
              <w:rPr>
                <w:szCs w:val="16"/>
              </w:rPr>
              <w:t>12,43</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 xml:space="preserve"> за счет средств областного бюджета, формируемых за счет поступающих в облас</w:t>
            </w:r>
            <w:r w:rsidRPr="00D130FD">
              <w:rPr>
                <w:szCs w:val="16"/>
              </w:rPr>
              <w:t>т</w:t>
            </w:r>
            <w:r w:rsidRPr="00D130FD">
              <w:rPr>
                <w:szCs w:val="16"/>
              </w:rPr>
              <w:t>ной бюджет средств фед</w:t>
            </w:r>
            <w:r w:rsidRPr="00D130FD">
              <w:rPr>
                <w:szCs w:val="16"/>
              </w:rPr>
              <w:t>е</w:t>
            </w:r>
            <w:r w:rsidRPr="00D130FD">
              <w:rPr>
                <w:szCs w:val="16"/>
              </w:rPr>
              <w:t>рального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1,10</w:t>
            </w:r>
          </w:p>
        </w:tc>
        <w:tc>
          <w:tcPr>
            <w:tcW w:w="797" w:type="dxa"/>
          </w:tcPr>
          <w:p w:rsidR="007B75EA" w:rsidRPr="00D130FD" w:rsidRDefault="007B75EA" w:rsidP="007B75EA">
            <w:pPr>
              <w:spacing w:after="80"/>
              <w:ind w:left="-85" w:right="-85" w:hanging="57"/>
              <w:rPr>
                <w:szCs w:val="16"/>
              </w:rPr>
            </w:pPr>
            <w:r w:rsidRPr="00D130FD">
              <w:rPr>
                <w:szCs w:val="16"/>
              </w:rPr>
              <w:t>10,00</w:t>
            </w:r>
          </w:p>
        </w:tc>
        <w:tc>
          <w:tcPr>
            <w:tcW w:w="797" w:type="dxa"/>
          </w:tcPr>
          <w:p w:rsidR="007B75EA" w:rsidRPr="00D130FD" w:rsidRDefault="007B75EA" w:rsidP="007B75EA">
            <w:pPr>
              <w:spacing w:after="80"/>
              <w:ind w:left="-85" w:right="-85" w:hanging="57"/>
              <w:rPr>
                <w:szCs w:val="16"/>
              </w:rPr>
            </w:pPr>
            <w:r w:rsidRPr="00D130FD">
              <w:rPr>
                <w:szCs w:val="16"/>
              </w:rPr>
              <w:t>10,54</w:t>
            </w:r>
          </w:p>
        </w:tc>
        <w:tc>
          <w:tcPr>
            <w:tcW w:w="797" w:type="dxa"/>
          </w:tcPr>
          <w:p w:rsidR="007B75EA" w:rsidRPr="00D130FD" w:rsidRDefault="007B75EA" w:rsidP="007B75EA">
            <w:pPr>
              <w:spacing w:after="80"/>
              <w:ind w:left="-85" w:right="-85" w:hanging="57"/>
              <w:rPr>
                <w:szCs w:val="16"/>
              </w:rPr>
            </w:pPr>
            <w:r w:rsidRPr="00D130FD">
              <w:rPr>
                <w:szCs w:val="16"/>
              </w:rPr>
              <w:t>11,11</w:t>
            </w:r>
          </w:p>
        </w:tc>
        <w:tc>
          <w:tcPr>
            <w:tcW w:w="797" w:type="dxa"/>
          </w:tcPr>
          <w:p w:rsidR="007B75EA" w:rsidRPr="00D130FD" w:rsidRDefault="007B75EA" w:rsidP="007B75EA">
            <w:pPr>
              <w:spacing w:after="80"/>
              <w:ind w:left="-85" w:right="-85" w:hanging="57"/>
              <w:rPr>
                <w:szCs w:val="16"/>
              </w:rPr>
            </w:pPr>
            <w:r w:rsidRPr="00D130FD">
              <w:rPr>
                <w:szCs w:val="16"/>
              </w:rPr>
              <w:t>11,70</w:t>
            </w:r>
          </w:p>
        </w:tc>
        <w:tc>
          <w:tcPr>
            <w:tcW w:w="797" w:type="dxa"/>
          </w:tcPr>
          <w:p w:rsidR="007B75EA" w:rsidRPr="00D130FD" w:rsidRDefault="007B75EA" w:rsidP="007B75EA">
            <w:pPr>
              <w:spacing w:after="80"/>
              <w:ind w:left="-85" w:right="-85" w:hanging="57"/>
              <w:rPr>
                <w:szCs w:val="16"/>
              </w:rPr>
            </w:pPr>
            <w:r w:rsidRPr="00D130FD">
              <w:rPr>
                <w:szCs w:val="16"/>
              </w:rPr>
              <w:t>12,32</w:t>
            </w:r>
          </w:p>
        </w:tc>
        <w:tc>
          <w:tcPr>
            <w:tcW w:w="798" w:type="dxa"/>
          </w:tcPr>
          <w:p w:rsidR="007B75EA" w:rsidRPr="00D130FD" w:rsidRDefault="007B75EA" w:rsidP="007B75EA">
            <w:pPr>
              <w:spacing w:after="80"/>
              <w:ind w:left="-85" w:right="-85" w:hanging="57"/>
              <w:rPr>
                <w:szCs w:val="16"/>
              </w:rPr>
            </w:pPr>
            <w:r w:rsidRPr="00D130FD">
              <w:rPr>
                <w:szCs w:val="16"/>
              </w:rPr>
              <w:t>12,80</w:t>
            </w:r>
          </w:p>
        </w:tc>
        <w:tc>
          <w:tcPr>
            <w:tcW w:w="1620" w:type="dxa"/>
            <w:gridSpan w:val="2"/>
          </w:tcPr>
          <w:p w:rsidR="007B75EA" w:rsidRPr="00D130FD" w:rsidRDefault="007B75EA" w:rsidP="007B75EA">
            <w:pPr>
              <w:spacing w:after="80"/>
              <w:ind w:left="-85" w:right="-85" w:hanging="57"/>
              <w:rPr>
                <w:szCs w:val="16"/>
              </w:rPr>
            </w:pPr>
            <w:r w:rsidRPr="00D130FD">
              <w:rPr>
                <w:szCs w:val="16"/>
              </w:rPr>
              <w:t>69,57</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80"/>
        </w:trPr>
        <w:tc>
          <w:tcPr>
            <w:tcW w:w="14580" w:type="dxa"/>
            <w:gridSpan w:val="13"/>
          </w:tcPr>
          <w:p w:rsidR="007B75EA" w:rsidRPr="00D130FD" w:rsidRDefault="007B75EA" w:rsidP="007B75EA">
            <w:pPr>
              <w:ind w:hanging="57"/>
              <w:rPr>
                <w:szCs w:val="16"/>
              </w:rPr>
            </w:pPr>
          </w:p>
          <w:p w:rsidR="007B75EA" w:rsidRPr="00D130FD" w:rsidRDefault="007B75EA" w:rsidP="007B75EA">
            <w:pPr>
              <w:ind w:hanging="57"/>
              <w:rPr>
                <w:szCs w:val="16"/>
              </w:rPr>
            </w:pPr>
            <w:r w:rsidRPr="00D130FD">
              <w:rPr>
                <w:szCs w:val="16"/>
              </w:rPr>
              <w:t>Задача 2. Увеличение объёмов производства и переработки основных видов продукции животноводства</w:t>
            </w:r>
          </w:p>
          <w:p w:rsidR="007B75EA" w:rsidRPr="00D130FD" w:rsidRDefault="007B75EA" w:rsidP="007B75EA">
            <w:pPr>
              <w:ind w:hanging="57"/>
              <w:rPr>
                <w:szCs w:val="16"/>
              </w:rPr>
            </w:pPr>
          </w:p>
        </w:tc>
      </w:tr>
      <w:tr w:rsidR="007B75EA" w:rsidRPr="00D130FD" w:rsidTr="006F180B">
        <w:trPr>
          <w:trHeight w:val="80"/>
        </w:trPr>
        <w:tc>
          <w:tcPr>
            <w:tcW w:w="709" w:type="dxa"/>
          </w:tcPr>
          <w:p w:rsidR="007B75EA" w:rsidRPr="00D130FD" w:rsidRDefault="007B75EA" w:rsidP="007B75EA">
            <w:pPr>
              <w:spacing w:after="80"/>
              <w:ind w:left="-85" w:right="-85" w:hanging="57"/>
              <w:rPr>
                <w:szCs w:val="16"/>
              </w:rPr>
            </w:pPr>
            <w:r w:rsidRPr="00D130FD">
              <w:rPr>
                <w:szCs w:val="16"/>
              </w:rPr>
              <w:t>2.1.</w:t>
            </w:r>
          </w:p>
        </w:tc>
        <w:tc>
          <w:tcPr>
            <w:tcW w:w="3402" w:type="dxa"/>
          </w:tcPr>
          <w:p w:rsidR="007B75EA" w:rsidRPr="00D130FD" w:rsidRDefault="007B75EA" w:rsidP="007B75EA">
            <w:pPr>
              <w:spacing w:after="80"/>
              <w:ind w:left="-85" w:right="-85" w:hanging="57"/>
              <w:rPr>
                <w:szCs w:val="16"/>
                <w:lang w:eastAsia="en-US"/>
              </w:rPr>
            </w:pPr>
            <w:r w:rsidRPr="00D130FD">
              <w:rPr>
                <w:szCs w:val="16"/>
              </w:rPr>
              <w:t>Предоставление субсидий за счёт средств местного бю</w:t>
            </w:r>
            <w:r w:rsidRPr="00D130FD">
              <w:rPr>
                <w:szCs w:val="16"/>
              </w:rPr>
              <w:t>д</w:t>
            </w:r>
            <w:r w:rsidRPr="00D130FD">
              <w:rPr>
                <w:szCs w:val="16"/>
              </w:rPr>
              <w:t>жета крестьянским (ферме</w:t>
            </w:r>
            <w:r w:rsidRPr="00D130FD">
              <w:rPr>
                <w:szCs w:val="16"/>
              </w:rPr>
              <w:t>р</w:t>
            </w:r>
            <w:r w:rsidRPr="00D130FD">
              <w:rPr>
                <w:szCs w:val="16"/>
              </w:rPr>
              <w:t>ским) хозяйствам,   осущес</w:t>
            </w:r>
            <w:r w:rsidRPr="00D130FD">
              <w:rPr>
                <w:szCs w:val="16"/>
              </w:rPr>
              <w:t>т</w:t>
            </w:r>
            <w:r w:rsidRPr="00D130FD">
              <w:rPr>
                <w:szCs w:val="16"/>
              </w:rPr>
              <w:t>вляющим   свою   деятел</w:t>
            </w:r>
            <w:r w:rsidRPr="00D130FD">
              <w:rPr>
                <w:szCs w:val="16"/>
              </w:rPr>
              <w:t>ь</w:t>
            </w:r>
            <w:r w:rsidRPr="00D130FD">
              <w:rPr>
                <w:szCs w:val="16"/>
              </w:rPr>
              <w:t>ность на территории мун</w:t>
            </w:r>
            <w:r w:rsidRPr="00D130FD">
              <w:rPr>
                <w:szCs w:val="16"/>
              </w:rPr>
              <w:t>и</w:t>
            </w:r>
            <w:r w:rsidRPr="00D130FD">
              <w:rPr>
                <w:szCs w:val="16"/>
              </w:rPr>
              <w:t>ципального района  Сызра</w:t>
            </w:r>
            <w:r w:rsidRPr="00D130FD">
              <w:rPr>
                <w:szCs w:val="16"/>
              </w:rPr>
              <w:t>н</w:t>
            </w:r>
            <w:r w:rsidRPr="00D130FD">
              <w:rPr>
                <w:szCs w:val="16"/>
              </w:rPr>
              <w:t>ский Самарской области, в целях возмещения части затрат  в  связи  с  произво</w:t>
            </w:r>
            <w:r w:rsidRPr="00D130FD">
              <w:rPr>
                <w:szCs w:val="16"/>
              </w:rPr>
              <w:t>д</w:t>
            </w:r>
            <w:r w:rsidRPr="00D130FD">
              <w:rPr>
                <w:szCs w:val="16"/>
              </w:rPr>
              <w:t>ством  сельскохозяйственной  продукции  в  части расходов на производство продукции животноводства*</w:t>
            </w:r>
          </w:p>
        </w:tc>
        <w:tc>
          <w:tcPr>
            <w:tcW w:w="1109" w:type="dxa"/>
          </w:tcPr>
          <w:p w:rsidR="007B75EA" w:rsidRPr="00D130FD" w:rsidRDefault="007B75EA" w:rsidP="007B75EA">
            <w:pPr>
              <w:spacing w:after="80"/>
              <w:ind w:left="-85" w:right="-85" w:hanging="57"/>
              <w:rPr>
                <w:szCs w:val="16"/>
              </w:rPr>
            </w:pPr>
            <w:r w:rsidRPr="00D130FD">
              <w:rPr>
                <w:szCs w:val="16"/>
              </w:rPr>
              <w:t>2014 - 2020</w:t>
            </w:r>
          </w:p>
        </w:tc>
        <w:tc>
          <w:tcPr>
            <w:tcW w:w="797" w:type="dxa"/>
          </w:tcPr>
          <w:p w:rsidR="007B75EA" w:rsidRPr="00D130FD" w:rsidRDefault="007B75EA" w:rsidP="007B75EA">
            <w:pPr>
              <w:spacing w:after="80"/>
              <w:ind w:left="-85" w:right="-85" w:hanging="57"/>
              <w:rPr>
                <w:szCs w:val="16"/>
              </w:rPr>
            </w:pPr>
            <w:r w:rsidRPr="00D130FD">
              <w:rPr>
                <w:szCs w:val="16"/>
              </w:rPr>
              <w:t>2,85</w:t>
            </w:r>
          </w:p>
        </w:tc>
        <w:tc>
          <w:tcPr>
            <w:tcW w:w="797" w:type="dxa"/>
          </w:tcPr>
          <w:p w:rsidR="007B75EA" w:rsidRPr="00D130FD" w:rsidRDefault="007B75EA" w:rsidP="007B75EA">
            <w:pPr>
              <w:spacing w:after="80"/>
              <w:ind w:left="-85" w:right="-85" w:hanging="57"/>
              <w:rPr>
                <w:szCs w:val="16"/>
              </w:rPr>
            </w:pPr>
            <w:r w:rsidRPr="00D130FD">
              <w:rPr>
                <w:szCs w:val="16"/>
              </w:rPr>
              <w:t>3,48</w:t>
            </w:r>
          </w:p>
        </w:tc>
        <w:tc>
          <w:tcPr>
            <w:tcW w:w="797" w:type="dxa"/>
          </w:tcPr>
          <w:p w:rsidR="007B75EA" w:rsidRPr="00D130FD" w:rsidRDefault="007B75EA" w:rsidP="007B75EA">
            <w:pPr>
              <w:spacing w:after="80"/>
              <w:ind w:left="-85" w:right="-85" w:hanging="57"/>
              <w:rPr>
                <w:szCs w:val="16"/>
              </w:rPr>
            </w:pPr>
            <w:r w:rsidRPr="00D130FD">
              <w:rPr>
                <w:szCs w:val="16"/>
              </w:rPr>
              <w:t>4,58</w:t>
            </w:r>
          </w:p>
        </w:tc>
        <w:tc>
          <w:tcPr>
            <w:tcW w:w="797" w:type="dxa"/>
          </w:tcPr>
          <w:p w:rsidR="007B75EA" w:rsidRPr="00D130FD" w:rsidRDefault="007B75EA" w:rsidP="007B75EA">
            <w:pPr>
              <w:spacing w:after="80"/>
              <w:ind w:left="-85" w:right="-85" w:hanging="57"/>
              <w:rPr>
                <w:szCs w:val="16"/>
              </w:rPr>
            </w:pPr>
            <w:r w:rsidRPr="00D130FD">
              <w:rPr>
                <w:szCs w:val="16"/>
              </w:rPr>
              <w:t>0,0</w:t>
            </w: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r w:rsidRPr="00D130FD">
              <w:rPr>
                <w:szCs w:val="16"/>
              </w:rPr>
              <w:t>10,91</w:t>
            </w:r>
          </w:p>
        </w:tc>
        <w:tc>
          <w:tcPr>
            <w:tcW w:w="2160" w:type="dxa"/>
          </w:tcPr>
          <w:p w:rsidR="007B75EA" w:rsidRPr="00D130FD" w:rsidRDefault="007B75EA" w:rsidP="007B75EA">
            <w:pPr>
              <w:ind w:hanging="57"/>
              <w:jc w:val="both"/>
              <w:rPr>
                <w:szCs w:val="16"/>
              </w:rPr>
            </w:pPr>
            <w:r w:rsidRPr="00D130FD">
              <w:rPr>
                <w:szCs w:val="16"/>
              </w:rPr>
              <w:t>Объём валовой продукции животноводства (в сопостав</w:t>
            </w:r>
            <w:r w:rsidRPr="00D130FD">
              <w:rPr>
                <w:szCs w:val="16"/>
              </w:rPr>
              <w:t>и</w:t>
            </w:r>
            <w:r w:rsidRPr="00D130FD">
              <w:rPr>
                <w:szCs w:val="16"/>
              </w:rPr>
              <w:t>мых ценах) в 2020 году ув</w:t>
            </w:r>
            <w:r w:rsidRPr="00D130FD">
              <w:rPr>
                <w:szCs w:val="16"/>
              </w:rPr>
              <w:t>е</w:t>
            </w:r>
            <w:r w:rsidRPr="00D130FD">
              <w:rPr>
                <w:szCs w:val="16"/>
              </w:rPr>
              <w:t>личится к уро</w:t>
            </w:r>
            <w:r w:rsidRPr="00D130FD">
              <w:rPr>
                <w:szCs w:val="16"/>
              </w:rPr>
              <w:t>в</w:t>
            </w:r>
            <w:r w:rsidRPr="00D130FD">
              <w:rPr>
                <w:szCs w:val="16"/>
              </w:rPr>
              <w:t>ню 2012 года на 18,5%;</w:t>
            </w:r>
          </w:p>
          <w:p w:rsidR="007B75EA" w:rsidRPr="00D130FD" w:rsidRDefault="007B75EA" w:rsidP="007B75EA">
            <w:pPr>
              <w:spacing w:after="80"/>
              <w:ind w:right="-85" w:hanging="57"/>
              <w:rPr>
                <w:szCs w:val="16"/>
              </w:rPr>
            </w:pPr>
            <w:r w:rsidRPr="00D130FD">
              <w:rPr>
                <w:szCs w:val="16"/>
              </w:rPr>
              <w:t>производство молока во всех категориях х</w:t>
            </w:r>
            <w:r w:rsidRPr="00D130FD">
              <w:rPr>
                <w:szCs w:val="16"/>
              </w:rPr>
              <w:t>о</w:t>
            </w:r>
            <w:r w:rsidRPr="00D130FD">
              <w:rPr>
                <w:szCs w:val="16"/>
              </w:rPr>
              <w:t>зяйств в 2020 году увеличится к уровню 2012 года на 19,7%.</w:t>
            </w:r>
          </w:p>
        </w:tc>
      </w:tr>
      <w:tr w:rsidR="007B75EA" w:rsidRPr="00D130FD" w:rsidTr="006F180B">
        <w:trPr>
          <w:trHeight w:val="80"/>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lang w:eastAsia="en-US"/>
              </w:rPr>
            </w:pPr>
            <w:r w:rsidRPr="00D130FD">
              <w:rPr>
                <w:szCs w:val="16"/>
                <w:lang w:eastAsia="en-US"/>
              </w:rPr>
              <w:t>в том числе:</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80"/>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lang w:eastAsia="en-US"/>
              </w:rPr>
            </w:pPr>
            <w:r w:rsidRPr="00D130FD">
              <w:rPr>
                <w:szCs w:val="16"/>
              </w:rPr>
              <w:t xml:space="preserve">   за счет средств местного бюджета, формируемых за счёт субсидий, предоста</w:t>
            </w:r>
            <w:r w:rsidRPr="00D130FD">
              <w:rPr>
                <w:szCs w:val="16"/>
              </w:rPr>
              <w:t>в</w:t>
            </w:r>
            <w:r w:rsidRPr="00D130FD">
              <w:rPr>
                <w:szCs w:val="16"/>
              </w:rPr>
              <w:t>ляемых из областного бю</w:t>
            </w:r>
            <w:r w:rsidRPr="00D130FD">
              <w:rPr>
                <w:szCs w:val="16"/>
              </w:rPr>
              <w:t>д</w:t>
            </w:r>
            <w:r w:rsidRPr="00D130FD">
              <w:rPr>
                <w:szCs w:val="16"/>
              </w:rPr>
              <w:t>жета в соответствии с дейс</w:t>
            </w:r>
            <w:r w:rsidRPr="00D130FD">
              <w:rPr>
                <w:szCs w:val="16"/>
              </w:rPr>
              <w:t>т</w:t>
            </w:r>
            <w:r w:rsidRPr="00D130FD">
              <w:rPr>
                <w:szCs w:val="16"/>
              </w:rPr>
              <w:t>вующим законодательством с учётом показателей соц</w:t>
            </w:r>
            <w:r w:rsidRPr="00D130FD">
              <w:rPr>
                <w:szCs w:val="16"/>
              </w:rPr>
              <w:t>и</w:t>
            </w:r>
            <w:r w:rsidRPr="00D130FD">
              <w:rPr>
                <w:szCs w:val="16"/>
              </w:rPr>
              <w:lastRenderedPageBreak/>
              <w:t>ально- экономического развития в целях софинанс</w:t>
            </w:r>
            <w:r w:rsidRPr="00D130FD">
              <w:rPr>
                <w:szCs w:val="16"/>
              </w:rPr>
              <w:t>и</w:t>
            </w:r>
            <w:r w:rsidRPr="00D130FD">
              <w:rPr>
                <w:szCs w:val="16"/>
              </w:rPr>
              <w:t>рования расходных обяз</w:t>
            </w:r>
            <w:r w:rsidRPr="00D130FD">
              <w:rPr>
                <w:szCs w:val="16"/>
              </w:rPr>
              <w:t>а</w:t>
            </w:r>
            <w:r w:rsidRPr="00D130FD">
              <w:rPr>
                <w:szCs w:val="16"/>
              </w:rPr>
              <w:t>тельств муниципального района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2,85</w:t>
            </w:r>
          </w:p>
        </w:tc>
        <w:tc>
          <w:tcPr>
            <w:tcW w:w="797" w:type="dxa"/>
          </w:tcPr>
          <w:p w:rsidR="007B75EA" w:rsidRPr="00D130FD" w:rsidRDefault="007B75EA" w:rsidP="007B75EA">
            <w:pPr>
              <w:spacing w:after="80"/>
              <w:ind w:left="-85" w:right="-85" w:hanging="57"/>
              <w:rPr>
                <w:szCs w:val="16"/>
              </w:rPr>
            </w:pPr>
            <w:r w:rsidRPr="00D130FD">
              <w:rPr>
                <w:szCs w:val="16"/>
              </w:rPr>
              <w:t>3,48</w:t>
            </w:r>
          </w:p>
        </w:tc>
        <w:tc>
          <w:tcPr>
            <w:tcW w:w="797" w:type="dxa"/>
          </w:tcPr>
          <w:p w:rsidR="007B75EA" w:rsidRPr="00D130FD" w:rsidRDefault="007B75EA" w:rsidP="007B75EA">
            <w:pPr>
              <w:spacing w:after="80"/>
              <w:ind w:left="-85" w:right="-85" w:hanging="57"/>
              <w:rPr>
                <w:szCs w:val="16"/>
              </w:rPr>
            </w:pPr>
            <w:r w:rsidRPr="00D130FD">
              <w:rPr>
                <w:szCs w:val="16"/>
              </w:rPr>
              <w:t>4,58</w:t>
            </w:r>
          </w:p>
        </w:tc>
        <w:tc>
          <w:tcPr>
            <w:tcW w:w="797" w:type="dxa"/>
          </w:tcPr>
          <w:p w:rsidR="007B75EA" w:rsidRPr="00D130FD" w:rsidRDefault="007B75EA" w:rsidP="007B75EA">
            <w:pPr>
              <w:spacing w:after="80"/>
              <w:ind w:left="-85" w:right="-85" w:hanging="57"/>
              <w:rPr>
                <w:szCs w:val="16"/>
              </w:rPr>
            </w:pPr>
            <w:r w:rsidRPr="00D130FD">
              <w:rPr>
                <w:szCs w:val="16"/>
              </w:rPr>
              <w:t>0,0</w:t>
            </w: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r w:rsidRPr="00D130FD">
              <w:rPr>
                <w:szCs w:val="16"/>
              </w:rPr>
              <w:t>10,91</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r w:rsidRPr="00D130FD">
              <w:rPr>
                <w:szCs w:val="16"/>
              </w:rPr>
              <w:lastRenderedPageBreak/>
              <w:t>2.2.</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tc>
        <w:tc>
          <w:tcPr>
            <w:tcW w:w="3402" w:type="dxa"/>
            <w:vAlign w:val="center"/>
          </w:tcPr>
          <w:p w:rsidR="007B75EA" w:rsidRPr="00D130FD" w:rsidRDefault="007B75EA" w:rsidP="007B75EA">
            <w:pPr>
              <w:spacing w:after="80"/>
              <w:ind w:left="-85" w:right="-85" w:hanging="57"/>
              <w:rPr>
                <w:szCs w:val="16"/>
              </w:rPr>
            </w:pPr>
            <w:r w:rsidRPr="00D130FD">
              <w:rPr>
                <w:szCs w:val="16"/>
                <w:lang w:eastAsia="en-US"/>
              </w:rPr>
              <w:t>Предоставление субсидий за счет средств местного бю</w:t>
            </w:r>
            <w:r w:rsidRPr="00D130FD">
              <w:rPr>
                <w:szCs w:val="16"/>
                <w:lang w:eastAsia="en-US"/>
              </w:rPr>
              <w:t>д</w:t>
            </w:r>
            <w:r w:rsidRPr="00D130FD">
              <w:rPr>
                <w:szCs w:val="16"/>
                <w:lang w:eastAsia="en-US"/>
              </w:rPr>
              <w:t>жета сельскохозяйственным товаропроизводителям, организациям потребител</w:t>
            </w:r>
            <w:r w:rsidRPr="00D130FD">
              <w:rPr>
                <w:szCs w:val="16"/>
                <w:lang w:eastAsia="en-US"/>
              </w:rPr>
              <w:t>ь</w:t>
            </w:r>
            <w:r w:rsidRPr="00D130FD">
              <w:rPr>
                <w:szCs w:val="16"/>
                <w:lang w:eastAsia="en-US"/>
              </w:rPr>
              <w:t>ской кооперации и организ</w:t>
            </w:r>
            <w:r w:rsidRPr="00D130FD">
              <w:rPr>
                <w:szCs w:val="16"/>
                <w:lang w:eastAsia="en-US"/>
              </w:rPr>
              <w:t>а</w:t>
            </w:r>
            <w:r w:rsidRPr="00D130FD">
              <w:rPr>
                <w:szCs w:val="16"/>
                <w:lang w:eastAsia="en-US"/>
              </w:rPr>
              <w:t>циям агропромышленного комплекса, осуществляющим свою деятельность на терр</w:t>
            </w:r>
            <w:r w:rsidRPr="00D130FD">
              <w:rPr>
                <w:szCs w:val="16"/>
                <w:lang w:eastAsia="en-US"/>
              </w:rPr>
              <w:t>и</w:t>
            </w:r>
            <w:r w:rsidRPr="00D130FD">
              <w:rPr>
                <w:szCs w:val="16"/>
                <w:lang w:eastAsia="en-US"/>
              </w:rPr>
              <w:t>тории Самарской области, в целях возмещения части процентной ставки по кра</w:t>
            </w:r>
            <w:r w:rsidRPr="00D130FD">
              <w:rPr>
                <w:szCs w:val="16"/>
                <w:lang w:eastAsia="en-US"/>
              </w:rPr>
              <w:t>т</w:t>
            </w:r>
            <w:r w:rsidRPr="00D130FD">
              <w:rPr>
                <w:szCs w:val="16"/>
                <w:lang w:eastAsia="en-US"/>
              </w:rPr>
              <w:t>косрочным кредитам (за</w:t>
            </w:r>
            <w:r w:rsidRPr="00D130FD">
              <w:rPr>
                <w:szCs w:val="16"/>
                <w:lang w:eastAsia="en-US"/>
              </w:rPr>
              <w:t>й</w:t>
            </w:r>
            <w:r w:rsidRPr="00D130FD">
              <w:rPr>
                <w:szCs w:val="16"/>
                <w:lang w:eastAsia="en-US"/>
              </w:rPr>
              <w:t>мам) на развитие животн</w:t>
            </w:r>
            <w:r w:rsidRPr="00D130FD">
              <w:rPr>
                <w:szCs w:val="16"/>
                <w:lang w:eastAsia="en-US"/>
              </w:rPr>
              <w:t>о</w:t>
            </w:r>
            <w:r w:rsidRPr="00D130FD">
              <w:rPr>
                <w:szCs w:val="16"/>
                <w:lang w:eastAsia="en-US"/>
              </w:rPr>
              <w:t>водства, переработки и реализации продукции животноводства</w:t>
            </w:r>
            <w:r w:rsidRPr="00D130FD">
              <w:rPr>
                <w:szCs w:val="16"/>
              </w:rPr>
              <w:t>**,</w:t>
            </w:r>
          </w:p>
          <w:p w:rsidR="007B75EA" w:rsidRPr="00D130FD" w:rsidRDefault="007B75EA" w:rsidP="007B75EA">
            <w:pPr>
              <w:spacing w:after="80"/>
              <w:ind w:left="-85" w:right="-85" w:hanging="57"/>
              <w:rPr>
                <w:szCs w:val="16"/>
              </w:rPr>
            </w:pPr>
            <w:r w:rsidRPr="00D130FD">
              <w:rPr>
                <w:szCs w:val="16"/>
              </w:rPr>
              <w:t>в том числе:</w:t>
            </w:r>
          </w:p>
        </w:tc>
        <w:tc>
          <w:tcPr>
            <w:tcW w:w="1109" w:type="dxa"/>
          </w:tcPr>
          <w:p w:rsidR="007B75EA" w:rsidRPr="00D130FD" w:rsidRDefault="007B75EA" w:rsidP="007B75EA">
            <w:pPr>
              <w:spacing w:after="80"/>
              <w:ind w:left="-85" w:right="-85" w:hanging="57"/>
              <w:rPr>
                <w:szCs w:val="16"/>
              </w:rPr>
            </w:pPr>
            <w:r w:rsidRPr="00D130FD">
              <w:rPr>
                <w:szCs w:val="16"/>
              </w:rPr>
              <w:t>2014 – 2020</w:t>
            </w:r>
          </w:p>
        </w:tc>
        <w:tc>
          <w:tcPr>
            <w:tcW w:w="797" w:type="dxa"/>
          </w:tcPr>
          <w:p w:rsidR="007B75EA" w:rsidRPr="00D130FD" w:rsidRDefault="007B75EA" w:rsidP="007B75EA">
            <w:pPr>
              <w:spacing w:after="80"/>
              <w:ind w:left="-85" w:right="-85" w:hanging="57"/>
              <w:rPr>
                <w:szCs w:val="16"/>
              </w:rPr>
            </w:pPr>
            <w:r w:rsidRPr="00D130FD">
              <w:rPr>
                <w:szCs w:val="16"/>
              </w:rPr>
              <w:t>2,40</w:t>
            </w:r>
          </w:p>
        </w:tc>
        <w:tc>
          <w:tcPr>
            <w:tcW w:w="797" w:type="dxa"/>
          </w:tcPr>
          <w:p w:rsidR="007B75EA" w:rsidRPr="00D130FD" w:rsidRDefault="007B75EA" w:rsidP="007B75EA">
            <w:pPr>
              <w:spacing w:after="80"/>
              <w:ind w:left="-85" w:right="-85" w:hanging="57"/>
              <w:rPr>
                <w:szCs w:val="16"/>
              </w:rPr>
            </w:pPr>
            <w:r w:rsidRPr="00D130FD">
              <w:rPr>
                <w:szCs w:val="16"/>
              </w:rPr>
              <w:t>14,70</w:t>
            </w:r>
          </w:p>
        </w:tc>
        <w:tc>
          <w:tcPr>
            <w:tcW w:w="797" w:type="dxa"/>
          </w:tcPr>
          <w:p w:rsidR="007B75EA" w:rsidRPr="00D130FD" w:rsidRDefault="007B75EA" w:rsidP="007B75EA">
            <w:pPr>
              <w:spacing w:after="80"/>
              <w:ind w:left="-85" w:right="-85" w:hanging="57"/>
              <w:rPr>
                <w:szCs w:val="16"/>
              </w:rPr>
            </w:pPr>
            <w:r w:rsidRPr="00D130FD">
              <w:rPr>
                <w:szCs w:val="16"/>
              </w:rPr>
              <w:t>15,49</w:t>
            </w:r>
          </w:p>
        </w:tc>
        <w:tc>
          <w:tcPr>
            <w:tcW w:w="797" w:type="dxa"/>
          </w:tcPr>
          <w:p w:rsidR="007B75EA" w:rsidRPr="00D130FD" w:rsidRDefault="007B75EA" w:rsidP="007B75EA">
            <w:pPr>
              <w:spacing w:after="80"/>
              <w:ind w:left="-85" w:right="-85" w:hanging="57"/>
              <w:rPr>
                <w:szCs w:val="16"/>
              </w:rPr>
            </w:pPr>
            <w:r w:rsidRPr="00D130FD">
              <w:rPr>
                <w:szCs w:val="16"/>
              </w:rPr>
              <w:t>16,33</w:t>
            </w:r>
          </w:p>
        </w:tc>
        <w:tc>
          <w:tcPr>
            <w:tcW w:w="797" w:type="dxa"/>
          </w:tcPr>
          <w:p w:rsidR="007B75EA" w:rsidRPr="00D130FD" w:rsidRDefault="007B75EA" w:rsidP="007B75EA">
            <w:pPr>
              <w:spacing w:after="80"/>
              <w:ind w:left="-85" w:right="-85" w:hanging="57"/>
              <w:rPr>
                <w:szCs w:val="16"/>
              </w:rPr>
            </w:pPr>
            <w:r w:rsidRPr="00D130FD">
              <w:rPr>
                <w:szCs w:val="16"/>
              </w:rPr>
              <w:t>17,20</w:t>
            </w:r>
          </w:p>
        </w:tc>
        <w:tc>
          <w:tcPr>
            <w:tcW w:w="797" w:type="dxa"/>
          </w:tcPr>
          <w:p w:rsidR="007B75EA" w:rsidRPr="00D130FD" w:rsidRDefault="007B75EA" w:rsidP="007B75EA">
            <w:pPr>
              <w:spacing w:after="80"/>
              <w:ind w:left="-85" w:right="-85" w:hanging="57"/>
              <w:rPr>
                <w:szCs w:val="16"/>
              </w:rPr>
            </w:pPr>
            <w:r w:rsidRPr="00D130FD">
              <w:rPr>
                <w:szCs w:val="16"/>
              </w:rPr>
              <w:t>17,92</w:t>
            </w:r>
          </w:p>
        </w:tc>
        <w:tc>
          <w:tcPr>
            <w:tcW w:w="798" w:type="dxa"/>
          </w:tcPr>
          <w:p w:rsidR="007B75EA" w:rsidRPr="00D130FD" w:rsidRDefault="007B75EA" w:rsidP="007B75EA">
            <w:pPr>
              <w:spacing w:after="80"/>
              <w:ind w:left="-85" w:right="-85" w:hanging="57"/>
              <w:rPr>
                <w:szCs w:val="16"/>
              </w:rPr>
            </w:pPr>
            <w:r w:rsidRPr="00D130FD">
              <w:rPr>
                <w:szCs w:val="16"/>
              </w:rPr>
              <w:t>18,61</w:t>
            </w:r>
          </w:p>
        </w:tc>
        <w:tc>
          <w:tcPr>
            <w:tcW w:w="1620" w:type="dxa"/>
            <w:gridSpan w:val="2"/>
          </w:tcPr>
          <w:p w:rsidR="007B75EA" w:rsidRPr="00D130FD" w:rsidRDefault="007B75EA" w:rsidP="007B75EA">
            <w:pPr>
              <w:spacing w:after="80"/>
              <w:ind w:left="-85" w:right="-85" w:hanging="57"/>
              <w:rPr>
                <w:szCs w:val="16"/>
              </w:rPr>
            </w:pPr>
            <w:r w:rsidRPr="00D130FD">
              <w:rPr>
                <w:szCs w:val="16"/>
              </w:rPr>
              <w:t>102,65</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за исключением поступающих в областной бюджет средств федеральн</w:t>
            </w:r>
            <w:r w:rsidRPr="00D130FD">
              <w:rPr>
                <w:szCs w:val="16"/>
              </w:rPr>
              <w:t>о</w:t>
            </w:r>
            <w:r w:rsidRPr="00D130FD">
              <w:rPr>
                <w:szCs w:val="16"/>
              </w:rPr>
              <w:t>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0,50</w:t>
            </w:r>
          </w:p>
        </w:tc>
        <w:tc>
          <w:tcPr>
            <w:tcW w:w="797" w:type="dxa"/>
          </w:tcPr>
          <w:p w:rsidR="007B75EA" w:rsidRPr="00D130FD" w:rsidRDefault="007B75EA" w:rsidP="007B75EA">
            <w:pPr>
              <w:spacing w:after="80"/>
              <w:ind w:left="-85" w:right="-85" w:hanging="57"/>
              <w:rPr>
                <w:szCs w:val="16"/>
              </w:rPr>
            </w:pPr>
            <w:r w:rsidRPr="00D130FD">
              <w:rPr>
                <w:szCs w:val="16"/>
              </w:rPr>
              <w:t>1,70</w:t>
            </w:r>
          </w:p>
        </w:tc>
        <w:tc>
          <w:tcPr>
            <w:tcW w:w="797" w:type="dxa"/>
          </w:tcPr>
          <w:p w:rsidR="007B75EA" w:rsidRPr="00D130FD" w:rsidRDefault="007B75EA" w:rsidP="007B75EA">
            <w:pPr>
              <w:spacing w:after="80"/>
              <w:ind w:left="-85" w:right="-85" w:hanging="57"/>
              <w:rPr>
                <w:szCs w:val="16"/>
              </w:rPr>
            </w:pPr>
            <w:r w:rsidRPr="00D130FD">
              <w:rPr>
                <w:szCs w:val="16"/>
              </w:rPr>
              <w:t>1,79</w:t>
            </w:r>
          </w:p>
        </w:tc>
        <w:tc>
          <w:tcPr>
            <w:tcW w:w="797" w:type="dxa"/>
          </w:tcPr>
          <w:p w:rsidR="007B75EA" w:rsidRPr="00D130FD" w:rsidRDefault="007B75EA" w:rsidP="007B75EA">
            <w:pPr>
              <w:spacing w:after="80"/>
              <w:ind w:left="-85" w:right="-85" w:hanging="57"/>
              <w:rPr>
                <w:szCs w:val="16"/>
              </w:rPr>
            </w:pPr>
            <w:r w:rsidRPr="00D130FD">
              <w:rPr>
                <w:szCs w:val="16"/>
              </w:rPr>
              <w:t>1,89</w:t>
            </w:r>
          </w:p>
        </w:tc>
        <w:tc>
          <w:tcPr>
            <w:tcW w:w="797" w:type="dxa"/>
          </w:tcPr>
          <w:p w:rsidR="007B75EA" w:rsidRPr="00D130FD" w:rsidRDefault="007B75EA" w:rsidP="007B75EA">
            <w:pPr>
              <w:spacing w:after="80"/>
              <w:ind w:left="-85" w:right="-85" w:hanging="57"/>
              <w:rPr>
                <w:szCs w:val="16"/>
              </w:rPr>
            </w:pPr>
            <w:r w:rsidRPr="00D130FD">
              <w:rPr>
                <w:szCs w:val="16"/>
              </w:rPr>
              <w:t>1,99</w:t>
            </w:r>
          </w:p>
        </w:tc>
        <w:tc>
          <w:tcPr>
            <w:tcW w:w="797" w:type="dxa"/>
          </w:tcPr>
          <w:p w:rsidR="007B75EA" w:rsidRPr="00D130FD" w:rsidRDefault="007B75EA" w:rsidP="007B75EA">
            <w:pPr>
              <w:spacing w:after="80"/>
              <w:ind w:left="-85" w:right="-85" w:hanging="57"/>
              <w:rPr>
                <w:szCs w:val="16"/>
              </w:rPr>
            </w:pPr>
            <w:r w:rsidRPr="00D130FD">
              <w:rPr>
                <w:szCs w:val="16"/>
              </w:rPr>
              <w:t>2,07</w:t>
            </w:r>
          </w:p>
        </w:tc>
        <w:tc>
          <w:tcPr>
            <w:tcW w:w="798" w:type="dxa"/>
          </w:tcPr>
          <w:p w:rsidR="007B75EA" w:rsidRPr="00D130FD" w:rsidRDefault="007B75EA" w:rsidP="007B75EA">
            <w:pPr>
              <w:spacing w:after="80"/>
              <w:ind w:left="-85" w:right="-85" w:hanging="57"/>
              <w:rPr>
                <w:szCs w:val="16"/>
              </w:rPr>
            </w:pPr>
            <w:r w:rsidRPr="00D130FD">
              <w:rPr>
                <w:szCs w:val="16"/>
              </w:rPr>
              <w:t>2,15</w:t>
            </w:r>
          </w:p>
        </w:tc>
        <w:tc>
          <w:tcPr>
            <w:tcW w:w="1620" w:type="dxa"/>
            <w:gridSpan w:val="2"/>
          </w:tcPr>
          <w:p w:rsidR="007B75EA" w:rsidRPr="00D130FD" w:rsidRDefault="007B75EA" w:rsidP="007B75EA">
            <w:pPr>
              <w:spacing w:after="80"/>
              <w:ind w:left="-85" w:right="-85" w:hanging="57"/>
              <w:rPr>
                <w:szCs w:val="16"/>
              </w:rPr>
            </w:pPr>
            <w:r w:rsidRPr="00D130FD">
              <w:rPr>
                <w:szCs w:val="16"/>
              </w:rPr>
              <w:t>12,09</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2.3</w:t>
            </w: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формируемых за счет поступающих в облас</w:t>
            </w:r>
            <w:r w:rsidRPr="00D130FD">
              <w:rPr>
                <w:szCs w:val="16"/>
              </w:rPr>
              <w:t>т</w:t>
            </w:r>
            <w:r w:rsidRPr="00D130FD">
              <w:rPr>
                <w:szCs w:val="16"/>
              </w:rPr>
              <w:t>ной бюджет средств фед</w:t>
            </w:r>
            <w:r w:rsidRPr="00D130FD">
              <w:rPr>
                <w:szCs w:val="16"/>
              </w:rPr>
              <w:t>е</w:t>
            </w:r>
            <w:r w:rsidRPr="00D130FD">
              <w:rPr>
                <w:szCs w:val="16"/>
              </w:rPr>
              <w:t>рального бюджета</w:t>
            </w:r>
          </w:p>
          <w:p w:rsidR="007B75EA" w:rsidRPr="00D130FD" w:rsidRDefault="007B75EA" w:rsidP="007B75EA">
            <w:pPr>
              <w:spacing w:after="80"/>
              <w:ind w:left="-85" w:right="-85" w:hanging="57"/>
              <w:rPr>
                <w:szCs w:val="16"/>
              </w:rPr>
            </w:pPr>
          </w:p>
          <w:p w:rsidR="007B75EA" w:rsidRPr="00D130FD" w:rsidRDefault="007B75EA" w:rsidP="007B75EA">
            <w:pPr>
              <w:autoSpaceDE w:val="0"/>
              <w:autoSpaceDN w:val="0"/>
              <w:adjustRightInd w:val="0"/>
              <w:ind w:hanging="57"/>
              <w:rPr>
                <w:szCs w:val="16"/>
              </w:rPr>
            </w:pPr>
            <w:r w:rsidRPr="00D130FD">
              <w:rPr>
                <w:szCs w:val="16"/>
              </w:rPr>
              <w:t>Предоставление субсидий за счет средств областного бюджета сельскохозяйс</w:t>
            </w:r>
            <w:r w:rsidRPr="00D130FD">
              <w:rPr>
                <w:szCs w:val="16"/>
              </w:rPr>
              <w:t>т</w:t>
            </w:r>
            <w:r w:rsidRPr="00D130FD">
              <w:rPr>
                <w:szCs w:val="16"/>
              </w:rPr>
              <w:t>венным товаропроизвод</w:t>
            </w:r>
            <w:r w:rsidRPr="00D130FD">
              <w:rPr>
                <w:szCs w:val="16"/>
              </w:rPr>
              <w:t>и</w:t>
            </w:r>
            <w:r w:rsidRPr="00D130FD">
              <w:rPr>
                <w:szCs w:val="16"/>
              </w:rPr>
              <w:t>телям, осуществляющим свою деятельность на территории Самарской области, в целях возмещ</w:t>
            </w:r>
            <w:r w:rsidRPr="00D130FD">
              <w:rPr>
                <w:szCs w:val="16"/>
              </w:rPr>
              <w:t>е</w:t>
            </w:r>
            <w:r w:rsidRPr="00D130FD">
              <w:rPr>
                <w:szCs w:val="16"/>
              </w:rPr>
              <w:lastRenderedPageBreak/>
              <w:t>ния затрат в связи с пр</w:t>
            </w:r>
            <w:r w:rsidRPr="00D130FD">
              <w:rPr>
                <w:szCs w:val="16"/>
              </w:rPr>
              <w:t>о</w:t>
            </w:r>
            <w:r w:rsidRPr="00D130FD">
              <w:rPr>
                <w:szCs w:val="16"/>
              </w:rPr>
              <w:t>изводством сельскохозя</w:t>
            </w:r>
            <w:r w:rsidRPr="00D130FD">
              <w:rPr>
                <w:szCs w:val="16"/>
              </w:rPr>
              <w:t>й</w:t>
            </w:r>
            <w:r w:rsidRPr="00D130FD">
              <w:rPr>
                <w:szCs w:val="16"/>
              </w:rPr>
              <w:t>ственной продукции в части расходов на разв</w:t>
            </w:r>
            <w:r w:rsidRPr="00D130FD">
              <w:rPr>
                <w:szCs w:val="16"/>
              </w:rPr>
              <w:t>и</w:t>
            </w:r>
            <w:r w:rsidRPr="00D130FD">
              <w:rPr>
                <w:szCs w:val="16"/>
              </w:rPr>
              <w:t>тие молочного скотово</w:t>
            </w:r>
            <w:r w:rsidRPr="00D130FD">
              <w:rPr>
                <w:szCs w:val="16"/>
              </w:rPr>
              <w:t>д</w:t>
            </w:r>
            <w:r w:rsidRPr="00D130FD">
              <w:rPr>
                <w:szCs w:val="16"/>
              </w:rPr>
              <w:t>ства в Самарской обла</w:t>
            </w:r>
            <w:r w:rsidRPr="00D130FD">
              <w:rPr>
                <w:szCs w:val="16"/>
              </w:rPr>
              <w:t>с</w:t>
            </w:r>
            <w:r w:rsidRPr="00D130FD">
              <w:rPr>
                <w:szCs w:val="16"/>
              </w:rPr>
              <w:t>ти**</w:t>
            </w:r>
          </w:p>
          <w:p w:rsidR="007B75EA" w:rsidRPr="00D130FD" w:rsidRDefault="007B75EA" w:rsidP="007B75EA">
            <w:pPr>
              <w:spacing w:after="80"/>
              <w:ind w:left="-85" w:right="-85" w:hanging="57"/>
              <w:rPr>
                <w:szCs w:val="16"/>
              </w:rPr>
            </w:pP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1,90</w:t>
            </w:r>
          </w:p>
        </w:tc>
        <w:tc>
          <w:tcPr>
            <w:tcW w:w="797" w:type="dxa"/>
          </w:tcPr>
          <w:p w:rsidR="007B75EA" w:rsidRPr="00D130FD" w:rsidRDefault="007B75EA" w:rsidP="007B75EA">
            <w:pPr>
              <w:spacing w:after="80"/>
              <w:ind w:left="-85" w:right="-85" w:hanging="57"/>
              <w:rPr>
                <w:szCs w:val="16"/>
              </w:rPr>
            </w:pPr>
            <w:r w:rsidRPr="00D130FD">
              <w:rPr>
                <w:szCs w:val="16"/>
              </w:rPr>
              <w:t>13,00</w:t>
            </w:r>
          </w:p>
        </w:tc>
        <w:tc>
          <w:tcPr>
            <w:tcW w:w="797" w:type="dxa"/>
          </w:tcPr>
          <w:p w:rsidR="007B75EA" w:rsidRPr="00D130FD" w:rsidRDefault="007B75EA" w:rsidP="007B75EA">
            <w:pPr>
              <w:spacing w:after="80"/>
              <w:ind w:left="-85" w:right="-85" w:hanging="57"/>
              <w:rPr>
                <w:szCs w:val="16"/>
              </w:rPr>
            </w:pPr>
            <w:r w:rsidRPr="00D130FD">
              <w:rPr>
                <w:szCs w:val="16"/>
              </w:rPr>
              <w:t>13,70</w:t>
            </w:r>
          </w:p>
        </w:tc>
        <w:tc>
          <w:tcPr>
            <w:tcW w:w="797" w:type="dxa"/>
          </w:tcPr>
          <w:p w:rsidR="007B75EA" w:rsidRPr="00D130FD" w:rsidRDefault="007B75EA" w:rsidP="007B75EA">
            <w:pPr>
              <w:spacing w:after="80"/>
              <w:ind w:left="-85" w:right="-85" w:hanging="57"/>
              <w:rPr>
                <w:szCs w:val="16"/>
              </w:rPr>
            </w:pPr>
            <w:r w:rsidRPr="00D130FD">
              <w:rPr>
                <w:szCs w:val="16"/>
              </w:rPr>
              <w:t>14,44</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9,56</w:t>
            </w:r>
          </w:p>
        </w:tc>
        <w:tc>
          <w:tcPr>
            <w:tcW w:w="797" w:type="dxa"/>
          </w:tcPr>
          <w:p w:rsidR="007B75EA" w:rsidRPr="00D130FD" w:rsidRDefault="007B75EA" w:rsidP="007B75EA">
            <w:pPr>
              <w:spacing w:after="80"/>
              <w:ind w:left="-85" w:right="-85" w:hanging="57"/>
              <w:rPr>
                <w:szCs w:val="16"/>
              </w:rPr>
            </w:pPr>
            <w:r w:rsidRPr="00D130FD">
              <w:rPr>
                <w:szCs w:val="16"/>
              </w:rPr>
              <w:t>15,21</w:t>
            </w:r>
          </w:p>
        </w:tc>
        <w:tc>
          <w:tcPr>
            <w:tcW w:w="797" w:type="dxa"/>
          </w:tcPr>
          <w:p w:rsidR="007B75EA" w:rsidRPr="00D130FD" w:rsidRDefault="007B75EA" w:rsidP="007B75EA">
            <w:pPr>
              <w:spacing w:after="80"/>
              <w:ind w:left="-85" w:right="-85" w:hanging="57"/>
              <w:rPr>
                <w:szCs w:val="16"/>
              </w:rPr>
            </w:pPr>
            <w:r w:rsidRPr="00D130FD">
              <w:rPr>
                <w:szCs w:val="16"/>
              </w:rPr>
              <w:t>15,85</w:t>
            </w:r>
          </w:p>
        </w:tc>
        <w:tc>
          <w:tcPr>
            <w:tcW w:w="798" w:type="dxa"/>
          </w:tcPr>
          <w:p w:rsidR="007B75EA" w:rsidRPr="00D130FD" w:rsidRDefault="007B75EA" w:rsidP="007B75EA">
            <w:pPr>
              <w:spacing w:after="80"/>
              <w:ind w:left="-85" w:right="-85" w:hanging="57"/>
              <w:rPr>
                <w:szCs w:val="16"/>
              </w:rPr>
            </w:pPr>
            <w:r w:rsidRPr="00D130FD">
              <w:rPr>
                <w:szCs w:val="16"/>
              </w:rPr>
              <w:t>16,46</w:t>
            </w:r>
          </w:p>
        </w:tc>
        <w:tc>
          <w:tcPr>
            <w:tcW w:w="1620" w:type="dxa"/>
            <w:gridSpan w:val="2"/>
          </w:tcPr>
          <w:p w:rsidR="007B75EA" w:rsidRPr="00D130FD" w:rsidRDefault="007B75EA" w:rsidP="007B75EA">
            <w:pPr>
              <w:spacing w:after="80"/>
              <w:ind w:left="-85" w:right="-85" w:hanging="57"/>
              <w:rPr>
                <w:szCs w:val="16"/>
              </w:rPr>
            </w:pPr>
            <w:r w:rsidRPr="00D130FD">
              <w:rPr>
                <w:szCs w:val="16"/>
              </w:rPr>
              <w:t>90,56</w:t>
            </w: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p>
          <w:p w:rsidR="007B75EA" w:rsidRPr="00D130FD" w:rsidRDefault="007B75EA" w:rsidP="007B75EA">
            <w:pPr>
              <w:ind w:hanging="57"/>
              <w:rPr>
                <w:szCs w:val="16"/>
              </w:rPr>
            </w:pPr>
            <w:r w:rsidRPr="00D130FD">
              <w:rPr>
                <w:szCs w:val="16"/>
              </w:rPr>
              <w:t>9,56</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Всего по разделу 2</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5,25</w:t>
            </w:r>
          </w:p>
        </w:tc>
        <w:tc>
          <w:tcPr>
            <w:tcW w:w="797" w:type="dxa"/>
          </w:tcPr>
          <w:p w:rsidR="007B75EA" w:rsidRPr="00D130FD" w:rsidRDefault="007B75EA" w:rsidP="007B75EA">
            <w:pPr>
              <w:spacing w:after="80"/>
              <w:ind w:left="-85" w:right="-85" w:hanging="57"/>
              <w:rPr>
                <w:szCs w:val="16"/>
              </w:rPr>
            </w:pPr>
            <w:r w:rsidRPr="00D130FD">
              <w:rPr>
                <w:szCs w:val="16"/>
              </w:rPr>
              <w:t>18,18</w:t>
            </w:r>
          </w:p>
        </w:tc>
        <w:tc>
          <w:tcPr>
            <w:tcW w:w="797" w:type="dxa"/>
          </w:tcPr>
          <w:p w:rsidR="007B75EA" w:rsidRPr="00D130FD" w:rsidRDefault="007B75EA" w:rsidP="007B75EA">
            <w:pPr>
              <w:spacing w:after="80"/>
              <w:ind w:left="-85" w:right="-85" w:hanging="57"/>
              <w:rPr>
                <w:szCs w:val="16"/>
              </w:rPr>
            </w:pPr>
            <w:r w:rsidRPr="00D130FD">
              <w:rPr>
                <w:szCs w:val="16"/>
              </w:rPr>
              <w:t>20,07</w:t>
            </w:r>
          </w:p>
        </w:tc>
        <w:tc>
          <w:tcPr>
            <w:tcW w:w="797" w:type="dxa"/>
          </w:tcPr>
          <w:p w:rsidR="007B75EA" w:rsidRPr="00D130FD" w:rsidRDefault="007B75EA" w:rsidP="007B75EA">
            <w:pPr>
              <w:spacing w:after="80"/>
              <w:ind w:left="-85" w:right="-85" w:hanging="57"/>
              <w:rPr>
                <w:szCs w:val="16"/>
              </w:rPr>
            </w:pPr>
            <w:r w:rsidRPr="00D130FD">
              <w:rPr>
                <w:szCs w:val="16"/>
              </w:rPr>
              <w:t>25,89</w:t>
            </w:r>
          </w:p>
        </w:tc>
        <w:tc>
          <w:tcPr>
            <w:tcW w:w="797" w:type="dxa"/>
          </w:tcPr>
          <w:p w:rsidR="007B75EA" w:rsidRPr="00D130FD" w:rsidRDefault="007B75EA" w:rsidP="007B75EA">
            <w:pPr>
              <w:spacing w:after="80"/>
              <w:ind w:left="-85" w:right="-85" w:hanging="57"/>
              <w:rPr>
                <w:szCs w:val="16"/>
              </w:rPr>
            </w:pPr>
            <w:r w:rsidRPr="00D130FD">
              <w:rPr>
                <w:szCs w:val="16"/>
              </w:rPr>
              <w:t>17,20</w:t>
            </w:r>
          </w:p>
        </w:tc>
        <w:tc>
          <w:tcPr>
            <w:tcW w:w="797" w:type="dxa"/>
          </w:tcPr>
          <w:p w:rsidR="007B75EA" w:rsidRPr="00D130FD" w:rsidRDefault="007B75EA" w:rsidP="007B75EA">
            <w:pPr>
              <w:spacing w:after="80"/>
              <w:ind w:left="-85" w:right="-85" w:hanging="57"/>
              <w:rPr>
                <w:szCs w:val="16"/>
              </w:rPr>
            </w:pPr>
            <w:r w:rsidRPr="00D130FD">
              <w:rPr>
                <w:szCs w:val="16"/>
              </w:rPr>
              <w:t>17,92</w:t>
            </w:r>
          </w:p>
        </w:tc>
        <w:tc>
          <w:tcPr>
            <w:tcW w:w="798" w:type="dxa"/>
          </w:tcPr>
          <w:p w:rsidR="007B75EA" w:rsidRPr="00D130FD" w:rsidRDefault="007B75EA" w:rsidP="007B75EA">
            <w:pPr>
              <w:spacing w:after="80"/>
              <w:ind w:left="-85" w:right="-85" w:hanging="57"/>
              <w:rPr>
                <w:szCs w:val="16"/>
              </w:rPr>
            </w:pPr>
            <w:r w:rsidRPr="00D130FD">
              <w:rPr>
                <w:szCs w:val="16"/>
              </w:rPr>
              <w:t>18,61</w:t>
            </w:r>
          </w:p>
        </w:tc>
        <w:tc>
          <w:tcPr>
            <w:tcW w:w="1620" w:type="dxa"/>
            <w:gridSpan w:val="2"/>
          </w:tcPr>
          <w:p w:rsidR="007B75EA" w:rsidRPr="00D130FD" w:rsidRDefault="007B75EA" w:rsidP="007B75EA">
            <w:pPr>
              <w:spacing w:after="80"/>
              <w:ind w:left="-85" w:right="-85" w:hanging="57"/>
              <w:rPr>
                <w:szCs w:val="16"/>
              </w:rPr>
            </w:pPr>
            <w:r w:rsidRPr="00D130FD">
              <w:rPr>
                <w:szCs w:val="16"/>
              </w:rPr>
              <w:t>123,12</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в том числе:</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местного бюджета, формируемых за счёт субсидий, предоста</w:t>
            </w:r>
            <w:r w:rsidRPr="00D130FD">
              <w:rPr>
                <w:szCs w:val="16"/>
              </w:rPr>
              <w:t>в</w:t>
            </w:r>
            <w:r w:rsidRPr="00D130FD">
              <w:rPr>
                <w:szCs w:val="16"/>
              </w:rPr>
              <w:t>ляемых из областного бю</w:t>
            </w:r>
            <w:r w:rsidRPr="00D130FD">
              <w:rPr>
                <w:szCs w:val="16"/>
              </w:rPr>
              <w:t>д</w:t>
            </w:r>
            <w:r w:rsidRPr="00D130FD">
              <w:rPr>
                <w:szCs w:val="16"/>
              </w:rPr>
              <w:t>жета в соответствии с дейс</w:t>
            </w:r>
            <w:r w:rsidRPr="00D130FD">
              <w:rPr>
                <w:szCs w:val="16"/>
              </w:rPr>
              <w:t>т</w:t>
            </w:r>
            <w:r w:rsidRPr="00D130FD">
              <w:rPr>
                <w:szCs w:val="16"/>
              </w:rPr>
              <w:t>вующим законодательством с учётом показателей соц</w:t>
            </w:r>
            <w:r w:rsidRPr="00D130FD">
              <w:rPr>
                <w:szCs w:val="16"/>
              </w:rPr>
              <w:t>и</w:t>
            </w:r>
            <w:r w:rsidRPr="00D130FD">
              <w:rPr>
                <w:szCs w:val="16"/>
              </w:rPr>
              <w:t>ально- экономического развития в целях софинанс</w:t>
            </w:r>
            <w:r w:rsidRPr="00D130FD">
              <w:rPr>
                <w:szCs w:val="16"/>
              </w:rPr>
              <w:t>и</w:t>
            </w:r>
            <w:r w:rsidRPr="00D130FD">
              <w:rPr>
                <w:szCs w:val="16"/>
              </w:rPr>
              <w:t>рования расходных обяз</w:t>
            </w:r>
            <w:r w:rsidRPr="00D130FD">
              <w:rPr>
                <w:szCs w:val="16"/>
              </w:rPr>
              <w:t>а</w:t>
            </w:r>
            <w:r w:rsidRPr="00D130FD">
              <w:rPr>
                <w:szCs w:val="16"/>
              </w:rPr>
              <w:t>тельств муниципального района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2,85</w:t>
            </w:r>
          </w:p>
        </w:tc>
        <w:tc>
          <w:tcPr>
            <w:tcW w:w="797" w:type="dxa"/>
          </w:tcPr>
          <w:p w:rsidR="007B75EA" w:rsidRPr="00D130FD" w:rsidRDefault="007B75EA" w:rsidP="007B75EA">
            <w:pPr>
              <w:spacing w:after="80"/>
              <w:ind w:left="-85" w:right="-85" w:hanging="57"/>
              <w:rPr>
                <w:szCs w:val="16"/>
              </w:rPr>
            </w:pPr>
            <w:r w:rsidRPr="00D130FD">
              <w:rPr>
                <w:szCs w:val="16"/>
              </w:rPr>
              <w:t>3,48</w:t>
            </w:r>
          </w:p>
        </w:tc>
        <w:tc>
          <w:tcPr>
            <w:tcW w:w="797" w:type="dxa"/>
          </w:tcPr>
          <w:p w:rsidR="007B75EA" w:rsidRPr="00D130FD" w:rsidRDefault="007B75EA" w:rsidP="007B75EA">
            <w:pPr>
              <w:spacing w:after="80"/>
              <w:ind w:left="-85" w:right="-85" w:hanging="57"/>
              <w:rPr>
                <w:szCs w:val="16"/>
              </w:rPr>
            </w:pPr>
            <w:r w:rsidRPr="00D130FD">
              <w:rPr>
                <w:szCs w:val="16"/>
              </w:rPr>
              <w:t>4,58</w:t>
            </w:r>
          </w:p>
        </w:tc>
        <w:tc>
          <w:tcPr>
            <w:tcW w:w="797" w:type="dxa"/>
          </w:tcPr>
          <w:p w:rsidR="007B75EA" w:rsidRPr="00D130FD" w:rsidRDefault="007B75EA" w:rsidP="007B75EA">
            <w:pPr>
              <w:spacing w:after="80"/>
              <w:ind w:left="-85" w:right="-85" w:hanging="57"/>
              <w:rPr>
                <w:szCs w:val="16"/>
              </w:rPr>
            </w:pPr>
            <w:r w:rsidRPr="00D130FD">
              <w:rPr>
                <w:szCs w:val="16"/>
              </w:rPr>
              <w:t>0,0</w:t>
            </w: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r w:rsidRPr="00D130FD">
              <w:rPr>
                <w:szCs w:val="16"/>
              </w:rPr>
              <w:t>10,91</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за исключением поступающих в областной бюджет средств федеральн</w:t>
            </w:r>
            <w:r w:rsidRPr="00D130FD">
              <w:rPr>
                <w:szCs w:val="16"/>
              </w:rPr>
              <w:t>о</w:t>
            </w:r>
            <w:r w:rsidRPr="00D130FD">
              <w:rPr>
                <w:szCs w:val="16"/>
              </w:rPr>
              <w:t>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0,50</w:t>
            </w:r>
          </w:p>
        </w:tc>
        <w:tc>
          <w:tcPr>
            <w:tcW w:w="797" w:type="dxa"/>
          </w:tcPr>
          <w:p w:rsidR="007B75EA" w:rsidRPr="00D130FD" w:rsidRDefault="007B75EA" w:rsidP="007B75EA">
            <w:pPr>
              <w:spacing w:after="80"/>
              <w:ind w:left="-85" w:right="-85" w:hanging="57"/>
              <w:rPr>
                <w:szCs w:val="16"/>
              </w:rPr>
            </w:pPr>
            <w:r w:rsidRPr="00D130FD">
              <w:rPr>
                <w:szCs w:val="16"/>
              </w:rPr>
              <w:t>1,70</w:t>
            </w:r>
          </w:p>
        </w:tc>
        <w:tc>
          <w:tcPr>
            <w:tcW w:w="797" w:type="dxa"/>
          </w:tcPr>
          <w:p w:rsidR="007B75EA" w:rsidRPr="00D130FD" w:rsidRDefault="007B75EA" w:rsidP="007B75EA">
            <w:pPr>
              <w:spacing w:after="80"/>
              <w:ind w:left="-85" w:right="-85" w:hanging="57"/>
              <w:rPr>
                <w:szCs w:val="16"/>
              </w:rPr>
            </w:pPr>
            <w:r w:rsidRPr="00D130FD">
              <w:rPr>
                <w:szCs w:val="16"/>
              </w:rPr>
              <w:t>1,79</w:t>
            </w:r>
          </w:p>
        </w:tc>
        <w:tc>
          <w:tcPr>
            <w:tcW w:w="797" w:type="dxa"/>
          </w:tcPr>
          <w:p w:rsidR="007B75EA" w:rsidRPr="00D130FD" w:rsidRDefault="007B75EA" w:rsidP="007B75EA">
            <w:pPr>
              <w:spacing w:after="80"/>
              <w:ind w:left="-85" w:right="-85" w:hanging="57"/>
              <w:rPr>
                <w:szCs w:val="16"/>
              </w:rPr>
            </w:pPr>
            <w:r w:rsidRPr="00D130FD">
              <w:rPr>
                <w:szCs w:val="16"/>
              </w:rPr>
              <w:t>11,45</w:t>
            </w:r>
          </w:p>
        </w:tc>
        <w:tc>
          <w:tcPr>
            <w:tcW w:w="797" w:type="dxa"/>
          </w:tcPr>
          <w:p w:rsidR="007B75EA" w:rsidRPr="00D130FD" w:rsidRDefault="007B75EA" w:rsidP="007B75EA">
            <w:pPr>
              <w:spacing w:after="80"/>
              <w:ind w:left="-85" w:right="-85" w:hanging="57"/>
              <w:rPr>
                <w:szCs w:val="16"/>
              </w:rPr>
            </w:pPr>
            <w:r w:rsidRPr="00D130FD">
              <w:rPr>
                <w:szCs w:val="16"/>
              </w:rPr>
              <w:t>1,99</w:t>
            </w:r>
          </w:p>
        </w:tc>
        <w:tc>
          <w:tcPr>
            <w:tcW w:w="797" w:type="dxa"/>
          </w:tcPr>
          <w:p w:rsidR="007B75EA" w:rsidRPr="00D130FD" w:rsidRDefault="007B75EA" w:rsidP="007B75EA">
            <w:pPr>
              <w:spacing w:after="80"/>
              <w:ind w:left="-85" w:right="-85" w:hanging="57"/>
              <w:rPr>
                <w:szCs w:val="16"/>
              </w:rPr>
            </w:pPr>
            <w:r w:rsidRPr="00D130FD">
              <w:rPr>
                <w:szCs w:val="16"/>
              </w:rPr>
              <w:t>2,07</w:t>
            </w:r>
          </w:p>
        </w:tc>
        <w:tc>
          <w:tcPr>
            <w:tcW w:w="798" w:type="dxa"/>
          </w:tcPr>
          <w:p w:rsidR="007B75EA" w:rsidRPr="00D130FD" w:rsidRDefault="007B75EA" w:rsidP="007B75EA">
            <w:pPr>
              <w:spacing w:after="80"/>
              <w:ind w:left="-85" w:right="-85" w:hanging="57"/>
              <w:rPr>
                <w:szCs w:val="16"/>
              </w:rPr>
            </w:pPr>
            <w:r w:rsidRPr="00D130FD">
              <w:rPr>
                <w:szCs w:val="16"/>
              </w:rPr>
              <w:t>2,15</w:t>
            </w:r>
          </w:p>
        </w:tc>
        <w:tc>
          <w:tcPr>
            <w:tcW w:w="1620" w:type="dxa"/>
            <w:gridSpan w:val="2"/>
          </w:tcPr>
          <w:p w:rsidR="007B75EA" w:rsidRPr="00D130FD" w:rsidRDefault="007B75EA" w:rsidP="007B75EA">
            <w:pPr>
              <w:spacing w:after="80"/>
              <w:ind w:left="-85" w:right="-85" w:hanging="57"/>
              <w:rPr>
                <w:szCs w:val="16"/>
              </w:rPr>
            </w:pPr>
            <w:r w:rsidRPr="00D130FD">
              <w:rPr>
                <w:szCs w:val="16"/>
              </w:rPr>
              <w:t>21,65</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 xml:space="preserve"> за счет средств областного бюджета, формируемых за счет поступающих в облас</w:t>
            </w:r>
            <w:r w:rsidRPr="00D130FD">
              <w:rPr>
                <w:szCs w:val="16"/>
              </w:rPr>
              <w:t>т</w:t>
            </w:r>
            <w:r w:rsidRPr="00D130FD">
              <w:rPr>
                <w:szCs w:val="16"/>
              </w:rPr>
              <w:t>ной бюджет средств фед</w:t>
            </w:r>
            <w:r w:rsidRPr="00D130FD">
              <w:rPr>
                <w:szCs w:val="16"/>
              </w:rPr>
              <w:t>е</w:t>
            </w:r>
            <w:r w:rsidRPr="00D130FD">
              <w:rPr>
                <w:szCs w:val="16"/>
              </w:rPr>
              <w:t>рального бюджета</w:t>
            </w:r>
          </w:p>
          <w:p w:rsidR="007B75EA" w:rsidRPr="00D130FD" w:rsidRDefault="007B75EA" w:rsidP="007B75EA">
            <w:pPr>
              <w:autoSpaceDE w:val="0"/>
              <w:autoSpaceDN w:val="0"/>
              <w:adjustRightInd w:val="0"/>
              <w:ind w:hanging="57"/>
              <w:jc w:val="both"/>
              <w:rPr>
                <w:szCs w:val="16"/>
              </w:rPr>
            </w:pP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1,90</w:t>
            </w:r>
          </w:p>
        </w:tc>
        <w:tc>
          <w:tcPr>
            <w:tcW w:w="797" w:type="dxa"/>
          </w:tcPr>
          <w:p w:rsidR="007B75EA" w:rsidRPr="00D130FD" w:rsidRDefault="007B75EA" w:rsidP="007B75EA">
            <w:pPr>
              <w:spacing w:after="80"/>
              <w:ind w:left="-85" w:right="-85" w:hanging="57"/>
              <w:rPr>
                <w:szCs w:val="16"/>
              </w:rPr>
            </w:pPr>
            <w:r w:rsidRPr="00D130FD">
              <w:rPr>
                <w:szCs w:val="16"/>
              </w:rPr>
              <w:t>13,00</w:t>
            </w:r>
          </w:p>
        </w:tc>
        <w:tc>
          <w:tcPr>
            <w:tcW w:w="797" w:type="dxa"/>
          </w:tcPr>
          <w:p w:rsidR="007B75EA" w:rsidRPr="00D130FD" w:rsidRDefault="007B75EA" w:rsidP="007B75EA">
            <w:pPr>
              <w:spacing w:after="80"/>
              <w:ind w:left="-85" w:right="-85" w:hanging="57"/>
              <w:rPr>
                <w:szCs w:val="16"/>
              </w:rPr>
            </w:pPr>
            <w:r w:rsidRPr="00D130FD">
              <w:rPr>
                <w:szCs w:val="16"/>
              </w:rPr>
              <w:t>13,70</w:t>
            </w:r>
          </w:p>
        </w:tc>
        <w:tc>
          <w:tcPr>
            <w:tcW w:w="797" w:type="dxa"/>
          </w:tcPr>
          <w:p w:rsidR="007B75EA" w:rsidRPr="00D130FD" w:rsidRDefault="007B75EA" w:rsidP="007B75EA">
            <w:pPr>
              <w:spacing w:after="80"/>
              <w:ind w:left="-85" w:right="-85" w:hanging="57"/>
              <w:rPr>
                <w:szCs w:val="16"/>
              </w:rPr>
            </w:pPr>
            <w:r w:rsidRPr="00D130FD">
              <w:rPr>
                <w:szCs w:val="16"/>
              </w:rPr>
              <w:t>14,44</w:t>
            </w:r>
          </w:p>
        </w:tc>
        <w:tc>
          <w:tcPr>
            <w:tcW w:w="797" w:type="dxa"/>
          </w:tcPr>
          <w:p w:rsidR="007B75EA" w:rsidRPr="00D130FD" w:rsidRDefault="007B75EA" w:rsidP="007B75EA">
            <w:pPr>
              <w:spacing w:after="80"/>
              <w:ind w:left="-85" w:right="-85" w:hanging="57"/>
              <w:rPr>
                <w:szCs w:val="16"/>
              </w:rPr>
            </w:pPr>
            <w:r w:rsidRPr="00D130FD">
              <w:rPr>
                <w:szCs w:val="16"/>
              </w:rPr>
              <w:t>15,21</w:t>
            </w:r>
          </w:p>
        </w:tc>
        <w:tc>
          <w:tcPr>
            <w:tcW w:w="797" w:type="dxa"/>
          </w:tcPr>
          <w:p w:rsidR="007B75EA" w:rsidRPr="00D130FD" w:rsidRDefault="007B75EA" w:rsidP="007B75EA">
            <w:pPr>
              <w:spacing w:after="80"/>
              <w:ind w:left="-85" w:right="-85" w:hanging="57"/>
              <w:rPr>
                <w:szCs w:val="16"/>
              </w:rPr>
            </w:pPr>
            <w:r w:rsidRPr="00D130FD">
              <w:rPr>
                <w:szCs w:val="16"/>
              </w:rPr>
              <w:t>15,85</w:t>
            </w:r>
          </w:p>
        </w:tc>
        <w:tc>
          <w:tcPr>
            <w:tcW w:w="798" w:type="dxa"/>
          </w:tcPr>
          <w:p w:rsidR="007B75EA" w:rsidRPr="00D130FD" w:rsidRDefault="007B75EA" w:rsidP="007B75EA">
            <w:pPr>
              <w:spacing w:after="80"/>
              <w:ind w:left="-85" w:right="-85" w:hanging="57"/>
              <w:rPr>
                <w:szCs w:val="16"/>
              </w:rPr>
            </w:pPr>
            <w:r w:rsidRPr="00D130FD">
              <w:rPr>
                <w:szCs w:val="16"/>
              </w:rPr>
              <w:t>16,46</w:t>
            </w:r>
          </w:p>
        </w:tc>
        <w:tc>
          <w:tcPr>
            <w:tcW w:w="1620" w:type="dxa"/>
            <w:gridSpan w:val="2"/>
          </w:tcPr>
          <w:p w:rsidR="007B75EA" w:rsidRPr="00D130FD" w:rsidRDefault="007B75EA" w:rsidP="007B75EA">
            <w:pPr>
              <w:spacing w:after="80"/>
              <w:ind w:left="-85" w:right="-85" w:hanging="57"/>
              <w:rPr>
                <w:szCs w:val="16"/>
              </w:rPr>
            </w:pPr>
            <w:r w:rsidRPr="00D130FD">
              <w:rPr>
                <w:szCs w:val="16"/>
              </w:rPr>
              <w:t>90,56</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456"/>
        </w:trPr>
        <w:tc>
          <w:tcPr>
            <w:tcW w:w="14580" w:type="dxa"/>
            <w:gridSpan w:val="13"/>
          </w:tcPr>
          <w:p w:rsidR="007B75EA" w:rsidRPr="00D130FD" w:rsidRDefault="007B75EA" w:rsidP="007B75EA">
            <w:pPr>
              <w:ind w:hanging="57"/>
              <w:rPr>
                <w:szCs w:val="16"/>
              </w:rPr>
            </w:pPr>
          </w:p>
          <w:p w:rsidR="007B75EA" w:rsidRPr="00D130FD" w:rsidRDefault="007B75EA" w:rsidP="007B75EA">
            <w:pPr>
              <w:ind w:hanging="57"/>
              <w:rPr>
                <w:szCs w:val="16"/>
              </w:rPr>
            </w:pPr>
            <w:r w:rsidRPr="00D130FD">
              <w:rPr>
                <w:szCs w:val="16"/>
              </w:rPr>
              <w:t>Задача 3. Развитие малых форм хозяйствования</w:t>
            </w:r>
          </w:p>
          <w:p w:rsidR="007B75EA" w:rsidRPr="00D130FD" w:rsidRDefault="007B75EA" w:rsidP="007B75EA">
            <w:pPr>
              <w:ind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r w:rsidRPr="00D130FD">
              <w:rPr>
                <w:szCs w:val="16"/>
              </w:rPr>
              <w:t>3.1.</w:t>
            </w:r>
          </w:p>
        </w:tc>
        <w:tc>
          <w:tcPr>
            <w:tcW w:w="3402" w:type="dxa"/>
          </w:tcPr>
          <w:p w:rsidR="007B75EA" w:rsidRPr="00D130FD" w:rsidRDefault="007B75EA" w:rsidP="007B75EA">
            <w:pPr>
              <w:spacing w:after="80"/>
              <w:ind w:left="-85" w:right="-85" w:hanging="57"/>
              <w:rPr>
                <w:szCs w:val="16"/>
                <w:lang w:eastAsia="en-US"/>
              </w:rPr>
            </w:pPr>
            <w:r w:rsidRPr="00D130FD">
              <w:rPr>
                <w:szCs w:val="16"/>
                <w:lang w:eastAsia="en-US"/>
              </w:rPr>
              <w:t>Предоставление субсидий за счет средств местного бю</w:t>
            </w:r>
            <w:r w:rsidRPr="00D130FD">
              <w:rPr>
                <w:szCs w:val="16"/>
                <w:lang w:eastAsia="en-US"/>
              </w:rPr>
              <w:t>д</w:t>
            </w:r>
            <w:r w:rsidRPr="00D130FD">
              <w:rPr>
                <w:szCs w:val="16"/>
                <w:lang w:eastAsia="en-US"/>
              </w:rPr>
              <w:t>жета малым формам хозя</w:t>
            </w:r>
            <w:r w:rsidRPr="00D130FD">
              <w:rPr>
                <w:szCs w:val="16"/>
                <w:lang w:eastAsia="en-US"/>
              </w:rPr>
              <w:t>й</w:t>
            </w:r>
            <w:r w:rsidRPr="00D130FD">
              <w:rPr>
                <w:szCs w:val="16"/>
                <w:lang w:eastAsia="en-US"/>
              </w:rPr>
              <w:t>ствования, осуществляющим свою деятельность на терр</w:t>
            </w:r>
            <w:r w:rsidRPr="00D130FD">
              <w:rPr>
                <w:szCs w:val="16"/>
                <w:lang w:eastAsia="en-US"/>
              </w:rPr>
              <w:t>и</w:t>
            </w:r>
            <w:r w:rsidRPr="00D130FD">
              <w:rPr>
                <w:szCs w:val="16"/>
                <w:lang w:eastAsia="en-US"/>
              </w:rPr>
              <w:t xml:space="preserve">тории Самарской области, в целях возмещения части </w:t>
            </w:r>
            <w:r w:rsidRPr="00D130FD">
              <w:rPr>
                <w:szCs w:val="16"/>
                <w:lang w:eastAsia="en-US"/>
              </w:rPr>
              <w:lastRenderedPageBreak/>
              <w:t>затрат на уплату процентов по долгосрочным, средн</w:t>
            </w:r>
            <w:r w:rsidRPr="00D130FD">
              <w:rPr>
                <w:szCs w:val="16"/>
                <w:lang w:eastAsia="en-US"/>
              </w:rPr>
              <w:t>е</w:t>
            </w:r>
            <w:r w:rsidRPr="00D130FD">
              <w:rPr>
                <w:szCs w:val="16"/>
                <w:lang w:eastAsia="en-US"/>
              </w:rPr>
              <w:t>срочным и краткосрочным кредитам (займам)**</w:t>
            </w:r>
          </w:p>
          <w:p w:rsidR="007B75EA" w:rsidRPr="00D130FD" w:rsidRDefault="007B75EA" w:rsidP="007B75EA">
            <w:pPr>
              <w:spacing w:after="80"/>
              <w:ind w:left="-85" w:right="-85" w:hanging="57"/>
              <w:rPr>
                <w:szCs w:val="16"/>
              </w:rPr>
            </w:pPr>
            <w:r w:rsidRPr="00D130FD">
              <w:rPr>
                <w:szCs w:val="16"/>
                <w:lang w:eastAsia="en-US"/>
              </w:rPr>
              <w:t>в том числе:</w:t>
            </w:r>
          </w:p>
        </w:tc>
        <w:tc>
          <w:tcPr>
            <w:tcW w:w="1109" w:type="dxa"/>
          </w:tcPr>
          <w:p w:rsidR="007B75EA" w:rsidRPr="00D130FD" w:rsidRDefault="007B75EA" w:rsidP="007B75EA">
            <w:pPr>
              <w:spacing w:after="80"/>
              <w:ind w:left="-85" w:right="-85" w:hanging="57"/>
              <w:rPr>
                <w:szCs w:val="16"/>
              </w:rPr>
            </w:pPr>
            <w:r w:rsidRPr="00D130FD">
              <w:rPr>
                <w:szCs w:val="16"/>
              </w:rPr>
              <w:lastRenderedPageBreak/>
              <w:t xml:space="preserve">2014 – 2020 </w:t>
            </w:r>
          </w:p>
        </w:tc>
        <w:tc>
          <w:tcPr>
            <w:tcW w:w="797" w:type="dxa"/>
          </w:tcPr>
          <w:p w:rsidR="007B75EA" w:rsidRPr="00D130FD" w:rsidRDefault="007B75EA" w:rsidP="007B75EA">
            <w:pPr>
              <w:spacing w:after="80"/>
              <w:ind w:left="-85" w:right="-85" w:hanging="57"/>
              <w:rPr>
                <w:szCs w:val="16"/>
              </w:rPr>
            </w:pPr>
            <w:r w:rsidRPr="00D130FD">
              <w:rPr>
                <w:szCs w:val="16"/>
              </w:rPr>
              <w:t>0,20</w:t>
            </w:r>
          </w:p>
        </w:tc>
        <w:tc>
          <w:tcPr>
            <w:tcW w:w="797" w:type="dxa"/>
          </w:tcPr>
          <w:p w:rsidR="007B75EA" w:rsidRPr="00D130FD" w:rsidRDefault="007B75EA" w:rsidP="007B75EA">
            <w:pPr>
              <w:spacing w:after="80"/>
              <w:ind w:left="-85" w:right="-85" w:hanging="57"/>
              <w:rPr>
                <w:szCs w:val="16"/>
              </w:rPr>
            </w:pPr>
            <w:r w:rsidRPr="00D130FD">
              <w:rPr>
                <w:szCs w:val="16"/>
              </w:rPr>
              <w:t>1,10</w:t>
            </w:r>
          </w:p>
        </w:tc>
        <w:tc>
          <w:tcPr>
            <w:tcW w:w="797" w:type="dxa"/>
          </w:tcPr>
          <w:p w:rsidR="007B75EA" w:rsidRPr="00D130FD" w:rsidRDefault="007B75EA" w:rsidP="007B75EA">
            <w:pPr>
              <w:spacing w:after="80"/>
              <w:ind w:left="-85" w:right="-85" w:hanging="57"/>
              <w:rPr>
                <w:szCs w:val="16"/>
              </w:rPr>
            </w:pPr>
            <w:r w:rsidRPr="00D130FD">
              <w:rPr>
                <w:szCs w:val="16"/>
              </w:rPr>
              <w:t>0,56</w:t>
            </w:r>
          </w:p>
        </w:tc>
        <w:tc>
          <w:tcPr>
            <w:tcW w:w="797" w:type="dxa"/>
          </w:tcPr>
          <w:p w:rsidR="007B75EA" w:rsidRPr="00D130FD" w:rsidRDefault="007B75EA" w:rsidP="007B75EA">
            <w:pPr>
              <w:spacing w:after="80"/>
              <w:ind w:left="-85" w:right="-85" w:hanging="57"/>
              <w:rPr>
                <w:szCs w:val="16"/>
              </w:rPr>
            </w:pPr>
            <w:r w:rsidRPr="00D130FD">
              <w:rPr>
                <w:szCs w:val="16"/>
              </w:rPr>
              <w:t>0,43</w:t>
            </w:r>
          </w:p>
        </w:tc>
        <w:tc>
          <w:tcPr>
            <w:tcW w:w="797" w:type="dxa"/>
          </w:tcPr>
          <w:p w:rsidR="007B75EA" w:rsidRPr="00D130FD" w:rsidRDefault="007B75EA" w:rsidP="007B75EA">
            <w:pPr>
              <w:spacing w:after="80"/>
              <w:ind w:left="-85" w:right="-85" w:hanging="57"/>
              <w:rPr>
                <w:szCs w:val="16"/>
              </w:rPr>
            </w:pPr>
            <w:r w:rsidRPr="00D130FD">
              <w:rPr>
                <w:szCs w:val="16"/>
              </w:rPr>
              <w:t>0,46</w:t>
            </w:r>
          </w:p>
        </w:tc>
        <w:tc>
          <w:tcPr>
            <w:tcW w:w="797" w:type="dxa"/>
          </w:tcPr>
          <w:p w:rsidR="007B75EA" w:rsidRPr="00D130FD" w:rsidRDefault="007B75EA" w:rsidP="007B75EA">
            <w:pPr>
              <w:spacing w:after="80"/>
              <w:ind w:left="-85" w:right="-85" w:hanging="57"/>
              <w:rPr>
                <w:szCs w:val="16"/>
              </w:rPr>
            </w:pPr>
            <w:r w:rsidRPr="00D130FD">
              <w:rPr>
                <w:szCs w:val="16"/>
              </w:rPr>
              <w:t>0,47</w:t>
            </w:r>
          </w:p>
        </w:tc>
        <w:tc>
          <w:tcPr>
            <w:tcW w:w="798" w:type="dxa"/>
          </w:tcPr>
          <w:p w:rsidR="007B75EA" w:rsidRPr="00D130FD" w:rsidRDefault="007B75EA" w:rsidP="007B75EA">
            <w:pPr>
              <w:spacing w:after="80"/>
              <w:ind w:left="-85" w:right="-85" w:hanging="57"/>
              <w:rPr>
                <w:szCs w:val="16"/>
              </w:rPr>
            </w:pPr>
            <w:r w:rsidRPr="00D130FD">
              <w:rPr>
                <w:szCs w:val="16"/>
              </w:rPr>
              <w:t>0,49</w:t>
            </w:r>
          </w:p>
        </w:tc>
        <w:tc>
          <w:tcPr>
            <w:tcW w:w="1620" w:type="dxa"/>
            <w:gridSpan w:val="2"/>
          </w:tcPr>
          <w:p w:rsidR="007B75EA" w:rsidRPr="00D130FD" w:rsidRDefault="007B75EA" w:rsidP="007B75EA">
            <w:pPr>
              <w:spacing w:after="80"/>
              <w:ind w:left="-85" w:right="-85" w:hanging="57"/>
              <w:rPr>
                <w:szCs w:val="16"/>
              </w:rPr>
            </w:pPr>
            <w:r w:rsidRPr="00D130FD">
              <w:rPr>
                <w:szCs w:val="16"/>
              </w:rPr>
              <w:t>3,71</w:t>
            </w:r>
          </w:p>
        </w:tc>
        <w:tc>
          <w:tcPr>
            <w:tcW w:w="2160" w:type="dxa"/>
          </w:tcPr>
          <w:p w:rsidR="007B75EA" w:rsidRPr="00D130FD" w:rsidRDefault="007B75EA" w:rsidP="007B75EA">
            <w:pPr>
              <w:spacing w:after="80"/>
              <w:ind w:left="-85" w:right="-85" w:hanging="57"/>
              <w:rPr>
                <w:szCs w:val="16"/>
              </w:rPr>
            </w:pPr>
            <w:r w:rsidRPr="00D130FD">
              <w:rPr>
                <w:szCs w:val="16"/>
              </w:rPr>
              <w:t>В результате осуществления мероприятий по развитию малых форм хозяйств</w:t>
            </w:r>
            <w:r w:rsidRPr="00D130FD">
              <w:rPr>
                <w:szCs w:val="16"/>
              </w:rPr>
              <w:t>о</w:t>
            </w:r>
            <w:r w:rsidRPr="00D130FD">
              <w:rPr>
                <w:szCs w:val="16"/>
              </w:rPr>
              <w:t>вания в 2014 – 2020 годах план</w:t>
            </w:r>
            <w:r w:rsidRPr="00D130FD">
              <w:rPr>
                <w:szCs w:val="16"/>
              </w:rPr>
              <w:t>и</w:t>
            </w:r>
            <w:r w:rsidRPr="00D130FD">
              <w:rPr>
                <w:szCs w:val="16"/>
              </w:rPr>
              <w:lastRenderedPageBreak/>
              <w:t>руется создание пяти новых кр</w:t>
            </w:r>
            <w:r w:rsidRPr="00D130FD">
              <w:rPr>
                <w:szCs w:val="16"/>
              </w:rPr>
              <w:t>е</w:t>
            </w:r>
            <w:r w:rsidRPr="00D130FD">
              <w:rPr>
                <w:szCs w:val="16"/>
              </w:rPr>
              <w:t>стьянских (фе</w:t>
            </w:r>
            <w:r w:rsidRPr="00D130FD">
              <w:rPr>
                <w:szCs w:val="16"/>
              </w:rPr>
              <w:t>р</w:t>
            </w:r>
            <w:r w:rsidRPr="00D130FD">
              <w:rPr>
                <w:szCs w:val="16"/>
              </w:rPr>
              <w:t>мерских) хозяйств.</w:t>
            </w:r>
          </w:p>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за исключением поступающих в областной бюджет средств федеральн</w:t>
            </w:r>
            <w:r w:rsidRPr="00D130FD">
              <w:rPr>
                <w:szCs w:val="16"/>
              </w:rPr>
              <w:t>о</w:t>
            </w:r>
            <w:r w:rsidRPr="00D130FD">
              <w:rPr>
                <w:szCs w:val="16"/>
              </w:rPr>
              <w:t>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0,03</w:t>
            </w:r>
          </w:p>
        </w:tc>
        <w:tc>
          <w:tcPr>
            <w:tcW w:w="797" w:type="dxa"/>
          </w:tcPr>
          <w:p w:rsidR="007B75EA" w:rsidRPr="00D130FD" w:rsidRDefault="007B75EA" w:rsidP="007B75EA">
            <w:pPr>
              <w:spacing w:after="80"/>
              <w:ind w:left="-85" w:right="-85" w:hanging="57"/>
              <w:rPr>
                <w:szCs w:val="16"/>
              </w:rPr>
            </w:pPr>
            <w:r w:rsidRPr="00D130FD">
              <w:rPr>
                <w:szCs w:val="16"/>
              </w:rPr>
              <w:t>0,30</w:t>
            </w:r>
          </w:p>
        </w:tc>
        <w:tc>
          <w:tcPr>
            <w:tcW w:w="797" w:type="dxa"/>
          </w:tcPr>
          <w:p w:rsidR="007B75EA" w:rsidRPr="00D130FD" w:rsidRDefault="007B75EA" w:rsidP="007B75EA">
            <w:pPr>
              <w:spacing w:after="80"/>
              <w:ind w:left="-85" w:right="-85" w:hanging="57"/>
              <w:rPr>
                <w:szCs w:val="16"/>
              </w:rPr>
            </w:pPr>
            <w:r w:rsidRPr="00D130FD">
              <w:rPr>
                <w:szCs w:val="16"/>
              </w:rPr>
              <w:t>0,18</w:t>
            </w:r>
          </w:p>
        </w:tc>
        <w:tc>
          <w:tcPr>
            <w:tcW w:w="797" w:type="dxa"/>
          </w:tcPr>
          <w:p w:rsidR="007B75EA" w:rsidRPr="00D130FD" w:rsidRDefault="007B75EA" w:rsidP="007B75EA">
            <w:pPr>
              <w:spacing w:after="80"/>
              <w:ind w:left="-85" w:right="-85" w:hanging="57"/>
              <w:rPr>
                <w:szCs w:val="16"/>
              </w:rPr>
            </w:pPr>
            <w:r w:rsidRPr="00D130FD">
              <w:rPr>
                <w:szCs w:val="16"/>
              </w:rPr>
              <w:t>0,12</w:t>
            </w:r>
          </w:p>
        </w:tc>
        <w:tc>
          <w:tcPr>
            <w:tcW w:w="797" w:type="dxa"/>
          </w:tcPr>
          <w:p w:rsidR="007B75EA" w:rsidRPr="00D130FD" w:rsidRDefault="007B75EA" w:rsidP="007B75EA">
            <w:pPr>
              <w:spacing w:after="80"/>
              <w:ind w:left="-85" w:right="-85" w:hanging="57"/>
              <w:rPr>
                <w:szCs w:val="16"/>
              </w:rPr>
            </w:pPr>
            <w:r w:rsidRPr="00D130FD">
              <w:rPr>
                <w:szCs w:val="16"/>
              </w:rPr>
              <w:t>0,13</w:t>
            </w:r>
          </w:p>
        </w:tc>
        <w:tc>
          <w:tcPr>
            <w:tcW w:w="797" w:type="dxa"/>
          </w:tcPr>
          <w:p w:rsidR="007B75EA" w:rsidRPr="00D130FD" w:rsidRDefault="007B75EA" w:rsidP="007B75EA">
            <w:pPr>
              <w:spacing w:after="80"/>
              <w:ind w:left="-85" w:right="-85" w:hanging="57"/>
              <w:rPr>
                <w:szCs w:val="16"/>
              </w:rPr>
            </w:pPr>
            <w:r w:rsidRPr="00D130FD">
              <w:rPr>
                <w:szCs w:val="16"/>
              </w:rPr>
              <w:t>0,13</w:t>
            </w:r>
          </w:p>
        </w:tc>
        <w:tc>
          <w:tcPr>
            <w:tcW w:w="798" w:type="dxa"/>
          </w:tcPr>
          <w:p w:rsidR="007B75EA" w:rsidRPr="00D130FD" w:rsidRDefault="007B75EA" w:rsidP="007B75EA">
            <w:pPr>
              <w:spacing w:after="80"/>
              <w:ind w:left="-85" w:right="-85" w:hanging="57"/>
              <w:rPr>
                <w:szCs w:val="16"/>
              </w:rPr>
            </w:pPr>
            <w:r w:rsidRPr="00D130FD">
              <w:rPr>
                <w:szCs w:val="16"/>
              </w:rPr>
              <w:t>0,14</w:t>
            </w:r>
          </w:p>
        </w:tc>
        <w:tc>
          <w:tcPr>
            <w:tcW w:w="1620" w:type="dxa"/>
            <w:gridSpan w:val="2"/>
          </w:tcPr>
          <w:p w:rsidR="007B75EA" w:rsidRPr="00D130FD" w:rsidRDefault="007B75EA" w:rsidP="007B75EA">
            <w:pPr>
              <w:spacing w:after="80"/>
              <w:ind w:left="-85" w:right="-85" w:hanging="57"/>
              <w:rPr>
                <w:szCs w:val="16"/>
              </w:rPr>
            </w:pPr>
            <w:r w:rsidRPr="00D130FD">
              <w:rPr>
                <w:szCs w:val="16"/>
              </w:rPr>
              <w:t>1,03</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формируемых за счет поступающих в облас</w:t>
            </w:r>
            <w:r w:rsidRPr="00D130FD">
              <w:rPr>
                <w:szCs w:val="16"/>
              </w:rPr>
              <w:t>т</w:t>
            </w:r>
            <w:r w:rsidRPr="00D130FD">
              <w:rPr>
                <w:szCs w:val="16"/>
              </w:rPr>
              <w:t>ной бюджет средств фед</w:t>
            </w:r>
            <w:r w:rsidRPr="00D130FD">
              <w:rPr>
                <w:szCs w:val="16"/>
              </w:rPr>
              <w:t>е</w:t>
            </w:r>
            <w:r w:rsidRPr="00D130FD">
              <w:rPr>
                <w:szCs w:val="16"/>
              </w:rPr>
              <w:t>рального бюджета</w:t>
            </w:r>
          </w:p>
          <w:p w:rsidR="007B75EA" w:rsidRPr="00D130FD" w:rsidRDefault="007B75EA" w:rsidP="007B75EA">
            <w:pPr>
              <w:spacing w:after="80"/>
              <w:ind w:left="-85" w:right="-85" w:hanging="57"/>
              <w:rPr>
                <w:szCs w:val="16"/>
              </w:rPr>
            </w:pP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0,17</w:t>
            </w:r>
          </w:p>
        </w:tc>
        <w:tc>
          <w:tcPr>
            <w:tcW w:w="797" w:type="dxa"/>
          </w:tcPr>
          <w:p w:rsidR="007B75EA" w:rsidRPr="00D130FD" w:rsidRDefault="007B75EA" w:rsidP="007B75EA">
            <w:pPr>
              <w:spacing w:after="80"/>
              <w:ind w:left="-85" w:right="-85" w:hanging="57"/>
              <w:rPr>
                <w:szCs w:val="16"/>
              </w:rPr>
            </w:pPr>
            <w:r w:rsidRPr="00D130FD">
              <w:rPr>
                <w:szCs w:val="16"/>
              </w:rPr>
              <w:t>0,80</w:t>
            </w:r>
          </w:p>
        </w:tc>
        <w:tc>
          <w:tcPr>
            <w:tcW w:w="797" w:type="dxa"/>
          </w:tcPr>
          <w:p w:rsidR="007B75EA" w:rsidRPr="00D130FD" w:rsidRDefault="007B75EA" w:rsidP="007B75EA">
            <w:pPr>
              <w:spacing w:after="80"/>
              <w:ind w:left="-85" w:right="-85" w:hanging="57"/>
              <w:rPr>
                <w:szCs w:val="16"/>
              </w:rPr>
            </w:pPr>
            <w:r w:rsidRPr="00D130FD">
              <w:rPr>
                <w:szCs w:val="16"/>
              </w:rPr>
              <w:t>0,38</w:t>
            </w:r>
          </w:p>
        </w:tc>
        <w:tc>
          <w:tcPr>
            <w:tcW w:w="797" w:type="dxa"/>
          </w:tcPr>
          <w:p w:rsidR="007B75EA" w:rsidRPr="00D130FD" w:rsidRDefault="007B75EA" w:rsidP="007B75EA">
            <w:pPr>
              <w:spacing w:after="80"/>
              <w:ind w:left="-85" w:right="-85" w:hanging="57"/>
              <w:rPr>
                <w:szCs w:val="16"/>
              </w:rPr>
            </w:pPr>
            <w:r w:rsidRPr="00D130FD">
              <w:rPr>
                <w:szCs w:val="16"/>
              </w:rPr>
              <w:t>0,31</w:t>
            </w:r>
          </w:p>
        </w:tc>
        <w:tc>
          <w:tcPr>
            <w:tcW w:w="797" w:type="dxa"/>
          </w:tcPr>
          <w:p w:rsidR="007B75EA" w:rsidRPr="00D130FD" w:rsidRDefault="007B75EA" w:rsidP="007B75EA">
            <w:pPr>
              <w:spacing w:after="80"/>
              <w:ind w:left="-85" w:right="-85" w:hanging="57"/>
              <w:rPr>
                <w:szCs w:val="16"/>
              </w:rPr>
            </w:pPr>
            <w:r w:rsidRPr="00D130FD">
              <w:rPr>
                <w:szCs w:val="16"/>
              </w:rPr>
              <w:t>0,33</w:t>
            </w:r>
          </w:p>
        </w:tc>
        <w:tc>
          <w:tcPr>
            <w:tcW w:w="797" w:type="dxa"/>
          </w:tcPr>
          <w:p w:rsidR="007B75EA" w:rsidRPr="00D130FD" w:rsidRDefault="007B75EA" w:rsidP="007B75EA">
            <w:pPr>
              <w:spacing w:after="80"/>
              <w:ind w:left="-85" w:right="-85" w:hanging="57"/>
              <w:rPr>
                <w:szCs w:val="16"/>
              </w:rPr>
            </w:pPr>
            <w:r w:rsidRPr="00D130FD">
              <w:rPr>
                <w:szCs w:val="16"/>
              </w:rPr>
              <w:t>0,34</w:t>
            </w:r>
          </w:p>
        </w:tc>
        <w:tc>
          <w:tcPr>
            <w:tcW w:w="798" w:type="dxa"/>
          </w:tcPr>
          <w:p w:rsidR="007B75EA" w:rsidRPr="00D130FD" w:rsidRDefault="007B75EA" w:rsidP="007B75EA">
            <w:pPr>
              <w:spacing w:after="80"/>
              <w:ind w:left="-85" w:right="-85" w:hanging="57"/>
              <w:rPr>
                <w:szCs w:val="16"/>
              </w:rPr>
            </w:pPr>
            <w:r w:rsidRPr="00D130FD">
              <w:rPr>
                <w:szCs w:val="16"/>
              </w:rPr>
              <w:t>0,35</w:t>
            </w:r>
          </w:p>
        </w:tc>
        <w:tc>
          <w:tcPr>
            <w:tcW w:w="1620" w:type="dxa"/>
            <w:gridSpan w:val="2"/>
          </w:tcPr>
          <w:p w:rsidR="007B75EA" w:rsidRPr="00D130FD" w:rsidRDefault="007B75EA" w:rsidP="007B75EA">
            <w:pPr>
              <w:spacing w:after="80"/>
              <w:ind w:left="-85" w:right="-85" w:hanging="57"/>
              <w:rPr>
                <w:szCs w:val="16"/>
              </w:rPr>
            </w:pPr>
            <w:r w:rsidRPr="00D130FD">
              <w:rPr>
                <w:szCs w:val="16"/>
              </w:rPr>
              <w:t>2,68</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Всего по разделу 3</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0,20</w:t>
            </w:r>
          </w:p>
        </w:tc>
        <w:tc>
          <w:tcPr>
            <w:tcW w:w="797" w:type="dxa"/>
          </w:tcPr>
          <w:p w:rsidR="007B75EA" w:rsidRPr="00D130FD" w:rsidRDefault="007B75EA" w:rsidP="007B75EA">
            <w:pPr>
              <w:spacing w:after="80"/>
              <w:ind w:left="-85" w:right="-85" w:hanging="57"/>
              <w:rPr>
                <w:szCs w:val="16"/>
              </w:rPr>
            </w:pPr>
            <w:r w:rsidRPr="00D130FD">
              <w:rPr>
                <w:szCs w:val="16"/>
              </w:rPr>
              <w:t>1,10</w:t>
            </w:r>
          </w:p>
        </w:tc>
        <w:tc>
          <w:tcPr>
            <w:tcW w:w="797" w:type="dxa"/>
          </w:tcPr>
          <w:p w:rsidR="007B75EA" w:rsidRPr="00D130FD" w:rsidRDefault="007B75EA" w:rsidP="007B75EA">
            <w:pPr>
              <w:spacing w:after="80"/>
              <w:ind w:left="-85" w:right="-85" w:hanging="57"/>
              <w:rPr>
                <w:szCs w:val="16"/>
              </w:rPr>
            </w:pPr>
            <w:r w:rsidRPr="00D130FD">
              <w:rPr>
                <w:szCs w:val="16"/>
              </w:rPr>
              <w:t>0,56</w:t>
            </w:r>
          </w:p>
        </w:tc>
        <w:tc>
          <w:tcPr>
            <w:tcW w:w="797" w:type="dxa"/>
          </w:tcPr>
          <w:p w:rsidR="007B75EA" w:rsidRPr="00D130FD" w:rsidRDefault="007B75EA" w:rsidP="007B75EA">
            <w:pPr>
              <w:spacing w:after="80"/>
              <w:ind w:left="-85" w:right="-85" w:hanging="57"/>
              <w:rPr>
                <w:szCs w:val="16"/>
              </w:rPr>
            </w:pPr>
            <w:r w:rsidRPr="00D130FD">
              <w:rPr>
                <w:szCs w:val="16"/>
              </w:rPr>
              <w:t>0,43</w:t>
            </w:r>
          </w:p>
        </w:tc>
        <w:tc>
          <w:tcPr>
            <w:tcW w:w="797" w:type="dxa"/>
          </w:tcPr>
          <w:p w:rsidR="007B75EA" w:rsidRPr="00D130FD" w:rsidRDefault="007B75EA" w:rsidP="007B75EA">
            <w:pPr>
              <w:spacing w:after="80"/>
              <w:ind w:left="-85" w:right="-85" w:hanging="57"/>
              <w:rPr>
                <w:szCs w:val="16"/>
              </w:rPr>
            </w:pPr>
            <w:r w:rsidRPr="00D130FD">
              <w:rPr>
                <w:szCs w:val="16"/>
              </w:rPr>
              <w:t>0,46</w:t>
            </w:r>
          </w:p>
        </w:tc>
        <w:tc>
          <w:tcPr>
            <w:tcW w:w="797" w:type="dxa"/>
          </w:tcPr>
          <w:p w:rsidR="007B75EA" w:rsidRPr="00D130FD" w:rsidRDefault="007B75EA" w:rsidP="007B75EA">
            <w:pPr>
              <w:spacing w:after="80"/>
              <w:ind w:left="-85" w:right="-85" w:hanging="57"/>
              <w:rPr>
                <w:szCs w:val="16"/>
              </w:rPr>
            </w:pPr>
            <w:r w:rsidRPr="00D130FD">
              <w:rPr>
                <w:szCs w:val="16"/>
              </w:rPr>
              <w:t>0,47</w:t>
            </w:r>
          </w:p>
        </w:tc>
        <w:tc>
          <w:tcPr>
            <w:tcW w:w="798" w:type="dxa"/>
          </w:tcPr>
          <w:p w:rsidR="007B75EA" w:rsidRPr="00D130FD" w:rsidRDefault="007B75EA" w:rsidP="007B75EA">
            <w:pPr>
              <w:spacing w:after="80"/>
              <w:ind w:left="-85" w:right="-85" w:hanging="57"/>
              <w:rPr>
                <w:szCs w:val="16"/>
              </w:rPr>
            </w:pPr>
            <w:r w:rsidRPr="00D130FD">
              <w:rPr>
                <w:szCs w:val="16"/>
              </w:rPr>
              <w:t>0,49</w:t>
            </w:r>
          </w:p>
        </w:tc>
        <w:tc>
          <w:tcPr>
            <w:tcW w:w="1620" w:type="dxa"/>
            <w:gridSpan w:val="2"/>
          </w:tcPr>
          <w:p w:rsidR="007B75EA" w:rsidRPr="00D130FD" w:rsidRDefault="007B75EA" w:rsidP="007B75EA">
            <w:pPr>
              <w:spacing w:after="80"/>
              <w:ind w:left="-85" w:right="-85" w:hanging="57"/>
              <w:rPr>
                <w:szCs w:val="16"/>
              </w:rPr>
            </w:pPr>
            <w:r w:rsidRPr="00D130FD">
              <w:rPr>
                <w:szCs w:val="16"/>
              </w:rPr>
              <w:t>3,71</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в том числе:</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за исключением поступающих в областной бюджет средств федеральн</w:t>
            </w:r>
            <w:r w:rsidRPr="00D130FD">
              <w:rPr>
                <w:szCs w:val="16"/>
              </w:rPr>
              <w:t>о</w:t>
            </w:r>
            <w:r w:rsidRPr="00D130FD">
              <w:rPr>
                <w:szCs w:val="16"/>
              </w:rPr>
              <w:t>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0,03</w:t>
            </w:r>
          </w:p>
        </w:tc>
        <w:tc>
          <w:tcPr>
            <w:tcW w:w="797" w:type="dxa"/>
          </w:tcPr>
          <w:p w:rsidR="007B75EA" w:rsidRPr="00D130FD" w:rsidRDefault="007B75EA" w:rsidP="007B75EA">
            <w:pPr>
              <w:spacing w:after="80"/>
              <w:ind w:left="-85" w:right="-85" w:hanging="57"/>
              <w:rPr>
                <w:szCs w:val="16"/>
              </w:rPr>
            </w:pPr>
            <w:r w:rsidRPr="00D130FD">
              <w:rPr>
                <w:szCs w:val="16"/>
              </w:rPr>
              <w:t>0,30</w:t>
            </w:r>
          </w:p>
        </w:tc>
        <w:tc>
          <w:tcPr>
            <w:tcW w:w="797" w:type="dxa"/>
          </w:tcPr>
          <w:p w:rsidR="007B75EA" w:rsidRPr="00D130FD" w:rsidRDefault="007B75EA" w:rsidP="007B75EA">
            <w:pPr>
              <w:spacing w:after="80"/>
              <w:ind w:left="-85" w:right="-85" w:hanging="57"/>
              <w:rPr>
                <w:szCs w:val="16"/>
              </w:rPr>
            </w:pPr>
            <w:r w:rsidRPr="00D130FD">
              <w:rPr>
                <w:szCs w:val="16"/>
              </w:rPr>
              <w:t>0,18</w:t>
            </w:r>
          </w:p>
        </w:tc>
        <w:tc>
          <w:tcPr>
            <w:tcW w:w="797" w:type="dxa"/>
          </w:tcPr>
          <w:p w:rsidR="007B75EA" w:rsidRPr="00D130FD" w:rsidRDefault="007B75EA" w:rsidP="007B75EA">
            <w:pPr>
              <w:spacing w:after="80"/>
              <w:ind w:left="-85" w:right="-85" w:hanging="57"/>
              <w:rPr>
                <w:szCs w:val="16"/>
              </w:rPr>
            </w:pPr>
            <w:r w:rsidRPr="00D130FD">
              <w:rPr>
                <w:szCs w:val="16"/>
              </w:rPr>
              <w:t>0,12</w:t>
            </w:r>
          </w:p>
        </w:tc>
        <w:tc>
          <w:tcPr>
            <w:tcW w:w="797" w:type="dxa"/>
          </w:tcPr>
          <w:p w:rsidR="007B75EA" w:rsidRPr="00D130FD" w:rsidRDefault="007B75EA" w:rsidP="007B75EA">
            <w:pPr>
              <w:spacing w:after="80"/>
              <w:ind w:left="-85" w:right="-85" w:hanging="57"/>
              <w:rPr>
                <w:szCs w:val="16"/>
              </w:rPr>
            </w:pPr>
            <w:r w:rsidRPr="00D130FD">
              <w:rPr>
                <w:szCs w:val="16"/>
              </w:rPr>
              <w:t>0,13</w:t>
            </w:r>
          </w:p>
        </w:tc>
        <w:tc>
          <w:tcPr>
            <w:tcW w:w="797" w:type="dxa"/>
          </w:tcPr>
          <w:p w:rsidR="007B75EA" w:rsidRPr="00D130FD" w:rsidRDefault="007B75EA" w:rsidP="007B75EA">
            <w:pPr>
              <w:spacing w:after="80"/>
              <w:ind w:left="-85" w:right="-85" w:hanging="57"/>
              <w:rPr>
                <w:szCs w:val="16"/>
              </w:rPr>
            </w:pPr>
            <w:r w:rsidRPr="00D130FD">
              <w:rPr>
                <w:szCs w:val="16"/>
              </w:rPr>
              <w:t>0,13</w:t>
            </w:r>
          </w:p>
        </w:tc>
        <w:tc>
          <w:tcPr>
            <w:tcW w:w="798" w:type="dxa"/>
          </w:tcPr>
          <w:p w:rsidR="007B75EA" w:rsidRPr="00D130FD" w:rsidRDefault="007B75EA" w:rsidP="007B75EA">
            <w:pPr>
              <w:spacing w:after="80"/>
              <w:ind w:left="-85" w:right="-85" w:hanging="57"/>
              <w:rPr>
                <w:szCs w:val="16"/>
              </w:rPr>
            </w:pPr>
            <w:r w:rsidRPr="00D130FD">
              <w:rPr>
                <w:szCs w:val="16"/>
              </w:rPr>
              <w:t>0,14</w:t>
            </w:r>
          </w:p>
        </w:tc>
        <w:tc>
          <w:tcPr>
            <w:tcW w:w="1620" w:type="dxa"/>
            <w:gridSpan w:val="2"/>
          </w:tcPr>
          <w:p w:rsidR="007B75EA" w:rsidRPr="00D130FD" w:rsidRDefault="007B75EA" w:rsidP="007B75EA">
            <w:pPr>
              <w:spacing w:after="80"/>
              <w:ind w:left="-85" w:right="-85" w:hanging="57"/>
              <w:rPr>
                <w:szCs w:val="16"/>
              </w:rPr>
            </w:pPr>
            <w:r w:rsidRPr="00D130FD">
              <w:rPr>
                <w:szCs w:val="16"/>
              </w:rPr>
              <w:t>1,03</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 xml:space="preserve"> за счет средств областного бюджета, формируемых за счет поступающих в облас</w:t>
            </w:r>
            <w:r w:rsidRPr="00D130FD">
              <w:rPr>
                <w:szCs w:val="16"/>
              </w:rPr>
              <w:t>т</w:t>
            </w:r>
            <w:r w:rsidRPr="00D130FD">
              <w:rPr>
                <w:szCs w:val="16"/>
              </w:rPr>
              <w:t>ной бюджет средств фед</w:t>
            </w:r>
            <w:r w:rsidRPr="00D130FD">
              <w:rPr>
                <w:szCs w:val="16"/>
              </w:rPr>
              <w:t>е</w:t>
            </w:r>
            <w:r w:rsidRPr="00D130FD">
              <w:rPr>
                <w:szCs w:val="16"/>
              </w:rPr>
              <w:t>рального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0,17</w:t>
            </w:r>
          </w:p>
        </w:tc>
        <w:tc>
          <w:tcPr>
            <w:tcW w:w="797" w:type="dxa"/>
          </w:tcPr>
          <w:p w:rsidR="007B75EA" w:rsidRPr="00D130FD" w:rsidRDefault="007B75EA" w:rsidP="007B75EA">
            <w:pPr>
              <w:spacing w:after="80"/>
              <w:ind w:left="-85" w:right="-85" w:hanging="57"/>
              <w:rPr>
                <w:szCs w:val="16"/>
              </w:rPr>
            </w:pPr>
            <w:r w:rsidRPr="00D130FD">
              <w:rPr>
                <w:szCs w:val="16"/>
              </w:rPr>
              <w:t>0,80</w:t>
            </w:r>
          </w:p>
        </w:tc>
        <w:tc>
          <w:tcPr>
            <w:tcW w:w="797" w:type="dxa"/>
          </w:tcPr>
          <w:p w:rsidR="007B75EA" w:rsidRPr="00D130FD" w:rsidRDefault="007B75EA" w:rsidP="007B75EA">
            <w:pPr>
              <w:spacing w:after="80"/>
              <w:ind w:left="-85" w:right="-85" w:hanging="57"/>
              <w:rPr>
                <w:szCs w:val="16"/>
              </w:rPr>
            </w:pPr>
            <w:r w:rsidRPr="00D130FD">
              <w:rPr>
                <w:szCs w:val="16"/>
              </w:rPr>
              <w:t>0,38</w:t>
            </w:r>
          </w:p>
        </w:tc>
        <w:tc>
          <w:tcPr>
            <w:tcW w:w="797" w:type="dxa"/>
          </w:tcPr>
          <w:p w:rsidR="007B75EA" w:rsidRPr="00D130FD" w:rsidRDefault="007B75EA" w:rsidP="007B75EA">
            <w:pPr>
              <w:spacing w:after="80"/>
              <w:ind w:left="-85" w:right="-85" w:hanging="57"/>
              <w:rPr>
                <w:szCs w:val="16"/>
              </w:rPr>
            </w:pPr>
            <w:r w:rsidRPr="00D130FD">
              <w:rPr>
                <w:szCs w:val="16"/>
              </w:rPr>
              <w:t>0,31</w:t>
            </w:r>
          </w:p>
        </w:tc>
        <w:tc>
          <w:tcPr>
            <w:tcW w:w="797" w:type="dxa"/>
          </w:tcPr>
          <w:p w:rsidR="007B75EA" w:rsidRPr="00D130FD" w:rsidRDefault="007B75EA" w:rsidP="007B75EA">
            <w:pPr>
              <w:spacing w:after="80"/>
              <w:ind w:left="-85" w:right="-85" w:hanging="57"/>
              <w:rPr>
                <w:szCs w:val="16"/>
              </w:rPr>
            </w:pPr>
            <w:r w:rsidRPr="00D130FD">
              <w:rPr>
                <w:szCs w:val="16"/>
              </w:rPr>
              <w:t>0,33</w:t>
            </w:r>
          </w:p>
        </w:tc>
        <w:tc>
          <w:tcPr>
            <w:tcW w:w="797" w:type="dxa"/>
          </w:tcPr>
          <w:p w:rsidR="007B75EA" w:rsidRPr="00D130FD" w:rsidRDefault="007B75EA" w:rsidP="007B75EA">
            <w:pPr>
              <w:spacing w:after="80"/>
              <w:ind w:left="-85" w:right="-85" w:hanging="57"/>
              <w:rPr>
                <w:szCs w:val="16"/>
              </w:rPr>
            </w:pPr>
            <w:r w:rsidRPr="00D130FD">
              <w:rPr>
                <w:szCs w:val="16"/>
              </w:rPr>
              <w:t>0,34</w:t>
            </w:r>
          </w:p>
        </w:tc>
        <w:tc>
          <w:tcPr>
            <w:tcW w:w="798" w:type="dxa"/>
          </w:tcPr>
          <w:p w:rsidR="007B75EA" w:rsidRPr="00D130FD" w:rsidRDefault="007B75EA" w:rsidP="007B75EA">
            <w:pPr>
              <w:spacing w:after="80"/>
              <w:ind w:left="-85" w:right="-85" w:hanging="57"/>
              <w:rPr>
                <w:szCs w:val="16"/>
              </w:rPr>
            </w:pPr>
            <w:r w:rsidRPr="00D130FD">
              <w:rPr>
                <w:szCs w:val="16"/>
              </w:rPr>
              <w:t>0,35</w:t>
            </w:r>
          </w:p>
        </w:tc>
        <w:tc>
          <w:tcPr>
            <w:tcW w:w="1620" w:type="dxa"/>
            <w:gridSpan w:val="2"/>
          </w:tcPr>
          <w:p w:rsidR="007B75EA" w:rsidRPr="00D130FD" w:rsidRDefault="007B75EA" w:rsidP="007B75EA">
            <w:pPr>
              <w:spacing w:after="80"/>
              <w:ind w:left="-85" w:right="-85" w:hanging="57"/>
              <w:rPr>
                <w:szCs w:val="16"/>
              </w:rPr>
            </w:pPr>
            <w:r w:rsidRPr="00D130FD">
              <w:rPr>
                <w:szCs w:val="16"/>
              </w:rPr>
              <w:t>2,68</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80"/>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right="-85" w:hanging="57"/>
              <w:rPr>
                <w:szCs w:val="16"/>
              </w:rPr>
            </w:pP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14580" w:type="dxa"/>
            <w:gridSpan w:val="13"/>
          </w:tcPr>
          <w:p w:rsidR="007B75EA" w:rsidRPr="00D130FD" w:rsidRDefault="007B75EA" w:rsidP="007B75EA">
            <w:pPr>
              <w:spacing w:after="80"/>
              <w:ind w:left="-85" w:right="-85" w:hanging="57"/>
              <w:rPr>
                <w:szCs w:val="16"/>
              </w:rPr>
            </w:pPr>
            <w:r w:rsidRPr="00D130FD">
              <w:rPr>
                <w:szCs w:val="16"/>
              </w:rPr>
              <w:t>Задача 4. Создание общих условий функционирования сельского хозяйства муниципального района Сызранский</w:t>
            </w:r>
          </w:p>
        </w:tc>
      </w:tr>
      <w:tr w:rsidR="007B75EA" w:rsidRPr="00D130FD" w:rsidTr="006F180B">
        <w:trPr>
          <w:trHeight w:val="80"/>
        </w:trPr>
        <w:tc>
          <w:tcPr>
            <w:tcW w:w="709" w:type="dxa"/>
          </w:tcPr>
          <w:p w:rsidR="007B75EA" w:rsidRPr="00D130FD" w:rsidRDefault="007B75EA" w:rsidP="007B75EA">
            <w:pPr>
              <w:spacing w:after="80"/>
              <w:ind w:right="-85" w:hanging="57"/>
              <w:rPr>
                <w:szCs w:val="16"/>
              </w:rPr>
            </w:pPr>
            <w:r w:rsidRPr="00D130FD">
              <w:rPr>
                <w:szCs w:val="16"/>
              </w:rPr>
              <w:t>4.1</w:t>
            </w:r>
          </w:p>
        </w:tc>
        <w:tc>
          <w:tcPr>
            <w:tcW w:w="3402" w:type="dxa"/>
          </w:tcPr>
          <w:p w:rsidR="007B75EA" w:rsidRPr="00D130FD" w:rsidRDefault="007B75EA" w:rsidP="007B75EA">
            <w:pPr>
              <w:spacing w:after="80"/>
              <w:ind w:left="-85" w:right="-85" w:hanging="57"/>
              <w:rPr>
                <w:szCs w:val="16"/>
              </w:rPr>
            </w:pPr>
            <w:r w:rsidRPr="00D130FD">
              <w:rPr>
                <w:szCs w:val="16"/>
              </w:rPr>
              <w:t>Предоставление субсидий организациям, индивидуал</w:t>
            </w:r>
            <w:r w:rsidRPr="00D130FD">
              <w:rPr>
                <w:szCs w:val="16"/>
              </w:rPr>
              <w:t>ь</w:t>
            </w:r>
            <w:r w:rsidRPr="00D130FD">
              <w:rPr>
                <w:szCs w:val="16"/>
              </w:rPr>
              <w:t>ным предпринимателям и организациям потребител</w:t>
            </w:r>
            <w:r w:rsidRPr="00D130FD">
              <w:rPr>
                <w:szCs w:val="16"/>
              </w:rPr>
              <w:t>ь</w:t>
            </w:r>
            <w:r w:rsidRPr="00D130FD">
              <w:rPr>
                <w:szCs w:val="16"/>
              </w:rPr>
              <w:t>ских кооперативов, осущес</w:t>
            </w:r>
            <w:r w:rsidRPr="00D130FD">
              <w:rPr>
                <w:szCs w:val="16"/>
              </w:rPr>
              <w:t>т</w:t>
            </w:r>
            <w:r w:rsidRPr="00D130FD">
              <w:rPr>
                <w:szCs w:val="16"/>
              </w:rPr>
              <w:t xml:space="preserve">вляющих свою деятельность на территории Самарской области, в целях возмещения части процентной ставки по краткосрочным кредитам </w:t>
            </w:r>
            <w:r w:rsidRPr="00D130FD">
              <w:rPr>
                <w:szCs w:val="16"/>
              </w:rPr>
              <w:lastRenderedPageBreak/>
              <w:t>(займам) на переработку продукции растениеводства и животноводства **</w:t>
            </w:r>
          </w:p>
          <w:p w:rsidR="007B75EA" w:rsidRPr="00D130FD" w:rsidRDefault="007B75EA" w:rsidP="007B75EA">
            <w:pPr>
              <w:spacing w:after="80"/>
              <w:ind w:left="-85" w:right="-85" w:hanging="57"/>
              <w:rPr>
                <w:szCs w:val="16"/>
              </w:rPr>
            </w:pPr>
            <w:r w:rsidRPr="00D130FD">
              <w:rPr>
                <w:szCs w:val="16"/>
              </w:rPr>
              <w:t>в том числе:</w:t>
            </w:r>
          </w:p>
          <w:p w:rsidR="007B75EA" w:rsidRPr="00D130FD" w:rsidRDefault="007B75EA" w:rsidP="007B75EA">
            <w:pPr>
              <w:spacing w:after="80"/>
              <w:ind w:left="-85" w:right="-85" w:hanging="57"/>
              <w:rPr>
                <w:szCs w:val="16"/>
              </w:rPr>
            </w:pPr>
            <w:r w:rsidRPr="00D130FD">
              <w:rPr>
                <w:szCs w:val="16"/>
              </w:rPr>
              <w:t xml:space="preserve">   за счет средств областного бюджета, за исключением поступающих в областной бюджет средств федеральн</w:t>
            </w:r>
            <w:r w:rsidRPr="00D130FD">
              <w:rPr>
                <w:szCs w:val="16"/>
              </w:rPr>
              <w:t>о</w:t>
            </w:r>
            <w:r w:rsidRPr="00D130FD">
              <w:rPr>
                <w:szCs w:val="16"/>
              </w:rPr>
              <w:t>го бюджета</w:t>
            </w:r>
          </w:p>
          <w:p w:rsidR="007B75EA" w:rsidRPr="00D130FD" w:rsidRDefault="007B75EA" w:rsidP="007B75EA">
            <w:pPr>
              <w:spacing w:after="80"/>
              <w:ind w:left="-85" w:right="-85" w:hanging="57"/>
              <w:rPr>
                <w:szCs w:val="16"/>
              </w:rPr>
            </w:pPr>
            <w:r w:rsidRPr="00D130FD">
              <w:rPr>
                <w:szCs w:val="16"/>
              </w:rPr>
              <w:t xml:space="preserve">   за счет средств областного бюджета, формируемых за счет поступающих в облас</w:t>
            </w:r>
            <w:r w:rsidRPr="00D130FD">
              <w:rPr>
                <w:szCs w:val="16"/>
              </w:rPr>
              <w:t>т</w:t>
            </w:r>
            <w:r w:rsidRPr="00D130FD">
              <w:rPr>
                <w:szCs w:val="16"/>
              </w:rPr>
              <w:t>ной бюджет средств фед</w:t>
            </w:r>
            <w:r w:rsidRPr="00D130FD">
              <w:rPr>
                <w:szCs w:val="16"/>
              </w:rPr>
              <w:t>е</w:t>
            </w:r>
            <w:r w:rsidRPr="00D130FD">
              <w:rPr>
                <w:szCs w:val="16"/>
              </w:rPr>
              <w:t>рального бюджета</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Всего по разделу 4</w:t>
            </w:r>
          </w:p>
          <w:p w:rsidR="007B75EA" w:rsidRPr="00D130FD" w:rsidRDefault="007B75EA" w:rsidP="007B75EA">
            <w:pPr>
              <w:spacing w:after="80"/>
              <w:ind w:left="-85" w:right="-85" w:hanging="57"/>
              <w:rPr>
                <w:szCs w:val="16"/>
              </w:rPr>
            </w:pPr>
            <w:r w:rsidRPr="00D130FD">
              <w:rPr>
                <w:szCs w:val="16"/>
              </w:rPr>
              <w:t xml:space="preserve">   за счет средств областного бюджета, за исключением поступающих в областной бюджет средств федеральн</w:t>
            </w:r>
            <w:r w:rsidRPr="00D130FD">
              <w:rPr>
                <w:szCs w:val="16"/>
              </w:rPr>
              <w:t>о</w:t>
            </w:r>
            <w:r w:rsidRPr="00D130FD">
              <w:rPr>
                <w:szCs w:val="16"/>
              </w:rPr>
              <w:t>го бюджета</w:t>
            </w:r>
          </w:p>
          <w:p w:rsidR="007B75EA" w:rsidRPr="00D130FD" w:rsidRDefault="007B75EA" w:rsidP="007B75EA">
            <w:pPr>
              <w:spacing w:after="80"/>
              <w:ind w:left="-85" w:right="-85" w:hanging="57"/>
              <w:rPr>
                <w:szCs w:val="16"/>
              </w:rPr>
            </w:pPr>
            <w:r w:rsidRPr="00D130FD">
              <w:rPr>
                <w:szCs w:val="16"/>
              </w:rPr>
              <w:t xml:space="preserve">   за счет средств областного бюджета, формируемых за счет поступающих в облас</w:t>
            </w:r>
            <w:r w:rsidRPr="00D130FD">
              <w:rPr>
                <w:szCs w:val="16"/>
              </w:rPr>
              <w:t>т</w:t>
            </w:r>
            <w:r w:rsidRPr="00D130FD">
              <w:rPr>
                <w:szCs w:val="16"/>
              </w:rPr>
              <w:t>ной бюджет средств фед</w:t>
            </w:r>
            <w:r w:rsidRPr="00D130FD">
              <w:rPr>
                <w:szCs w:val="16"/>
              </w:rPr>
              <w:t>е</w:t>
            </w:r>
            <w:r w:rsidRPr="00D130FD">
              <w:rPr>
                <w:szCs w:val="16"/>
              </w:rPr>
              <w:t>рального бюджета</w:t>
            </w:r>
          </w:p>
          <w:p w:rsidR="007B75EA" w:rsidRPr="00D130FD" w:rsidRDefault="007B75EA" w:rsidP="007B75EA">
            <w:pPr>
              <w:ind w:hanging="57"/>
              <w:rPr>
                <w:szCs w:val="16"/>
              </w:rPr>
            </w:pP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3,13</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left="-85" w:right="-85" w:hanging="57"/>
              <w:rPr>
                <w:szCs w:val="16"/>
              </w:rPr>
            </w:pPr>
            <w:r w:rsidRPr="00D130FD">
              <w:rPr>
                <w:szCs w:val="16"/>
              </w:rPr>
              <w:t>1,04</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2,09</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left="-85" w:right="-85" w:hanging="57"/>
              <w:rPr>
                <w:szCs w:val="16"/>
              </w:rPr>
            </w:pPr>
            <w:r w:rsidRPr="00D130FD">
              <w:rPr>
                <w:szCs w:val="16"/>
              </w:rPr>
              <w:t>3,13</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1,04</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2,09</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lastRenderedPageBreak/>
              <w:t>3,85</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left="-85" w:right="-85" w:hanging="57"/>
              <w:rPr>
                <w:szCs w:val="16"/>
              </w:rPr>
            </w:pPr>
            <w:r w:rsidRPr="00D130FD">
              <w:rPr>
                <w:szCs w:val="16"/>
              </w:rPr>
              <w:t>1,28</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2,57</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3,85</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1,28</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2,57</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lastRenderedPageBreak/>
              <w:t>1,27</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1,06</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0,21</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1,27</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1,06</w:t>
            </w: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p>
          <w:p w:rsidR="007B75EA" w:rsidRPr="00D130FD" w:rsidRDefault="007B75EA" w:rsidP="007B75EA">
            <w:pPr>
              <w:spacing w:after="80"/>
              <w:ind w:left="-85" w:right="-85" w:hanging="57"/>
              <w:rPr>
                <w:szCs w:val="16"/>
              </w:rPr>
            </w:pPr>
            <w:r w:rsidRPr="00D130FD">
              <w:rPr>
                <w:szCs w:val="16"/>
              </w:rPr>
              <w:t>0,21</w:t>
            </w: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right="-85" w:hanging="57"/>
              <w:rPr>
                <w:szCs w:val="16"/>
              </w:rPr>
            </w:pPr>
            <w:r w:rsidRPr="00D130FD">
              <w:rPr>
                <w:szCs w:val="16"/>
              </w:rPr>
              <w:t>8,25</w:t>
            </w: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r w:rsidRPr="00D130FD">
              <w:rPr>
                <w:szCs w:val="16"/>
              </w:rPr>
              <w:t>3,38</w:t>
            </w: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r w:rsidRPr="00D130FD">
              <w:rPr>
                <w:szCs w:val="16"/>
              </w:rPr>
              <w:t>8,25</w:t>
            </w: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r w:rsidRPr="00D130FD">
              <w:rPr>
                <w:szCs w:val="16"/>
              </w:rPr>
              <w:t>8,25</w:t>
            </w: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r w:rsidRPr="00D130FD">
              <w:rPr>
                <w:szCs w:val="16"/>
              </w:rPr>
              <w:t>3,38</w:t>
            </w: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r w:rsidRPr="00D130FD">
              <w:rPr>
                <w:szCs w:val="16"/>
              </w:rPr>
              <w:t>4,87</w:t>
            </w: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p w:rsidR="007B75EA" w:rsidRPr="00D130FD" w:rsidRDefault="007B75EA" w:rsidP="007B75EA">
            <w:pPr>
              <w:spacing w:after="80"/>
              <w:ind w:right="-85" w:hanging="57"/>
              <w:rPr>
                <w:szCs w:val="16"/>
              </w:rPr>
            </w:pPr>
          </w:p>
        </w:tc>
        <w:tc>
          <w:tcPr>
            <w:tcW w:w="2160" w:type="dxa"/>
          </w:tcPr>
          <w:p w:rsidR="007B75EA" w:rsidRPr="00D130FD" w:rsidRDefault="007B75EA" w:rsidP="007B75EA">
            <w:pPr>
              <w:spacing w:after="80"/>
              <w:ind w:left="-85" w:right="-85" w:hanging="57"/>
              <w:rPr>
                <w:szCs w:val="16"/>
              </w:rPr>
            </w:pPr>
            <w:r w:rsidRPr="00D130FD">
              <w:rPr>
                <w:szCs w:val="16"/>
              </w:rPr>
              <w:lastRenderedPageBreak/>
              <w:t>За время реализ</w:t>
            </w:r>
            <w:r w:rsidRPr="00D130FD">
              <w:rPr>
                <w:szCs w:val="16"/>
              </w:rPr>
              <w:t>а</w:t>
            </w:r>
            <w:r w:rsidRPr="00D130FD">
              <w:rPr>
                <w:szCs w:val="16"/>
              </w:rPr>
              <w:t>ции Программы сельскохозяйс</w:t>
            </w:r>
            <w:r w:rsidRPr="00D130FD">
              <w:rPr>
                <w:szCs w:val="16"/>
              </w:rPr>
              <w:t>т</w:t>
            </w:r>
            <w:r w:rsidRPr="00D130FD">
              <w:rPr>
                <w:szCs w:val="16"/>
              </w:rPr>
              <w:t>венными товар</w:t>
            </w:r>
            <w:r w:rsidRPr="00D130FD">
              <w:rPr>
                <w:szCs w:val="16"/>
              </w:rPr>
              <w:t>о</w:t>
            </w:r>
            <w:r w:rsidRPr="00D130FD">
              <w:rPr>
                <w:szCs w:val="16"/>
              </w:rPr>
              <w:t>производителями всех форм собс</w:t>
            </w:r>
            <w:r w:rsidRPr="00D130FD">
              <w:rPr>
                <w:szCs w:val="16"/>
              </w:rPr>
              <w:t>т</w:t>
            </w:r>
            <w:r w:rsidRPr="00D130FD">
              <w:rPr>
                <w:szCs w:val="16"/>
              </w:rPr>
              <w:t>венности (включая личные подсобные хозяйства) мун</w:t>
            </w:r>
            <w:r w:rsidRPr="00D130FD">
              <w:rPr>
                <w:szCs w:val="16"/>
              </w:rPr>
              <w:t>и</w:t>
            </w:r>
            <w:r w:rsidRPr="00D130FD">
              <w:rPr>
                <w:szCs w:val="16"/>
              </w:rPr>
              <w:t>ципального ра</w:t>
            </w:r>
            <w:r w:rsidRPr="00D130FD">
              <w:rPr>
                <w:szCs w:val="16"/>
              </w:rPr>
              <w:t>й</w:t>
            </w:r>
            <w:r w:rsidRPr="00D130FD">
              <w:rPr>
                <w:szCs w:val="16"/>
              </w:rPr>
              <w:lastRenderedPageBreak/>
              <w:t>она Сызранский будет приобретено 87 тракторов, 28 зерноуборочных комбайнов, 7 кормоуборочных комбайнов.</w:t>
            </w: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right="-85" w:hanging="57"/>
              <w:rPr>
                <w:szCs w:val="16"/>
              </w:rPr>
            </w:pPr>
            <w:r w:rsidRPr="00D130FD">
              <w:rPr>
                <w:szCs w:val="16"/>
              </w:rPr>
              <w:t>Всего по Программе</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10,07</w:t>
            </w:r>
          </w:p>
        </w:tc>
        <w:tc>
          <w:tcPr>
            <w:tcW w:w="797" w:type="dxa"/>
          </w:tcPr>
          <w:p w:rsidR="007B75EA" w:rsidRPr="00D130FD" w:rsidRDefault="007B75EA" w:rsidP="007B75EA">
            <w:pPr>
              <w:spacing w:after="80"/>
              <w:ind w:left="-85" w:right="-85" w:hanging="57"/>
              <w:rPr>
                <w:szCs w:val="16"/>
              </w:rPr>
            </w:pPr>
            <w:r w:rsidRPr="00D130FD">
              <w:rPr>
                <w:szCs w:val="16"/>
              </w:rPr>
              <w:t>37,56</w:t>
            </w:r>
          </w:p>
        </w:tc>
        <w:tc>
          <w:tcPr>
            <w:tcW w:w="797" w:type="dxa"/>
          </w:tcPr>
          <w:p w:rsidR="007B75EA" w:rsidRPr="00D130FD" w:rsidRDefault="007B75EA" w:rsidP="007B75EA">
            <w:pPr>
              <w:spacing w:after="80"/>
              <w:ind w:left="-85" w:right="-85" w:hanging="57"/>
              <w:rPr>
                <w:szCs w:val="16"/>
              </w:rPr>
            </w:pPr>
            <w:r w:rsidRPr="00D130FD">
              <w:rPr>
                <w:szCs w:val="16"/>
              </w:rPr>
              <w:t>39,81</w:t>
            </w:r>
          </w:p>
        </w:tc>
        <w:tc>
          <w:tcPr>
            <w:tcW w:w="797" w:type="dxa"/>
          </w:tcPr>
          <w:p w:rsidR="007B75EA" w:rsidRPr="00D130FD" w:rsidRDefault="007B75EA" w:rsidP="007B75EA">
            <w:pPr>
              <w:spacing w:after="80"/>
              <w:ind w:left="-85" w:right="-85" w:hanging="57"/>
              <w:rPr>
                <w:szCs w:val="16"/>
              </w:rPr>
            </w:pPr>
            <w:r w:rsidRPr="00D130FD">
              <w:rPr>
                <w:szCs w:val="16"/>
              </w:rPr>
              <w:t>41,64</w:t>
            </w:r>
          </w:p>
        </w:tc>
        <w:tc>
          <w:tcPr>
            <w:tcW w:w="797" w:type="dxa"/>
          </w:tcPr>
          <w:p w:rsidR="007B75EA" w:rsidRPr="00D130FD" w:rsidRDefault="007B75EA" w:rsidP="007B75EA">
            <w:pPr>
              <w:spacing w:after="80"/>
              <w:ind w:left="-85" w:right="-85" w:hanging="57"/>
              <w:rPr>
                <w:szCs w:val="16"/>
              </w:rPr>
            </w:pPr>
            <w:r w:rsidRPr="00D130FD">
              <w:rPr>
                <w:szCs w:val="16"/>
              </w:rPr>
              <w:t>31,41</w:t>
            </w:r>
          </w:p>
        </w:tc>
        <w:tc>
          <w:tcPr>
            <w:tcW w:w="797" w:type="dxa"/>
          </w:tcPr>
          <w:p w:rsidR="007B75EA" w:rsidRPr="00D130FD" w:rsidRDefault="007B75EA" w:rsidP="007B75EA">
            <w:pPr>
              <w:spacing w:after="80"/>
              <w:ind w:left="-85" w:right="-85" w:hanging="57"/>
              <w:rPr>
                <w:szCs w:val="16"/>
              </w:rPr>
            </w:pPr>
            <w:r w:rsidRPr="00D130FD">
              <w:rPr>
                <w:szCs w:val="16"/>
              </w:rPr>
              <w:t>32,84</w:t>
            </w:r>
          </w:p>
        </w:tc>
        <w:tc>
          <w:tcPr>
            <w:tcW w:w="798" w:type="dxa"/>
          </w:tcPr>
          <w:p w:rsidR="007B75EA" w:rsidRPr="00D130FD" w:rsidRDefault="007B75EA" w:rsidP="007B75EA">
            <w:pPr>
              <w:spacing w:after="80"/>
              <w:ind w:left="-85" w:right="-85" w:hanging="57"/>
              <w:rPr>
                <w:szCs w:val="16"/>
              </w:rPr>
            </w:pPr>
            <w:r w:rsidRPr="00D130FD">
              <w:rPr>
                <w:szCs w:val="16"/>
              </w:rPr>
              <w:t>34,12</w:t>
            </w:r>
          </w:p>
        </w:tc>
        <w:tc>
          <w:tcPr>
            <w:tcW w:w="1620" w:type="dxa"/>
            <w:gridSpan w:val="2"/>
          </w:tcPr>
          <w:p w:rsidR="007B75EA" w:rsidRPr="00D130FD" w:rsidRDefault="007B75EA" w:rsidP="007B75EA">
            <w:pPr>
              <w:spacing w:after="80"/>
              <w:ind w:right="-85" w:hanging="57"/>
              <w:rPr>
                <w:szCs w:val="16"/>
              </w:rPr>
            </w:pPr>
            <w:r w:rsidRPr="00D130FD">
              <w:rPr>
                <w:szCs w:val="16"/>
              </w:rPr>
              <w:t>227,45</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в том числе:</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местного бюджета, формируемых за счёт субсидий, предоста</w:t>
            </w:r>
            <w:r w:rsidRPr="00D130FD">
              <w:rPr>
                <w:szCs w:val="16"/>
              </w:rPr>
              <w:t>в</w:t>
            </w:r>
            <w:r w:rsidRPr="00D130FD">
              <w:rPr>
                <w:szCs w:val="16"/>
              </w:rPr>
              <w:t>ляемых из областного бю</w:t>
            </w:r>
            <w:r w:rsidRPr="00D130FD">
              <w:rPr>
                <w:szCs w:val="16"/>
              </w:rPr>
              <w:t>д</w:t>
            </w:r>
            <w:r w:rsidRPr="00D130FD">
              <w:rPr>
                <w:szCs w:val="16"/>
              </w:rPr>
              <w:t>жета в соответствии с дейс</w:t>
            </w:r>
            <w:r w:rsidRPr="00D130FD">
              <w:rPr>
                <w:szCs w:val="16"/>
              </w:rPr>
              <w:t>т</w:t>
            </w:r>
            <w:r w:rsidRPr="00D130FD">
              <w:rPr>
                <w:szCs w:val="16"/>
              </w:rPr>
              <w:t>вующим законодательством с учётом показателей соц</w:t>
            </w:r>
            <w:r w:rsidRPr="00D130FD">
              <w:rPr>
                <w:szCs w:val="16"/>
              </w:rPr>
              <w:t>и</w:t>
            </w:r>
            <w:r w:rsidRPr="00D130FD">
              <w:rPr>
                <w:szCs w:val="16"/>
              </w:rPr>
              <w:t>ально- экономического развития в целях софинанс</w:t>
            </w:r>
            <w:r w:rsidRPr="00D130FD">
              <w:rPr>
                <w:szCs w:val="16"/>
              </w:rPr>
              <w:t>и</w:t>
            </w:r>
            <w:r w:rsidRPr="00D130FD">
              <w:rPr>
                <w:szCs w:val="16"/>
              </w:rPr>
              <w:t>рования расходных обяз</w:t>
            </w:r>
            <w:r w:rsidRPr="00D130FD">
              <w:rPr>
                <w:szCs w:val="16"/>
              </w:rPr>
              <w:t>а</w:t>
            </w:r>
            <w:r w:rsidRPr="00D130FD">
              <w:rPr>
                <w:szCs w:val="16"/>
              </w:rPr>
              <w:t>тельств муниципального района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5,87</w:t>
            </w:r>
          </w:p>
        </w:tc>
        <w:tc>
          <w:tcPr>
            <w:tcW w:w="797" w:type="dxa"/>
          </w:tcPr>
          <w:p w:rsidR="007B75EA" w:rsidRPr="00D130FD" w:rsidRDefault="007B75EA" w:rsidP="007B75EA">
            <w:pPr>
              <w:spacing w:after="80"/>
              <w:ind w:left="-85" w:right="-85" w:hanging="57"/>
              <w:rPr>
                <w:szCs w:val="16"/>
              </w:rPr>
            </w:pPr>
            <w:r w:rsidRPr="00D130FD">
              <w:rPr>
                <w:szCs w:val="16"/>
              </w:rPr>
              <w:t>6,88</w:t>
            </w:r>
          </w:p>
        </w:tc>
        <w:tc>
          <w:tcPr>
            <w:tcW w:w="797" w:type="dxa"/>
          </w:tcPr>
          <w:p w:rsidR="007B75EA" w:rsidRPr="00D130FD" w:rsidRDefault="007B75EA" w:rsidP="007B75EA">
            <w:pPr>
              <w:spacing w:after="80"/>
              <w:ind w:left="-85" w:right="-85" w:hanging="57"/>
              <w:rPr>
                <w:szCs w:val="16"/>
              </w:rPr>
            </w:pPr>
            <w:r w:rsidRPr="00D130FD">
              <w:rPr>
                <w:szCs w:val="16"/>
              </w:rPr>
              <w:t>7,53</w:t>
            </w:r>
          </w:p>
        </w:tc>
        <w:tc>
          <w:tcPr>
            <w:tcW w:w="797" w:type="dxa"/>
          </w:tcPr>
          <w:p w:rsidR="007B75EA" w:rsidRPr="00D130FD" w:rsidRDefault="007B75EA" w:rsidP="007B75EA">
            <w:pPr>
              <w:spacing w:after="80"/>
              <w:ind w:left="-85" w:right="-85" w:hanging="57"/>
              <w:rPr>
                <w:szCs w:val="16"/>
              </w:rPr>
            </w:pPr>
            <w:r w:rsidRPr="00D130FD">
              <w:rPr>
                <w:szCs w:val="16"/>
              </w:rPr>
              <w:t>1,0</w:t>
            </w:r>
          </w:p>
        </w:tc>
        <w:tc>
          <w:tcPr>
            <w:tcW w:w="797"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p>
        </w:tc>
        <w:tc>
          <w:tcPr>
            <w:tcW w:w="798" w:type="dxa"/>
          </w:tcPr>
          <w:p w:rsidR="007B75EA" w:rsidRPr="00D130FD" w:rsidRDefault="007B75EA" w:rsidP="007B75EA">
            <w:pPr>
              <w:spacing w:after="80"/>
              <w:ind w:left="-85" w:right="-85" w:hanging="57"/>
              <w:rPr>
                <w:szCs w:val="16"/>
              </w:rPr>
            </w:pPr>
          </w:p>
        </w:tc>
        <w:tc>
          <w:tcPr>
            <w:tcW w:w="1620" w:type="dxa"/>
            <w:gridSpan w:val="2"/>
          </w:tcPr>
          <w:p w:rsidR="007B75EA" w:rsidRPr="00D130FD" w:rsidRDefault="007B75EA" w:rsidP="007B75EA">
            <w:pPr>
              <w:spacing w:after="80"/>
              <w:ind w:left="-85" w:right="-85" w:hanging="57"/>
              <w:rPr>
                <w:szCs w:val="16"/>
              </w:rPr>
            </w:pPr>
            <w:r w:rsidRPr="00D130FD">
              <w:rPr>
                <w:szCs w:val="16"/>
              </w:rPr>
              <w:t>21,28</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за счет средств областного бюджета, за исключением поступающих в областной бюджет средств федеральн</w:t>
            </w:r>
            <w:r w:rsidRPr="00D130FD">
              <w:rPr>
                <w:szCs w:val="16"/>
              </w:rPr>
              <w:t>о</w:t>
            </w:r>
            <w:r w:rsidRPr="00D130FD">
              <w:rPr>
                <w:szCs w:val="16"/>
              </w:rPr>
              <w:t>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1,03</w:t>
            </w:r>
          </w:p>
        </w:tc>
        <w:tc>
          <w:tcPr>
            <w:tcW w:w="797" w:type="dxa"/>
          </w:tcPr>
          <w:p w:rsidR="007B75EA" w:rsidRPr="00D130FD" w:rsidRDefault="007B75EA" w:rsidP="007B75EA">
            <w:pPr>
              <w:spacing w:after="80"/>
              <w:ind w:left="-85" w:right="-85" w:hanging="57"/>
              <w:rPr>
                <w:szCs w:val="16"/>
              </w:rPr>
            </w:pPr>
            <w:r w:rsidRPr="00D130FD">
              <w:rPr>
                <w:szCs w:val="16"/>
              </w:rPr>
              <w:t>4,79</w:t>
            </w:r>
          </w:p>
        </w:tc>
        <w:tc>
          <w:tcPr>
            <w:tcW w:w="797" w:type="dxa"/>
          </w:tcPr>
          <w:p w:rsidR="007B75EA" w:rsidRPr="00D130FD" w:rsidRDefault="007B75EA" w:rsidP="007B75EA">
            <w:pPr>
              <w:spacing w:after="80"/>
              <w:ind w:left="-85" w:right="-85" w:hanging="57"/>
              <w:rPr>
                <w:szCs w:val="16"/>
              </w:rPr>
            </w:pPr>
            <w:r w:rsidRPr="00D130FD">
              <w:rPr>
                <w:szCs w:val="16"/>
              </w:rPr>
              <w:t>5,09</w:t>
            </w:r>
          </w:p>
        </w:tc>
        <w:tc>
          <w:tcPr>
            <w:tcW w:w="797" w:type="dxa"/>
          </w:tcPr>
          <w:p w:rsidR="007B75EA" w:rsidRPr="00D130FD" w:rsidRDefault="007B75EA" w:rsidP="007B75EA">
            <w:pPr>
              <w:spacing w:after="80"/>
              <w:ind w:left="-85" w:right="-85" w:hanging="57"/>
              <w:rPr>
                <w:szCs w:val="16"/>
              </w:rPr>
            </w:pPr>
            <w:r w:rsidRPr="00D130FD">
              <w:rPr>
                <w:szCs w:val="16"/>
              </w:rPr>
              <w:t>14,57</w:t>
            </w:r>
          </w:p>
        </w:tc>
        <w:tc>
          <w:tcPr>
            <w:tcW w:w="797" w:type="dxa"/>
          </w:tcPr>
          <w:p w:rsidR="007B75EA" w:rsidRPr="00D130FD" w:rsidRDefault="007B75EA" w:rsidP="007B75EA">
            <w:pPr>
              <w:spacing w:after="80"/>
              <w:ind w:left="-85" w:right="-85" w:hanging="57"/>
              <w:rPr>
                <w:szCs w:val="16"/>
              </w:rPr>
            </w:pPr>
            <w:r w:rsidRPr="00D130FD">
              <w:rPr>
                <w:szCs w:val="16"/>
              </w:rPr>
              <w:t>4,17</w:t>
            </w:r>
          </w:p>
        </w:tc>
        <w:tc>
          <w:tcPr>
            <w:tcW w:w="797" w:type="dxa"/>
          </w:tcPr>
          <w:p w:rsidR="007B75EA" w:rsidRPr="00D130FD" w:rsidRDefault="007B75EA" w:rsidP="007B75EA">
            <w:pPr>
              <w:spacing w:after="80"/>
              <w:ind w:left="-85" w:right="-85" w:hanging="57"/>
              <w:rPr>
                <w:szCs w:val="16"/>
              </w:rPr>
            </w:pPr>
            <w:r w:rsidRPr="00D130FD">
              <w:rPr>
                <w:szCs w:val="16"/>
              </w:rPr>
              <w:t>4,33</w:t>
            </w:r>
          </w:p>
        </w:tc>
        <w:tc>
          <w:tcPr>
            <w:tcW w:w="798" w:type="dxa"/>
          </w:tcPr>
          <w:p w:rsidR="007B75EA" w:rsidRPr="00D130FD" w:rsidRDefault="007B75EA" w:rsidP="007B75EA">
            <w:pPr>
              <w:spacing w:after="80"/>
              <w:ind w:left="-85" w:right="-85" w:hanging="57"/>
              <w:rPr>
                <w:szCs w:val="16"/>
              </w:rPr>
            </w:pPr>
            <w:r w:rsidRPr="00D130FD">
              <w:rPr>
                <w:szCs w:val="16"/>
              </w:rPr>
              <w:t>4,51</w:t>
            </w:r>
          </w:p>
        </w:tc>
        <w:tc>
          <w:tcPr>
            <w:tcW w:w="1620" w:type="dxa"/>
            <w:gridSpan w:val="2"/>
          </w:tcPr>
          <w:p w:rsidR="007B75EA" w:rsidRPr="00D130FD" w:rsidRDefault="007B75EA" w:rsidP="007B75EA">
            <w:pPr>
              <w:spacing w:after="80"/>
              <w:ind w:left="-85" w:right="-85" w:hanging="57"/>
              <w:rPr>
                <w:szCs w:val="16"/>
              </w:rPr>
            </w:pPr>
            <w:r w:rsidRPr="00D130FD">
              <w:rPr>
                <w:szCs w:val="16"/>
              </w:rPr>
              <w:t>38,49</w:t>
            </w:r>
          </w:p>
        </w:tc>
        <w:tc>
          <w:tcPr>
            <w:tcW w:w="2160" w:type="dxa"/>
          </w:tcPr>
          <w:p w:rsidR="007B75EA" w:rsidRPr="00D130FD" w:rsidRDefault="007B75EA" w:rsidP="007B75EA">
            <w:pPr>
              <w:spacing w:after="80"/>
              <w:ind w:left="-85" w:right="-85" w:hanging="57"/>
              <w:rPr>
                <w:szCs w:val="16"/>
              </w:rPr>
            </w:pPr>
          </w:p>
        </w:tc>
      </w:tr>
      <w:tr w:rsidR="007B75EA" w:rsidRPr="00D130FD" w:rsidTr="006F180B">
        <w:trPr>
          <w:trHeight w:val="508"/>
        </w:trPr>
        <w:tc>
          <w:tcPr>
            <w:tcW w:w="709" w:type="dxa"/>
          </w:tcPr>
          <w:p w:rsidR="007B75EA" w:rsidRPr="00D130FD" w:rsidRDefault="007B75EA" w:rsidP="007B75EA">
            <w:pPr>
              <w:spacing w:after="80"/>
              <w:ind w:left="-85" w:right="-85" w:hanging="57"/>
              <w:rPr>
                <w:szCs w:val="16"/>
              </w:rPr>
            </w:pPr>
          </w:p>
        </w:tc>
        <w:tc>
          <w:tcPr>
            <w:tcW w:w="3402" w:type="dxa"/>
          </w:tcPr>
          <w:p w:rsidR="007B75EA" w:rsidRPr="00D130FD" w:rsidRDefault="007B75EA" w:rsidP="007B75EA">
            <w:pPr>
              <w:spacing w:after="80"/>
              <w:ind w:left="-85" w:right="-85" w:hanging="57"/>
              <w:rPr>
                <w:szCs w:val="16"/>
              </w:rPr>
            </w:pPr>
            <w:r w:rsidRPr="00D130FD">
              <w:rPr>
                <w:szCs w:val="16"/>
              </w:rPr>
              <w:t xml:space="preserve"> за счет средств областного бюджета, формируемых за счет поступающих в облас</w:t>
            </w:r>
            <w:r w:rsidRPr="00D130FD">
              <w:rPr>
                <w:szCs w:val="16"/>
              </w:rPr>
              <w:t>т</w:t>
            </w:r>
            <w:r w:rsidRPr="00D130FD">
              <w:rPr>
                <w:szCs w:val="16"/>
              </w:rPr>
              <w:t>ной бюджет средств фед</w:t>
            </w:r>
            <w:r w:rsidRPr="00D130FD">
              <w:rPr>
                <w:szCs w:val="16"/>
              </w:rPr>
              <w:t>е</w:t>
            </w:r>
            <w:r w:rsidRPr="00D130FD">
              <w:rPr>
                <w:szCs w:val="16"/>
              </w:rPr>
              <w:t>рального бюджета</w:t>
            </w:r>
          </w:p>
        </w:tc>
        <w:tc>
          <w:tcPr>
            <w:tcW w:w="1109" w:type="dxa"/>
          </w:tcPr>
          <w:p w:rsidR="007B75EA" w:rsidRPr="00D130FD" w:rsidRDefault="007B75EA" w:rsidP="007B75EA">
            <w:pPr>
              <w:spacing w:after="80"/>
              <w:ind w:left="-85" w:right="-85" w:hanging="57"/>
              <w:rPr>
                <w:szCs w:val="16"/>
              </w:rPr>
            </w:pPr>
          </w:p>
        </w:tc>
        <w:tc>
          <w:tcPr>
            <w:tcW w:w="797" w:type="dxa"/>
          </w:tcPr>
          <w:p w:rsidR="007B75EA" w:rsidRPr="00D130FD" w:rsidRDefault="007B75EA" w:rsidP="007B75EA">
            <w:pPr>
              <w:spacing w:after="80"/>
              <w:ind w:left="-85" w:right="-85" w:hanging="57"/>
              <w:rPr>
                <w:szCs w:val="16"/>
              </w:rPr>
            </w:pPr>
            <w:r w:rsidRPr="00D130FD">
              <w:rPr>
                <w:szCs w:val="16"/>
              </w:rPr>
              <w:t>3,17</w:t>
            </w:r>
          </w:p>
        </w:tc>
        <w:tc>
          <w:tcPr>
            <w:tcW w:w="797" w:type="dxa"/>
          </w:tcPr>
          <w:p w:rsidR="007B75EA" w:rsidRPr="00D130FD" w:rsidRDefault="007B75EA" w:rsidP="007B75EA">
            <w:pPr>
              <w:spacing w:after="80"/>
              <w:ind w:left="-85" w:right="-85" w:hanging="57"/>
              <w:rPr>
                <w:szCs w:val="16"/>
              </w:rPr>
            </w:pPr>
            <w:r w:rsidRPr="00D130FD">
              <w:rPr>
                <w:szCs w:val="16"/>
              </w:rPr>
              <w:t>25,89</w:t>
            </w:r>
          </w:p>
        </w:tc>
        <w:tc>
          <w:tcPr>
            <w:tcW w:w="797" w:type="dxa"/>
          </w:tcPr>
          <w:p w:rsidR="007B75EA" w:rsidRPr="00D130FD" w:rsidRDefault="007B75EA" w:rsidP="007B75EA">
            <w:pPr>
              <w:spacing w:after="80"/>
              <w:ind w:left="-85" w:right="-85" w:hanging="57"/>
              <w:rPr>
                <w:szCs w:val="16"/>
              </w:rPr>
            </w:pPr>
            <w:r w:rsidRPr="00D130FD">
              <w:rPr>
                <w:szCs w:val="16"/>
              </w:rPr>
              <w:t>27,19</w:t>
            </w:r>
          </w:p>
        </w:tc>
        <w:tc>
          <w:tcPr>
            <w:tcW w:w="797" w:type="dxa"/>
          </w:tcPr>
          <w:p w:rsidR="007B75EA" w:rsidRPr="00D130FD" w:rsidRDefault="007B75EA" w:rsidP="007B75EA">
            <w:pPr>
              <w:spacing w:after="80"/>
              <w:ind w:left="-85" w:right="-85" w:hanging="57"/>
              <w:rPr>
                <w:szCs w:val="16"/>
              </w:rPr>
            </w:pPr>
            <w:r w:rsidRPr="00D130FD">
              <w:rPr>
                <w:szCs w:val="16"/>
              </w:rPr>
              <w:t>26,07</w:t>
            </w:r>
          </w:p>
        </w:tc>
        <w:tc>
          <w:tcPr>
            <w:tcW w:w="797" w:type="dxa"/>
          </w:tcPr>
          <w:p w:rsidR="007B75EA" w:rsidRPr="00D130FD" w:rsidRDefault="007B75EA" w:rsidP="007B75EA">
            <w:pPr>
              <w:spacing w:after="80"/>
              <w:ind w:left="-85" w:right="-85" w:hanging="57"/>
              <w:rPr>
                <w:szCs w:val="16"/>
              </w:rPr>
            </w:pPr>
            <w:r w:rsidRPr="00D130FD">
              <w:rPr>
                <w:szCs w:val="16"/>
              </w:rPr>
              <w:t>27,24</w:t>
            </w:r>
          </w:p>
        </w:tc>
        <w:tc>
          <w:tcPr>
            <w:tcW w:w="797" w:type="dxa"/>
          </w:tcPr>
          <w:p w:rsidR="007B75EA" w:rsidRPr="00D130FD" w:rsidRDefault="007B75EA" w:rsidP="007B75EA">
            <w:pPr>
              <w:spacing w:after="80"/>
              <w:ind w:left="-85" w:right="-85" w:hanging="57"/>
              <w:rPr>
                <w:szCs w:val="16"/>
              </w:rPr>
            </w:pPr>
            <w:r w:rsidRPr="00D130FD">
              <w:rPr>
                <w:szCs w:val="16"/>
              </w:rPr>
              <w:t>28,51</w:t>
            </w:r>
          </w:p>
        </w:tc>
        <w:tc>
          <w:tcPr>
            <w:tcW w:w="798" w:type="dxa"/>
          </w:tcPr>
          <w:p w:rsidR="007B75EA" w:rsidRPr="00D130FD" w:rsidRDefault="007B75EA" w:rsidP="007B75EA">
            <w:pPr>
              <w:spacing w:after="80"/>
              <w:ind w:left="-85" w:right="-85" w:hanging="57"/>
              <w:rPr>
                <w:szCs w:val="16"/>
              </w:rPr>
            </w:pPr>
            <w:r w:rsidRPr="00D130FD">
              <w:rPr>
                <w:szCs w:val="16"/>
              </w:rPr>
              <w:t>29,61</w:t>
            </w:r>
          </w:p>
        </w:tc>
        <w:tc>
          <w:tcPr>
            <w:tcW w:w="1620" w:type="dxa"/>
            <w:gridSpan w:val="2"/>
          </w:tcPr>
          <w:p w:rsidR="007B75EA" w:rsidRPr="00D130FD" w:rsidRDefault="007B75EA" w:rsidP="007B75EA">
            <w:pPr>
              <w:spacing w:after="80"/>
              <w:ind w:left="-85" w:right="-85" w:hanging="57"/>
              <w:rPr>
                <w:szCs w:val="16"/>
              </w:rPr>
            </w:pPr>
            <w:r w:rsidRPr="00D130FD">
              <w:rPr>
                <w:szCs w:val="16"/>
              </w:rPr>
              <w:t>167,68</w:t>
            </w:r>
          </w:p>
        </w:tc>
        <w:tc>
          <w:tcPr>
            <w:tcW w:w="2160" w:type="dxa"/>
          </w:tcPr>
          <w:p w:rsidR="007B75EA" w:rsidRPr="00D130FD" w:rsidRDefault="007B75EA" w:rsidP="007B75EA">
            <w:pPr>
              <w:spacing w:after="80"/>
              <w:ind w:left="-85" w:right="-85" w:hanging="57"/>
              <w:rPr>
                <w:szCs w:val="16"/>
              </w:rPr>
            </w:pPr>
          </w:p>
        </w:tc>
      </w:tr>
    </w:tbl>
    <w:p w:rsidR="0001407A" w:rsidRDefault="0001407A" w:rsidP="007B75EA">
      <w:pPr>
        <w:ind w:firstLine="0"/>
        <w:jc w:val="both"/>
        <w:rPr>
          <w:color w:val="000000"/>
          <w:szCs w:val="16"/>
        </w:rPr>
      </w:pPr>
    </w:p>
    <w:p w:rsidR="0001407A" w:rsidRDefault="0001407A" w:rsidP="00905866">
      <w:pPr>
        <w:ind w:firstLine="0"/>
        <w:rPr>
          <w:color w:val="000000"/>
          <w:szCs w:val="16"/>
        </w:rPr>
      </w:pPr>
    </w:p>
    <w:p w:rsidR="007B75EA" w:rsidRPr="00D130FD" w:rsidRDefault="007B75EA" w:rsidP="007B75EA">
      <w:pPr>
        <w:jc w:val="left"/>
        <w:rPr>
          <w:szCs w:val="16"/>
        </w:rPr>
      </w:pPr>
      <w:r w:rsidRPr="00D130FD">
        <w:rPr>
          <w:szCs w:val="16"/>
        </w:rPr>
        <w:t>___________________</w:t>
      </w:r>
    </w:p>
    <w:p w:rsidR="007B75EA" w:rsidRDefault="007B75EA" w:rsidP="007B75EA">
      <w:pPr>
        <w:suppressAutoHyphens/>
        <w:ind w:right="-2520"/>
        <w:jc w:val="left"/>
        <w:rPr>
          <w:szCs w:val="16"/>
        </w:rPr>
      </w:pPr>
      <w:r w:rsidRPr="00D130FD">
        <w:rPr>
          <w:szCs w:val="16"/>
        </w:rPr>
        <w:t xml:space="preserve">          * Поступают в местный бюджет в виде стимулирующих субсидий из областного бюджета в целях софинансирования расходных </w:t>
      </w:r>
    </w:p>
    <w:p w:rsidR="007B75EA" w:rsidRDefault="007B75EA" w:rsidP="007B75EA">
      <w:pPr>
        <w:suppressAutoHyphens/>
        <w:ind w:right="-2520"/>
        <w:jc w:val="left"/>
        <w:rPr>
          <w:szCs w:val="16"/>
        </w:rPr>
      </w:pPr>
      <w:r w:rsidRPr="00D130FD">
        <w:rPr>
          <w:szCs w:val="16"/>
        </w:rPr>
        <w:t xml:space="preserve">обязательств муниципального района Сызранский, с учётом выполнения показателей социально-экономического развития и в соответствии </w:t>
      </w:r>
    </w:p>
    <w:p w:rsidR="007B75EA" w:rsidRPr="00D130FD" w:rsidRDefault="007B75EA" w:rsidP="007B75EA">
      <w:pPr>
        <w:suppressAutoHyphens/>
        <w:ind w:right="-2520"/>
        <w:jc w:val="left"/>
        <w:rPr>
          <w:szCs w:val="16"/>
        </w:rPr>
      </w:pPr>
      <w:r w:rsidRPr="00D130FD">
        <w:rPr>
          <w:szCs w:val="16"/>
        </w:rPr>
        <w:t>с законодательством Самарской области. Финансирование мероприятий является расходным обязательством муниципального района Сызранский.</w:t>
      </w:r>
    </w:p>
    <w:p w:rsidR="007B75EA" w:rsidRDefault="007B75EA" w:rsidP="007B75EA">
      <w:pPr>
        <w:suppressAutoHyphens/>
        <w:ind w:right="-2520"/>
        <w:jc w:val="left"/>
        <w:rPr>
          <w:szCs w:val="16"/>
        </w:rPr>
      </w:pPr>
      <w:r w:rsidRPr="00D130FD">
        <w:rPr>
          <w:szCs w:val="16"/>
        </w:rPr>
        <w:t xml:space="preserve">           ** Поступают в местный бюджет в виде субвенций из областного бюджета в соответствии с Законом Самарской области </w:t>
      </w:r>
    </w:p>
    <w:p w:rsidR="007B75EA" w:rsidRDefault="007B75EA" w:rsidP="007B75EA">
      <w:pPr>
        <w:suppressAutoHyphens/>
        <w:ind w:right="-2520"/>
        <w:jc w:val="left"/>
        <w:rPr>
          <w:szCs w:val="16"/>
        </w:rPr>
      </w:pPr>
      <w:r w:rsidRPr="00D130FD">
        <w:rPr>
          <w:szCs w:val="16"/>
        </w:rPr>
        <w:t xml:space="preserve">от 03.04.2009 № 41-ГД «О наделении органов местного самоуправления на территории Самарской области отдельными государственными </w:t>
      </w:r>
    </w:p>
    <w:p w:rsidR="007B75EA" w:rsidRPr="00D130FD" w:rsidRDefault="007B75EA" w:rsidP="007B75EA">
      <w:pPr>
        <w:suppressAutoHyphens/>
        <w:ind w:right="-2520"/>
        <w:jc w:val="left"/>
        <w:rPr>
          <w:szCs w:val="16"/>
        </w:rPr>
      </w:pPr>
      <w:r w:rsidRPr="00D130FD">
        <w:rPr>
          <w:szCs w:val="16"/>
        </w:rPr>
        <w:t xml:space="preserve">полномочиями по поддержке сельскохозяйственного производства». </w:t>
      </w:r>
    </w:p>
    <w:p w:rsidR="007B75EA" w:rsidRDefault="007B75EA" w:rsidP="007B75EA">
      <w:pPr>
        <w:suppressAutoHyphens/>
        <w:ind w:right="-2520"/>
        <w:jc w:val="left"/>
        <w:rPr>
          <w:spacing w:val="-6"/>
          <w:szCs w:val="16"/>
        </w:rPr>
      </w:pPr>
      <w:r w:rsidRPr="00D130FD">
        <w:rPr>
          <w:szCs w:val="16"/>
        </w:rPr>
        <w:t xml:space="preserve">        *** Поступают в местный бюджет из областного бюджета </w:t>
      </w:r>
      <w:r w:rsidRPr="00D130FD">
        <w:rPr>
          <w:spacing w:val="-6"/>
          <w:szCs w:val="16"/>
        </w:rPr>
        <w:t xml:space="preserve">за счет дотаций, полученных местным бюджетом из областного бюджета на </w:t>
      </w:r>
    </w:p>
    <w:p w:rsidR="002C2AF6" w:rsidRDefault="007B75EA" w:rsidP="007B75EA">
      <w:pPr>
        <w:suppressAutoHyphens/>
        <w:ind w:right="-2520"/>
        <w:jc w:val="left"/>
        <w:rPr>
          <w:spacing w:val="-6"/>
          <w:szCs w:val="16"/>
        </w:rPr>
      </w:pPr>
      <w:r w:rsidRPr="00D130FD">
        <w:rPr>
          <w:spacing w:val="-6"/>
          <w:szCs w:val="16"/>
        </w:rPr>
        <w:t xml:space="preserve">стимулирование повышения качества управления муниципальными финансами в связи с созданием условий органом местного самоуправления </w:t>
      </w:r>
    </w:p>
    <w:p w:rsidR="007B75EA" w:rsidRDefault="007B75EA" w:rsidP="007B75EA">
      <w:pPr>
        <w:suppressAutoHyphens/>
        <w:ind w:right="-2520"/>
        <w:jc w:val="left"/>
        <w:rPr>
          <w:spacing w:val="-6"/>
          <w:szCs w:val="16"/>
        </w:rPr>
      </w:pPr>
      <w:r w:rsidRPr="00D130FD">
        <w:rPr>
          <w:spacing w:val="-6"/>
          <w:szCs w:val="16"/>
        </w:rPr>
        <w:t xml:space="preserve">для развития сельскохозяйственного </w:t>
      </w:r>
    </w:p>
    <w:p w:rsidR="007B75EA" w:rsidRPr="00D130FD" w:rsidRDefault="007B75EA" w:rsidP="007B75EA">
      <w:pPr>
        <w:suppressAutoHyphens/>
        <w:ind w:right="-2520"/>
        <w:jc w:val="left"/>
        <w:rPr>
          <w:szCs w:val="16"/>
        </w:rPr>
        <w:sectPr w:rsidR="007B75EA" w:rsidRPr="00D130FD" w:rsidSect="00272C65">
          <w:type w:val="continuous"/>
          <w:pgSz w:w="11906" w:h="16838"/>
          <w:pgMar w:top="3338" w:right="899" w:bottom="4500" w:left="1258" w:header="567" w:footer="567" w:gutter="0"/>
          <w:cols w:space="708"/>
          <w:docGrid w:linePitch="360"/>
        </w:sectPr>
      </w:pPr>
      <w:r w:rsidRPr="00D130FD">
        <w:rPr>
          <w:spacing w:val="-6"/>
          <w:szCs w:val="16"/>
        </w:rPr>
        <w:t>производства.</w:t>
      </w:r>
      <w:r w:rsidRPr="00D130FD">
        <w:rPr>
          <w:szCs w:val="16"/>
        </w:rPr>
        <w:t xml:space="preserve"> </w:t>
      </w:r>
    </w:p>
    <w:p w:rsidR="0001407A" w:rsidRDefault="0001407A" w:rsidP="00905866">
      <w:pPr>
        <w:ind w:firstLine="0"/>
        <w:rPr>
          <w:color w:val="000000"/>
          <w:szCs w:val="16"/>
        </w:rPr>
      </w:pPr>
    </w:p>
    <w:p w:rsidR="0001407A" w:rsidRDefault="0001407A" w:rsidP="00905866">
      <w:pPr>
        <w:ind w:firstLine="0"/>
        <w:rPr>
          <w:color w:val="000000"/>
          <w:szCs w:val="16"/>
        </w:rPr>
      </w:pPr>
    </w:p>
    <w:p w:rsidR="0001407A" w:rsidRDefault="0001407A" w:rsidP="00905866">
      <w:pPr>
        <w:ind w:firstLine="0"/>
        <w:rPr>
          <w:color w:val="000000"/>
          <w:szCs w:val="16"/>
        </w:rPr>
      </w:pPr>
    </w:p>
    <w:p w:rsidR="0001407A" w:rsidRDefault="0001407A" w:rsidP="00905866">
      <w:pPr>
        <w:ind w:firstLine="0"/>
        <w:rPr>
          <w:color w:val="000000"/>
          <w:szCs w:val="16"/>
        </w:rPr>
      </w:pPr>
    </w:p>
    <w:sdt>
      <w:sdtPr>
        <w:rPr>
          <w:bCs/>
          <w:color w:val="000000"/>
          <w:szCs w:val="16"/>
        </w:rPr>
        <w:id w:val="-1119297108"/>
        <w:docPartObj>
          <w:docPartGallery w:val="Cover Pages"/>
          <w:docPartUnique/>
        </w:docPartObj>
      </w:sdtPr>
      <w:sdtEndPr>
        <w:rPr>
          <w:b/>
          <w:bCs w:val="0"/>
          <w:caps/>
          <w:color w:val="auto"/>
        </w:rPr>
      </w:sdtEndPr>
      <w:sdtContent>
        <w:p w:rsidR="006F180B" w:rsidRPr="00FF400C" w:rsidRDefault="006F180B" w:rsidP="006F180B">
          <w:pPr>
            <w:ind w:right="142" w:firstLine="709"/>
            <w:rPr>
              <w:bCs/>
              <w:color w:val="000000"/>
              <w:szCs w:val="16"/>
            </w:rPr>
          </w:pPr>
        </w:p>
        <w:p w:rsidR="006F180B" w:rsidRPr="00FF400C" w:rsidRDefault="006F180B" w:rsidP="006F180B">
          <w:pPr>
            <w:ind w:right="142" w:firstLine="709"/>
            <w:rPr>
              <w:szCs w:val="16"/>
            </w:rPr>
          </w:pPr>
        </w:p>
        <w:p w:rsidR="006F180B" w:rsidRPr="00FF400C" w:rsidRDefault="006F180B" w:rsidP="006F180B">
          <w:pPr>
            <w:ind w:right="142" w:firstLine="709"/>
            <w:rPr>
              <w:szCs w:val="16"/>
            </w:rPr>
          </w:pPr>
        </w:p>
        <w:p w:rsidR="006F180B" w:rsidRPr="00FF400C" w:rsidRDefault="006F180B" w:rsidP="006F180B">
          <w:pPr>
            <w:ind w:right="142" w:firstLine="709"/>
            <w:rPr>
              <w:szCs w:val="16"/>
            </w:rPr>
          </w:pPr>
        </w:p>
        <w:p w:rsidR="006F180B" w:rsidRPr="00FF400C" w:rsidRDefault="006F180B" w:rsidP="006F180B">
          <w:pPr>
            <w:ind w:right="142" w:firstLine="709"/>
            <w:rPr>
              <w:szCs w:val="16"/>
            </w:rPr>
          </w:pPr>
        </w:p>
        <w:p w:rsidR="006F180B" w:rsidRPr="00FF400C" w:rsidRDefault="006F180B" w:rsidP="006F180B">
          <w:pPr>
            <w:ind w:right="142" w:firstLine="709"/>
            <w:rPr>
              <w:szCs w:val="16"/>
            </w:rPr>
          </w:pPr>
        </w:p>
        <w:p w:rsidR="006F180B" w:rsidRPr="00FF400C" w:rsidRDefault="006F180B" w:rsidP="006F180B">
          <w:pPr>
            <w:ind w:right="142" w:firstLine="709"/>
            <w:rPr>
              <w:b/>
              <w:caps/>
              <w:szCs w:val="16"/>
            </w:rPr>
          </w:pPr>
        </w:p>
        <w:p w:rsidR="006F180B" w:rsidRPr="00FF400C" w:rsidRDefault="006F180B" w:rsidP="006F180B">
          <w:pPr>
            <w:ind w:right="142" w:firstLine="709"/>
            <w:rPr>
              <w:b/>
              <w:caps/>
              <w:szCs w:val="16"/>
            </w:rPr>
          </w:pPr>
          <w:r w:rsidRPr="00FF400C">
            <w:rPr>
              <w:b/>
              <w:caps/>
              <w:szCs w:val="16"/>
            </w:rPr>
            <w:t>АДМИНИСТРАЦИЯ</w:t>
          </w:r>
        </w:p>
        <w:p w:rsidR="006F180B" w:rsidRPr="00FF400C" w:rsidRDefault="006F180B" w:rsidP="006F180B">
          <w:pPr>
            <w:tabs>
              <w:tab w:val="left" w:pos="851"/>
              <w:tab w:val="left" w:pos="1134"/>
              <w:tab w:val="left" w:pos="1276"/>
              <w:tab w:val="left" w:pos="8080"/>
              <w:tab w:val="left" w:pos="8222"/>
            </w:tabs>
            <w:ind w:right="142"/>
            <w:rPr>
              <w:b/>
              <w:caps/>
              <w:szCs w:val="16"/>
            </w:rPr>
          </w:pPr>
          <w:r w:rsidRPr="00FF400C">
            <w:rPr>
              <w:b/>
              <w:caps/>
              <w:szCs w:val="16"/>
            </w:rPr>
            <w:t>Сызранского района Самарской области</w:t>
          </w:r>
        </w:p>
        <w:p w:rsidR="006F180B" w:rsidRPr="00FF400C" w:rsidRDefault="006F180B" w:rsidP="006F180B">
          <w:pPr>
            <w:ind w:right="142" w:firstLine="709"/>
            <w:rPr>
              <w:b/>
              <w:caps/>
              <w:szCs w:val="16"/>
            </w:rPr>
          </w:pPr>
        </w:p>
        <w:p w:rsidR="006F180B" w:rsidRPr="00FF400C" w:rsidRDefault="006F180B" w:rsidP="006F180B">
          <w:pPr>
            <w:ind w:right="142"/>
            <w:rPr>
              <w:b/>
              <w:caps/>
              <w:szCs w:val="16"/>
            </w:rPr>
          </w:pPr>
          <w:r w:rsidRPr="00FF400C">
            <w:rPr>
              <w:b/>
              <w:caps/>
              <w:szCs w:val="16"/>
            </w:rPr>
            <w:t>ПОСТАНОВЛЕНИе</w:t>
          </w:r>
        </w:p>
        <w:p w:rsidR="006F180B" w:rsidRPr="00FF400C" w:rsidRDefault="006F180B" w:rsidP="006F180B">
          <w:pPr>
            <w:ind w:right="142"/>
            <w:rPr>
              <w:b/>
              <w:caps/>
              <w:szCs w:val="16"/>
            </w:rPr>
          </w:pPr>
        </w:p>
        <w:p w:rsidR="006F180B" w:rsidRPr="00FF400C" w:rsidRDefault="006F180B" w:rsidP="006F180B">
          <w:pPr>
            <w:ind w:right="142"/>
            <w:rPr>
              <w:szCs w:val="16"/>
            </w:rPr>
          </w:pPr>
          <w:r w:rsidRPr="00FF400C">
            <w:rPr>
              <w:szCs w:val="16"/>
            </w:rPr>
            <w:t>23_. 10. _2017 г.                                                                  № _1313</w:t>
          </w:r>
        </w:p>
        <w:p w:rsidR="006F180B" w:rsidRPr="00FF400C" w:rsidRDefault="006F180B" w:rsidP="006F180B">
          <w:pPr>
            <w:ind w:right="142" w:firstLine="709"/>
            <w:rPr>
              <w:szCs w:val="16"/>
            </w:rPr>
          </w:pPr>
        </w:p>
        <w:p w:rsidR="006F180B" w:rsidRPr="00FF400C" w:rsidRDefault="006F180B" w:rsidP="006F180B">
          <w:pPr>
            <w:ind w:right="142" w:firstLine="709"/>
            <w:rPr>
              <w:szCs w:val="16"/>
            </w:rPr>
          </w:pPr>
        </w:p>
        <w:p w:rsidR="006F180B" w:rsidRPr="00FF400C" w:rsidRDefault="006F180B" w:rsidP="006F180B">
          <w:pPr>
            <w:tabs>
              <w:tab w:val="left" w:pos="7513"/>
              <w:tab w:val="left" w:pos="7938"/>
            </w:tabs>
            <w:autoSpaceDE w:val="0"/>
            <w:autoSpaceDN w:val="0"/>
            <w:adjustRightInd w:val="0"/>
            <w:ind w:left="1134" w:right="1276"/>
            <w:rPr>
              <w:b/>
              <w:szCs w:val="16"/>
            </w:rPr>
          </w:pPr>
          <w:r w:rsidRPr="00FF400C">
            <w:rPr>
              <w:b/>
              <w:szCs w:val="16"/>
            </w:rPr>
            <w:t>О внесении изменений в постановление   администрации Сызранского района Самарской   области от 15.03.2013 № 197 «О мерах, направленных на реализацию отдельных государстве</w:t>
          </w:r>
          <w:r w:rsidRPr="00FF400C">
            <w:rPr>
              <w:b/>
              <w:szCs w:val="16"/>
            </w:rPr>
            <w:t>н</w:t>
          </w:r>
          <w:r w:rsidRPr="00FF400C">
            <w:rPr>
              <w:b/>
              <w:szCs w:val="16"/>
            </w:rPr>
            <w:t>ных полномочий по поддержке сельскохозяйственного производства»</w:t>
          </w:r>
        </w:p>
        <w:p w:rsidR="006F180B" w:rsidRPr="00FF400C" w:rsidRDefault="006F180B" w:rsidP="006F180B">
          <w:pPr>
            <w:autoSpaceDE w:val="0"/>
            <w:autoSpaceDN w:val="0"/>
            <w:adjustRightInd w:val="0"/>
            <w:ind w:left="1134" w:right="1276"/>
            <w:jc w:val="both"/>
            <w:rPr>
              <w:szCs w:val="16"/>
            </w:rPr>
          </w:pPr>
        </w:p>
        <w:p w:rsidR="006F180B" w:rsidRPr="00FF400C" w:rsidRDefault="006F180B" w:rsidP="006F180B">
          <w:pPr>
            <w:tabs>
              <w:tab w:val="left" w:pos="426"/>
              <w:tab w:val="left" w:pos="709"/>
            </w:tabs>
            <w:autoSpaceDE w:val="0"/>
            <w:autoSpaceDN w:val="0"/>
            <w:adjustRightInd w:val="0"/>
            <w:ind w:right="142"/>
            <w:jc w:val="both"/>
            <w:rPr>
              <w:szCs w:val="16"/>
            </w:rPr>
          </w:pPr>
          <w:r w:rsidRPr="00FF400C">
            <w:rPr>
              <w:szCs w:val="16"/>
            </w:rPr>
            <w:t xml:space="preserve">         В целях совершенствования механизма предоставления мер государственной поддержки в сфере сельскохозяйственного производства и на основании постановления правительства Самарской области от 03.10.2017 № 628 «О внесении изменений в о</w:t>
          </w:r>
          <w:r w:rsidRPr="00FF400C">
            <w:rPr>
              <w:szCs w:val="16"/>
            </w:rPr>
            <w:t>т</w:t>
          </w:r>
          <w:r w:rsidRPr="00FF400C">
            <w:rPr>
              <w:szCs w:val="16"/>
            </w:rPr>
            <w:t xml:space="preserve">дельные постановления Правительства Самарской области» администрация Сызранского района Самарской области </w:t>
          </w:r>
        </w:p>
        <w:p w:rsidR="006F180B" w:rsidRPr="00FF400C" w:rsidRDefault="006F180B" w:rsidP="006F180B">
          <w:pPr>
            <w:autoSpaceDE w:val="0"/>
            <w:autoSpaceDN w:val="0"/>
            <w:adjustRightInd w:val="0"/>
            <w:spacing w:line="360" w:lineRule="auto"/>
            <w:ind w:right="142" w:firstLine="709"/>
            <w:rPr>
              <w:szCs w:val="16"/>
            </w:rPr>
          </w:pPr>
        </w:p>
        <w:p w:rsidR="006F180B" w:rsidRPr="00FF400C" w:rsidRDefault="006F180B" w:rsidP="006F180B">
          <w:pPr>
            <w:autoSpaceDE w:val="0"/>
            <w:autoSpaceDN w:val="0"/>
            <w:adjustRightInd w:val="0"/>
            <w:spacing w:line="360" w:lineRule="auto"/>
            <w:ind w:right="142" w:firstLine="709"/>
            <w:rPr>
              <w:szCs w:val="16"/>
            </w:rPr>
          </w:pPr>
          <w:r w:rsidRPr="00FF400C">
            <w:rPr>
              <w:szCs w:val="16"/>
            </w:rPr>
            <w:t>ПОСТАНОВЛЯЕТ:</w:t>
          </w:r>
        </w:p>
        <w:p w:rsidR="006F180B" w:rsidRPr="00FF400C" w:rsidRDefault="006F180B" w:rsidP="006F180B">
          <w:pPr>
            <w:tabs>
              <w:tab w:val="left" w:pos="426"/>
              <w:tab w:val="left" w:pos="709"/>
              <w:tab w:val="left" w:pos="993"/>
            </w:tabs>
            <w:autoSpaceDE w:val="0"/>
            <w:autoSpaceDN w:val="0"/>
            <w:adjustRightInd w:val="0"/>
            <w:ind w:right="142" w:firstLine="709"/>
            <w:jc w:val="both"/>
            <w:rPr>
              <w:szCs w:val="16"/>
            </w:rPr>
          </w:pPr>
          <w:r w:rsidRPr="00FF400C">
            <w:rPr>
              <w:szCs w:val="16"/>
            </w:rPr>
            <w:t>1. Внести в постановление администрации Сызранского района Самарской области от 15.03.2013 № 197 «О мерах, напра</w:t>
          </w:r>
          <w:r w:rsidRPr="00FF400C">
            <w:rPr>
              <w:szCs w:val="16"/>
            </w:rPr>
            <w:t>в</w:t>
          </w:r>
          <w:r w:rsidRPr="00FF400C">
            <w:rPr>
              <w:szCs w:val="16"/>
            </w:rPr>
            <w:t xml:space="preserve">ленных на реализацию отдельных государственных полномочий по поддержке сельскохозяйственного производства» следующие изменения: </w:t>
          </w:r>
        </w:p>
        <w:p w:rsidR="006F180B" w:rsidRPr="00FF400C" w:rsidRDefault="006F180B" w:rsidP="006F180B">
          <w:pPr>
            <w:tabs>
              <w:tab w:val="left" w:pos="709"/>
            </w:tabs>
            <w:autoSpaceDE w:val="0"/>
            <w:autoSpaceDN w:val="0"/>
            <w:adjustRightInd w:val="0"/>
            <w:ind w:right="142"/>
            <w:jc w:val="both"/>
            <w:rPr>
              <w:b/>
              <w:caps/>
              <w:szCs w:val="16"/>
            </w:rPr>
          </w:pPr>
          <w:r w:rsidRPr="00FF400C">
            <w:rPr>
              <w:szCs w:val="16"/>
            </w:rPr>
            <w:t xml:space="preserve">«Порядок предоставления в 2017 – 2019 годах субсидий </w:t>
          </w:r>
          <w:r w:rsidRPr="00FF400C">
            <w:rPr>
              <w:szCs w:val="16"/>
              <w:lang w:eastAsia="en-US"/>
            </w:rPr>
            <w:t>за счет средств местного бюджета</w:t>
          </w:r>
          <w:r w:rsidRPr="00FF400C">
            <w:rPr>
              <w:szCs w:val="16"/>
            </w:rPr>
            <w:t xml:space="preserve"> малым формам хозяйствования, ос</w:t>
          </w:r>
          <w:r w:rsidRPr="00FF400C">
            <w:rPr>
              <w:szCs w:val="16"/>
            </w:rPr>
            <w:t>у</w:t>
          </w:r>
          <w:r w:rsidRPr="00FF400C">
            <w:rPr>
              <w:szCs w:val="16"/>
            </w:rPr>
            <w:t>ществляющим свою деятельность на территории Самарской области, в целях возмещения части затрат на уплату процентов по долг</w:t>
          </w:r>
          <w:r w:rsidRPr="00FF400C">
            <w:rPr>
              <w:szCs w:val="16"/>
            </w:rPr>
            <w:t>о</w:t>
          </w:r>
          <w:r w:rsidRPr="00FF400C">
            <w:rPr>
              <w:szCs w:val="16"/>
            </w:rPr>
            <w:t>срочным, среднесрочным и краткосрочным кредитам (займам)»  изложить в редакции согласно приложению 1 к настоящему пост</w:t>
          </w:r>
          <w:r w:rsidRPr="00FF400C">
            <w:rPr>
              <w:szCs w:val="16"/>
            </w:rPr>
            <w:t>а</w:t>
          </w:r>
          <w:r w:rsidRPr="00FF400C">
            <w:rPr>
              <w:szCs w:val="16"/>
            </w:rPr>
            <w:t>новлению;</w:t>
          </w:r>
        </w:p>
        <w:p w:rsidR="006F180B" w:rsidRPr="00FF400C" w:rsidRDefault="006F180B" w:rsidP="006F180B">
          <w:pPr>
            <w:tabs>
              <w:tab w:val="left" w:pos="567"/>
              <w:tab w:val="left" w:pos="709"/>
            </w:tabs>
            <w:autoSpaceDE w:val="0"/>
            <w:autoSpaceDN w:val="0"/>
            <w:adjustRightInd w:val="0"/>
            <w:ind w:right="142" w:firstLine="709"/>
            <w:jc w:val="both"/>
            <w:rPr>
              <w:b/>
              <w:caps/>
              <w:szCs w:val="16"/>
            </w:rPr>
          </w:pPr>
          <w:r w:rsidRPr="00FF400C">
            <w:rPr>
              <w:szCs w:val="16"/>
            </w:rPr>
            <w:t xml:space="preserve"> «Порядок предоставления в 2017 - 2019 годах субсидий за счет местного бюджета сельскохозяйственным товаропроизв</w:t>
          </w:r>
          <w:r w:rsidRPr="00FF400C">
            <w:rPr>
              <w:szCs w:val="16"/>
            </w:rPr>
            <w:t>о</w:t>
          </w:r>
          <w:r w:rsidRPr="00FF400C">
            <w:rPr>
              <w:szCs w:val="16"/>
            </w:rPr>
            <w:t>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w:t>
          </w:r>
          <w:r w:rsidRPr="00FF400C">
            <w:rPr>
              <w:szCs w:val="16"/>
            </w:rPr>
            <w:t>й</w:t>
          </w:r>
          <w:r w:rsidRPr="00FF400C">
            <w:rPr>
              <w:szCs w:val="16"/>
            </w:rPr>
            <w:t>мам)»изложить в редакции согласно приложению 2 к настоящему постановлению.</w:t>
          </w:r>
        </w:p>
      </w:sdtContent>
    </w:sdt>
    <w:p w:rsidR="006F180B" w:rsidRPr="00FF400C" w:rsidRDefault="006F180B" w:rsidP="006F180B">
      <w:pPr>
        <w:tabs>
          <w:tab w:val="left" w:pos="567"/>
          <w:tab w:val="left" w:pos="993"/>
          <w:tab w:val="left" w:pos="1276"/>
        </w:tabs>
        <w:ind w:right="142" w:firstLine="709"/>
        <w:contextualSpacing/>
        <w:jc w:val="both"/>
        <w:rPr>
          <w:szCs w:val="16"/>
          <w:u w:val="single"/>
        </w:rPr>
      </w:pPr>
      <w:r w:rsidRPr="00FF400C">
        <w:rPr>
          <w:szCs w:val="16"/>
        </w:rPr>
        <w:t>2.   Контроль за выполнением настоящего постановления возложить на руководителя муниципального казенного учрежд</w:t>
      </w:r>
      <w:r w:rsidRPr="00FF400C">
        <w:rPr>
          <w:szCs w:val="16"/>
        </w:rPr>
        <w:t>е</w:t>
      </w:r>
      <w:r w:rsidRPr="00FF400C">
        <w:rPr>
          <w:szCs w:val="16"/>
        </w:rPr>
        <w:t>ния «Сызранское управление сельского хозяйства администрации Сызранского района Самарской области» (В.А. Сулейманова).</w:t>
      </w:r>
    </w:p>
    <w:p w:rsidR="006F180B" w:rsidRPr="00FF400C" w:rsidRDefault="006F180B" w:rsidP="006F180B">
      <w:pPr>
        <w:autoSpaceDE w:val="0"/>
        <w:autoSpaceDN w:val="0"/>
        <w:adjustRightInd w:val="0"/>
        <w:ind w:right="142" w:firstLine="709"/>
        <w:contextualSpacing/>
        <w:jc w:val="both"/>
        <w:rPr>
          <w:szCs w:val="16"/>
        </w:rPr>
      </w:pPr>
      <w:r w:rsidRPr="00FF400C">
        <w:rPr>
          <w:szCs w:val="16"/>
        </w:rPr>
        <w:t>3. Официально опубликовать настоящее постановление в газете «Красное Приволжье».</w:t>
      </w:r>
    </w:p>
    <w:p w:rsidR="006F180B" w:rsidRPr="00FF400C" w:rsidRDefault="006F180B" w:rsidP="006F180B">
      <w:pPr>
        <w:autoSpaceDE w:val="0"/>
        <w:autoSpaceDN w:val="0"/>
        <w:adjustRightInd w:val="0"/>
        <w:ind w:right="142" w:firstLine="709"/>
        <w:contextualSpacing/>
        <w:jc w:val="both"/>
        <w:rPr>
          <w:szCs w:val="16"/>
        </w:rPr>
      </w:pPr>
      <w:r w:rsidRPr="00FF400C">
        <w:rPr>
          <w:szCs w:val="16"/>
        </w:rPr>
        <w:t>4.   Настоящее постановление вступает в силу со дня его официаль-ного опубликования.</w:t>
      </w:r>
    </w:p>
    <w:p w:rsidR="006F180B" w:rsidRPr="00FF400C" w:rsidRDefault="006F180B" w:rsidP="006F180B">
      <w:pPr>
        <w:widowControl w:val="0"/>
        <w:autoSpaceDE w:val="0"/>
        <w:autoSpaceDN w:val="0"/>
        <w:adjustRightInd w:val="0"/>
        <w:ind w:right="142" w:firstLine="709"/>
        <w:jc w:val="both"/>
        <w:rPr>
          <w:szCs w:val="16"/>
        </w:rPr>
      </w:pPr>
    </w:p>
    <w:p w:rsidR="006F180B" w:rsidRPr="00FF400C" w:rsidRDefault="006F180B" w:rsidP="006F180B">
      <w:pPr>
        <w:autoSpaceDE w:val="0"/>
        <w:autoSpaceDN w:val="0"/>
        <w:adjustRightInd w:val="0"/>
        <w:ind w:right="142" w:firstLine="709"/>
        <w:jc w:val="both"/>
        <w:rPr>
          <w:b/>
          <w:szCs w:val="16"/>
        </w:rPr>
      </w:pPr>
    </w:p>
    <w:p w:rsidR="006F180B" w:rsidRPr="00FF400C" w:rsidRDefault="006F180B" w:rsidP="006F180B">
      <w:pPr>
        <w:autoSpaceDE w:val="0"/>
        <w:autoSpaceDN w:val="0"/>
        <w:adjustRightInd w:val="0"/>
        <w:spacing w:after="160" w:line="259" w:lineRule="auto"/>
        <w:ind w:right="142" w:firstLine="709"/>
        <w:jc w:val="both"/>
        <w:rPr>
          <w:rFonts w:eastAsiaTheme="minorHAnsi"/>
          <w:b/>
          <w:szCs w:val="16"/>
          <w:lang w:eastAsia="en-US"/>
        </w:rPr>
      </w:pPr>
    </w:p>
    <w:p w:rsidR="006F180B" w:rsidRPr="00FF400C" w:rsidRDefault="006F180B" w:rsidP="006F180B">
      <w:pPr>
        <w:autoSpaceDE w:val="0"/>
        <w:autoSpaceDN w:val="0"/>
        <w:adjustRightInd w:val="0"/>
        <w:spacing w:after="160" w:line="259" w:lineRule="auto"/>
        <w:ind w:right="142" w:firstLine="709"/>
        <w:jc w:val="both"/>
        <w:rPr>
          <w:rFonts w:eastAsiaTheme="minorHAnsi"/>
          <w:b/>
          <w:szCs w:val="16"/>
          <w:lang w:eastAsia="en-US"/>
        </w:rPr>
      </w:pPr>
    </w:p>
    <w:p w:rsidR="006F180B" w:rsidRPr="00FF400C" w:rsidRDefault="006F180B" w:rsidP="006F180B">
      <w:pPr>
        <w:tabs>
          <w:tab w:val="left" w:pos="709"/>
        </w:tabs>
        <w:autoSpaceDE w:val="0"/>
        <w:autoSpaceDN w:val="0"/>
        <w:adjustRightInd w:val="0"/>
        <w:spacing w:after="160" w:line="259" w:lineRule="auto"/>
        <w:ind w:right="142"/>
        <w:jc w:val="both"/>
        <w:rPr>
          <w:rFonts w:eastAsiaTheme="minorHAnsi"/>
          <w:b/>
          <w:szCs w:val="16"/>
          <w:lang w:eastAsia="en-US"/>
        </w:rPr>
      </w:pPr>
      <w:r w:rsidRPr="00FF400C">
        <w:rPr>
          <w:rFonts w:eastAsiaTheme="minorHAnsi"/>
          <w:b/>
          <w:szCs w:val="16"/>
          <w:lang w:eastAsia="en-US"/>
        </w:rPr>
        <w:t>Глава муниципального района Сызранский                              А.В. Дулин</w:t>
      </w:r>
    </w:p>
    <w:p w:rsidR="006F180B" w:rsidRPr="00FF400C" w:rsidRDefault="006F180B" w:rsidP="006F180B">
      <w:pPr>
        <w:spacing w:after="160" w:line="259" w:lineRule="auto"/>
        <w:rPr>
          <w:rFonts w:asciiTheme="minorHAnsi" w:eastAsiaTheme="minorHAnsi" w:hAnsiTheme="minorHAnsi" w:cstheme="minorBidi"/>
          <w:szCs w:val="16"/>
          <w:lang w:eastAsia="en-US"/>
        </w:rPr>
      </w:pPr>
    </w:p>
    <w:p w:rsidR="006F180B" w:rsidRPr="00FF400C" w:rsidRDefault="006F180B" w:rsidP="006F180B">
      <w:pPr>
        <w:rPr>
          <w:szCs w:val="16"/>
        </w:rPr>
      </w:pPr>
    </w:p>
    <w:tbl>
      <w:tblPr>
        <w:tblW w:w="10128" w:type="dxa"/>
        <w:tblLook w:val="01E0"/>
      </w:tblPr>
      <w:tblGrid>
        <w:gridCol w:w="5316"/>
        <w:gridCol w:w="4812"/>
      </w:tblGrid>
      <w:tr w:rsidR="006F180B" w:rsidRPr="00FF400C" w:rsidTr="006F180B">
        <w:trPr>
          <w:trHeight w:val="2057"/>
        </w:trPr>
        <w:tc>
          <w:tcPr>
            <w:tcW w:w="5316" w:type="dxa"/>
            <w:shd w:val="clear" w:color="auto" w:fill="auto"/>
          </w:tcPr>
          <w:p w:rsidR="006F180B" w:rsidRPr="00FF400C" w:rsidRDefault="006F180B" w:rsidP="006F180B">
            <w:pPr>
              <w:ind w:firstLine="851"/>
              <w:jc w:val="right"/>
              <w:rPr>
                <w:szCs w:val="16"/>
              </w:rPr>
            </w:pPr>
          </w:p>
        </w:tc>
        <w:tc>
          <w:tcPr>
            <w:tcW w:w="4812" w:type="dxa"/>
            <w:shd w:val="clear" w:color="auto" w:fill="auto"/>
          </w:tcPr>
          <w:p w:rsidR="006F180B" w:rsidRPr="00FF400C" w:rsidRDefault="006F180B" w:rsidP="001354FD">
            <w:pPr>
              <w:pStyle w:val="ConsPlusNormal"/>
              <w:widowControl/>
              <w:ind w:hanging="106"/>
              <w:jc w:val="right"/>
              <w:outlineLvl w:val="0"/>
              <w:rPr>
                <w:rFonts w:ascii="Times New Roman" w:hAnsi="Times New Roman" w:cs="Times New Roman"/>
                <w:szCs w:val="16"/>
              </w:rPr>
            </w:pPr>
            <w:r w:rsidRPr="00FF400C">
              <w:rPr>
                <w:rFonts w:ascii="Times New Roman" w:hAnsi="Times New Roman" w:cs="Times New Roman"/>
                <w:szCs w:val="16"/>
              </w:rPr>
              <w:t>ПРИЛОЖЕНИЕ 1</w:t>
            </w:r>
          </w:p>
          <w:p w:rsidR="006F180B" w:rsidRPr="00FF400C" w:rsidRDefault="006F180B" w:rsidP="001354FD">
            <w:pPr>
              <w:pStyle w:val="ConsPlusNormal"/>
              <w:widowControl/>
              <w:ind w:hanging="106"/>
              <w:jc w:val="right"/>
              <w:outlineLvl w:val="0"/>
              <w:rPr>
                <w:rFonts w:ascii="Times New Roman" w:hAnsi="Times New Roman" w:cs="Times New Roman"/>
                <w:szCs w:val="16"/>
              </w:rPr>
            </w:pPr>
            <w:r w:rsidRPr="00FF400C">
              <w:rPr>
                <w:rFonts w:ascii="Times New Roman" w:hAnsi="Times New Roman" w:cs="Times New Roman"/>
                <w:szCs w:val="16"/>
              </w:rPr>
              <w:t>к постановлению Администрации</w:t>
            </w:r>
          </w:p>
          <w:p w:rsidR="006F180B" w:rsidRPr="00FF400C" w:rsidRDefault="006F180B" w:rsidP="001354FD">
            <w:pPr>
              <w:pStyle w:val="ConsPlusNormal"/>
              <w:widowControl/>
              <w:ind w:hanging="106"/>
              <w:jc w:val="right"/>
              <w:outlineLvl w:val="0"/>
              <w:rPr>
                <w:rFonts w:ascii="Times New Roman" w:hAnsi="Times New Roman" w:cs="Times New Roman"/>
                <w:szCs w:val="16"/>
              </w:rPr>
            </w:pPr>
            <w:r w:rsidRPr="00FF400C">
              <w:rPr>
                <w:rFonts w:ascii="Times New Roman" w:hAnsi="Times New Roman" w:cs="Times New Roman"/>
                <w:szCs w:val="16"/>
              </w:rPr>
              <w:t>Сызранского района Самарской области</w:t>
            </w:r>
          </w:p>
          <w:p w:rsidR="006F180B" w:rsidRPr="001354FD" w:rsidRDefault="006F180B" w:rsidP="001354FD">
            <w:pPr>
              <w:autoSpaceDE w:val="0"/>
              <w:autoSpaceDN w:val="0"/>
              <w:adjustRightInd w:val="0"/>
              <w:ind w:hanging="106"/>
              <w:jc w:val="right"/>
              <w:outlineLvl w:val="1"/>
              <w:rPr>
                <w:bCs/>
                <w:szCs w:val="16"/>
              </w:rPr>
            </w:pPr>
            <w:r w:rsidRPr="00FF400C">
              <w:rPr>
                <w:szCs w:val="16"/>
              </w:rPr>
              <w:t>от __23.10.2017 г № _1313__</w:t>
            </w:r>
          </w:p>
        </w:tc>
      </w:tr>
    </w:tbl>
    <w:p w:rsidR="006F180B" w:rsidRPr="00FF400C" w:rsidRDefault="006F180B" w:rsidP="006F180B">
      <w:pPr>
        <w:autoSpaceDE w:val="0"/>
        <w:autoSpaceDN w:val="0"/>
        <w:adjustRightInd w:val="0"/>
        <w:rPr>
          <w:szCs w:val="16"/>
        </w:rPr>
      </w:pPr>
      <w:r w:rsidRPr="00FF400C">
        <w:rPr>
          <w:szCs w:val="16"/>
        </w:rPr>
        <w:br/>
      </w:r>
    </w:p>
    <w:p w:rsidR="006F180B" w:rsidRPr="00FF400C" w:rsidRDefault="006F180B" w:rsidP="006F180B">
      <w:pPr>
        <w:autoSpaceDE w:val="0"/>
        <w:autoSpaceDN w:val="0"/>
        <w:adjustRightInd w:val="0"/>
        <w:ind w:firstLine="540"/>
        <w:rPr>
          <w:szCs w:val="16"/>
        </w:rPr>
      </w:pPr>
      <w:r w:rsidRPr="00FF400C">
        <w:rPr>
          <w:szCs w:val="16"/>
        </w:rPr>
        <w:t>ПОРЯДОК</w:t>
      </w:r>
    </w:p>
    <w:p w:rsidR="006F180B" w:rsidRPr="00FF400C" w:rsidRDefault="006F180B" w:rsidP="006F180B">
      <w:pPr>
        <w:autoSpaceDE w:val="0"/>
        <w:autoSpaceDN w:val="0"/>
        <w:adjustRightInd w:val="0"/>
        <w:ind w:firstLine="540"/>
        <w:rPr>
          <w:szCs w:val="16"/>
        </w:rPr>
      </w:pPr>
      <w:r w:rsidRPr="00FF400C">
        <w:rPr>
          <w:szCs w:val="16"/>
        </w:rPr>
        <w:t xml:space="preserve">предоставления в 2017 – 2019 годах субсидий </w:t>
      </w:r>
      <w:r w:rsidRPr="00FF400C">
        <w:rPr>
          <w:rFonts w:eastAsia="Calibri"/>
          <w:szCs w:val="16"/>
        </w:rPr>
        <w:t>за счет средствместного бюджета</w:t>
      </w:r>
      <w:r w:rsidRPr="00FF400C">
        <w:rPr>
          <w:szCs w:val="16"/>
        </w:rPr>
        <w:t xml:space="preserve"> малым формам хозяйствования, осуществля</w:t>
      </w:r>
      <w:r w:rsidRPr="00FF400C">
        <w:rPr>
          <w:szCs w:val="16"/>
        </w:rPr>
        <w:t>ю</w:t>
      </w:r>
      <w:r w:rsidRPr="00FF400C">
        <w:rPr>
          <w:szCs w:val="16"/>
        </w:rPr>
        <w:t>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6F180B" w:rsidRPr="00FF400C" w:rsidRDefault="006F180B" w:rsidP="006F180B">
      <w:pPr>
        <w:autoSpaceDE w:val="0"/>
        <w:autoSpaceDN w:val="0"/>
        <w:adjustRightInd w:val="0"/>
        <w:ind w:firstLine="540"/>
        <w:rPr>
          <w:szCs w:val="16"/>
        </w:rPr>
      </w:pPr>
      <w:r w:rsidRPr="00FF400C">
        <w:rPr>
          <w:szCs w:val="16"/>
        </w:rPr>
        <w:t>(далее - Порядок)</w:t>
      </w:r>
    </w:p>
    <w:p w:rsidR="006F180B" w:rsidRPr="00FF400C" w:rsidRDefault="006F180B" w:rsidP="006F180B">
      <w:pPr>
        <w:pStyle w:val="ConsPlusNormal"/>
        <w:widowControl/>
        <w:ind w:firstLine="0"/>
        <w:outlineLvl w:val="0"/>
        <w:rPr>
          <w:rFonts w:ascii="Times New Roman" w:hAnsi="Times New Roman" w:cs="Times New Roman"/>
          <w:szCs w:val="16"/>
        </w:rPr>
      </w:pPr>
    </w:p>
    <w:p w:rsidR="006F180B" w:rsidRPr="00FF400C" w:rsidRDefault="006F180B" w:rsidP="006F180B">
      <w:pPr>
        <w:pStyle w:val="ConsPlusNormal"/>
        <w:widowControl/>
        <w:ind w:firstLine="709"/>
        <w:jc w:val="both"/>
        <w:outlineLvl w:val="1"/>
        <w:rPr>
          <w:rFonts w:ascii="Times New Roman" w:hAnsi="Times New Roman" w:cs="Times New Roman"/>
          <w:szCs w:val="16"/>
        </w:rPr>
      </w:pPr>
      <w:r w:rsidRPr="00FF400C">
        <w:rPr>
          <w:rFonts w:ascii="Times New Roman" w:hAnsi="Times New Roman" w:cs="Times New Roman"/>
          <w:szCs w:val="16"/>
        </w:rPr>
        <w:t xml:space="preserve">1. Настоящий Порядок разработан </w:t>
      </w:r>
      <w:r w:rsidRPr="00FF400C">
        <w:rPr>
          <w:rFonts w:ascii="Times New Roman" w:hAnsi="Times New Roman" w:cs="Times New Roman"/>
          <w:color w:val="000000"/>
          <w:szCs w:val="16"/>
        </w:rPr>
        <w:t xml:space="preserve">в целях реализации Закона Самарской областиот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w:t>
      </w:r>
      <w:r w:rsidRPr="00FF400C">
        <w:rPr>
          <w:rFonts w:ascii="Times New Roman" w:hAnsi="Times New Roman" w:cs="Times New Roman"/>
          <w:szCs w:val="16"/>
        </w:rPr>
        <w:t xml:space="preserve"> постановлением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w:t>
      </w:r>
    </w:p>
    <w:p w:rsidR="006F180B" w:rsidRPr="00FF400C" w:rsidRDefault="006F180B" w:rsidP="006F180B">
      <w:pPr>
        <w:pStyle w:val="ConsPlusNormal"/>
        <w:widowControl/>
        <w:ind w:firstLine="709"/>
        <w:jc w:val="both"/>
        <w:rPr>
          <w:rFonts w:ascii="Times New Roman" w:hAnsi="Times New Roman" w:cs="Times New Roman"/>
          <w:szCs w:val="16"/>
        </w:rPr>
      </w:pPr>
      <w:r w:rsidRPr="00FF400C">
        <w:rPr>
          <w:rFonts w:ascii="Times New Roman" w:hAnsi="Times New Roman" w:cs="Times New Roman"/>
          <w:szCs w:val="16"/>
        </w:rPr>
        <w:t xml:space="preserve">2. Субсидии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долгосрочным, среднесрочным и краткосрочным займам, полученным в сельскохозяйственных кредитных потребительских кооперативах (далее – субсидии), предоставляются в 2017-2019 годах, за счёт и в пределах субвенций, поступающих в бюджет муниципального района Сызранский Самарской области из областного бюджета в целях финансового обеспечения расходных </w:t>
      </w:r>
      <w:r w:rsidRPr="00FF400C">
        <w:rPr>
          <w:rFonts w:ascii="Times New Roman" w:hAnsi="Times New Roman" w:cs="Times New Roman"/>
          <w:szCs w:val="16"/>
        </w:rPr>
        <w:lastRenderedPageBreak/>
        <w:t>обязательств муниципального района Сызранский, возникающих при выполнении переданного государственного полномочия Самарской области по предоставлению субсидий.</w:t>
      </w:r>
    </w:p>
    <w:p w:rsidR="006F180B" w:rsidRPr="00FF400C" w:rsidRDefault="006F180B" w:rsidP="006F180B">
      <w:pPr>
        <w:shd w:val="clear" w:color="auto" w:fill="FFFFFF"/>
        <w:tabs>
          <w:tab w:val="left" w:pos="893"/>
        </w:tabs>
        <w:ind w:firstLine="851"/>
        <w:jc w:val="both"/>
        <w:rPr>
          <w:szCs w:val="16"/>
        </w:rPr>
      </w:pPr>
      <w:r w:rsidRPr="00FF400C">
        <w:rPr>
          <w:szCs w:val="16"/>
        </w:rPr>
        <w:t>3. Субсидии предоставляютсяадминистрацией Сызранского района Самарской области» (далее -  Администрация) на бе</w:t>
      </w:r>
      <w:r w:rsidRPr="00FF400C">
        <w:rPr>
          <w:szCs w:val="16"/>
        </w:rPr>
        <w:t>з</w:t>
      </w:r>
      <w:r w:rsidRPr="00FF400C">
        <w:rPr>
          <w:szCs w:val="16"/>
        </w:rPr>
        <w:t>возмездной и безвозвратной основе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w:t>
      </w:r>
      <w:r w:rsidRPr="00FF400C">
        <w:rPr>
          <w:szCs w:val="16"/>
        </w:rPr>
        <w:t>н</w:t>
      </w:r>
      <w:r w:rsidRPr="00FF400C">
        <w:rPr>
          <w:szCs w:val="16"/>
        </w:rPr>
        <w:t>ным в российских кредитных организациях, и займам, полученным в сельскохозяйственных кредитных потребительских кооперативах (далее – кредиты (займы), кредитные организации, возмещение части затрат).</w:t>
      </w:r>
    </w:p>
    <w:p w:rsidR="006F180B" w:rsidRPr="00FF400C" w:rsidRDefault="006F180B" w:rsidP="006F180B">
      <w:pPr>
        <w:shd w:val="clear" w:color="auto" w:fill="FFFFFF"/>
        <w:tabs>
          <w:tab w:val="left" w:pos="893"/>
        </w:tabs>
        <w:ind w:firstLine="851"/>
        <w:jc w:val="both"/>
        <w:rPr>
          <w:szCs w:val="16"/>
        </w:rPr>
      </w:pPr>
      <w:r w:rsidRPr="00FF400C">
        <w:rPr>
          <w:szCs w:val="16"/>
        </w:rPr>
        <w:t>В целях настоящего Порядка под малыми формами хозяйствования понимаются граждане, ведущие личное подсобное х</w:t>
      </w:r>
      <w:r w:rsidRPr="00FF400C">
        <w:rPr>
          <w:szCs w:val="16"/>
        </w:rPr>
        <w:t>о</w:t>
      </w:r>
      <w:r w:rsidRPr="00FF400C">
        <w:rPr>
          <w:szCs w:val="16"/>
        </w:rPr>
        <w:t>зяйство в соответствии с Федеральным законом от 07.07.2013 № 112-ФЗ «О личном подсобном хозяйстве» (далее – ЛПХ), сельскох</w:t>
      </w:r>
      <w:r w:rsidRPr="00FF400C">
        <w:rPr>
          <w:szCs w:val="16"/>
        </w:rPr>
        <w:t>о</w:t>
      </w:r>
      <w:r w:rsidRPr="00FF400C">
        <w:rPr>
          <w:szCs w:val="16"/>
        </w:rPr>
        <w:t>зяйственные потребительские кооперативы, созданные в соответствии с Федеральным законом от 08.12.1995 № 193-ФЗ «О сельскох</w:t>
      </w:r>
      <w:r w:rsidRPr="00FF400C">
        <w:rPr>
          <w:szCs w:val="16"/>
        </w:rPr>
        <w:t>о</w:t>
      </w:r>
      <w:r w:rsidRPr="00FF400C">
        <w:rPr>
          <w:szCs w:val="16"/>
        </w:rPr>
        <w:t>зяйственной кооперации», и организации потребительской кооперации, созданные в соответствии с Федеральным закономот 19.06.1992 № 3085-1 «О потребительской кооперации (потребительских обществах, их союзах) в Российской Федерации» (далее – СПоК), крест</w:t>
      </w:r>
      <w:r w:rsidRPr="00FF400C">
        <w:rPr>
          <w:szCs w:val="16"/>
        </w:rPr>
        <w:t>ь</w:t>
      </w:r>
      <w:r w:rsidRPr="00FF400C">
        <w:rPr>
          <w:szCs w:val="16"/>
        </w:rPr>
        <w:t>янские (фермерские) хозяйства (далее – КФХ), осуществляющие свою деятельность на территории Самарской области (далее – прои</w:t>
      </w:r>
      <w:r w:rsidRPr="00FF400C">
        <w:rPr>
          <w:szCs w:val="16"/>
        </w:rPr>
        <w:t>з</w:t>
      </w:r>
      <w:r w:rsidRPr="00FF400C">
        <w:rPr>
          <w:szCs w:val="16"/>
        </w:rPr>
        <w:t>водители).</w:t>
      </w:r>
    </w:p>
    <w:p w:rsidR="006F180B" w:rsidRPr="00FF400C" w:rsidRDefault="006F180B" w:rsidP="006F180B">
      <w:pPr>
        <w:shd w:val="clear" w:color="auto" w:fill="FFFFFF"/>
        <w:tabs>
          <w:tab w:val="left" w:pos="893"/>
        </w:tabs>
        <w:ind w:firstLine="851"/>
        <w:jc w:val="both"/>
        <w:rPr>
          <w:szCs w:val="16"/>
        </w:rPr>
      </w:pPr>
      <w:r w:rsidRPr="00FF400C">
        <w:rPr>
          <w:szCs w:val="16"/>
        </w:rPr>
        <w:t>В целях настоящего Порядка под сельскохозяйственным потребительским кооперативом понимается сельскохозяйстве</w:t>
      </w:r>
      <w:r w:rsidRPr="00FF400C">
        <w:rPr>
          <w:szCs w:val="16"/>
        </w:rPr>
        <w:t>н</w:t>
      </w:r>
      <w:r w:rsidRPr="00FF400C">
        <w:rPr>
          <w:szCs w:val="16"/>
        </w:rPr>
        <w:t>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w:t>
      </w:r>
      <w:r w:rsidRPr="00FF400C">
        <w:rPr>
          <w:szCs w:val="16"/>
        </w:rPr>
        <w:t>а</w:t>
      </w:r>
      <w:r w:rsidRPr="00FF400C">
        <w:rPr>
          <w:szCs w:val="16"/>
        </w:rPr>
        <w:t>ботки, объединяющий не менее 10 сельскохозяйственных товаропроизводителей на правах членов кооперативов (кроме ассоциирова</w:t>
      </w:r>
      <w:r w:rsidRPr="00FF400C">
        <w:rPr>
          <w:szCs w:val="16"/>
        </w:rPr>
        <w:t>н</w:t>
      </w:r>
      <w:r w:rsidRPr="00FF400C">
        <w:rPr>
          <w:szCs w:val="16"/>
        </w:rPr>
        <w:t>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w:t>
      </w:r>
      <w:r w:rsidRPr="00FF400C">
        <w:rPr>
          <w:szCs w:val="16"/>
        </w:rPr>
        <w:t>ы</w:t>
      </w:r>
      <w:r w:rsidRPr="00FF400C">
        <w:rPr>
          <w:szCs w:val="16"/>
        </w:rPr>
        <w:t>ручки формируется за счет осуществления видов деятельности, аналогичных таким видам деятельности сельскохозяйственных потр</w:t>
      </w:r>
      <w:r w:rsidRPr="00FF400C">
        <w:rPr>
          <w:szCs w:val="16"/>
        </w:rPr>
        <w:t>е</w:t>
      </w:r>
      <w:r w:rsidRPr="00FF400C">
        <w:rPr>
          <w:szCs w:val="16"/>
        </w:rPr>
        <w:t>бительских кооперативов, как заготовка, хранение, переработка и сбыт сельскохозяйственной продукции.</w:t>
      </w:r>
    </w:p>
    <w:p w:rsidR="006F180B" w:rsidRPr="00FF400C" w:rsidRDefault="006F180B" w:rsidP="006F180B">
      <w:pPr>
        <w:autoSpaceDE w:val="0"/>
        <w:autoSpaceDN w:val="0"/>
        <w:adjustRightInd w:val="0"/>
        <w:ind w:firstLine="708"/>
        <w:jc w:val="both"/>
        <w:rPr>
          <w:szCs w:val="16"/>
        </w:rPr>
      </w:pPr>
      <w:r w:rsidRPr="00FF400C">
        <w:rPr>
          <w:rFonts w:eastAsia="Calibri"/>
          <w:szCs w:val="16"/>
          <w:lang w:eastAsia="en-US"/>
        </w:rPr>
        <w:t xml:space="preserve">Субсидии предоставляются производителям, которые </w:t>
      </w:r>
      <w:r w:rsidRPr="00FF400C">
        <w:rPr>
          <w:szCs w:val="16"/>
        </w:rPr>
        <w:t xml:space="preserve">на определённые производителем даты, но не позднее 30 дней до даты подачи производителем заявления о предоставлении субсидии по форме согласно </w:t>
      </w:r>
      <w:hyperlink w:anchor="Par694" w:history="1">
        <w:r w:rsidRPr="00FF400C">
          <w:rPr>
            <w:szCs w:val="16"/>
          </w:rPr>
          <w:t xml:space="preserve">приложению </w:t>
        </w:r>
      </w:hyperlink>
      <w:r w:rsidRPr="00FF400C">
        <w:rPr>
          <w:szCs w:val="16"/>
        </w:rPr>
        <w:t>4 к настоящему Порядку (далее – зая</w:t>
      </w:r>
      <w:r w:rsidRPr="00FF400C">
        <w:rPr>
          <w:szCs w:val="16"/>
        </w:rPr>
        <w:t>в</w:t>
      </w:r>
      <w:r w:rsidRPr="00FF400C">
        <w:rPr>
          <w:szCs w:val="16"/>
        </w:rPr>
        <w:t>ление):</w:t>
      </w:r>
    </w:p>
    <w:p w:rsidR="006F180B" w:rsidRPr="00FF400C" w:rsidRDefault="006F180B" w:rsidP="006F180B">
      <w:pPr>
        <w:ind w:firstLine="709"/>
        <w:jc w:val="both"/>
        <w:rPr>
          <w:szCs w:val="16"/>
        </w:rPr>
      </w:pPr>
      <w:bookmarkStart w:id="2" w:name="sub_40253"/>
      <w:r w:rsidRPr="00FF400C">
        <w:rPr>
          <w:szCs w:val="16"/>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(за исключением ЛПХ);</w:t>
      </w:r>
    </w:p>
    <w:p w:rsidR="006F180B" w:rsidRPr="00FF400C" w:rsidRDefault="006F180B" w:rsidP="006F180B">
      <w:pPr>
        <w:ind w:firstLine="709"/>
        <w:jc w:val="both"/>
        <w:rPr>
          <w:szCs w:val="16"/>
        </w:rPr>
      </w:pPr>
      <w:bookmarkStart w:id="3" w:name="sub_40254"/>
      <w:bookmarkEnd w:id="2"/>
      <w:r w:rsidRPr="00FF400C">
        <w:rPr>
          <w:szCs w:val="16"/>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Федерации(за и</w:t>
      </w:r>
      <w:r w:rsidRPr="00FF400C">
        <w:rPr>
          <w:szCs w:val="16"/>
        </w:rPr>
        <w:t>с</w:t>
      </w:r>
      <w:r w:rsidRPr="00FF400C">
        <w:rPr>
          <w:szCs w:val="16"/>
        </w:rPr>
        <w:t>ключением ЛПХ).</w:t>
      </w:r>
    </w:p>
    <w:p w:rsidR="006F180B" w:rsidRPr="00FF400C" w:rsidRDefault="006F180B" w:rsidP="006F180B">
      <w:pPr>
        <w:ind w:firstLine="851"/>
        <w:jc w:val="both"/>
        <w:rPr>
          <w:szCs w:val="16"/>
          <w:lang w:eastAsia="ar-SA"/>
        </w:rPr>
      </w:pPr>
      <w:r w:rsidRPr="00FF400C">
        <w:rPr>
          <w:szCs w:val="16"/>
          <w:lang w:eastAsia="ar-SA"/>
        </w:rPr>
        <w:t>Субсидии предоставляются по кредитным договорам (договорам займа), заключенным по 31 декабря 2016 года включ</w:t>
      </w:r>
      <w:r w:rsidRPr="00FF400C">
        <w:rPr>
          <w:szCs w:val="16"/>
          <w:lang w:eastAsia="ar-SA"/>
        </w:rPr>
        <w:t>и</w:t>
      </w:r>
      <w:r w:rsidRPr="00FF400C">
        <w:rPr>
          <w:szCs w:val="16"/>
          <w:lang w:eastAsia="ar-SA"/>
        </w:rPr>
        <w:t>тельно, до момента полного погашения обязательств производителя в соответствии с кредитным договором (договором займа). Субс</w:t>
      </w:r>
      <w:r w:rsidRPr="00FF400C">
        <w:rPr>
          <w:szCs w:val="16"/>
          <w:lang w:eastAsia="ar-SA"/>
        </w:rPr>
        <w:t>и</w:t>
      </w:r>
      <w:r w:rsidRPr="00FF400C">
        <w:rPr>
          <w:szCs w:val="16"/>
          <w:lang w:eastAsia="ar-SA"/>
        </w:rPr>
        <w:t>дии предоставляются за весь период пользования кредитным договором, независимо от даты наступления полного погашения обяз</w:t>
      </w:r>
      <w:r w:rsidRPr="00FF400C">
        <w:rPr>
          <w:szCs w:val="16"/>
          <w:lang w:eastAsia="ar-SA"/>
        </w:rPr>
        <w:t>а</w:t>
      </w:r>
      <w:r w:rsidRPr="00FF400C">
        <w:rPr>
          <w:szCs w:val="16"/>
          <w:lang w:eastAsia="ar-SA"/>
        </w:rPr>
        <w:t>тельств производителя в соответствии с кредитным договором (договором займа).</w:t>
      </w:r>
    </w:p>
    <w:bookmarkEnd w:id="3"/>
    <w:p w:rsidR="006F180B" w:rsidRPr="00FF400C" w:rsidRDefault="006F180B" w:rsidP="006F180B">
      <w:pPr>
        <w:shd w:val="clear" w:color="auto" w:fill="FFFFFF"/>
        <w:tabs>
          <w:tab w:val="left" w:pos="893"/>
        </w:tabs>
        <w:ind w:firstLine="851"/>
        <w:jc w:val="both"/>
        <w:rPr>
          <w:szCs w:val="16"/>
        </w:rPr>
      </w:pPr>
      <w:r w:rsidRPr="00FF400C">
        <w:rPr>
          <w:szCs w:val="16"/>
        </w:rPr>
        <w:t>4.Субсидии предоставляются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полученным до 31 декабря 2016 года:</w:t>
      </w:r>
    </w:p>
    <w:p w:rsidR="006F180B" w:rsidRPr="00FF400C" w:rsidRDefault="006F180B" w:rsidP="006F180B">
      <w:pPr>
        <w:shd w:val="clear" w:color="auto" w:fill="FFFFFF"/>
        <w:tabs>
          <w:tab w:val="left" w:pos="893"/>
        </w:tabs>
        <w:ind w:firstLine="851"/>
        <w:jc w:val="both"/>
        <w:rPr>
          <w:szCs w:val="16"/>
        </w:rPr>
      </w:pPr>
      <w:r w:rsidRPr="00FF400C">
        <w:rPr>
          <w:szCs w:val="16"/>
        </w:rPr>
        <w:t>а) ЛПХ ‒ по кредитным договорам (договорам займа), заключенным:</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2005 года по 31 декабря 2012 года включительно на срок до 5 лет ‒ на приобретение сельскохозяйственной м</w:t>
      </w:r>
      <w:r w:rsidRPr="00FF400C">
        <w:rPr>
          <w:szCs w:val="16"/>
        </w:rPr>
        <w:t>а</w:t>
      </w:r>
      <w:r w:rsidRPr="00FF400C">
        <w:rPr>
          <w:szCs w:val="16"/>
        </w:rPr>
        <w:t>логабаритной техники, тракторов мощностью до 100 лошадиных сил и агрегатируемых с ними сельскохозяйственных машин, грузоп</w:t>
      </w:r>
      <w:r w:rsidRPr="00FF400C">
        <w:rPr>
          <w:szCs w:val="16"/>
        </w:rPr>
        <w:t>е</w:t>
      </w:r>
      <w:r w:rsidRPr="00FF400C">
        <w:rPr>
          <w:szCs w:val="16"/>
        </w:rPr>
        <w:t>ревозящих автомобилей полной массой не более 3,5 тонны, на приобретение отечественных машин в соответствии с Общероссийским классификатором продукции по номенклатуре, определенной кодами 451113, 451152 («Автомобили грузовые»);</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2005 года на срок до 5 лет ‒ на приобретение сельскохозяйственных животных, оборудования для животново</w:t>
      </w:r>
      <w:r w:rsidRPr="00FF400C">
        <w:rPr>
          <w:szCs w:val="16"/>
        </w:rPr>
        <w:t>д</w:t>
      </w:r>
      <w:r w:rsidRPr="00FF400C">
        <w:rPr>
          <w:szCs w:val="16"/>
        </w:rPr>
        <w:t>ства и переработки сельскохозяйственной продукции, а также на ремонт, реконструкцию и строительство животноводческих помещ</w:t>
      </w:r>
      <w:r w:rsidRPr="00FF400C">
        <w:rPr>
          <w:szCs w:val="16"/>
        </w:rPr>
        <w:t>е</w:t>
      </w:r>
      <w:r w:rsidRPr="00FF400C">
        <w:rPr>
          <w:szCs w:val="16"/>
        </w:rPr>
        <w:t>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ЛПХ;</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w:t>
      </w:r>
      <w:r w:rsidRPr="00FF400C">
        <w:rPr>
          <w:szCs w:val="16"/>
        </w:rPr>
        <w:t>о</w:t>
      </w:r>
      <w:r w:rsidRPr="00FF400C">
        <w:rPr>
          <w:szCs w:val="16"/>
        </w:rPr>
        <w:t>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300 тыс. рублей на одно ЛПХ;</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2008 года по 31 декабря 2012 года включительно на срок до 5 лет ‒ на развитие направлений, связанных с разв</w:t>
      </w:r>
      <w:r w:rsidRPr="00FF400C">
        <w:rPr>
          <w:szCs w:val="16"/>
        </w:rPr>
        <w:t>и</w:t>
      </w:r>
      <w:r w:rsidRPr="00FF400C">
        <w:rPr>
          <w:szCs w:val="16"/>
        </w:rPr>
        <w:t>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2010 года по 31 декабря 2012 года включительно на срок до 5 лет ‒ на приобретение машин, установок и аппар</w:t>
      </w:r>
      <w:r w:rsidRPr="00FF400C">
        <w:rPr>
          <w:szCs w:val="16"/>
        </w:rPr>
        <w:t>а</w:t>
      </w:r>
      <w:r w:rsidRPr="00FF400C">
        <w:rPr>
          <w:szCs w:val="16"/>
        </w:rPr>
        <w:t>тов дождевальных и поливных, насосных станций в соответствии с перечнем, утверждаемым Министерством сельского хозяйства Ро</w:t>
      </w:r>
      <w:r w:rsidRPr="00FF400C">
        <w:rPr>
          <w:szCs w:val="16"/>
        </w:rPr>
        <w:t>с</w:t>
      </w:r>
      <w:r w:rsidRPr="00FF400C">
        <w:rPr>
          <w:szCs w:val="16"/>
        </w:rPr>
        <w:t>сийской Федерации;</w:t>
      </w:r>
    </w:p>
    <w:p w:rsidR="006F180B" w:rsidRPr="00FF400C" w:rsidRDefault="006F180B" w:rsidP="006F180B">
      <w:pPr>
        <w:shd w:val="clear" w:color="auto" w:fill="FFFFFF"/>
        <w:tabs>
          <w:tab w:val="left" w:pos="893"/>
        </w:tabs>
        <w:ind w:firstLine="851"/>
        <w:jc w:val="both"/>
        <w:rPr>
          <w:szCs w:val="16"/>
        </w:rPr>
      </w:pPr>
      <w:r w:rsidRPr="00FF400C">
        <w:rPr>
          <w:szCs w:val="16"/>
        </w:rPr>
        <w:t>б) КФХ ‒ по кредитным договорам (договорам займа), заключенным:</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2005 года по 31 декабря 2012 года включительно на срок до 8 лет ‒ на приобретение сельскохозяйственной те</w:t>
      </w:r>
      <w:r w:rsidRPr="00FF400C">
        <w:rPr>
          <w:szCs w:val="16"/>
        </w:rPr>
        <w:t>х</w:t>
      </w:r>
      <w:r w:rsidRPr="00FF400C">
        <w:rPr>
          <w:szCs w:val="16"/>
        </w:rPr>
        <w:t>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w:t>
      </w:r>
      <w:r w:rsidRPr="00FF400C">
        <w:rPr>
          <w:szCs w:val="16"/>
        </w:rPr>
        <w:t>о</w:t>
      </w:r>
      <w:r w:rsidRPr="00FF400C">
        <w:rPr>
          <w:szCs w:val="16"/>
        </w:rPr>
        <w:t>рудования для перевода грузовых автомобилей, тракторов и сельскохозяйственных машин на газомоторное топливо;</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2005 года на срок до 8 лет ‒ на хранение и переработку сельскохозяйственной продукции, приобретение пл</w:t>
      </w:r>
      <w:r w:rsidRPr="00FF400C">
        <w:rPr>
          <w:szCs w:val="16"/>
        </w:rPr>
        <w:t>е</w:t>
      </w:r>
      <w:r w:rsidRPr="00FF400C">
        <w:rPr>
          <w:szCs w:val="16"/>
        </w:rPr>
        <w:t>менных сельскохозяйственных животных, племенной продукции (материала), строительство, реконструкцию и модернизацию хран</w:t>
      </w:r>
      <w:r w:rsidRPr="00FF400C">
        <w:rPr>
          <w:szCs w:val="16"/>
        </w:rPr>
        <w:t>и</w:t>
      </w:r>
      <w:r w:rsidRPr="00FF400C">
        <w:rPr>
          <w:szCs w:val="16"/>
        </w:rPr>
        <w:t>лищ картофеля, овощей и фруктов, тепличных комплексов по производству плодоовощной продукции в закрытом грунте, животново</w:t>
      </w:r>
      <w:r w:rsidRPr="00FF400C">
        <w:rPr>
          <w:szCs w:val="16"/>
        </w:rPr>
        <w:t>д</w:t>
      </w:r>
      <w:r w:rsidRPr="00FF400C">
        <w:rPr>
          <w:szCs w:val="16"/>
        </w:rPr>
        <w:t>ческих комплексов (ферм), объектов животноводства, кормопроизводства и объектов по переработке льна и льноволокна, строительс</w:t>
      </w:r>
      <w:r w:rsidRPr="00FF400C">
        <w:rPr>
          <w:szCs w:val="16"/>
        </w:rPr>
        <w:t>т</w:t>
      </w:r>
      <w:r w:rsidRPr="00FF400C">
        <w:rPr>
          <w:szCs w:val="16"/>
        </w:rPr>
        <w:t>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КФХ;</w:t>
      </w:r>
    </w:p>
    <w:p w:rsidR="006F180B" w:rsidRPr="00FF400C" w:rsidRDefault="006F180B" w:rsidP="006F180B">
      <w:pPr>
        <w:shd w:val="clear" w:color="auto" w:fill="FFFFFF"/>
        <w:tabs>
          <w:tab w:val="left" w:pos="893"/>
        </w:tabs>
        <w:ind w:firstLine="851"/>
        <w:jc w:val="both"/>
        <w:rPr>
          <w:szCs w:val="16"/>
        </w:rPr>
      </w:pPr>
      <w:r w:rsidRPr="00FF400C">
        <w:rPr>
          <w:szCs w:val="16"/>
        </w:rPr>
        <w:lastRenderedPageBreak/>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w:t>
      </w:r>
      <w:r w:rsidRPr="00FF400C">
        <w:rPr>
          <w:szCs w:val="16"/>
        </w:rPr>
        <w:t>т</w:t>
      </w:r>
      <w:r w:rsidRPr="00FF400C">
        <w:rPr>
          <w:szCs w:val="16"/>
        </w:rPr>
        <w:t>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КФХ;</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2008 года по 31 декабря 2012 года включительно на срок до 5 лет ‒ на развитие направлений, связанных с разв</w:t>
      </w:r>
      <w:r w:rsidRPr="00FF400C">
        <w:rPr>
          <w:szCs w:val="16"/>
        </w:rPr>
        <w:t>и</w:t>
      </w:r>
      <w:r w:rsidRPr="00FF400C">
        <w:rPr>
          <w:szCs w:val="16"/>
        </w:rPr>
        <w:t>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6F180B" w:rsidRPr="00FF400C" w:rsidRDefault="006F180B" w:rsidP="006F180B">
      <w:pPr>
        <w:shd w:val="clear" w:color="auto" w:fill="FFFFFF"/>
        <w:tabs>
          <w:tab w:val="left" w:pos="893"/>
        </w:tabs>
        <w:ind w:firstLine="851"/>
        <w:jc w:val="both"/>
        <w:rPr>
          <w:szCs w:val="16"/>
        </w:rPr>
      </w:pPr>
      <w:r w:rsidRPr="00FF400C">
        <w:rPr>
          <w:szCs w:val="16"/>
        </w:rPr>
        <w:t>в) СПоК‒ по кредитным договорам (договорам займа), заключенным:</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w:t>
      </w:r>
      <w:r w:rsidRPr="00FF400C">
        <w:rPr>
          <w:szCs w:val="16"/>
        </w:rPr>
        <w:t>т</w:t>
      </w:r>
      <w:r w:rsidRPr="00FF400C">
        <w:rPr>
          <w:szCs w:val="16"/>
        </w:rPr>
        <w:t>венных машин на газомоторное топливо;</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2005 года на срок до 8 лет ‒ на приобретение специализированного технологического оборудования, холодил</w:t>
      </w:r>
      <w:r w:rsidRPr="00FF400C">
        <w:rPr>
          <w:szCs w:val="16"/>
        </w:rPr>
        <w:t>ь</w:t>
      </w:r>
      <w:r w:rsidRPr="00FF400C">
        <w:rPr>
          <w:szCs w:val="16"/>
        </w:rPr>
        <w:t>ного оборудования, сельскохозяйственных животных, племенной продукции (материала), в том числе для поставки их членам коопер</w:t>
      </w:r>
      <w:r w:rsidRPr="00FF400C">
        <w:rPr>
          <w:szCs w:val="16"/>
        </w:rPr>
        <w:t>а</w:t>
      </w:r>
      <w:r w:rsidRPr="00FF400C">
        <w:rPr>
          <w:szCs w:val="16"/>
        </w:rPr>
        <w:t>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w:t>
      </w:r>
      <w:r w:rsidRPr="00FF400C">
        <w:rPr>
          <w:szCs w:val="16"/>
        </w:rPr>
        <w:t>о</w:t>
      </w:r>
      <w:r w:rsidRPr="00FF400C">
        <w:rPr>
          <w:szCs w:val="16"/>
        </w:rPr>
        <w:t>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w:t>
      </w:r>
      <w:r w:rsidRPr="00FF400C">
        <w:rPr>
          <w:szCs w:val="16"/>
        </w:rPr>
        <w:t>о</w:t>
      </w:r>
      <w:r w:rsidRPr="00FF400C">
        <w:rPr>
          <w:szCs w:val="16"/>
        </w:rPr>
        <w:t>дукции, а также на закладку многолетних насаждений и виноградников, включая строительство и реконструкцию прививочных ко</w:t>
      </w:r>
      <w:r w:rsidRPr="00FF400C">
        <w:rPr>
          <w:szCs w:val="16"/>
        </w:rPr>
        <w:t>м</w:t>
      </w:r>
      <w:r w:rsidRPr="00FF400C">
        <w:rPr>
          <w:szCs w:val="16"/>
        </w:rPr>
        <w:t>плексов для многолетних насаждений, при условии, что общая сумма кредита (займа), полученного в текущем году, не превышает 40 млн. рублей на один СПоК;</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2007 года по 31 декабря 2012 года включительно на срок до 2 лет ‒ на приобретение запасных частей и матери</w:t>
      </w:r>
      <w:r w:rsidRPr="00FF400C">
        <w:rPr>
          <w:szCs w:val="16"/>
        </w:rPr>
        <w:t>а</w:t>
      </w:r>
      <w:r w:rsidRPr="00FF400C">
        <w:rPr>
          <w:szCs w:val="16"/>
        </w:rPr>
        <w:t>лов для ремонта сельскохозяйственной техники, и оборудования, в том числе для поставки их членам СПоК;</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2007 года на срок до 2 лет ‒ на приобретение материальных ресурсов для проведения сезонных работ, молодн</w:t>
      </w:r>
      <w:r w:rsidRPr="00FF400C">
        <w:rPr>
          <w:szCs w:val="16"/>
        </w:rPr>
        <w:t>я</w:t>
      </w:r>
      <w:r w:rsidRPr="00FF400C">
        <w:rPr>
          <w:szCs w:val="16"/>
        </w:rPr>
        <w:t>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СПоК для ее дальнейшей реализации, а также на организационное обустройство кооператива и уплату страх</w:t>
      </w:r>
      <w:r w:rsidRPr="00FF400C">
        <w:rPr>
          <w:szCs w:val="16"/>
        </w:rPr>
        <w:t>о</w:t>
      </w:r>
      <w:r w:rsidRPr="00FF400C">
        <w:rPr>
          <w:szCs w:val="16"/>
        </w:rPr>
        <w:t>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СПоК;</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2008 года по 31 декабря 2012 года включительно на срок до 5 лет ‒ на развитие направлений, связанных с разв</w:t>
      </w:r>
      <w:r w:rsidRPr="00FF400C">
        <w:rPr>
          <w:szCs w:val="16"/>
        </w:rPr>
        <w:t>и</w:t>
      </w:r>
      <w:r w:rsidRPr="00FF400C">
        <w:rPr>
          <w:szCs w:val="16"/>
        </w:rPr>
        <w:t>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6F180B" w:rsidRPr="00FF400C" w:rsidRDefault="006F180B" w:rsidP="006F180B">
      <w:pPr>
        <w:shd w:val="clear" w:color="auto" w:fill="FFFFFF"/>
        <w:tabs>
          <w:tab w:val="left" w:pos="893"/>
        </w:tabs>
        <w:ind w:firstLine="851"/>
        <w:jc w:val="both"/>
        <w:rPr>
          <w:szCs w:val="16"/>
        </w:rPr>
      </w:pPr>
      <w:r w:rsidRPr="00FF400C">
        <w:rPr>
          <w:szCs w:val="16"/>
        </w:rPr>
        <w:t>5.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пунктом 4 настоящего Порядка, при условии, что суммарный срок пользов</w:t>
      </w:r>
      <w:r w:rsidRPr="00FF400C">
        <w:rPr>
          <w:szCs w:val="16"/>
        </w:rPr>
        <w:t>а</w:t>
      </w:r>
      <w:r w:rsidRPr="00FF400C">
        <w:rPr>
          <w:szCs w:val="16"/>
        </w:rPr>
        <w:t>ния кредитами (займами) не превышает сроки, установленные пунктом 4.</w:t>
      </w:r>
    </w:p>
    <w:p w:rsidR="006F180B" w:rsidRPr="00FF400C" w:rsidRDefault="006F180B" w:rsidP="006F180B">
      <w:pPr>
        <w:autoSpaceDE w:val="0"/>
        <w:autoSpaceDN w:val="0"/>
        <w:adjustRightInd w:val="0"/>
        <w:ind w:firstLine="851"/>
        <w:jc w:val="both"/>
        <w:rPr>
          <w:szCs w:val="16"/>
        </w:rPr>
      </w:pPr>
      <w:r w:rsidRPr="00FF400C">
        <w:rPr>
          <w:szCs w:val="16"/>
        </w:rPr>
        <w:t>6.</w:t>
      </w:r>
      <w:r w:rsidRPr="00FF400C">
        <w:rPr>
          <w:rFonts w:eastAsia="Calibri"/>
          <w:szCs w:val="16"/>
          <w:lang w:eastAsia="en-US"/>
        </w:rPr>
        <w:t xml:space="preserve">Субсидии не предоставляются государственным (муниципальным) учреждениям, а также производителям, которые </w:t>
      </w:r>
      <w:r w:rsidRPr="00FF400C">
        <w:rPr>
          <w:szCs w:val="16"/>
        </w:rPr>
        <w:t>на дату подачи производителем заявления:</w:t>
      </w:r>
    </w:p>
    <w:p w:rsidR="006F180B" w:rsidRPr="00FF400C" w:rsidRDefault="006F180B" w:rsidP="006F180B">
      <w:pPr>
        <w:ind w:firstLine="709"/>
        <w:jc w:val="both"/>
        <w:rPr>
          <w:szCs w:val="16"/>
        </w:rPr>
      </w:pPr>
      <w:r w:rsidRPr="00FF400C">
        <w:rPr>
          <w:szCs w:val="16"/>
        </w:rPr>
        <w:t>имеют просроченную задолженность по возврату бюджетного кредита (основного долга), предоставленного производителю из областного бюджета;</w:t>
      </w:r>
    </w:p>
    <w:p w:rsidR="006F180B" w:rsidRPr="00FF400C" w:rsidRDefault="006F180B" w:rsidP="006F180B">
      <w:pPr>
        <w:ind w:firstLine="709"/>
        <w:jc w:val="both"/>
        <w:rPr>
          <w:szCs w:val="16"/>
        </w:rPr>
      </w:pPr>
      <w:r w:rsidRPr="00FF400C">
        <w:rPr>
          <w:szCs w:val="16"/>
        </w:rPr>
        <w:t>имеют просроченную задолженность по возврату в местный бюджет и (или) в бюджет Самарской области субсидий, предо</w:t>
      </w:r>
      <w:r w:rsidRPr="00FF400C">
        <w:rPr>
          <w:szCs w:val="16"/>
        </w:rPr>
        <w:t>с</w:t>
      </w:r>
      <w:r w:rsidRPr="00FF400C">
        <w:rPr>
          <w:szCs w:val="16"/>
        </w:rPr>
        <w:t>тавленных Администрацией и (или) министерством сельского хозяйства и продовольствия Самарской области (далее- министерство);</w:t>
      </w:r>
    </w:p>
    <w:p w:rsidR="006F180B" w:rsidRPr="00FF400C" w:rsidRDefault="006F180B" w:rsidP="006F180B">
      <w:pPr>
        <w:ind w:firstLine="709"/>
        <w:jc w:val="both"/>
        <w:rPr>
          <w:szCs w:val="16"/>
        </w:rPr>
      </w:pPr>
      <w:bookmarkStart w:id="4" w:name="sub_40256"/>
      <w:r w:rsidRPr="00FF400C">
        <w:rPr>
          <w:szCs w:val="16"/>
        </w:rPr>
        <w:t>находятся в процессе реорганизации, ликвидации, банкротства (для юридических лиц), прекратили деятельность в качестве индивидуального предпринимателя (для индивидуальных предпринимателей)</w:t>
      </w:r>
      <w:bookmarkEnd w:id="4"/>
      <w:r w:rsidRPr="00FF400C">
        <w:rPr>
          <w:szCs w:val="16"/>
        </w:rPr>
        <w:t>;</w:t>
      </w:r>
    </w:p>
    <w:p w:rsidR="006F180B" w:rsidRPr="00FF400C" w:rsidRDefault="006F180B" w:rsidP="006F180B">
      <w:pPr>
        <w:shd w:val="clear" w:color="auto" w:fill="FFFFFF"/>
        <w:tabs>
          <w:tab w:val="left" w:pos="893"/>
        </w:tabs>
        <w:jc w:val="both"/>
        <w:rPr>
          <w:szCs w:val="16"/>
        </w:rPr>
      </w:pPr>
      <w:r w:rsidRPr="00FF400C">
        <w:rPr>
          <w:szCs w:val="16"/>
        </w:rPr>
        <w:tab/>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w:t>
      </w:r>
      <w:r w:rsidRPr="00FF400C">
        <w:rPr>
          <w:szCs w:val="16"/>
        </w:rPr>
        <w:t>е</w:t>
      </w:r>
      <w:r w:rsidRPr="00FF400C">
        <w:rPr>
          <w:szCs w:val="16"/>
        </w:rPr>
        <w:t>нии финансовых операций (офшорные зоны) в отношении таких юридических лиц, в совокупности превышает 50 процентов;</w:t>
      </w:r>
    </w:p>
    <w:p w:rsidR="006F180B" w:rsidRPr="00FF400C" w:rsidRDefault="006F180B" w:rsidP="006F180B">
      <w:pPr>
        <w:shd w:val="clear" w:color="auto" w:fill="FFFFFF"/>
        <w:tabs>
          <w:tab w:val="left" w:pos="893"/>
        </w:tabs>
        <w:ind w:firstLine="851"/>
        <w:jc w:val="both"/>
        <w:rPr>
          <w:szCs w:val="16"/>
        </w:rPr>
      </w:pPr>
      <w:bookmarkStart w:id="5" w:name="sub_30248"/>
      <w:r w:rsidRPr="00FF400C">
        <w:rPr>
          <w:szCs w:val="16"/>
        </w:rPr>
        <w:t>являются получателями средств из местного бюджета в соответствии с иными муниципальными правовыми актами на ц</w:t>
      </w:r>
      <w:r w:rsidRPr="00FF400C">
        <w:rPr>
          <w:szCs w:val="16"/>
        </w:rPr>
        <w:t>е</w:t>
      </w:r>
      <w:r w:rsidRPr="00FF400C">
        <w:rPr>
          <w:szCs w:val="16"/>
        </w:rPr>
        <w:t xml:space="preserve">ли, указанные в </w:t>
      </w:r>
      <w:hyperlink w:anchor="sub_3022" w:history="1">
        <w:r w:rsidRPr="00FF400C">
          <w:rPr>
            <w:szCs w:val="16"/>
          </w:rPr>
          <w:t>пункте 4</w:t>
        </w:r>
      </w:hyperlink>
      <w:r w:rsidRPr="00FF400C">
        <w:rPr>
          <w:szCs w:val="16"/>
        </w:rPr>
        <w:t xml:space="preserve"> настоящего Порядка;</w:t>
      </w:r>
    </w:p>
    <w:bookmarkEnd w:id="5"/>
    <w:p w:rsidR="006F180B" w:rsidRPr="00FF400C" w:rsidRDefault="006F180B" w:rsidP="006F180B">
      <w:pPr>
        <w:shd w:val="clear" w:color="auto" w:fill="FFFFFF"/>
        <w:tabs>
          <w:tab w:val="left" w:pos="893"/>
        </w:tabs>
        <w:ind w:firstLine="851"/>
        <w:jc w:val="both"/>
        <w:rPr>
          <w:szCs w:val="16"/>
        </w:rPr>
      </w:pPr>
      <w:r w:rsidRPr="00FF400C">
        <w:rPr>
          <w:szCs w:val="16"/>
        </w:rPr>
        <w:t>признаны в установленном порядке банкротами и в отношении которых применена процедура реализации имущества (в случае, если производитель является ЛПХ).</w:t>
      </w:r>
    </w:p>
    <w:p w:rsidR="006F180B" w:rsidRPr="00FF400C" w:rsidRDefault="006F180B" w:rsidP="006F180B">
      <w:pPr>
        <w:ind w:firstLine="851"/>
        <w:jc w:val="both"/>
        <w:rPr>
          <w:szCs w:val="16"/>
          <w:lang w:eastAsia="ar-SA"/>
        </w:rPr>
      </w:pPr>
      <w:r w:rsidRPr="00FF400C">
        <w:rPr>
          <w:szCs w:val="16"/>
          <w:lang w:eastAsia="ar-SA"/>
        </w:rPr>
        <w:t>Субсидии не предоставляются на возмещение затрат на уплату процентов, начисленных и уплаченных вследствие наруш</w:t>
      </w:r>
      <w:r w:rsidRPr="00FF400C">
        <w:rPr>
          <w:szCs w:val="16"/>
          <w:lang w:eastAsia="ar-SA"/>
        </w:rPr>
        <w:t>е</w:t>
      </w:r>
      <w:r w:rsidRPr="00FF400C">
        <w:rPr>
          <w:szCs w:val="16"/>
          <w:lang w:eastAsia="ar-SA"/>
        </w:rPr>
        <w:t>ния обязательств по погашению основного долга и уплаты начисленных процентов по кредитному договору (договору займа).</w:t>
      </w:r>
    </w:p>
    <w:p w:rsidR="006F180B" w:rsidRPr="00FF400C" w:rsidRDefault="006F180B" w:rsidP="006F180B">
      <w:pPr>
        <w:shd w:val="clear" w:color="auto" w:fill="FFFFFF"/>
        <w:tabs>
          <w:tab w:val="left" w:pos="893"/>
        </w:tabs>
        <w:ind w:firstLine="851"/>
        <w:jc w:val="both"/>
        <w:rPr>
          <w:szCs w:val="16"/>
        </w:rPr>
      </w:pPr>
      <w:r w:rsidRPr="00FF400C">
        <w:rPr>
          <w:szCs w:val="16"/>
        </w:rPr>
        <w:t>7. Субсидии предоставляются производителям в целях возмещения понесенных ими в предыдущих и (или) текущем ф</w:t>
      </w:r>
      <w:r w:rsidRPr="00FF400C">
        <w:rPr>
          <w:szCs w:val="16"/>
        </w:rPr>
        <w:t>и</w:t>
      </w:r>
      <w:r w:rsidRPr="00FF400C">
        <w:rPr>
          <w:szCs w:val="16"/>
        </w:rPr>
        <w:t>нансовом годах части затрат по кредитам (займам),полученным до 31 декабря 2016 года:</w:t>
      </w:r>
    </w:p>
    <w:p w:rsidR="006F180B" w:rsidRPr="00FF400C" w:rsidRDefault="006F180B" w:rsidP="006F180B">
      <w:pPr>
        <w:shd w:val="clear" w:color="auto" w:fill="FFFFFF"/>
        <w:tabs>
          <w:tab w:val="left" w:pos="893"/>
        </w:tabs>
        <w:ind w:firstLine="851"/>
        <w:jc w:val="both"/>
        <w:rPr>
          <w:szCs w:val="16"/>
        </w:rPr>
      </w:pPr>
      <w:r w:rsidRPr="00FF400C">
        <w:rPr>
          <w:szCs w:val="16"/>
        </w:rPr>
        <w:t>а) за счет субвенций, за исключением средств, формируемых за счет поступающих в областной бюджет средств федерал</w:t>
      </w:r>
      <w:r w:rsidRPr="00FF400C">
        <w:rPr>
          <w:szCs w:val="16"/>
        </w:rPr>
        <w:t>ь</w:t>
      </w:r>
      <w:r w:rsidRPr="00FF400C">
        <w:rPr>
          <w:szCs w:val="16"/>
        </w:rPr>
        <w:t>ного бюджета, предоставленных местным бюджетам из областного бюджета в целях финансового обеспечения расходных обязательств муниципального района Сызранский Самарской области, возникающих при выполнении переданного им государственного полномочия Самарской области по предоставлению субсидий:</w:t>
      </w:r>
    </w:p>
    <w:p w:rsidR="006F180B" w:rsidRPr="00FF400C" w:rsidRDefault="006F180B" w:rsidP="006F180B">
      <w:pPr>
        <w:shd w:val="clear" w:color="auto" w:fill="FFFFFF"/>
        <w:tabs>
          <w:tab w:val="left" w:pos="893"/>
        </w:tabs>
        <w:ind w:firstLine="851"/>
        <w:jc w:val="both"/>
        <w:rPr>
          <w:szCs w:val="16"/>
        </w:rPr>
      </w:pPr>
      <w:r w:rsidRPr="00FF400C">
        <w:rPr>
          <w:szCs w:val="16"/>
        </w:rPr>
        <w:t>в размере 5 процентов ставки рефинансирования (учетной ставки) Центрального банка Российской Федерации, исчисля</w:t>
      </w:r>
      <w:r w:rsidRPr="00FF400C">
        <w:rPr>
          <w:szCs w:val="16"/>
        </w:rPr>
        <w:t>е</w:t>
      </w:r>
      <w:r w:rsidRPr="00FF400C">
        <w:rPr>
          <w:szCs w:val="16"/>
        </w:rPr>
        <w:t>мой от остатка ссудной задолженности по кредитному договору (договору займа), заключенному до 31 декабря 2012 года включител</w:t>
      </w:r>
      <w:r w:rsidRPr="00FF400C">
        <w:rPr>
          <w:szCs w:val="16"/>
        </w:rPr>
        <w:t>ь</w:t>
      </w:r>
      <w:r w:rsidRPr="00FF400C">
        <w:rPr>
          <w:szCs w:val="16"/>
        </w:rPr>
        <w:t xml:space="preserve">но, за исключением кредитов (займов), полученных ЛПХ на приобретение отечественных машин в соответствии с </w:t>
      </w:r>
      <w:hyperlink r:id="rId18" w:history="1">
        <w:r w:rsidRPr="00FF400C">
          <w:rPr>
            <w:szCs w:val="16"/>
          </w:rPr>
          <w:t>Общероссийским классификатором</w:t>
        </w:r>
      </w:hyperlink>
      <w:r w:rsidRPr="00FF400C">
        <w:rPr>
          <w:szCs w:val="16"/>
        </w:rPr>
        <w:t xml:space="preserve"> продукции по номенклатуре, определенной кодами 451113, 451152 («Автомобили грузовые»);</w:t>
      </w:r>
    </w:p>
    <w:p w:rsidR="006F180B" w:rsidRPr="00FF400C" w:rsidRDefault="006F180B" w:rsidP="006F180B">
      <w:pPr>
        <w:shd w:val="clear" w:color="auto" w:fill="FFFFFF"/>
        <w:tabs>
          <w:tab w:val="left" w:pos="893"/>
        </w:tabs>
        <w:ind w:firstLine="851"/>
        <w:jc w:val="both"/>
        <w:rPr>
          <w:szCs w:val="16"/>
        </w:rPr>
      </w:pPr>
      <w:r w:rsidRPr="00FF400C">
        <w:rPr>
          <w:szCs w:val="16"/>
        </w:rPr>
        <w:t>в размере одной третьей ставки рефинансирования (учетной ставки) Центрального банка Российской Федерации, исчи</w:t>
      </w:r>
      <w:r w:rsidRPr="00FF400C">
        <w:rPr>
          <w:szCs w:val="16"/>
        </w:rPr>
        <w:t>с</w:t>
      </w:r>
      <w:r w:rsidRPr="00FF400C">
        <w:rPr>
          <w:szCs w:val="16"/>
        </w:rPr>
        <w:t>ляемой от остатка ссудной задолженности по кредитному договору (договору займа), заключенному с 1 января 2013 года;</w:t>
      </w:r>
    </w:p>
    <w:p w:rsidR="006F180B" w:rsidRPr="00FF400C" w:rsidRDefault="006F180B" w:rsidP="006F180B">
      <w:pPr>
        <w:shd w:val="clear" w:color="auto" w:fill="FFFFFF"/>
        <w:tabs>
          <w:tab w:val="left" w:pos="893"/>
        </w:tabs>
        <w:ind w:firstLine="851"/>
        <w:jc w:val="both"/>
        <w:rPr>
          <w:szCs w:val="16"/>
        </w:rPr>
      </w:pPr>
      <w:r w:rsidRPr="00FF400C">
        <w:rPr>
          <w:szCs w:val="16"/>
        </w:rPr>
        <w:t>б) за счет субвенций, формируемых в соответствии с действующим законодательством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w:t>
      </w:r>
      <w:r w:rsidRPr="00FF400C">
        <w:rPr>
          <w:szCs w:val="16"/>
        </w:rPr>
        <w:t>е</w:t>
      </w:r>
      <w:r w:rsidRPr="00FF400C">
        <w:rPr>
          <w:szCs w:val="16"/>
        </w:rPr>
        <w:lastRenderedPageBreak/>
        <w:t>ния расходных обязательств муниципального района Сызранский Самарской области, возникающих при выполнении переданного государственного полномочия Самарской области по предоставлению субсидий:</w:t>
      </w:r>
    </w:p>
    <w:p w:rsidR="006F180B" w:rsidRPr="00FF400C" w:rsidRDefault="006F180B" w:rsidP="006F180B">
      <w:pPr>
        <w:shd w:val="clear" w:color="auto" w:fill="FFFFFF"/>
        <w:tabs>
          <w:tab w:val="left" w:pos="893"/>
        </w:tabs>
        <w:ind w:firstLine="851"/>
        <w:jc w:val="both"/>
        <w:rPr>
          <w:szCs w:val="16"/>
        </w:rPr>
      </w:pPr>
      <w:r w:rsidRPr="00FF400C">
        <w:rPr>
          <w:szCs w:val="16"/>
        </w:rPr>
        <w:t>в размере 95 процентов ставки рефинансирования (учетной ставки) Центрального банка Российской Федерации, исчисля</w:t>
      </w:r>
      <w:r w:rsidRPr="00FF400C">
        <w:rPr>
          <w:szCs w:val="16"/>
        </w:rPr>
        <w:t>е</w:t>
      </w:r>
      <w:r w:rsidRPr="00FF400C">
        <w:rPr>
          <w:szCs w:val="16"/>
        </w:rPr>
        <w:t>мой от остатка ссудной задолженности по кредитному договору (договору займа), заключенному по 31 декабря 2012 года включител</w:t>
      </w:r>
      <w:r w:rsidRPr="00FF400C">
        <w:rPr>
          <w:szCs w:val="16"/>
        </w:rPr>
        <w:t>ь</w:t>
      </w:r>
      <w:r w:rsidRPr="00FF400C">
        <w:rPr>
          <w:szCs w:val="16"/>
        </w:rPr>
        <w:t xml:space="preserve">но, за исключением кредитов (займов), полученных ЛПХ на приобретение отечественных машин в соответствии с </w:t>
      </w:r>
      <w:hyperlink r:id="rId19" w:history="1">
        <w:r w:rsidRPr="00FF400C">
          <w:rPr>
            <w:szCs w:val="16"/>
          </w:rPr>
          <w:t>Общероссийским классификатором</w:t>
        </w:r>
      </w:hyperlink>
      <w:r w:rsidRPr="00FF400C">
        <w:rPr>
          <w:szCs w:val="16"/>
        </w:rPr>
        <w:t xml:space="preserve"> продукции по номенклатуре, определенной кодами 451113, 451152 («Автомобили грузовые»);</w:t>
      </w:r>
    </w:p>
    <w:p w:rsidR="006F180B" w:rsidRPr="00FF400C" w:rsidRDefault="006F180B" w:rsidP="006F180B">
      <w:pPr>
        <w:shd w:val="clear" w:color="auto" w:fill="FFFFFF"/>
        <w:tabs>
          <w:tab w:val="left" w:pos="893"/>
        </w:tabs>
        <w:ind w:firstLine="851"/>
        <w:jc w:val="both"/>
        <w:rPr>
          <w:szCs w:val="16"/>
        </w:rPr>
      </w:pPr>
      <w:r w:rsidRPr="00FF400C">
        <w:rPr>
          <w:szCs w:val="16"/>
        </w:rPr>
        <w:t>в размере двух третьих ставки рефинансирования (учетной ставки) Центрального банка Российской Федерации, исчисля</w:t>
      </w:r>
      <w:r w:rsidRPr="00FF400C">
        <w:rPr>
          <w:szCs w:val="16"/>
        </w:rPr>
        <w:t>е</w:t>
      </w:r>
      <w:r w:rsidRPr="00FF400C">
        <w:rPr>
          <w:szCs w:val="16"/>
        </w:rPr>
        <w:t>мой от остатка ссудной задолженности по кредитному договору (договору займа), заключенному с 1 января 2013 года.</w:t>
      </w:r>
    </w:p>
    <w:p w:rsidR="006F180B" w:rsidRPr="00FF400C" w:rsidRDefault="006F180B" w:rsidP="006F180B">
      <w:pPr>
        <w:shd w:val="clear" w:color="auto" w:fill="FFFFFF"/>
        <w:tabs>
          <w:tab w:val="left" w:pos="893"/>
        </w:tabs>
        <w:ind w:firstLine="851"/>
        <w:jc w:val="both"/>
        <w:rPr>
          <w:szCs w:val="16"/>
        </w:rPr>
      </w:pPr>
      <w:r w:rsidRPr="00FF400C">
        <w:rPr>
          <w:szCs w:val="16"/>
        </w:rPr>
        <w:t>7.1.Субсидии предоставляются ЛПХ в целях возмещения понесенных ими в предыдущих и (или) текущем финансовом г</w:t>
      </w:r>
      <w:r w:rsidRPr="00FF400C">
        <w:rPr>
          <w:szCs w:val="16"/>
        </w:rPr>
        <w:t>о</w:t>
      </w:r>
      <w:r w:rsidRPr="00FF400C">
        <w:rPr>
          <w:szCs w:val="16"/>
        </w:rPr>
        <w:t>дах части затрат по кредитам (займам)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w:t>
      </w:r>
      <w:r w:rsidRPr="00FF400C">
        <w:rPr>
          <w:szCs w:val="16"/>
        </w:rPr>
        <w:t>е</w:t>
      </w:r>
      <w:r w:rsidRPr="00FF400C">
        <w:rPr>
          <w:szCs w:val="16"/>
        </w:rPr>
        <w:t xml:space="preserve">ния расходных обязательств муниципального района Сызранский Самарской области,  возникающих при выполнении переданного им государственного полномочия Самарской области по предоставлению субсидий, −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на приобретение ЛПХ отечественных машин в соответствии с </w:t>
      </w:r>
      <w:hyperlink r:id="rId20" w:history="1">
        <w:r w:rsidRPr="00FF400C">
          <w:rPr>
            <w:szCs w:val="16"/>
          </w:rPr>
          <w:t>Общероссийским классификатором</w:t>
        </w:r>
      </w:hyperlink>
      <w:r w:rsidRPr="00FF400C">
        <w:rPr>
          <w:szCs w:val="16"/>
        </w:rPr>
        <w:t xml:space="preserve"> продукции по номенклатуре, определенной кодами 451113, 451152 («Автомобили грузовые»).</w:t>
      </w:r>
    </w:p>
    <w:p w:rsidR="006F180B" w:rsidRPr="00FF400C" w:rsidRDefault="006F180B" w:rsidP="006F180B">
      <w:pPr>
        <w:shd w:val="clear" w:color="auto" w:fill="FFFFFF"/>
        <w:tabs>
          <w:tab w:val="left" w:pos="893"/>
        </w:tabs>
        <w:ind w:firstLine="851"/>
        <w:jc w:val="both"/>
        <w:rPr>
          <w:szCs w:val="16"/>
        </w:rPr>
      </w:pPr>
      <w:r w:rsidRPr="00FF400C">
        <w:rPr>
          <w:szCs w:val="16"/>
        </w:rPr>
        <w:t>8.В случае подписания до 31 декабря 2012 года включительно соглашения о продлении срока пользования кредитами (за</w:t>
      </w:r>
      <w:r w:rsidRPr="00FF400C">
        <w:rPr>
          <w:szCs w:val="16"/>
        </w:rPr>
        <w:t>й</w:t>
      </w:r>
      <w:r w:rsidRPr="00FF400C">
        <w:rPr>
          <w:szCs w:val="16"/>
        </w:rPr>
        <w:t>мами) по кредитным договорам (договорам займа), заключенным:</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2005 года по кредитам (займам), предусмотренным абзацами третьим, четвертым пункта 4 настоящего Порядка, возмещение части затрат осуществляется по таким договорам с их продлением на срок, не превышающий двух лет;</w:t>
      </w:r>
    </w:p>
    <w:p w:rsidR="006F180B" w:rsidRPr="00FF400C" w:rsidRDefault="006F180B" w:rsidP="006F180B">
      <w:pPr>
        <w:shd w:val="clear" w:color="auto" w:fill="FFFFFF"/>
        <w:tabs>
          <w:tab w:val="left" w:pos="893"/>
        </w:tabs>
        <w:ind w:firstLine="851"/>
        <w:jc w:val="both"/>
        <w:rPr>
          <w:szCs w:val="16"/>
        </w:rPr>
      </w:pPr>
      <w:r w:rsidRPr="00FF400C">
        <w:rPr>
          <w:szCs w:val="16"/>
        </w:rPr>
        <w:t>с 1 января 2007 года по кредитам (займам), предусмотренным абзацем пятым пункта 4 настоящего Порядка, возмещение части затрат осуществляется по таким договорам с их продлением на срок, не превышающий одного года;</w:t>
      </w:r>
    </w:p>
    <w:p w:rsidR="006F180B" w:rsidRPr="00FF400C" w:rsidRDefault="006F180B" w:rsidP="006F180B">
      <w:pPr>
        <w:shd w:val="clear" w:color="auto" w:fill="FFFFFF"/>
        <w:tabs>
          <w:tab w:val="left" w:pos="893"/>
        </w:tabs>
        <w:ind w:firstLine="851"/>
        <w:jc w:val="both"/>
        <w:rPr>
          <w:szCs w:val="16"/>
        </w:rPr>
      </w:pPr>
      <w:r w:rsidRPr="00FF400C">
        <w:rPr>
          <w:szCs w:val="16"/>
        </w:rPr>
        <w:t>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пунктом 4 настоящего Порядка, кредитные договоры (дог</w:t>
      </w:r>
      <w:r w:rsidRPr="00FF400C">
        <w:rPr>
          <w:szCs w:val="16"/>
        </w:rPr>
        <w:t>о</w:t>
      </w:r>
      <w:r w:rsidRPr="00FF400C">
        <w:rPr>
          <w:szCs w:val="16"/>
        </w:rPr>
        <w:t>воры займа) по которым заключены до 31 декабря 2012 года включительно, возмещение части затрат осуществляется по таким догов</w:t>
      </w:r>
      <w:r w:rsidRPr="00FF400C">
        <w:rPr>
          <w:szCs w:val="16"/>
        </w:rPr>
        <w:t>о</w:t>
      </w:r>
      <w:r w:rsidRPr="00FF400C">
        <w:rPr>
          <w:szCs w:val="16"/>
        </w:rPr>
        <w:t>рам, продленным на срок, не превышающий трех лет.</w:t>
      </w:r>
    </w:p>
    <w:p w:rsidR="006F180B" w:rsidRPr="00FF400C" w:rsidRDefault="006F180B" w:rsidP="006F180B">
      <w:pPr>
        <w:shd w:val="clear" w:color="auto" w:fill="FFFFFF"/>
        <w:tabs>
          <w:tab w:val="left" w:pos="893"/>
        </w:tabs>
        <w:ind w:firstLine="851"/>
        <w:jc w:val="both"/>
        <w:rPr>
          <w:szCs w:val="16"/>
        </w:rPr>
      </w:pPr>
      <w:r w:rsidRPr="00FF400C">
        <w:rPr>
          <w:szCs w:val="16"/>
        </w:rPr>
        <w:t>9.При определении предельного срока продления договора в соответствии с пунктом 8 настоящего Порядка не учитывается продление, осуществленное в пределах сроков, установленных пунктом 4 настоящего Порядка.</w:t>
      </w:r>
    </w:p>
    <w:p w:rsidR="006F180B" w:rsidRPr="00FF400C" w:rsidRDefault="006F180B" w:rsidP="006F180B">
      <w:pPr>
        <w:ind w:firstLine="851"/>
        <w:jc w:val="both"/>
        <w:rPr>
          <w:szCs w:val="16"/>
        </w:rPr>
      </w:pPr>
      <w:r w:rsidRPr="00FF400C">
        <w:rPr>
          <w:szCs w:val="16"/>
        </w:rPr>
        <w:t>10. Расчет размера субсидий осуществляется по ставке рефинан</w:t>
      </w:r>
      <w:r w:rsidRPr="00FF400C">
        <w:rPr>
          <w:szCs w:val="16"/>
          <w:lang w:eastAsia="ar-SA"/>
        </w:rPr>
        <w:t>сирования (учетной ставке) Центрального банка Росси</w:t>
      </w:r>
      <w:r w:rsidRPr="00FF400C">
        <w:rPr>
          <w:szCs w:val="16"/>
          <w:lang w:eastAsia="ar-SA"/>
        </w:rPr>
        <w:t>й</w:t>
      </w:r>
      <w:r w:rsidRPr="00FF400C">
        <w:rPr>
          <w:szCs w:val="16"/>
          <w:lang w:eastAsia="ar-SA"/>
        </w:rPr>
        <w:t xml:space="preserve">ской Федерации или </w:t>
      </w:r>
      <w:r w:rsidRPr="00FF400C">
        <w:rPr>
          <w:szCs w:val="16"/>
        </w:rPr>
        <w:t>ключевой ставке, действующей на дату заключения кредитного договора,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6F180B" w:rsidRPr="00FF400C" w:rsidRDefault="006F180B" w:rsidP="006F180B">
      <w:pPr>
        <w:shd w:val="clear" w:color="auto" w:fill="FFFFFF"/>
        <w:tabs>
          <w:tab w:val="left" w:pos="893"/>
        </w:tabs>
        <w:ind w:firstLine="851"/>
        <w:jc w:val="both"/>
        <w:rPr>
          <w:szCs w:val="16"/>
        </w:rPr>
      </w:pPr>
      <w:r w:rsidRPr="00FF400C">
        <w:rPr>
          <w:szCs w:val="16"/>
        </w:rPr>
        <w:t>Размер субсидии, предоставляемой производителю, не может превышать объема фактических затрат производителя на у</w:t>
      </w:r>
      <w:r w:rsidRPr="00FF400C">
        <w:rPr>
          <w:szCs w:val="16"/>
        </w:rPr>
        <w:t>п</w:t>
      </w:r>
      <w:r w:rsidRPr="00FF400C">
        <w:rPr>
          <w:szCs w:val="16"/>
        </w:rPr>
        <w:t>лату процентов по кредитам (займам).</w:t>
      </w:r>
    </w:p>
    <w:p w:rsidR="006F180B" w:rsidRPr="00FF400C" w:rsidRDefault="006F180B" w:rsidP="006F180B">
      <w:pPr>
        <w:shd w:val="clear" w:color="auto" w:fill="FFFFFF"/>
        <w:tabs>
          <w:tab w:val="left" w:pos="893"/>
        </w:tabs>
        <w:ind w:firstLine="851"/>
        <w:jc w:val="both"/>
        <w:rPr>
          <w:szCs w:val="16"/>
        </w:rPr>
      </w:pPr>
      <w:r w:rsidRPr="00FF400C">
        <w:rPr>
          <w:szCs w:val="16"/>
        </w:rPr>
        <w:t>11.Субсидии предоставляются производителям, соответствующим требованиям пунктов 4‒9 настоящего Порядка (далее ‒ получатели), в целях возмещения затрат на уплату процентов исходя из остатка ссудной задолженности по кредиту (займу).</w:t>
      </w:r>
    </w:p>
    <w:p w:rsidR="006F180B" w:rsidRPr="00FF400C" w:rsidRDefault="006F180B" w:rsidP="006F180B">
      <w:pPr>
        <w:shd w:val="clear" w:color="auto" w:fill="FFFFFF"/>
        <w:tabs>
          <w:tab w:val="left" w:pos="893"/>
        </w:tabs>
        <w:ind w:firstLine="851"/>
        <w:jc w:val="both"/>
        <w:rPr>
          <w:szCs w:val="16"/>
        </w:rPr>
      </w:pPr>
      <w:r w:rsidRPr="00FF400C">
        <w:rPr>
          <w:szCs w:val="16"/>
        </w:rPr>
        <w:t>Под остатком ссудной задолженности по кредитному договору (договору займа) понимается остаток ссудной задолженн</w:t>
      </w:r>
      <w:r w:rsidRPr="00FF400C">
        <w:rPr>
          <w:szCs w:val="16"/>
        </w:rPr>
        <w:t>о</w:t>
      </w:r>
      <w:r w:rsidRPr="00FF400C">
        <w:rPr>
          <w:szCs w:val="16"/>
        </w:rPr>
        <w:t>сти по кредитному договору (договору займа), который был использован по целевому назначению.</w:t>
      </w:r>
    </w:p>
    <w:p w:rsidR="006F180B" w:rsidRPr="00FF400C" w:rsidRDefault="006F180B" w:rsidP="006F180B">
      <w:pPr>
        <w:ind w:firstLine="851"/>
        <w:jc w:val="both"/>
        <w:rPr>
          <w:szCs w:val="16"/>
        </w:rPr>
      </w:pPr>
      <w:r w:rsidRPr="00FF400C">
        <w:rPr>
          <w:szCs w:val="16"/>
        </w:rPr>
        <w:t>12.В случае увеличения остатка ссудной задолженности, который был использован по целевому назначению, ранее предо</w:t>
      </w:r>
      <w:r w:rsidRPr="00FF400C">
        <w:rPr>
          <w:szCs w:val="16"/>
        </w:rPr>
        <w:t>с</w:t>
      </w:r>
      <w:r w:rsidRPr="00FF400C">
        <w:rPr>
          <w:szCs w:val="16"/>
        </w:rPr>
        <w:t>тавленная субсидия подлежит перерасчету на основании заявления о предоставлении субсидии, представленного производителем в Администрацию, если он осуществляет свою деятельность на территории муниципального района Сызранский,  или в случаях, пред</w:t>
      </w:r>
      <w:r w:rsidRPr="00FF400C">
        <w:rPr>
          <w:szCs w:val="16"/>
        </w:rPr>
        <w:t>у</w:t>
      </w:r>
      <w:r w:rsidRPr="00FF400C">
        <w:rPr>
          <w:szCs w:val="16"/>
        </w:rPr>
        <w:t xml:space="preserve">смотренных </w:t>
      </w:r>
      <w:hyperlink w:anchor="Par158" w:history="1">
        <w:r w:rsidRPr="00FF400C">
          <w:rPr>
            <w:szCs w:val="16"/>
          </w:rPr>
          <w:t xml:space="preserve">пунктом </w:t>
        </w:r>
      </w:hyperlink>
      <w:r w:rsidRPr="00FF400C">
        <w:rPr>
          <w:szCs w:val="16"/>
        </w:rPr>
        <w:t>16 настоящего Порядка - не позднее 15 декабря текущего финансового года  с приложением следующих докуме</w:t>
      </w:r>
      <w:r w:rsidRPr="00FF400C">
        <w:rPr>
          <w:szCs w:val="16"/>
        </w:rPr>
        <w:t>н</w:t>
      </w:r>
      <w:r w:rsidRPr="00FF400C">
        <w:rPr>
          <w:szCs w:val="16"/>
        </w:rPr>
        <w:t>тов:</w:t>
      </w:r>
    </w:p>
    <w:p w:rsidR="006F180B" w:rsidRPr="00FF400C" w:rsidRDefault="006F180B" w:rsidP="006F180B">
      <w:pPr>
        <w:autoSpaceDE w:val="0"/>
        <w:autoSpaceDN w:val="0"/>
        <w:adjustRightInd w:val="0"/>
        <w:ind w:firstLine="851"/>
        <w:jc w:val="both"/>
        <w:rPr>
          <w:szCs w:val="16"/>
          <w:lang w:eastAsia="ar-SA"/>
        </w:rPr>
      </w:pPr>
      <w:r w:rsidRPr="00FF400C">
        <w:rPr>
          <w:szCs w:val="16"/>
          <w:lang w:eastAsia="ar-SA"/>
        </w:rPr>
        <w:t xml:space="preserve">справки-перерасчёта (справок-перерасчётов) по форме согласно </w:t>
      </w:r>
      <w:hyperlink w:anchor="Par343" w:history="1">
        <w:r w:rsidRPr="00FF400C">
          <w:rPr>
            <w:szCs w:val="16"/>
            <w:lang w:eastAsia="ar-SA"/>
          </w:rPr>
          <w:t xml:space="preserve">приложению </w:t>
        </w:r>
      </w:hyperlink>
      <w:r w:rsidRPr="00FF400C">
        <w:rPr>
          <w:szCs w:val="16"/>
          <w:lang w:eastAsia="ar-SA"/>
        </w:rPr>
        <w:t>2</w:t>
      </w:r>
      <w:hyperlink w:anchor="Par486" w:history="1"/>
      <w:r w:rsidRPr="00FF400C">
        <w:rPr>
          <w:szCs w:val="16"/>
          <w:lang w:eastAsia="ar-SA"/>
        </w:rPr>
        <w:t xml:space="preserve"> к настоящему Порядку;</w:t>
      </w:r>
    </w:p>
    <w:p w:rsidR="006F180B" w:rsidRPr="00FF400C" w:rsidRDefault="006F180B" w:rsidP="006F180B">
      <w:pPr>
        <w:ind w:firstLine="851"/>
        <w:jc w:val="both"/>
        <w:rPr>
          <w:szCs w:val="16"/>
        </w:rPr>
      </w:pPr>
      <w:r w:rsidRPr="00FF400C">
        <w:rPr>
          <w:szCs w:val="16"/>
        </w:rPr>
        <w:t xml:space="preserve">документов, подтверждающих целевое использование кредита (займа), по </w:t>
      </w:r>
      <w:hyperlink w:anchor="Par986" w:history="1">
        <w:r w:rsidRPr="00FF400C">
          <w:rPr>
            <w:szCs w:val="16"/>
          </w:rPr>
          <w:t>перечню</w:t>
        </w:r>
      </w:hyperlink>
      <w:r w:rsidRPr="00FF400C">
        <w:rPr>
          <w:szCs w:val="16"/>
        </w:rPr>
        <w:t>согласно приложениям 3, 4 к настоящ</w:t>
      </w:r>
      <w:r w:rsidRPr="00FF400C">
        <w:rPr>
          <w:szCs w:val="16"/>
        </w:rPr>
        <w:t>е</w:t>
      </w:r>
      <w:r w:rsidRPr="00FF400C">
        <w:rPr>
          <w:szCs w:val="16"/>
        </w:rPr>
        <w:t>му Порядку – по мере использования кредита (займа) (в случае если ранее документы, подтверждающие целевое использование кред</w:t>
      </w:r>
      <w:r w:rsidRPr="00FF400C">
        <w:rPr>
          <w:szCs w:val="16"/>
        </w:rPr>
        <w:t>и</w:t>
      </w:r>
      <w:r w:rsidRPr="00FF400C">
        <w:rPr>
          <w:szCs w:val="16"/>
        </w:rPr>
        <w:t>та (займа), не представлялись в Администрацию для получения субсидии по кредитному договору (договору займа);</w:t>
      </w:r>
    </w:p>
    <w:p w:rsidR="006F180B" w:rsidRPr="00FF400C" w:rsidRDefault="006F180B" w:rsidP="006F180B">
      <w:pPr>
        <w:ind w:firstLine="851"/>
        <w:jc w:val="both"/>
        <w:rPr>
          <w:szCs w:val="16"/>
        </w:rPr>
      </w:pPr>
      <w:r w:rsidRPr="00FF400C">
        <w:rPr>
          <w:szCs w:val="16"/>
        </w:rPr>
        <w:t>выписки из Единого государственного реестра юридических лиц (если производитель является юридическим лицом), в</w:t>
      </w:r>
      <w:r w:rsidRPr="00FF400C">
        <w:rPr>
          <w:szCs w:val="16"/>
        </w:rPr>
        <w:t>ы</w:t>
      </w:r>
      <w:r w:rsidRPr="00FF400C">
        <w:rPr>
          <w:szCs w:val="16"/>
        </w:rPr>
        <w:t>данной не позднее чем за 30 дней до даты подачи производителем заявления;</w:t>
      </w:r>
    </w:p>
    <w:p w:rsidR="006F180B" w:rsidRPr="00FF400C" w:rsidRDefault="006F180B" w:rsidP="006F180B">
      <w:pPr>
        <w:ind w:firstLine="851"/>
        <w:jc w:val="both"/>
        <w:rPr>
          <w:szCs w:val="16"/>
        </w:rPr>
      </w:pPr>
      <w:r w:rsidRPr="00FF400C">
        <w:rPr>
          <w:szCs w:val="16"/>
        </w:rPr>
        <w:t>выписки из Единого государственного реестра индивидуальных предпринимателей (если производитель является индив</w:t>
      </w:r>
      <w:r w:rsidRPr="00FF400C">
        <w:rPr>
          <w:szCs w:val="16"/>
        </w:rPr>
        <w:t>и</w:t>
      </w:r>
      <w:r w:rsidRPr="00FF400C">
        <w:rPr>
          <w:szCs w:val="16"/>
        </w:rPr>
        <w:t>дуальным предпринимателем),выданной не позднее чем за 30 дней до даты подачи производителем заявления;</w:t>
      </w:r>
    </w:p>
    <w:p w:rsidR="006F180B" w:rsidRPr="00FF400C" w:rsidRDefault="006F180B" w:rsidP="006F180B">
      <w:pPr>
        <w:ind w:firstLine="709"/>
        <w:jc w:val="both"/>
        <w:rPr>
          <w:szCs w:val="16"/>
        </w:rPr>
      </w:pPr>
      <w:bookmarkStart w:id="6" w:name="sub_40286"/>
      <w:r w:rsidRPr="00FF400C">
        <w:rPr>
          <w:szCs w:val="16"/>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Федеральной налоговой службой на определённую производителем дату, но не позднее 30 дней до даты подачи производителем заявления (за исключением ЛПХ);</w:t>
      </w:r>
    </w:p>
    <w:bookmarkEnd w:id="6"/>
    <w:p w:rsidR="006F180B" w:rsidRPr="00FF400C" w:rsidRDefault="006F180B" w:rsidP="006F180B">
      <w:pPr>
        <w:ind w:firstLine="709"/>
        <w:jc w:val="both"/>
        <w:rPr>
          <w:szCs w:val="16"/>
        </w:rPr>
      </w:pPr>
      <w:r w:rsidRPr="00FF400C">
        <w:rPr>
          <w:szCs w:val="16"/>
        </w:rPr>
        <w:t>справки о состоянии расчётов по страховым взносам, пеням и штрафам на обязательное социальное страхование от несчас</w:t>
      </w:r>
      <w:r w:rsidRPr="00FF400C">
        <w:rPr>
          <w:szCs w:val="16"/>
        </w:rPr>
        <w:t>т</w:t>
      </w:r>
      <w:r w:rsidRPr="00FF400C">
        <w:rPr>
          <w:szCs w:val="16"/>
        </w:rPr>
        <w:t>ных случаев на производстве и профессиональных заболеваний, выданной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w:t>
      </w:r>
      <w:r w:rsidRPr="00FF400C">
        <w:rPr>
          <w:szCs w:val="16"/>
        </w:rPr>
        <w:t>и</w:t>
      </w:r>
      <w:r w:rsidRPr="00FF400C">
        <w:rPr>
          <w:szCs w:val="16"/>
        </w:rPr>
        <w:t>рован в Фонде социального страхования Российской Федерации) (за исключением ЛПХ);</w:t>
      </w:r>
    </w:p>
    <w:p w:rsidR="006F180B" w:rsidRPr="00FF400C" w:rsidRDefault="006F180B" w:rsidP="006F180B">
      <w:pPr>
        <w:ind w:firstLine="709"/>
        <w:jc w:val="both"/>
        <w:rPr>
          <w:szCs w:val="16"/>
        </w:rPr>
      </w:pPr>
      <w:r w:rsidRPr="00FF400C">
        <w:rPr>
          <w:szCs w:val="16"/>
        </w:rPr>
        <w:t>письма, подтверждающего, что производитель не зарегистрирован в Фонде социального страхования Российской Федерации, подписанного производителем (если производитель не представил справку о состоянии расчётов по страховым взносам, пеням и штр</w:t>
      </w:r>
      <w:r w:rsidRPr="00FF400C">
        <w:rPr>
          <w:szCs w:val="16"/>
        </w:rPr>
        <w:t>а</w:t>
      </w:r>
      <w:r w:rsidRPr="00FF400C">
        <w:rPr>
          <w:szCs w:val="16"/>
        </w:rPr>
        <w:t>фам на обязательное социальное страхование от несчастных случаев на производстве и профессиональных заболеваний) (за исключ</w:t>
      </w:r>
      <w:r w:rsidRPr="00FF400C">
        <w:rPr>
          <w:szCs w:val="16"/>
        </w:rPr>
        <w:t>е</w:t>
      </w:r>
      <w:r w:rsidRPr="00FF400C">
        <w:rPr>
          <w:szCs w:val="16"/>
        </w:rPr>
        <w:t>нием ЛПХ).</w:t>
      </w:r>
    </w:p>
    <w:p w:rsidR="006F180B" w:rsidRPr="00FF400C" w:rsidRDefault="006F180B" w:rsidP="006F180B">
      <w:pPr>
        <w:autoSpaceDE w:val="0"/>
        <w:autoSpaceDN w:val="0"/>
        <w:adjustRightInd w:val="0"/>
        <w:ind w:firstLine="851"/>
        <w:jc w:val="both"/>
        <w:rPr>
          <w:szCs w:val="16"/>
          <w:lang w:eastAsia="ar-SA"/>
        </w:rPr>
      </w:pPr>
      <w:r w:rsidRPr="00FF400C">
        <w:rPr>
          <w:szCs w:val="16"/>
        </w:rPr>
        <w:t>Если документы, указанные в абзацах четвертом и пятом настоящего пункта, не представлены производителями по собс</w:t>
      </w:r>
      <w:r w:rsidRPr="00FF400C">
        <w:rPr>
          <w:szCs w:val="16"/>
        </w:rPr>
        <w:t>т</w:t>
      </w:r>
      <w:r w:rsidRPr="00FF400C">
        <w:rPr>
          <w:szCs w:val="16"/>
        </w:rPr>
        <w:t xml:space="preserve">венной инициативе, Администрация использует сведения, полученные </w:t>
      </w:r>
      <w:r w:rsidRPr="00FF400C">
        <w:rPr>
          <w:szCs w:val="16"/>
          <w:lang w:eastAsia="ar-SA"/>
        </w:rPr>
        <w:t>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hyperlink r:id="rId21" w:history="1">
        <w:r w:rsidRPr="00FF400C">
          <w:rPr>
            <w:szCs w:val="16"/>
            <w:lang w:eastAsia="ar-SA"/>
          </w:rPr>
          <w:t>www.nalog.ru</w:t>
        </w:r>
      </w:hyperlink>
      <w:r w:rsidRPr="00FF400C">
        <w:rPr>
          <w:szCs w:val="16"/>
          <w:lang w:eastAsia="ar-SA"/>
        </w:rPr>
        <w:t xml:space="preserve">). </w:t>
      </w:r>
    </w:p>
    <w:p w:rsidR="006F180B" w:rsidRPr="00FF400C" w:rsidRDefault="006F180B" w:rsidP="006F180B">
      <w:pPr>
        <w:autoSpaceDE w:val="0"/>
        <w:autoSpaceDN w:val="0"/>
        <w:adjustRightInd w:val="0"/>
        <w:ind w:firstLine="851"/>
        <w:jc w:val="both"/>
        <w:rPr>
          <w:szCs w:val="16"/>
        </w:rPr>
      </w:pPr>
      <w:r w:rsidRPr="00FF400C">
        <w:rPr>
          <w:szCs w:val="16"/>
        </w:rPr>
        <w:t>13.После получения субсидии получатели должны соблюдать следующие условия:</w:t>
      </w:r>
    </w:p>
    <w:p w:rsidR="006F180B" w:rsidRPr="00FF400C" w:rsidRDefault="006F180B" w:rsidP="006F180B">
      <w:pPr>
        <w:ind w:firstLine="851"/>
        <w:jc w:val="both"/>
        <w:rPr>
          <w:szCs w:val="16"/>
        </w:rPr>
      </w:pPr>
      <w:r w:rsidRPr="00FF400C">
        <w:rPr>
          <w:szCs w:val="16"/>
        </w:rPr>
        <w:t>представление получателями (за исключением ЛПХ) в Администрацию в течение финансового года, в котором предоста</w:t>
      </w:r>
      <w:r w:rsidRPr="00FF400C">
        <w:rPr>
          <w:szCs w:val="16"/>
        </w:rPr>
        <w:t>в</w:t>
      </w:r>
      <w:r w:rsidRPr="00FF400C">
        <w:rPr>
          <w:szCs w:val="16"/>
        </w:rPr>
        <w:t>лена субсидия, и по его итогам отчётности о финансово-экономическом состоянии получателей по форме, устанавливаемой в соотве</w:t>
      </w:r>
      <w:r w:rsidRPr="00FF400C">
        <w:rPr>
          <w:szCs w:val="16"/>
        </w:rPr>
        <w:t>т</w:t>
      </w:r>
      <w:r w:rsidRPr="00FF400C">
        <w:rPr>
          <w:szCs w:val="16"/>
        </w:rPr>
        <w:t>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иболее муниципальных районов в Самарской области да</w:t>
      </w:r>
      <w:r w:rsidRPr="00FF400C">
        <w:rPr>
          <w:szCs w:val="16"/>
        </w:rPr>
        <w:t>н</w:t>
      </w:r>
      <w:r w:rsidRPr="00FF400C">
        <w:rPr>
          <w:szCs w:val="16"/>
        </w:rPr>
        <w:t>ная отчётность представляется получателем в орган местного самоуправления по месту нахождения получателя, указанному в согл</w:t>
      </w:r>
      <w:r w:rsidRPr="00FF400C">
        <w:rPr>
          <w:szCs w:val="16"/>
        </w:rPr>
        <w:t>а</w:t>
      </w:r>
      <w:r w:rsidRPr="00FF400C">
        <w:rPr>
          <w:szCs w:val="16"/>
        </w:rPr>
        <w:t xml:space="preserve">шении </w:t>
      </w:r>
      <w:r w:rsidRPr="00FF400C">
        <w:rPr>
          <w:szCs w:val="16"/>
          <w:lang w:eastAsia="ar-SA"/>
        </w:rPr>
        <w:t>о предоставлении субсидий между органом местного самоуправления и получателем субсидий (далее ‒ место нахождения, с</w:t>
      </w:r>
      <w:r w:rsidRPr="00FF400C">
        <w:rPr>
          <w:szCs w:val="16"/>
          <w:lang w:eastAsia="ar-SA"/>
        </w:rPr>
        <w:t>о</w:t>
      </w:r>
      <w:r w:rsidRPr="00FF400C">
        <w:rPr>
          <w:szCs w:val="16"/>
          <w:lang w:eastAsia="ar-SA"/>
        </w:rPr>
        <w:t>глашение),</w:t>
      </w:r>
      <w:r w:rsidRPr="00FF400C">
        <w:rPr>
          <w:szCs w:val="16"/>
        </w:rPr>
        <w:t xml:space="preserve">в случае если местом нахождения получателя являются городские округа Сызрань и Октябрьск или городские поселения Балашейка и Междуреченск Самарской области, данная отчётность представляется в Администрацию Сызранского района согласно </w:t>
      </w:r>
      <w:r w:rsidRPr="00FF400C">
        <w:rPr>
          <w:szCs w:val="16"/>
        </w:rPr>
        <w:lastRenderedPageBreak/>
        <w:t>пункту16 настоящего Порядка, в случае если место нахождения получателя за территориейСамарской области, получатель представл</w:t>
      </w:r>
      <w:r w:rsidRPr="00FF400C">
        <w:rPr>
          <w:szCs w:val="16"/>
        </w:rPr>
        <w:t>я</w:t>
      </w:r>
      <w:r w:rsidRPr="00FF400C">
        <w:rPr>
          <w:szCs w:val="16"/>
        </w:rPr>
        <w:t>ет заверенную копию данной отчётности в министерство);</w:t>
      </w:r>
    </w:p>
    <w:p w:rsidR="006F180B" w:rsidRPr="00FF400C" w:rsidRDefault="006F180B" w:rsidP="006F180B">
      <w:pPr>
        <w:ind w:firstLine="851"/>
        <w:jc w:val="both"/>
        <w:rPr>
          <w:szCs w:val="16"/>
        </w:rPr>
      </w:pPr>
      <w:r w:rsidRPr="00FF400C">
        <w:rPr>
          <w:szCs w:val="16"/>
        </w:rPr>
        <w:t>исполнение соглашения, предусматривающего в том числе согласие получателя на осуществление</w:t>
      </w:r>
      <w:r w:rsidRPr="00FF400C">
        <w:rPr>
          <w:szCs w:val="16"/>
          <w:lang w:eastAsia="ar-SA"/>
        </w:rPr>
        <w:t xml:space="preserve">Администрацией, </w:t>
      </w:r>
      <w:r w:rsidRPr="00FF400C">
        <w:rPr>
          <w:szCs w:val="16"/>
        </w:rPr>
        <w:t xml:space="preserve"> мин</w:t>
      </w:r>
      <w:r w:rsidRPr="00FF400C">
        <w:rPr>
          <w:szCs w:val="16"/>
        </w:rPr>
        <w:t>и</w:t>
      </w:r>
      <w:r w:rsidRPr="00FF400C">
        <w:rPr>
          <w:szCs w:val="16"/>
        </w:rPr>
        <w:t>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w:t>
      </w:r>
      <w:r w:rsidRPr="00FF400C">
        <w:rPr>
          <w:szCs w:val="16"/>
        </w:rPr>
        <w:t>б</w:t>
      </w:r>
      <w:r w:rsidRPr="00FF400C">
        <w:rPr>
          <w:szCs w:val="16"/>
        </w:rPr>
        <w:t>ществ с участием публично-правовых образований в их уставных (складочных) капиталах, а также коммерческих организаций с уч</w:t>
      </w:r>
      <w:r w:rsidRPr="00FF400C">
        <w:rPr>
          <w:szCs w:val="16"/>
        </w:rPr>
        <w:t>а</w:t>
      </w:r>
      <w:r w:rsidRPr="00FF400C">
        <w:rPr>
          <w:szCs w:val="16"/>
        </w:rPr>
        <w:t>стием таких товариществ и обществ в их уставных (складочных) капиталах);</w:t>
      </w:r>
    </w:p>
    <w:p w:rsidR="006F180B" w:rsidRPr="00FF400C" w:rsidRDefault="006F180B" w:rsidP="006F180B">
      <w:pPr>
        <w:ind w:firstLine="851"/>
        <w:jc w:val="both"/>
        <w:rPr>
          <w:szCs w:val="16"/>
        </w:rPr>
      </w:pPr>
      <w:r w:rsidRPr="00FF400C">
        <w:rPr>
          <w:szCs w:val="16"/>
        </w:rPr>
        <w:t>погашение получателями просроченной задолженности по уплате процентов за пользование бюджетным кредитом, пр</w:t>
      </w:r>
      <w:r w:rsidRPr="00FF400C">
        <w:rPr>
          <w:szCs w:val="16"/>
        </w:rPr>
        <w:t>е</w:t>
      </w:r>
      <w:r w:rsidRPr="00FF400C">
        <w:rPr>
          <w:szCs w:val="16"/>
        </w:rPr>
        <w:t>доставленным из областного бюджета (далее – задолженность) (в случае наличия у получателя задолженности);</w:t>
      </w:r>
    </w:p>
    <w:p w:rsidR="006F180B" w:rsidRPr="00FF400C" w:rsidRDefault="006F180B" w:rsidP="006F180B">
      <w:pPr>
        <w:ind w:firstLine="851"/>
        <w:jc w:val="both"/>
        <w:rPr>
          <w:szCs w:val="16"/>
        </w:rPr>
      </w:pPr>
      <w:r w:rsidRPr="00FF400C">
        <w:rPr>
          <w:szCs w:val="16"/>
        </w:rPr>
        <w:t>подтверждение получателями целевого использования кредита (займа) в течение действия кредитного договора (договора займа);</w:t>
      </w:r>
    </w:p>
    <w:p w:rsidR="006F180B" w:rsidRPr="00FF400C" w:rsidRDefault="006F180B" w:rsidP="006F180B">
      <w:pPr>
        <w:ind w:firstLine="851"/>
        <w:jc w:val="both"/>
        <w:rPr>
          <w:szCs w:val="16"/>
        </w:rPr>
      </w:pPr>
      <w:r w:rsidRPr="00FF400C">
        <w:rPr>
          <w:szCs w:val="16"/>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ar80" w:history="1">
        <w:r w:rsidRPr="00FF400C">
          <w:rPr>
            <w:szCs w:val="16"/>
          </w:rPr>
          <w:t>пунктами 12</w:t>
        </w:r>
      </w:hyperlink>
      <w:r w:rsidRPr="00FF400C">
        <w:rPr>
          <w:szCs w:val="16"/>
        </w:rPr>
        <w:t>, 14, 15 настоящего Порядка, а также фактов непр</w:t>
      </w:r>
      <w:r w:rsidRPr="00FF400C">
        <w:rPr>
          <w:szCs w:val="16"/>
        </w:rPr>
        <w:t>а</w:t>
      </w:r>
      <w:r w:rsidRPr="00FF400C">
        <w:rPr>
          <w:szCs w:val="16"/>
        </w:rPr>
        <w:t>вомерного получения суб</w:t>
      </w:r>
      <w:r w:rsidRPr="00FF400C">
        <w:rPr>
          <w:rFonts w:ascii="Times New Roman CYR" w:eastAsia="Times New Roman CYR" w:hAnsi="Times New Roman CYR" w:cs="Times New Roman CYR"/>
          <w:szCs w:val="16"/>
        </w:rPr>
        <w:t>сидии.</w:t>
      </w:r>
    </w:p>
    <w:p w:rsidR="006F180B" w:rsidRPr="00FF400C" w:rsidRDefault="006F180B" w:rsidP="006F180B">
      <w:pPr>
        <w:ind w:firstLine="851"/>
        <w:jc w:val="both"/>
        <w:rPr>
          <w:szCs w:val="16"/>
        </w:rPr>
      </w:pPr>
      <w:r w:rsidRPr="00FF400C">
        <w:rPr>
          <w:szCs w:val="16"/>
        </w:rPr>
        <w:t xml:space="preserve">14. После получения субсидии получатели обязаны представлять в Администрацию, или в случаях, предусмотренных </w:t>
      </w:r>
      <w:hyperlink w:anchor="sub_30214" w:history="1">
        <w:r w:rsidRPr="00FF400C">
          <w:rPr>
            <w:szCs w:val="16"/>
          </w:rPr>
          <w:t xml:space="preserve">пунктом </w:t>
        </w:r>
      </w:hyperlink>
      <w:r w:rsidRPr="00FF400C">
        <w:rPr>
          <w:szCs w:val="16"/>
        </w:rPr>
        <w:t>16 настоящего Порядка ‒ в соответствующий орган местного самоуправления, не позднее 45 дней со дня предоставления п</w:t>
      </w:r>
      <w:r w:rsidRPr="00FF400C">
        <w:rPr>
          <w:szCs w:val="16"/>
        </w:rPr>
        <w:t>о</w:t>
      </w:r>
      <w:r w:rsidRPr="00FF400C">
        <w:rPr>
          <w:szCs w:val="16"/>
        </w:rPr>
        <w:t>лучателю субсидии копии платёжных поручений, подтверждающих перечисление производителем денежных средств в целях погаш</w:t>
      </w:r>
      <w:r w:rsidRPr="00FF400C">
        <w:rPr>
          <w:szCs w:val="16"/>
        </w:rPr>
        <w:t>е</w:t>
      </w:r>
      <w:r w:rsidRPr="00FF400C">
        <w:rPr>
          <w:szCs w:val="16"/>
        </w:rPr>
        <w:t>ния задолженности (в случае наличия у получателя задолженности).</w:t>
      </w:r>
    </w:p>
    <w:p w:rsidR="006F180B" w:rsidRPr="00FF400C" w:rsidRDefault="006F180B" w:rsidP="006F180B">
      <w:pPr>
        <w:ind w:firstLine="851"/>
        <w:jc w:val="both"/>
        <w:rPr>
          <w:szCs w:val="16"/>
        </w:rPr>
      </w:pPr>
      <w:r w:rsidRPr="00FF400C">
        <w:rPr>
          <w:szCs w:val="16"/>
        </w:rPr>
        <w:t>15.Для получения субсидии производитель представляет в Администрацию, и (или) в случаях, предусмотренных пунктом 16 настоящего Порядка, ‒ в соответствующий орган местного самоуправления, или в кредитную организацию (в случае, предусмотре</w:t>
      </w:r>
      <w:r w:rsidRPr="00FF400C">
        <w:rPr>
          <w:szCs w:val="16"/>
        </w:rPr>
        <w:t>н</w:t>
      </w:r>
      <w:r w:rsidRPr="00FF400C">
        <w:rPr>
          <w:szCs w:val="16"/>
        </w:rPr>
        <w:t>ном пунктом 18 настоящего Порядка) следующие документы:</w:t>
      </w:r>
    </w:p>
    <w:p w:rsidR="006F180B" w:rsidRPr="00FF400C" w:rsidRDefault="008A7254" w:rsidP="006F180B">
      <w:pPr>
        <w:ind w:firstLine="851"/>
        <w:jc w:val="both"/>
        <w:rPr>
          <w:szCs w:val="16"/>
        </w:rPr>
      </w:pPr>
      <w:hyperlink r:id="rId22" w:history="1">
        <w:r w:rsidR="006F180B" w:rsidRPr="00FF400C">
          <w:rPr>
            <w:szCs w:val="16"/>
          </w:rPr>
          <w:t>заявление</w:t>
        </w:r>
      </w:hyperlink>
      <w:r w:rsidR="006F180B" w:rsidRPr="00FF400C">
        <w:rPr>
          <w:szCs w:val="16"/>
        </w:rPr>
        <w:t>;</w:t>
      </w:r>
    </w:p>
    <w:p w:rsidR="006F180B" w:rsidRPr="00FF400C" w:rsidRDefault="006F180B" w:rsidP="006F180B">
      <w:pPr>
        <w:ind w:firstLine="851"/>
        <w:jc w:val="both"/>
        <w:rPr>
          <w:szCs w:val="16"/>
        </w:rPr>
      </w:pPr>
      <w:r w:rsidRPr="00FF400C">
        <w:rPr>
          <w:szCs w:val="16"/>
        </w:rPr>
        <w:t>заверенные кредитной организацией копию кредитного договора (договора займа), выписку из ссудного счета производ</w:t>
      </w:r>
      <w:r w:rsidRPr="00FF400C">
        <w:rPr>
          <w:szCs w:val="16"/>
        </w:rPr>
        <w:t>и</w:t>
      </w:r>
      <w:r w:rsidRPr="00FF400C">
        <w:rPr>
          <w:szCs w:val="16"/>
        </w:rPr>
        <w:t>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Администрацию для получения субсидии по кредитному договору (договору займа);</w:t>
      </w:r>
    </w:p>
    <w:p w:rsidR="006F180B" w:rsidRPr="00FF400C" w:rsidRDefault="006F180B" w:rsidP="006F180B">
      <w:pPr>
        <w:ind w:firstLine="851"/>
        <w:jc w:val="both"/>
        <w:rPr>
          <w:szCs w:val="16"/>
        </w:rPr>
      </w:pPr>
      <w:r w:rsidRPr="00FF400C">
        <w:rPr>
          <w:szCs w:val="16"/>
        </w:rPr>
        <w:t>заверенные кредитной организацией копии дополнительного соглашения к кредитному договору (договору займа), графика погашения кредита (займа) и уплаты процентов по нему (в случае если данные документы не представлялись ранее вАдминистрацию для получения субсидии по кредитному договору (договору займа) (в случае, предусмотренном пунктом 8 настоящего Порядка);</w:t>
      </w:r>
    </w:p>
    <w:p w:rsidR="006F180B" w:rsidRPr="00FF400C" w:rsidRDefault="006F180B" w:rsidP="006F180B">
      <w:pPr>
        <w:ind w:firstLine="851"/>
        <w:jc w:val="both"/>
        <w:rPr>
          <w:szCs w:val="16"/>
        </w:rPr>
      </w:pPr>
      <w:r w:rsidRPr="00FF400C">
        <w:rPr>
          <w:szCs w:val="16"/>
        </w:rPr>
        <w:t xml:space="preserve">документы, подтверждающие целевое использование кредита (займа), по </w:t>
      </w:r>
      <w:hyperlink w:anchor="Par986" w:history="1">
        <w:r w:rsidRPr="00FF400C">
          <w:rPr>
            <w:szCs w:val="16"/>
          </w:rPr>
          <w:t>перечню</w:t>
        </w:r>
      </w:hyperlink>
      <w:r w:rsidRPr="00FF400C">
        <w:rPr>
          <w:szCs w:val="16"/>
        </w:rPr>
        <w:t xml:space="preserve"> согласно приложениям3, 4 к настоящ</w:t>
      </w:r>
      <w:r w:rsidRPr="00FF400C">
        <w:rPr>
          <w:szCs w:val="16"/>
        </w:rPr>
        <w:t>е</w:t>
      </w:r>
      <w:r w:rsidRPr="00FF400C">
        <w:rPr>
          <w:szCs w:val="16"/>
        </w:rPr>
        <w:t>му Порядку – по мере использования кредита (займа) (в случае если ранее документы, подтверждающие целевое использование кред</w:t>
      </w:r>
      <w:r w:rsidRPr="00FF400C">
        <w:rPr>
          <w:szCs w:val="16"/>
        </w:rPr>
        <w:t>и</w:t>
      </w:r>
      <w:r w:rsidRPr="00FF400C">
        <w:rPr>
          <w:szCs w:val="16"/>
        </w:rPr>
        <w:t>та (займа), не представлялись в Администрацию для получения субсидии по кредитному договору (договору займа);</w:t>
      </w:r>
    </w:p>
    <w:p w:rsidR="006F180B" w:rsidRPr="00FF400C" w:rsidRDefault="006F180B" w:rsidP="006F180B">
      <w:pPr>
        <w:ind w:firstLine="851"/>
        <w:jc w:val="both"/>
        <w:rPr>
          <w:szCs w:val="16"/>
        </w:rPr>
      </w:pPr>
      <w:r w:rsidRPr="00FF400C">
        <w:rPr>
          <w:szCs w:val="16"/>
        </w:rPr>
        <w:t>выписку из Единого государственного реестра юридических лиц (если производитель является юридическим л</w:t>
      </w:r>
      <w:r w:rsidRPr="00FF400C">
        <w:rPr>
          <w:szCs w:val="16"/>
        </w:rPr>
        <w:t>и</w:t>
      </w:r>
      <w:r w:rsidRPr="00FF400C">
        <w:rPr>
          <w:szCs w:val="16"/>
        </w:rPr>
        <w:t>цом),выданную не позднее чем за 30 дней до даты подачи производителем заявления;</w:t>
      </w:r>
    </w:p>
    <w:p w:rsidR="006F180B" w:rsidRPr="00FF400C" w:rsidRDefault="006F180B" w:rsidP="006F180B">
      <w:pPr>
        <w:ind w:firstLine="851"/>
        <w:jc w:val="both"/>
        <w:rPr>
          <w:szCs w:val="16"/>
        </w:rPr>
      </w:pPr>
      <w:r w:rsidRPr="00FF400C">
        <w:rPr>
          <w:szCs w:val="16"/>
        </w:rPr>
        <w:t>выписку из Единого государственного реестра индивидуальных предпринимателей (если производитель является индив</w:t>
      </w:r>
      <w:r w:rsidRPr="00FF400C">
        <w:rPr>
          <w:szCs w:val="16"/>
        </w:rPr>
        <w:t>и</w:t>
      </w:r>
      <w:r w:rsidRPr="00FF400C">
        <w:rPr>
          <w:szCs w:val="16"/>
        </w:rPr>
        <w:t>дуальным предпринимателем),выданную не позднее чем за 30 дней до даты подачи производителем заявления;</w:t>
      </w:r>
    </w:p>
    <w:p w:rsidR="006F180B" w:rsidRPr="00FF400C" w:rsidRDefault="006F180B" w:rsidP="006F180B">
      <w:pPr>
        <w:ind w:firstLine="709"/>
        <w:jc w:val="both"/>
        <w:rPr>
          <w:szCs w:val="16"/>
        </w:rPr>
      </w:pPr>
      <w:r w:rsidRPr="00FF400C">
        <w:rPr>
          <w:szCs w:val="16"/>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 на определённую производителем дату, но не позднее 30 дней до даты подачи производителем заявления (за исключением ЛПХ);</w:t>
      </w:r>
    </w:p>
    <w:p w:rsidR="006F180B" w:rsidRPr="00FF400C" w:rsidRDefault="006F180B" w:rsidP="006F180B">
      <w:pPr>
        <w:ind w:firstLine="709"/>
        <w:jc w:val="both"/>
        <w:rPr>
          <w:szCs w:val="16"/>
        </w:rPr>
      </w:pPr>
      <w:r w:rsidRPr="00FF400C">
        <w:rPr>
          <w:szCs w:val="16"/>
        </w:rPr>
        <w:t>справку о состоянии расчётов по страховым взносам, пеням и штрафам на обязательное социальное страхование от несчас</w:t>
      </w:r>
      <w:r w:rsidRPr="00FF400C">
        <w:rPr>
          <w:szCs w:val="16"/>
        </w:rPr>
        <w:t>т</w:t>
      </w:r>
      <w:r w:rsidRPr="00FF400C">
        <w:rPr>
          <w:szCs w:val="16"/>
        </w:rPr>
        <w:t>ных случаев на производстве и профессиональных заболеваний, выданную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w:t>
      </w:r>
      <w:r w:rsidRPr="00FF400C">
        <w:rPr>
          <w:szCs w:val="16"/>
        </w:rPr>
        <w:t>и</w:t>
      </w:r>
      <w:r w:rsidRPr="00FF400C">
        <w:rPr>
          <w:szCs w:val="16"/>
        </w:rPr>
        <w:t>стрирован в Фонде социального страхования Российской Федерации) (за исключением ЛПХ);</w:t>
      </w:r>
    </w:p>
    <w:p w:rsidR="006F180B" w:rsidRPr="00FF400C" w:rsidRDefault="006F180B" w:rsidP="006F180B">
      <w:pPr>
        <w:ind w:firstLine="709"/>
        <w:jc w:val="both"/>
        <w:rPr>
          <w:szCs w:val="16"/>
        </w:rPr>
      </w:pPr>
      <w:r w:rsidRPr="00FF400C">
        <w:rPr>
          <w:szCs w:val="16"/>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w:t>
      </w:r>
      <w:r w:rsidRPr="00FF400C">
        <w:rPr>
          <w:szCs w:val="16"/>
        </w:rPr>
        <w:t>а</w:t>
      </w:r>
      <w:r w:rsidRPr="00FF400C">
        <w:rPr>
          <w:szCs w:val="16"/>
        </w:rPr>
        <w:t>фам на обязательное социальное страхование от несчастных случаев на производстве и профессиональных заболеваний) (за исключ</w:t>
      </w:r>
      <w:r w:rsidRPr="00FF400C">
        <w:rPr>
          <w:szCs w:val="16"/>
        </w:rPr>
        <w:t>е</w:t>
      </w:r>
      <w:r w:rsidRPr="00FF400C">
        <w:rPr>
          <w:szCs w:val="16"/>
        </w:rPr>
        <w:t>нием ЛПХ);</w:t>
      </w:r>
    </w:p>
    <w:p w:rsidR="006F180B" w:rsidRPr="00FF400C" w:rsidRDefault="006F180B" w:rsidP="006F180B">
      <w:pPr>
        <w:ind w:firstLine="851"/>
        <w:jc w:val="both"/>
        <w:rPr>
          <w:szCs w:val="16"/>
        </w:rPr>
      </w:pPr>
      <w:r w:rsidRPr="00FF400C">
        <w:rPr>
          <w:szCs w:val="16"/>
        </w:rPr>
        <w:t xml:space="preserve">расчёт размера субсидий (расчеты размера субсидий) по форме согласно </w:t>
      </w:r>
      <w:hyperlink r:id="rId23" w:history="1">
        <w:r w:rsidRPr="00FF400C">
          <w:rPr>
            <w:szCs w:val="16"/>
          </w:rPr>
          <w:t xml:space="preserve">приложению </w:t>
        </w:r>
      </w:hyperlink>
      <w:r w:rsidRPr="00FF400C">
        <w:rPr>
          <w:szCs w:val="16"/>
        </w:rPr>
        <w:t>5 к настоящему Порядку (за искл</w:t>
      </w:r>
      <w:r w:rsidRPr="00FF400C">
        <w:rPr>
          <w:szCs w:val="16"/>
        </w:rPr>
        <w:t>ю</w:t>
      </w:r>
      <w:r w:rsidRPr="00FF400C">
        <w:rPr>
          <w:szCs w:val="16"/>
        </w:rPr>
        <w:t>чением случая, указанного в пункте 18 настоящего Порядка);</w:t>
      </w:r>
    </w:p>
    <w:p w:rsidR="006F180B" w:rsidRPr="00FF400C" w:rsidRDefault="006F180B" w:rsidP="006F180B">
      <w:pPr>
        <w:autoSpaceDE w:val="0"/>
        <w:ind w:firstLine="851"/>
        <w:jc w:val="both"/>
        <w:rPr>
          <w:szCs w:val="16"/>
          <w:lang w:eastAsia="ar-SA"/>
        </w:rPr>
      </w:pPr>
      <w:r w:rsidRPr="00FF400C">
        <w:rPr>
          <w:szCs w:val="16"/>
          <w:lang w:eastAsia="ar-SA"/>
        </w:rPr>
        <w:t>документ с указанием номера счёта производителя, открытого ему в кредитной организации, для перечисления субсидии (далее – номер счёта) – единовременно (в случае изменения номера счёта производитель представляет дополнительно документ с ук</w:t>
      </w:r>
      <w:r w:rsidRPr="00FF400C">
        <w:rPr>
          <w:szCs w:val="16"/>
          <w:lang w:eastAsia="ar-SA"/>
        </w:rPr>
        <w:t>а</w:t>
      </w:r>
      <w:r w:rsidRPr="00FF400C">
        <w:rPr>
          <w:szCs w:val="16"/>
          <w:lang w:eastAsia="ar-SA"/>
        </w:rPr>
        <w:t>занием номера счёта);</w:t>
      </w:r>
    </w:p>
    <w:p w:rsidR="006F180B" w:rsidRPr="00FF400C" w:rsidRDefault="006F180B" w:rsidP="006F180B">
      <w:pPr>
        <w:ind w:firstLine="851"/>
        <w:jc w:val="both"/>
        <w:rPr>
          <w:szCs w:val="16"/>
        </w:rPr>
      </w:pPr>
      <w:r w:rsidRPr="00FF400C">
        <w:rPr>
          <w:szCs w:val="16"/>
        </w:rPr>
        <w:t>выписку из похозяйственной книги об учете личного подсобного хозяйства ЛПХ (в случае если производитель является ЛПХ) (единовременно).</w:t>
      </w:r>
    </w:p>
    <w:p w:rsidR="006F180B" w:rsidRPr="00FF400C" w:rsidRDefault="006F180B" w:rsidP="006F180B">
      <w:pPr>
        <w:autoSpaceDE w:val="0"/>
        <w:autoSpaceDN w:val="0"/>
        <w:adjustRightInd w:val="0"/>
        <w:ind w:firstLine="851"/>
        <w:jc w:val="both"/>
        <w:rPr>
          <w:szCs w:val="16"/>
          <w:lang w:eastAsia="ar-SA"/>
        </w:rPr>
      </w:pPr>
      <w:r w:rsidRPr="00FF400C">
        <w:rPr>
          <w:szCs w:val="16"/>
        </w:rPr>
        <w:t>Если документы, указанные в абзацах шестом и седьмом настоящего пункта, не представлены производителями по собс</w:t>
      </w:r>
      <w:r w:rsidRPr="00FF400C">
        <w:rPr>
          <w:szCs w:val="16"/>
        </w:rPr>
        <w:t>т</w:t>
      </w:r>
      <w:r w:rsidRPr="00FF400C">
        <w:rPr>
          <w:szCs w:val="16"/>
        </w:rPr>
        <w:t xml:space="preserve">венной инициативе, Администрация использует сведения, полученные </w:t>
      </w:r>
      <w:r w:rsidRPr="00FF400C">
        <w:rPr>
          <w:szCs w:val="16"/>
          <w:lang w:eastAsia="ar-SA"/>
        </w:rPr>
        <w:t>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hyperlink r:id="rId24" w:history="1">
        <w:r w:rsidRPr="00FF400C">
          <w:rPr>
            <w:szCs w:val="16"/>
            <w:lang w:eastAsia="ar-SA"/>
          </w:rPr>
          <w:t>www.nalog.ru</w:t>
        </w:r>
      </w:hyperlink>
      <w:r w:rsidRPr="00FF400C">
        <w:rPr>
          <w:szCs w:val="16"/>
          <w:lang w:eastAsia="ar-SA"/>
        </w:rPr>
        <w:t xml:space="preserve">). </w:t>
      </w:r>
    </w:p>
    <w:p w:rsidR="006F180B" w:rsidRPr="00FF400C" w:rsidRDefault="006F180B" w:rsidP="006F180B">
      <w:pPr>
        <w:ind w:firstLine="851"/>
        <w:jc w:val="both"/>
        <w:rPr>
          <w:szCs w:val="16"/>
        </w:rPr>
      </w:pPr>
      <w:r w:rsidRPr="00FF400C">
        <w:rPr>
          <w:szCs w:val="16"/>
        </w:rPr>
        <w:t>16. В случае осуществления деятельности производителем одновременно на территории двух и более муниципальных о</w:t>
      </w:r>
      <w:r w:rsidRPr="00FF400C">
        <w:rPr>
          <w:szCs w:val="16"/>
        </w:rPr>
        <w:t>б</w:t>
      </w:r>
      <w:r w:rsidRPr="00FF400C">
        <w:rPr>
          <w:szCs w:val="16"/>
        </w:rPr>
        <w:t xml:space="preserve">разований в Самарской области отчетность и документы на предоставление субсидий, указанные в </w:t>
      </w:r>
      <w:hyperlink r:id="rId25" w:history="1">
        <w:r w:rsidRPr="00FF400C">
          <w:rPr>
            <w:szCs w:val="16"/>
          </w:rPr>
          <w:t xml:space="preserve">пунктах </w:t>
        </w:r>
      </w:hyperlink>
      <w:r w:rsidRPr="00FF400C">
        <w:rPr>
          <w:szCs w:val="16"/>
        </w:rPr>
        <w:t>1</w:t>
      </w:r>
      <w:hyperlink r:id="rId26" w:history="1">
        <w:r w:rsidRPr="00FF400C">
          <w:rPr>
            <w:szCs w:val="16"/>
          </w:rPr>
          <w:t>2</w:t>
        </w:r>
      </w:hyperlink>
      <w:r w:rsidRPr="00FF400C">
        <w:rPr>
          <w:szCs w:val="16"/>
        </w:rPr>
        <w:t>‒15 настоящего Порядка, принимаются Администрацией по месту нахождения производителя, указанному в соглашении.</w:t>
      </w:r>
    </w:p>
    <w:p w:rsidR="006F180B" w:rsidRPr="00FF400C" w:rsidRDefault="006F180B" w:rsidP="006F180B">
      <w:pPr>
        <w:ind w:firstLine="851"/>
        <w:jc w:val="both"/>
        <w:rPr>
          <w:szCs w:val="16"/>
        </w:rPr>
      </w:pPr>
      <w:r w:rsidRPr="00FF400C">
        <w:rPr>
          <w:szCs w:val="16"/>
        </w:rPr>
        <w:t xml:space="preserve">В случае если местом нахождения получателя являютсягородские округа Сызрань и Октябрьск или городские поселения Балашейка и Междуреченск Самарской области,документы и отчетность, указанные в </w:t>
      </w:r>
      <w:hyperlink r:id="rId27" w:history="1">
        <w:r w:rsidRPr="00FF400C">
          <w:rPr>
            <w:szCs w:val="16"/>
          </w:rPr>
          <w:t xml:space="preserve">пунктах </w:t>
        </w:r>
      </w:hyperlink>
      <w:r w:rsidRPr="00FF400C">
        <w:rPr>
          <w:szCs w:val="16"/>
        </w:rPr>
        <w:t>12 - 15 настоящего Порядка, предста</w:t>
      </w:r>
      <w:r w:rsidRPr="00FF400C">
        <w:rPr>
          <w:szCs w:val="16"/>
        </w:rPr>
        <w:t>в</w:t>
      </w:r>
      <w:r w:rsidRPr="00FF400C">
        <w:rPr>
          <w:szCs w:val="16"/>
        </w:rPr>
        <w:t>ляются производителем в Администрацию согласно настоящему Порядку.</w:t>
      </w:r>
      <w:r w:rsidRPr="00FF400C">
        <w:rPr>
          <w:rFonts w:ascii="Times New Roman CYR" w:eastAsia="Times New Roman CYR" w:hAnsi="Times New Roman CYR" w:cs="Times New Roman CYR"/>
          <w:szCs w:val="16"/>
        </w:rPr>
        <w:t xml:space="preserve">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6F180B" w:rsidRPr="00FF400C" w:rsidRDefault="006F180B" w:rsidP="006F180B">
      <w:pPr>
        <w:tabs>
          <w:tab w:val="left" w:pos="6663"/>
        </w:tabs>
        <w:ind w:firstLine="851"/>
        <w:jc w:val="both"/>
        <w:rPr>
          <w:szCs w:val="16"/>
        </w:rPr>
      </w:pPr>
      <w:r w:rsidRPr="00FF400C">
        <w:rPr>
          <w:szCs w:val="16"/>
        </w:rPr>
        <w:t>17.Администрация в целях предоставления субсидий осуществляет:</w:t>
      </w:r>
    </w:p>
    <w:p w:rsidR="006F180B" w:rsidRPr="00FF400C" w:rsidRDefault="006F180B" w:rsidP="006F180B">
      <w:pPr>
        <w:tabs>
          <w:tab w:val="left" w:pos="6663"/>
        </w:tabs>
        <w:ind w:firstLine="851"/>
        <w:jc w:val="both"/>
        <w:rPr>
          <w:szCs w:val="16"/>
        </w:rPr>
      </w:pPr>
      <w:r w:rsidRPr="00FF400C">
        <w:rPr>
          <w:szCs w:val="16"/>
        </w:rPr>
        <w:t xml:space="preserve">регистрацию заявлений, а также в случае, предусмотренном </w:t>
      </w:r>
      <w:hyperlink r:id="rId28" w:history="1">
        <w:r w:rsidRPr="00FF400C">
          <w:rPr>
            <w:szCs w:val="16"/>
          </w:rPr>
          <w:t xml:space="preserve">пунктом </w:t>
        </w:r>
      </w:hyperlink>
      <w:r w:rsidRPr="00FF400C">
        <w:rPr>
          <w:szCs w:val="16"/>
        </w:rPr>
        <w:t>18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w:t>
      </w:r>
      <w:r w:rsidRPr="00FF400C">
        <w:rPr>
          <w:szCs w:val="16"/>
        </w:rPr>
        <w:t>м</w:t>
      </w:r>
      <w:r w:rsidRPr="00FF400C">
        <w:rPr>
          <w:szCs w:val="16"/>
        </w:rPr>
        <w:t>ление) в порядке их поступления в специальном журнале, листы которого должны быть пронумерованы, прошнурованы, скреплены печатью Администрации;</w:t>
      </w:r>
    </w:p>
    <w:p w:rsidR="006F180B" w:rsidRPr="00FF400C" w:rsidRDefault="006F180B" w:rsidP="006F180B">
      <w:pPr>
        <w:tabs>
          <w:tab w:val="left" w:pos="6663"/>
        </w:tabs>
        <w:ind w:firstLine="851"/>
        <w:jc w:val="both"/>
        <w:rPr>
          <w:szCs w:val="16"/>
        </w:rPr>
      </w:pPr>
      <w:r w:rsidRPr="00FF400C">
        <w:rPr>
          <w:szCs w:val="16"/>
        </w:rPr>
        <w:t>рассмотрение документов, предусмотренных пунктами 12,15,18 настоящего Порядка;</w:t>
      </w:r>
    </w:p>
    <w:p w:rsidR="006F180B" w:rsidRPr="00FF400C" w:rsidRDefault="006F180B" w:rsidP="006F180B">
      <w:pPr>
        <w:tabs>
          <w:tab w:val="left" w:pos="6663"/>
        </w:tabs>
        <w:ind w:firstLine="851"/>
        <w:jc w:val="both"/>
        <w:rPr>
          <w:szCs w:val="16"/>
        </w:rPr>
      </w:pPr>
      <w:r w:rsidRPr="00FF400C">
        <w:rPr>
          <w:szCs w:val="16"/>
        </w:rPr>
        <w:t>проверку соответствия производителя требованиям, установленным настоящим Порядком, в том числе посредством вза</w:t>
      </w:r>
      <w:r w:rsidRPr="00FF400C">
        <w:rPr>
          <w:szCs w:val="16"/>
        </w:rPr>
        <w:t>и</w:t>
      </w:r>
      <w:r w:rsidRPr="00FF400C">
        <w:rPr>
          <w:szCs w:val="16"/>
        </w:rPr>
        <w:t>модействия с органами исполнительной власти Самарской области;</w:t>
      </w:r>
    </w:p>
    <w:p w:rsidR="006F180B" w:rsidRPr="00FF400C" w:rsidRDefault="006F180B" w:rsidP="006F180B">
      <w:pPr>
        <w:tabs>
          <w:tab w:val="left" w:pos="6663"/>
        </w:tabs>
        <w:ind w:firstLine="851"/>
        <w:jc w:val="both"/>
        <w:rPr>
          <w:szCs w:val="16"/>
        </w:rPr>
      </w:pPr>
      <w:r w:rsidRPr="00FF400C">
        <w:rPr>
          <w:szCs w:val="16"/>
        </w:rPr>
        <w:t>принятие решения о предоставлении получателю субсидии или отказе в ее предоставлении в течение 15 рабочих дней со дня регистрации заявления (банковского уведомления);</w:t>
      </w:r>
    </w:p>
    <w:p w:rsidR="006F180B" w:rsidRPr="00FF400C" w:rsidRDefault="006F180B" w:rsidP="006F180B">
      <w:pPr>
        <w:tabs>
          <w:tab w:val="left" w:pos="6663"/>
        </w:tabs>
        <w:ind w:firstLine="851"/>
        <w:jc w:val="both"/>
        <w:rPr>
          <w:szCs w:val="16"/>
        </w:rPr>
      </w:pPr>
      <w:r w:rsidRPr="00FF400C">
        <w:rPr>
          <w:szCs w:val="16"/>
        </w:rPr>
        <w:lastRenderedPageBreak/>
        <w:t>заключение соглашения в течение 5 рабочих дней со дня принятия решения о предоставлении получателю субсидии (ед</w:t>
      </w:r>
      <w:r w:rsidRPr="00FF400C">
        <w:rPr>
          <w:szCs w:val="16"/>
        </w:rPr>
        <w:t>и</w:t>
      </w:r>
      <w:r w:rsidRPr="00FF400C">
        <w:rPr>
          <w:szCs w:val="16"/>
        </w:rPr>
        <w:t>новременно).</w:t>
      </w:r>
    </w:p>
    <w:p w:rsidR="006F180B" w:rsidRPr="00FF400C" w:rsidRDefault="006F180B" w:rsidP="006F180B">
      <w:pPr>
        <w:tabs>
          <w:tab w:val="left" w:pos="6663"/>
        </w:tabs>
        <w:ind w:firstLine="851"/>
        <w:jc w:val="both"/>
        <w:rPr>
          <w:szCs w:val="16"/>
        </w:rPr>
      </w:pPr>
      <w:r w:rsidRPr="00FF400C">
        <w:rPr>
          <w:szCs w:val="16"/>
        </w:rPr>
        <w:t>Решение о предоставлении субсидий (отказе в предоставлении субсидий) оформляется в виде реестра получателей субс</w:t>
      </w:r>
      <w:r w:rsidRPr="00FF400C">
        <w:rPr>
          <w:szCs w:val="16"/>
        </w:rPr>
        <w:t>и</w:t>
      </w:r>
      <w:r w:rsidRPr="00FF400C">
        <w:rPr>
          <w:szCs w:val="16"/>
        </w:rPr>
        <w:t>дий (реестра производителей, которым отказано в предоставлении субсидии), подписываемого уполномоченным руководителем Адм</w:t>
      </w:r>
      <w:r w:rsidRPr="00FF400C">
        <w:rPr>
          <w:szCs w:val="16"/>
        </w:rPr>
        <w:t>и</w:t>
      </w:r>
      <w:r w:rsidRPr="00FF400C">
        <w:rPr>
          <w:szCs w:val="16"/>
        </w:rPr>
        <w:t>нистрации должностным лицом.</w:t>
      </w:r>
    </w:p>
    <w:p w:rsidR="006F180B" w:rsidRPr="00FF400C" w:rsidRDefault="006F180B" w:rsidP="006F180B">
      <w:pPr>
        <w:tabs>
          <w:tab w:val="left" w:pos="6663"/>
        </w:tabs>
        <w:ind w:firstLine="851"/>
        <w:jc w:val="both"/>
        <w:rPr>
          <w:szCs w:val="16"/>
        </w:rPr>
      </w:pPr>
      <w:r w:rsidRPr="00FF400C">
        <w:rPr>
          <w:szCs w:val="16"/>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получателем в кредитной организации или учреждении Це</w:t>
      </w:r>
      <w:r w:rsidRPr="00FF400C">
        <w:rPr>
          <w:szCs w:val="16"/>
        </w:rPr>
        <w:t>н</w:t>
      </w:r>
      <w:r w:rsidRPr="00FF400C">
        <w:rPr>
          <w:szCs w:val="16"/>
        </w:rPr>
        <w:t>трального банка Российской Федерации и указанный в соглашении (за исключением случая, предусмотренного пунктом 18настоящего Порядка).</w:t>
      </w:r>
    </w:p>
    <w:p w:rsidR="006F180B" w:rsidRPr="00FF400C" w:rsidRDefault="006F180B" w:rsidP="006F180B">
      <w:pPr>
        <w:tabs>
          <w:tab w:val="left" w:pos="6663"/>
        </w:tabs>
        <w:ind w:firstLine="851"/>
        <w:jc w:val="both"/>
        <w:rPr>
          <w:szCs w:val="16"/>
        </w:rPr>
      </w:pPr>
      <w:r w:rsidRPr="00FF400C">
        <w:rPr>
          <w:szCs w:val="16"/>
        </w:rPr>
        <w:t xml:space="preserve">В случае, предусмотренном </w:t>
      </w:r>
      <w:hyperlink r:id="rId29" w:history="1">
        <w:r w:rsidRPr="00FF400C">
          <w:rPr>
            <w:szCs w:val="16"/>
          </w:rPr>
          <w:t>пунктом 18</w:t>
        </w:r>
      </w:hyperlink>
      <w:r w:rsidRPr="00FF400C">
        <w:rPr>
          <w:szCs w:val="16"/>
        </w:rPr>
        <w:t xml:space="preserve">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w:t>
      </w:r>
      <w:r w:rsidRPr="00FF400C">
        <w:rPr>
          <w:szCs w:val="16"/>
        </w:rPr>
        <w:t>и</w:t>
      </w:r>
      <w:r w:rsidRPr="00FF400C">
        <w:rPr>
          <w:szCs w:val="16"/>
        </w:rPr>
        <w:t>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
    <w:p w:rsidR="006F180B" w:rsidRPr="00FF400C" w:rsidRDefault="006F180B" w:rsidP="006F180B">
      <w:pPr>
        <w:autoSpaceDE w:val="0"/>
        <w:autoSpaceDN w:val="0"/>
        <w:adjustRightInd w:val="0"/>
        <w:ind w:firstLine="851"/>
        <w:jc w:val="both"/>
        <w:rPr>
          <w:szCs w:val="16"/>
        </w:rPr>
      </w:pPr>
      <w:r w:rsidRPr="00FF400C">
        <w:rPr>
          <w:szCs w:val="16"/>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6F180B" w:rsidRPr="00FF400C" w:rsidRDefault="006F180B" w:rsidP="006F180B">
      <w:pPr>
        <w:tabs>
          <w:tab w:val="left" w:pos="6663"/>
        </w:tabs>
        <w:ind w:firstLine="851"/>
        <w:jc w:val="both"/>
        <w:rPr>
          <w:szCs w:val="16"/>
        </w:rPr>
      </w:pPr>
      <w:r w:rsidRPr="00FF400C">
        <w:rPr>
          <w:szCs w:val="16"/>
        </w:rPr>
        <w:t>Основаниями для отказа в предоставлении производителю субсидии являются:</w:t>
      </w:r>
    </w:p>
    <w:p w:rsidR="006F180B" w:rsidRPr="00FF400C" w:rsidRDefault="006F180B" w:rsidP="006F180B">
      <w:pPr>
        <w:tabs>
          <w:tab w:val="left" w:pos="6663"/>
        </w:tabs>
        <w:ind w:firstLine="851"/>
        <w:jc w:val="both"/>
        <w:rPr>
          <w:szCs w:val="16"/>
        </w:rPr>
      </w:pPr>
      <w:r w:rsidRPr="00FF400C">
        <w:rPr>
          <w:szCs w:val="16"/>
        </w:rPr>
        <w:t xml:space="preserve">несоответствие производителя требованиям </w:t>
      </w:r>
      <w:hyperlink r:id="rId30" w:history="1">
        <w:r w:rsidRPr="00FF400C">
          <w:rPr>
            <w:szCs w:val="16"/>
          </w:rPr>
          <w:t>пунктов 4</w:t>
        </w:r>
      </w:hyperlink>
      <w:r w:rsidRPr="00FF400C">
        <w:rPr>
          <w:szCs w:val="16"/>
        </w:rPr>
        <w:t>‒9 настоящего Порядка;</w:t>
      </w:r>
    </w:p>
    <w:p w:rsidR="006F180B" w:rsidRPr="00FF400C" w:rsidRDefault="006F180B" w:rsidP="006F180B">
      <w:pPr>
        <w:tabs>
          <w:tab w:val="left" w:pos="6663"/>
        </w:tabs>
        <w:ind w:firstLine="851"/>
        <w:jc w:val="both"/>
        <w:rPr>
          <w:szCs w:val="16"/>
        </w:rPr>
      </w:pPr>
      <w:r w:rsidRPr="00FF400C">
        <w:rPr>
          <w:szCs w:val="16"/>
        </w:rPr>
        <w:t>отсутствие или использование Администрацией в полном объеме субвенций, распределенных законом Самарской области об областном бюджете на очередной финансовый год и плановый период;</w:t>
      </w:r>
    </w:p>
    <w:p w:rsidR="006F180B" w:rsidRPr="00FF400C" w:rsidRDefault="006F180B" w:rsidP="006F180B">
      <w:pPr>
        <w:tabs>
          <w:tab w:val="left" w:pos="6663"/>
        </w:tabs>
        <w:ind w:firstLine="851"/>
        <w:jc w:val="both"/>
        <w:rPr>
          <w:szCs w:val="16"/>
        </w:rPr>
      </w:pPr>
      <w:r w:rsidRPr="00FF400C">
        <w:rPr>
          <w:szCs w:val="16"/>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6F180B" w:rsidRPr="00FF400C" w:rsidRDefault="006F180B" w:rsidP="006F180B">
      <w:pPr>
        <w:autoSpaceDE w:val="0"/>
        <w:autoSpaceDN w:val="0"/>
        <w:adjustRightInd w:val="0"/>
        <w:ind w:firstLine="851"/>
        <w:jc w:val="both"/>
        <w:rPr>
          <w:szCs w:val="16"/>
        </w:rPr>
      </w:pPr>
      <w:r w:rsidRPr="00FF400C">
        <w:rPr>
          <w:szCs w:val="16"/>
        </w:rPr>
        <w:t xml:space="preserve">представление документов, указанных в </w:t>
      </w:r>
      <w:hyperlink r:id="rId31" w:history="1">
        <w:r w:rsidRPr="00FF400C">
          <w:rPr>
            <w:szCs w:val="16"/>
          </w:rPr>
          <w:t>пунктах 12</w:t>
        </w:r>
      </w:hyperlink>
      <w:r w:rsidRPr="00FF400C">
        <w:rPr>
          <w:szCs w:val="16"/>
        </w:rPr>
        <w:t xml:space="preserve"> -15 настоящего Порядка, не в полном объёме, не соответствующих требованиям действующего законодательства и (или) содержащих недостоверную информацию.</w:t>
      </w:r>
    </w:p>
    <w:p w:rsidR="006F180B" w:rsidRPr="00FF400C" w:rsidRDefault="006F180B" w:rsidP="006F180B">
      <w:pPr>
        <w:autoSpaceDE w:val="0"/>
        <w:autoSpaceDN w:val="0"/>
        <w:adjustRightInd w:val="0"/>
        <w:ind w:firstLine="851"/>
        <w:jc w:val="both"/>
        <w:rPr>
          <w:szCs w:val="16"/>
        </w:rPr>
      </w:pPr>
      <w:r w:rsidRPr="00FF400C">
        <w:rPr>
          <w:szCs w:val="16"/>
        </w:rPr>
        <w:t xml:space="preserve">Производитель после устранения причин, послуживших основанием для отказа в предоставлении субсидии, вправе вновь обратиться в Администрацию в порядке, установленном </w:t>
      </w:r>
      <w:hyperlink r:id="rId32" w:history="1">
        <w:r w:rsidRPr="00FF400C">
          <w:rPr>
            <w:szCs w:val="16"/>
          </w:rPr>
          <w:t>пунктами 12</w:t>
        </w:r>
      </w:hyperlink>
      <w:r w:rsidRPr="00FF400C">
        <w:rPr>
          <w:szCs w:val="16"/>
        </w:rPr>
        <w:t>, 15 настоящего Порядка.</w:t>
      </w:r>
    </w:p>
    <w:p w:rsidR="006F180B" w:rsidRPr="00FF400C" w:rsidRDefault="006F180B" w:rsidP="006F180B">
      <w:pPr>
        <w:autoSpaceDE w:val="0"/>
        <w:autoSpaceDN w:val="0"/>
        <w:adjustRightInd w:val="0"/>
        <w:ind w:firstLine="851"/>
        <w:jc w:val="both"/>
        <w:rPr>
          <w:spacing w:val="6"/>
          <w:szCs w:val="16"/>
        </w:rPr>
      </w:pPr>
      <w:r w:rsidRPr="00FF400C">
        <w:rPr>
          <w:szCs w:val="16"/>
        </w:rPr>
        <w:t>18.Администрация</w:t>
      </w:r>
      <w:r w:rsidRPr="00FF400C">
        <w:rPr>
          <w:spacing w:val="6"/>
          <w:szCs w:val="16"/>
        </w:rPr>
        <w:t xml:space="preserve"> вправе привлекать кредитные организации для формирования документов, необходимых для предоставления производителям субсидий, при условии заключения соответствующих соглашений Администрации с креди</w:t>
      </w:r>
      <w:r w:rsidRPr="00FF400C">
        <w:rPr>
          <w:spacing w:val="6"/>
          <w:szCs w:val="16"/>
        </w:rPr>
        <w:t>т</w:t>
      </w:r>
      <w:r w:rsidRPr="00FF400C">
        <w:rPr>
          <w:spacing w:val="6"/>
          <w:szCs w:val="16"/>
        </w:rPr>
        <w:t>ными организациями, предусматривающих составление кредитной организацией банковских уведомлений на основании д</w:t>
      </w:r>
      <w:r w:rsidRPr="00FF400C">
        <w:rPr>
          <w:spacing w:val="6"/>
          <w:szCs w:val="16"/>
        </w:rPr>
        <w:t>о</w:t>
      </w:r>
      <w:r w:rsidRPr="00FF400C">
        <w:rPr>
          <w:spacing w:val="6"/>
          <w:szCs w:val="16"/>
        </w:rPr>
        <w:t>кументов о целевом использовании кредита (займа) с подтверждением кредитной организацией целевого использования кр</w:t>
      </w:r>
      <w:r w:rsidRPr="00FF400C">
        <w:rPr>
          <w:spacing w:val="6"/>
          <w:szCs w:val="16"/>
        </w:rPr>
        <w:t>е</w:t>
      </w:r>
      <w:r w:rsidRPr="00FF400C">
        <w:rPr>
          <w:spacing w:val="6"/>
          <w:szCs w:val="16"/>
        </w:rPr>
        <w:t>дита (займа) и ежемесячное представление банковских уведомлений в Администрацию.</w:t>
      </w:r>
    </w:p>
    <w:p w:rsidR="006F180B" w:rsidRPr="00FF400C" w:rsidRDefault="006F180B" w:rsidP="006F180B">
      <w:pPr>
        <w:autoSpaceDE w:val="0"/>
        <w:autoSpaceDN w:val="0"/>
        <w:adjustRightInd w:val="0"/>
        <w:ind w:firstLine="851"/>
        <w:jc w:val="both"/>
        <w:rPr>
          <w:szCs w:val="16"/>
        </w:rPr>
      </w:pPr>
      <w:r w:rsidRPr="00FF400C">
        <w:rPr>
          <w:szCs w:val="16"/>
        </w:rPr>
        <w:t>По согласованию с кредитной организацией и производителями субсидии могут перечисляться одновременно нескольким производителям, у которых в указанной организации открыты счета.</w:t>
      </w:r>
    </w:p>
    <w:p w:rsidR="006F180B" w:rsidRPr="00FF400C" w:rsidRDefault="006F180B" w:rsidP="006F180B">
      <w:pPr>
        <w:autoSpaceDE w:val="0"/>
        <w:autoSpaceDN w:val="0"/>
        <w:adjustRightInd w:val="0"/>
        <w:ind w:firstLine="851"/>
        <w:jc w:val="both"/>
        <w:rPr>
          <w:szCs w:val="16"/>
        </w:rPr>
      </w:pPr>
      <w:r w:rsidRPr="00FF400C">
        <w:rPr>
          <w:szCs w:val="16"/>
        </w:rPr>
        <w:t>Администрация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Администрацией, на основании представленного этой кредитной организацией банковск</w:t>
      </w:r>
      <w:r w:rsidRPr="00FF400C">
        <w:rPr>
          <w:szCs w:val="16"/>
        </w:rPr>
        <w:t>о</w:t>
      </w:r>
      <w:r w:rsidRPr="00FF400C">
        <w:rPr>
          <w:szCs w:val="16"/>
        </w:rPr>
        <w:t>го уведомления.</w:t>
      </w:r>
    </w:p>
    <w:p w:rsidR="006F180B" w:rsidRPr="00FF400C" w:rsidRDefault="006F180B" w:rsidP="006F180B">
      <w:pPr>
        <w:autoSpaceDE w:val="0"/>
        <w:autoSpaceDN w:val="0"/>
        <w:adjustRightInd w:val="0"/>
        <w:ind w:firstLine="851"/>
        <w:jc w:val="both"/>
        <w:rPr>
          <w:szCs w:val="16"/>
        </w:rPr>
      </w:pPr>
      <w:r w:rsidRPr="00FF400C">
        <w:rPr>
          <w:szCs w:val="16"/>
        </w:rPr>
        <w:t xml:space="preserve">19.В случае нарушения производителем условий, предусмотренных </w:t>
      </w:r>
      <w:hyperlink w:anchor="Par114" w:history="1">
        <w:r w:rsidRPr="00FF400C">
          <w:rPr>
            <w:szCs w:val="16"/>
          </w:rPr>
          <w:t>пунктом 13</w:t>
        </w:r>
      </w:hyperlink>
      <w:r w:rsidRPr="00FF400C">
        <w:rPr>
          <w:szCs w:val="16"/>
        </w:rPr>
        <w:t xml:space="preserve"> настоящего Порядка, производитель об</w:t>
      </w:r>
      <w:r w:rsidRPr="00FF400C">
        <w:rPr>
          <w:szCs w:val="16"/>
        </w:rPr>
        <w:t>я</w:t>
      </w:r>
      <w:r w:rsidRPr="00FF400C">
        <w:rPr>
          <w:szCs w:val="16"/>
        </w:rPr>
        <w:t>зан в течение10 рабочих дней со дня получения письменного требования Администрации о возврате субсидии или ее части возвратить в доход местного бюджета предоставленную субсидию или соответствующую ее часть.</w:t>
      </w:r>
    </w:p>
    <w:p w:rsidR="006F180B" w:rsidRPr="00FF400C" w:rsidRDefault="006F180B" w:rsidP="006F180B">
      <w:pPr>
        <w:autoSpaceDE w:val="0"/>
        <w:autoSpaceDN w:val="0"/>
        <w:adjustRightInd w:val="0"/>
        <w:ind w:firstLine="851"/>
        <w:jc w:val="both"/>
        <w:rPr>
          <w:szCs w:val="16"/>
        </w:rPr>
      </w:pPr>
      <w:r w:rsidRPr="00FF400C">
        <w:rPr>
          <w:szCs w:val="16"/>
        </w:rPr>
        <w:t>В случаеесли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6F180B" w:rsidRPr="00FF400C" w:rsidRDefault="006F180B" w:rsidP="006F180B">
      <w:pPr>
        <w:tabs>
          <w:tab w:val="left" w:pos="6663"/>
        </w:tabs>
        <w:ind w:firstLine="851"/>
        <w:jc w:val="both"/>
        <w:rPr>
          <w:szCs w:val="16"/>
        </w:rPr>
      </w:pPr>
      <w:r w:rsidRPr="00FF400C">
        <w:rPr>
          <w:szCs w:val="16"/>
        </w:rPr>
        <w:t>20.Администрация осуществляет обязательную проверку соблюдения условий, целей и порядка предоставления субсидий их получателями.</w:t>
      </w:r>
    </w:p>
    <w:p w:rsidR="006F180B" w:rsidRPr="00FF400C" w:rsidRDefault="006F180B" w:rsidP="006F180B">
      <w:pPr>
        <w:tabs>
          <w:tab w:val="left" w:pos="6663"/>
        </w:tabs>
        <w:ind w:firstLine="851"/>
        <w:jc w:val="both"/>
        <w:rPr>
          <w:szCs w:val="16"/>
        </w:rPr>
      </w:pPr>
    </w:p>
    <w:p w:rsidR="006F180B" w:rsidRPr="00FF400C" w:rsidRDefault="006F180B" w:rsidP="006F180B">
      <w:pPr>
        <w:tabs>
          <w:tab w:val="left" w:pos="6663"/>
        </w:tabs>
        <w:ind w:firstLine="851"/>
        <w:jc w:val="both"/>
        <w:rPr>
          <w:szCs w:val="16"/>
        </w:rPr>
      </w:pPr>
    </w:p>
    <w:p w:rsidR="006F180B" w:rsidRPr="00FF400C" w:rsidRDefault="006F180B" w:rsidP="006F180B">
      <w:pPr>
        <w:tabs>
          <w:tab w:val="left" w:pos="6663"/>
        </w:tabs>
        <w:ind w:firstLine="851"/>
        <w:jc w:val="both"/>
        <w:rPr>
          <w:szCs w:val="16"/>
        </w:rPr>
      </w:pPr>
    </w:p>
    <w:p w:rsidR="006F180B" w:rsidRPr="00FF400C" w:rsidRDefault="006F180B" w:rsidP="006F180B">
      <w:pPr>
        <w:tabs>
          <w:tab w:val="left" w:pos="6663"/>
        </w:tabs>
        <w:ind w:firstLine="851"/>
        <w:jc w:val="both"/>
        <w:rPr>
          <w:szCs w:val="16"/>
        </w:rPr>
      </w:pPr>
      <w:r w:rsidRPr="00FF400C">
        <w:rPr>
          <w:szCs w:val="16"/>
        </w:rPr>
        <w:t>Министерство и органы государственного финансового контроля при проведении ревизий (проверок) осуществляют пр</w:t>
      </w:r>
      <w:r w:rsidRPr="00FF400C">
        <w:rPr>
          <w:szCs w:val="16"/>
        </w:rPr>
        <w:t>о</w:t>
      </w:r>
      <w:r w:rsidRPr="00FF400C">
        <w:rPr>
          <w:szCs w:val="16"/>
        </w:rPr>
        <w:t>верку соблюдения условий, целей и порядка предоставления субсидий их получателями</w:t>
      </w:r>
    </w:p>
    <w:p w:rsidR="006F180B" w:rsidRPr="00FF400C" w:rsidRDefault="006F180B" w:rsidP="006F180B">
      <w:pPr>
        <w:widowControl w:val="0"/>
        <w:tabs>
          <w:tab w:val="left" w:pos="6663"/>
        </w:tabs>
        <w:suppressAutoHyphens/>
        <w:ind w:firstLine="851"/>
        <w:contextualSpacing/>
        <w:jc w:val="both"/>
        <w:rPr>
          <w:szCs w:val="16"/>
        </w:rPr>
      </w:pPr>
      <w:r w:rsidRPr="00FF400C">
        <w:rPr>
          <w:szCs w:val="16"/>
        </w:rPr>
        <w:t>21.Остатки субвенций, не использованные в отчетном финансовом году, подлежат возврату в областной бюджет в соответствии со статьей 242 Бюджетного кодекса Российской Федерации</w:t>
      </w:r>
    </w:p>
    <w:p w:rsidR="006F180B" w:rsidRPr="00FF400C" w:rsidRDefault="006F180B" w:rsidP="006F180B">
      <w:pPr>
        <w:widowControl w:val="0"/>
        <w:tabs>
          <w:tab w:val="left" w:pos="6663"/>
        </w:tabs>
        <w:suppressAutoHyphens/>
        <w:ind w:firstLine="851"/>
        <w:contextualSpacing/>
        <w:jc w:val="both"/>
        <w:rPr>
          <w:szCs w:val="16"/>
        </w:rPr>
      </w:pPr>
    </w:p>
    <w:p w:rsidR="006F180B" w:rsidRPr="00FF400C" w:rsidRDefault="006F180B" w:rsidP="006F180B">
      <w:pPr>
        <w:widowControl w:val="0"/>
        <w:tabs>
          <w:tab w:val="left" w:pos="6663"/>
        </w:tabs>
        <w:suppressAutoHyphens/>
        <w:ind w:firstLine="851"/>
        <w:contextualSpacing/>
        <w:jc w:val="both"/>
        <w:rPr>
          <w:szCs w:val="16"/>
        </w:rPr>
      </w:pPr>
    </w:p>
    <w:p w:rsidR="006F180B" w:rsidRPr="00FF400C" w:rsidRDefault="006F180B" w:rsidP="006F180B">
      <w:pPr>
        <w:autoSpaceDE w:val="0"/>
        <w:autoSpaceDN w:val="0"/>
        <w:adjustRightInd w:val="0"/>
        <w:outlineLvl w:val="0"/>
        <w:rPr>
          <w:szCs w:val="16"/>
        </w:rPr>
      </w:pPr>
    </w:p>
    <w:p w:rsidR="006F180B" w:rsidRPr="00FF400C" w:rsidRDefault="006F180B" w:rsidP="006F180B">
      <w:pPr>
        <w:autoSpaceDE w:val="0"/>
        <w:autoSpaceDN w:val="0"/>
        <w:adjustRightInd w:val="0"/>
        <w:outlineLvl w:val="0"/>
        <w:rPr>
          <w:szCs w:val="16"/>
        </w:rPr>
      </w:pPr>
    </w:p>
    <w:tbl>
      <w:tblPr>
        <w:tblW w:w="5722" w:type="dxa"/>
        <w:tblInd w:w="3936" w:type="dxa"/>
        <w:tblLook w:val="04A0"/>
      </w:tblPr>
      <w:tblGrid>
        <w:gridCol w:w="818"/>
        <w:gridCol w:w="4904"/>
      </w:tblGrid>
      <w:tr w:rsidR="006F180B" w:rsidRPr="00FF400C" w:rsidTr="006F180B">
        <w:trPr>
          <w:trHeight w:val="1091"/>
        </w:trPr>
        <w:tc>
          <w:tcPr>
            <w:tcW w:w="5722" w:type="dxa"/>
            <w:gridSpan w:val="2"/>
            <w:shd w:val="clear" w:color="auto" w:fill="auto"/>
          </w:tcPr>
          <w:p w:rsidR="006F180B" w:rsidRPr="00FF400C" w:rsidRDefault="006F180B" w:rsidP="006F180B">
            <w:pPr>
              <w:widowControl w:val="0"/>
              <w:contextualSpacing/>
              <w:rPr>
                <w:snapToGrid w:val="0"/>
                <w:szCs w:val="16"/>
              </w:rPr>
            </w:pPr>
            <w:r w:rsidRPr="00FF400C">
              <w:rPr>
                <w:snapToGrid w:val="0"/>
                <w:szCs w:val="16"/>
              </w:rPr>
              <w:t>В __________________________________</w:t>
            </w:r>
          </w:p>
          <w:p w:rsidR="006F180B" w:rsidRPr="00FF400C" w:rsidRDefault="006F180B" w:rsidP="006F180B">
            <w:pPr>
              <w:widowControl w:val="0"/>
              <w:contextualSpacing/>
              <w:rPr>
                <w:snapToGrid w:val="0"/>
                <w:szCs w:val="16"/>
              </w:rPr>
            </w:pPr>
            <w:r w:rsidRPr="00FF400C">
              <w:rPr>
                <w:snapToGrid w:val="0"/>
                <w:szCs w:val="16"/>
              </w:rPr>
              <w:t xml:space="preserve"> (наименование уполномоченного органа)</w:t>
            </w:r>
          </w:p>
          <w:p w:rsidR="006F180B" w:rsidRPr="00FF400C" w:rsidRDefault="006F180B" w:rsidP="006F180B">
            <w:pPr>
              <w:widowControl w:val="0"/>
              <w:rPr>
                <w:szCs w:val="16"/>
              </w:rPr>
            </w:pPr>
            <w:r w:rsidRPr="00FF400C">
              <w:rPr>
                <w:szCs w:val="16"/>
              </w:rPr>
              <w:t>____________________________________</w:t>
            </w:r>
          </w:p>
        </w:tc>
      </w:tr>
      <w:tr w:rsidR="006F180B" w:rsidRPr="00FF400C" w:rsidTr="006F180B">
        <w:trPr>
          <w:trHeight w:val="459"/>
        </w:trPr>
        <w:tc>
          <w:tcPr>
            <w:tcW w:w="5722" w:type="dxa"/>
            <w:gridSpan w:val="2"/>
            <w:shd w:val="clear" w:color="auto" w:fill="auto"/>
          </w:tcPr>
          <w:p w:rsidR="006F180B" w:rsidRPr="00FF400C" w:rsidRDefault="006F180B" w:rsidP="006F180B">
            <w:pPr>
              <w:autoSpaceDE w:val="0"/>
              <w:autoSpaceDN w:val="0"/>
              <w:adjustRightInd w:val="0"/>
              <w:rPr>
                <w:szCs w:val="16"/>
              </w:rPr>
            </w:pPr>
          </w:p>
        </w:tc>
      </w:tr>
      <w:tr w:rsidR="006F180B" w:rsidRPr="00FF400C" w:rsidTr="006F180B">
        <w:trPr>
          <w:trHeight w:val="459"/>
        </w:trPr>
        <w:tc>
          <w:tcPr>
            <w:tcW w:w="818" w:type="dxa"/>
            <w:shd w:val="clear" w:color="auto" w:fill="auto"/>
          </w:tcPr>
          <w:p w:rsidR="006F180B" w:rsidRPr="00FF400C" w:rsidRDefault="006F180B" w:rsidP="006F180B">
            <w:pPr>
              <w:autoSpaceDE w:val="0"/>
              <w:autoSpaceDN w:val="0"/>
              <w:adjustRightInd w:val="0"/>
              <w:rPr>
                <w:szCs w:val="16"/>
              </w:rPr>
            </w:pPr>
            <w:r w:rsidRPr="00FF400C">
              <w:rPr>
                <w:szCs w:val="16"/>
              </w:rPr>
              <w:t>от</w:t>
            </w:r>
          </w:p>
        </w:tc>
        <w:tc>
          <w:tcPr>
            <w:tcW w:w="4904" w:type="dxa"/>
            <w:tcBorders>
              <w:bottom w:val="single" w:sz="4" w:space="0" w:color="auto"/>
            </w:tcBorders>
            <w:shd w:val="clear" w:color="auto" w:fill="auto"/>
          </w:tcPr>
          <w:p w:rsidR="006F180B" w:rsidRPr="00FF400C" w:rsidRDefault="006F180B" w:rsidP="006F180B">
            <w:pPr>
              <w:autoSpaceDE w:val="0"/>
              <w:autoSpaceDN w:val="0"/>
              <w:adjustRightInd w:val="0"/>
              <w:rPr>
                <w:szCs w:val="16"/>
              </w:rPr>
            </w:pPr>
          </w:p>
        </w:tc>
      </w:tr>
      <w:tr w:rsidR="006F180B" w:rsidRPr="00FF400C" w:rsidTr="006F180B">
        <w:trPr>
          <w:trHeight w:val="459"/>
        </w:trPr>
        <w:tc>
          <w:tcPr>
            <w:tcW w:w="818" w:type="dxa"/>
            <w:shd w:val="clear" w:color="auto" w:fill="auto"/>
          </w:tcPr>
          <w:p w:rsidR="006F180B" w:rsidRPr="00FF400C" w:rsidRDefault="006F180B" w:rsidP="006F180B">
            <w:pPr>
              <w:autoSpaceDE w:val="0"/>
              <w:autoSpaceDN w:val="0"/>
              <w:adjustRightInd w:val="0"/>
              <w:rPr>
                <w:szCs w:val="16"/>
              </w:rPr>
            </w:pPr>
          </w:p>
        </w:tc>
        <w:tc>
          <w:tcPr>
            <w:tcW w:w="4904" w:type="dxa"/>
            <w:shd w:val="clear" w:color="auto" w:fill="auto"/>
          </w:tcPr>
          <w:p w:rsidR="006F180B" w:rsidRPr="00FF400C" w:rsidRDefault="006F180B" w:rsidP="006F180B">
            <w:pPr>
              <w:autoSpaceDE w:val="0"/>
              <w:autoSpaceDN w:val="0"/>
              <w:adjustRightInd w:val="0"/>
              <w:rPr>
                <w:szCs w:val="16"/>
              </w:rPr>
            </w:pPr>
            <w:r w:rsidRPr="00FF400C">
              <w:rPr>
                <w:szCs w:val="16"/>
              </w:rPr>
              <w:t>(наименование заявителя)</w:t>
            </w:r>
          </w:p>
        </w:tc>
      </w:tr>
      <w:tr w:rsidR="006F180B" w:rsidRPr="00FF400C" w:rsidTr="006F180B">
        <w:trPr>
          <w:trHeight w:val="459"/>
        </w:trPr>
        <w:tc>
          <w:tcPr>
            <w:tcW w:w="5722" w:type="dxa"/>
            <w:gridSpan w:val="2"/>
            <w:tcBorders>
              <w:bottom w:val="single" w:sz="4" w:space="0" w:color="auto"/>
            </w:tcBorders>
            <w:shd w:val="clear" w:color="auto" w:fill="auto"/>
          </w:tcPr>
          <w:p w:rsidR="006F180B" w:rsidRPr="00FF400C" w:rsidRDefault="006F180B" w:rsidP="006F180B">
            <w:pPr>
              <w:autoSpaceDE w:val="0"/>
              <w:autoSpaceDN w:val="0"/>
              <w:adjustRightInd w:val="0"/>
              <w:rPr>
                <w:szCs w:val="16"/>
              </w:rPr>
            </w:pPr>
          </w:p>
        </w:tc>
      </w:tr>
      <w:tr w:rsidR="006F180B" w:rsidRPr="00FF400C" w:rsidTr="006F180B">
        <w:trPr>
          <w:trHeight w:val="459"/>
        </w:trPr>
        <w:tc>
          <w:tcPr>
            <w:tcW w:w="5722" w:type="dxa"/>
            <w:gridSpan w:val="2"/>
            <w:tcBorders>
              <w:top w:val="single" w:sz="4" w:space="0" w:color="auto"/>
              <w:bottom w:val="single" w:sz="4" w:space="0" w:color="auto"/>
            </w:tcBorders>
            <w:shd w:val="clear" w:color="auto" w:fill="auto"/>
          </w:tcPr>
          <w:p w:rsidR="006F180B" w:rsidRPr="00FF400C" w:rsidRDefault="006F180B" w:rsidP="006F180B">
            <w:pPr>
              <w:autoSpaceDE w:val="0"/>
              <w:autoSpaceDN w:val="0"/>
              <w:adjustRightInd w:val="0"/>
              <w:rPr>
                <w:szCs w:val="16"/>
              </w:rPr>
            </w:pPr>
          </w:p>
        </w:tc>
      </w:tr>
      <w:tr w:rsidR="006F180B" w:rsidRPr="00FF400C" w:rsidTr="006F180B">
        <w:trPr>
          <w:trHeight w:val="445"/>
        </w:trPr>
        <w:tc>
          <w:tcPr>
            <w:tcW w:w="5722" w:type="dxa"/>
            <w:gridSpan w:val="2"/>
            <w:tcBorders>
              <w:top w:val="single" w:sz="4" w:space="0" w:color="auto"/>
              <w:bottom w:val="single" w:sz="4" w:space="0" w:color="auto"/>
            </w:tcBorders>
            <w:shd w:val="clear" w:color="auto" w:fill="auto"/>
          </w:tcPr>
          <w:p w:rsidR="006F180B" w:rsidRPr="00FF400C" w:rsidRDefault="006F180B" w:rsidP="006F180B">
            <w:pPr>
              <w:autoSpaceDE w:val="0"/>
              <w:autoSpaceDN w:val="0"/>
              <w:adjustRightInd w:val="0"/>
              <w:rPr>
                <w:szCs w:val="16"/>
              </w:rPr>
            </w:pPr>
          </w:p>
        </w:tc>
      </w:tr>
      <w:tr w:rsidR="006F180B" w:rsidRPr="00FF400C" w:rsidTr="006F180B">
        <w:trPr>
          <w:trHeight w:val="459"/>
        </w:trPr>
        <w:tc>
          <w:tcPr>
            <w:tcW w:w="5722" w:type="dxa"/>
            <w:gridSpan w:val="2"/>
            <w:tcBorders>
              <w:top w:val="single" w:sz="4" w:space="0" w:color="auto"/>
            </w:tcBorders>
            <w:shd w:val="clear" w:color="auto" w:fill="auto"/>
          </w:tcPr>
          <w:p w:rsidR="006F180B" w:rsidRPr="00FF400C" w:rsidRDefault="006F180B" w:rsidP="006F180B">
            <w:pPr>
              <w:autoSpaceDE w:val="0"/>
              <w:autoSpaceDN w:val="0"/>
              <w:adjustRightInd w:val="0"/>
              <w:rPr>
                <w:szCs w:val="16"/>
              </w:rPr>
            </w:pPr>
            <w:r w:rsidRPr="00FF400C">
              <w:rPr>
                <w:szCs w:val="16"/>
              </w:rPr>
              <w:t>(место нахождения заявителя)</w:t>
            </w:r>
          </w:p>
        </w:tc>
      </w:tr>
      <w:tr w:rsidR="006F180B" w:rsidRPr="00FF400C" w:rsidTr="006F180B">
        <w:trPr>
          <w:trHeight w:val="459"/>
        </w:trPr>
        <w:tc>
          <w:tcPr>
            <w:tcW w:w="5722" w:type="dxa"/>
            <w:gridSpan w:val="2"/>
            <w:tcBorders>
              <w:bottom w:val="single" w:sz="4" w:space="0" w:color="auto"/>
            </w:tcBorders>
            <w:shd w:val="clear" w:color="auto" w:fill="auto"/>
          </w:tcPr>
          <w:p w:rsidR="006F180B" w:rsidRPr="00FF400C" w:rsidRDefault="006F180B" w:rsidP="006F180B">
            <w:pPr>
              <w:autoSpaceDE w:val="0"/>
              <w:autoSpaceDN w:val="0"/>
              <w:adjustRightInd w:val="0"/>
              <w:rPr>
                <w:szCs w:val="16"/>
              </w:rPr>
            </w:pPr>
          </w:p>
        </w:tc>
      </w:tr>
      <w:tr w:rsidR="006F180B" w:rsidRPr="00FF400C" w:rsidTr="006F180B">
        <w:trPr>
          <w:trHeight w:val="459"/>
        </w:trPr>
        <w:tc>
          <w:tcPr>
            <w:tcW w:w="5722" w:type="dxa"/>
            <w:gridSpan w:val="2"/>
            <w:tcBorders>
              <w:top w:val="single" w:sz="4" w:space="0" w:color="auto"/>
              <w:bottom w:val="single" w:sz="4" w:space="0" w:color="auto"/>
            </w:tcBorders>
            <w:shd w:val="clear" w:color="auto" w:fill="auto"/>
          </w:tcPr>
          <w:p w:rsidR="006F180B" w:rsidRPr="00FF400C" w:rsidRDefault="006F180B" w:rsidP="006F180B">
            <w:pPr>
              <w:autoSpaceDE w:val="0"/>
              <w:autoSpaceDN w:val="0"/>
              <w:adjustRightInd w:val="0"/>
              <w:rPr>
                <w:szCs w:val="16"/>
              </w:rPr>
            </w:pPr>
          </w:p>
        </w:tc>
      </w:tr>
      <w:tr w:rsidR="006F180B" w:rsidRPr="00FF400C" w:rsidTr="006F180B">
        <w:trPr>
          <w:trHeight w:val="445"/>
        </w:trPr>
        <w:tc>
          <w:tcPr>
            <w:tcW w:w="5722" w:type="dxa"/>
            <w:gridSpan w:val="2"/>
            <w:tcBorders>
              <w:top w:val="single" w:sz="4" w:space="0" w:color="auto"/>
            </w:tcBorders>
            <w:shd w:val="clear" w:color="auto" w:fill="auto"/>
          </w:tcPr>
          <w:p w:rsidR="006F180B" w:rsidRPr="00FF400C" w:rsidRDefault="006F180B" w:rsidP="006F180B">
            <w:pPr>
              <w:autoSpaceDE w:val="0"/>
              <w:autoSpaceDN w:val="0"/>
              <w:adjustRightInd w:val="0"/>
              <w:rPr>
                <w:szCs w:val="16"/>
              </w:rPr>
            </w:pPr>
            <w:r w:rsidRPr="00FF400C">
              <w:rPr>
                <w:szCs w:val="16"/>
              </w:rPr>
              <w:t>(контактные данные)</w:t>
            </w:r>
          </w:p>
        </w:tc>
      </w:tr>
      <w:tr w:rsidR="006F180B" w:rsidRPr="00FF400C" w:rsidTr="006F180B">
        <w:trPr>
          <w:trHeight w:val="459"/>
        </w:trPr>
        <w:tc>
          <w:tcPr>
            <w:tcW w:w="5722" w:type="dxa"/>
            <w:gridSpan w:val="2"/>
            <w:tcBorders>
              <w:top w:val="single" w:sz="4" w:space="0" w:color="auto"/>
              <w:bottom w:val="single" w:sz="4" w:space="0" w:color="auto"/>
            </w:tcBorders>
            <w:shd w:val="clear" w:color="auto" w:fill="auto"/>
          </w:tcPr>
          <w:p w:rsidR="006F180B" w:rsidRPr="00FF400C" w:rsidRDefault="006F180B" w:rsidP="006F180B">
            <w:pPr>
              <w:autoSpaceDE w:val="0"/>
              <w:autoSpaceDN w:val="0"/>
              <w:adjustRightInd w:val="0"/>
              <w:rPr>
                <w:szCs w:val="16"/>
              </w:rPr>
            </w:pPr>
          </w:p>
        </w:tc>
      </w:tr>
      <w:tr w:rsidR="006F180B" w:rsidRPr="00FF400C" w:rsidTr="006F180B">
        <w:trPr>
          <w:trHeight w:val="459"/>
        </w:trPr>
        <w:tc>
          <w:tcPr>
            <w:tcW w:w="5722" w:type="dxa"/>
            <w:gridSpan w:val="2"/>
            <w:tcBorders>
              <w:top w:val="single" w:sz="4" w:space="0" w:color="auto"/>
            </w:tcBorders>
            <w:shd w:val="clear" w:color="auto" w:fill="auto"/>
          </w:tcPr>
          <w:p w:rsidR="006F180B" w:rsidRPr="00FF400C" w:rsidRDefault="006F180B" w:rsidP="006F180B">
            <w:pPr>
              <w:autoSpaceDE w:val="0"/>
              <w:autoSpaceDN w:val="0"/>
              <w:adjustRightInd w:val="0"/>
              <w:rPr>
                <w:szCs w:val="16"/>
              </w:rPr>
            </w:pPr>
            <w:r w:rsidRPr="00FF400C">
              <w:rPr>
                <w:szCs w:val="16"/>
              </w:rPr>
              <w:t>(ИНН, ОКТМО)</w:t>
            </w:r>
          </w:p>
        </w:tc>
      </w:tr>
    </w:tbl>
    <w:p w:rsidR="006F180B" w:rsidRPr="00FF400C" w:rsidRDefault="006F180B" w:rsidP="006F180B">
      <w:pPr>
        <w:widowControl w:val="0"/>
        <w:rPr>
          <w:szCs w:val="16"/>
        </w:rPr>
      </w:pPr>
    </w:p>
    <w:p w:rsidR="006F180B" w:rsidRPr="00FF400C" w:rsidRDefault="006F180B" w:rsidP="006F180B">
      <w:pPr>
        <w:widowControl w:val="0"/>
        <w:rPr>
          <w:snapToGrid w:val="0"/>
          <w:szCs w:val="16"/>
        </w:rPr>
      </w:pPr>
    </w:p>
    <w:p w:rsidR="006F180B" w:rsidRPr="00FF400C" w:rsidRDefault="006F180B" w:rsidP="006F180B">
      <w:pPr>
        <w:widowControl w:val="0"/>
        <w:rPr>
          <w:snapToGrid w:val="0"/>
          <w:szCs w:val="16"/>
        </w:rPr>
      </w:pPr>
      <w:r w:rsidRPr="00FF400C">
        <w:rPr>
          <w:snapToGrid w:val="0"/>
          <w:szCs w:val="16"/>
        </w:rPr>
        <w:t>ЗАЯВЛЕНИЕ</w:t>
      </w:r>
    </w:p>
    <w:p w:rsidR="006F180B" w:rsidRPr="00FF400C" w:rsidRDefault="006F180B" w:rsidP="006F180B">
      <w:pPr>
        <w:widowControl w:val="0"/>
        <w:autoSpaceDE w:val="0"/>
        <w:autoSpaceDN w:val="0"/>
        <w:adjustRightInd w:val="0"/>
        <w:ind w:firstLine="708"/>
        <w:jc w:val="both"/>
        <w:rPr>
          <w:snapToGrid w:val="0"/>
          <w:szCs w:val="16"/>
        </w:rPr>
      </w:pPr>
      <w:r w:rsidRPr="00FF400C">
        <w:rPr>
          <w:snapToGrid w:val="0"/>
          <w:szCs w:val="16"/>
        </w:rPr>
        <w:t>В соответствии с Порядком предоставления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w:t>
      </w:r>
      <w:r w:rsidRPr="00FF400C">
        <w:rPr>
          <w:snapToGrid w:val="0"/>
          <w:szCs w:val="16"/>
        </w:rPr>
        <w:t>е</w:t>
      </w:r>
      <w:r w:rsidRPr="00FF400C">
        <w:rPr>
          <w:snapToGrid w:val="0"/>
          <w:szCs w:val="16"/>
        </w:rPr>
        <w:t xml:space="preserve">срочным и краткосрочным кредитам (займам), утверждённым ____________________________________________________________                     </w:t>
      </w:r>
      <w:r w:rsidRPr="00FF400C">
        <w:rPr>
          <w:szCs w:val="16"/>
          <w:vertAlign w:val="subscript"/>
        </w:rPr>
        <w:t xml:space="preserve">(реквизиты муниципального правового акта, регламентирующего порядок предоставления субсидии) </w:t>
      </w:r>
    </w:p>
    <w:p w:rsidR="006F180B" w:rsidRPr="00FF400C" w:rsidRDefault="006F180B" w:rsidP="006F180B">
      <w:pPr>
        <w:widowControl w:val="0"/>
        <w:autoSpaceDE w:val="0"/>
        <w:autoSpaceDN w:val="0"/>
        <w:adjustRightInd w:val="0"/>
        <w:jc w:val="both"/>
        <w:rPr>
          <w:snapToGrid w:val="0"/>
          <w:szCs w:val="16"/>
        </w:rPr>
      </w:pPr>
      <w:r w:rsidRPr="00FF400C">
        <w:rPr>
          <w:snapToGrid w:val="0"/>
          <w:szCs w:val="16"/>
        </w:rPr>
        <w:t>(далее – Порядок), прошу предоставить в 2017 году субсидию в целях возмещения части затрат на уплату процентов по кредиту (займу), полученному в________________________________________________ ________________________________________________________________.</w:t>
      </w:r>
    </w:p>
    <w:p w:rsidR="006F180B" w:rsidRPr="00FF400C" w:rsidRDefault="006F180B" w:rsidP="006F180B">
      <w:pPr>
        <w:widowControl w:val="0"/>
        <w:rPr>
          <w:szCs w:val="16"/>
          <w:vertAlign w:val="superscript"/>
        </w:rPr>
      </w:pPr>
      <w:r w:rsidRPr="00FF400C">
        <w:rPr>
          <w:szCs w:val="16"/>
          <w:vertAlign w:val="superscript"/>
        </w:rPr>
        <w:t xml:space="preserve"> (наименование российской кредитной организации (сельскохозяйственного кредитного потребительского кооператива)</w:t>
      </w:r>
    </w:p>
    <w:p w:rsidR="006F180B" w:rsidRPr="00FF400C" w:rsidRDefault="006F180B" w:rsidP="006F180B">
      <w:pPr>
        <w:autoSpaceDE w:val="0"/>
        <w:autoSpaceDN w:val="0"/>
        <w:adjustRightInd w:val="0"/>
        <w:jc w:val="both"/>
        <w:rPr>
          <w:rFonts w:eastAsia="Calibri"/>
          <w:szCs w:val="16"/>
        </w:rPr>
      </w:pPr>
      <w:r w:rsidRPr="00FF400C">
        <w:rPr>
          <w:snapToGrid w:val="0"/>
          <w:szCs w:val="16"/>
        </w:rPr>
        <w:t>Дата заключения и номер кредитного договора (договора займа)</w:t>
      </w:r>
      <w:r w:rsidRPr="00FF400C">
        <w:rPr>
          <w:rFonts w:eastAsia="Calibri"/>
          <w:szCs w:val="16"/>
        </w:rPr>
        <w:t xml:space="preserve"> ________________________________________________________________.</w:t>
      </w:r>
    </w:p>
    <w:p w:rsidR="006F180B" w:rsidRPr="00FF400C" w:rsidRDefault="006F180B" w:rsidP="006F180B">
      <w:pPr>
        <w:tabs>
          <w:tab w:val="right" w:pos="9900"/>
        </w:tabs>
        <w:rPr>
          <w:szCs w:val="16"/>
        </w:rPr>
      </w:pPr>
      <w:r w:rsidRPr="00FF400C">
        <w:rPr>
          <w:snapToGrid w:val="0"/>
          <w:szCs w:val="16"/>
        </w:rPr>
        <w:t xml:space="preserve">Цель кредитного договора(займа) __________________________________ </w:t>
      </w:r>
    </w:p>
    <w:p w:rsidR="006F180B" w:rsidRPr="00FF400C" w:rsidRDefault="006F180B" w:rsidP="006F180B">
      <w:pPr>
        <w:tabs>
          <w:tab w:val="right" w:pos="9900"/>
        </w:tabs>
        <w:rPr>
          <w:szCs w:val="16"/>
        </w:rPr>
      </w:pPr>
      <w:r w:rsidRPr="00FF400C">
        <w:rPr>
          <w:szCs w:val="16"/>
        </w:rPr>
        <w:t>________________________________________________________________.</w:t>
      </w:r>
    </w:p>
    <w:p w:rsidR="006F180B" w:rsidRPr="00FF400C" w:rsidRDefault="006F180B" w:rsidP="006F180B">
      <w:pPr>
        <w:tabs>
          <w:tab w:val="right" w:pos="9900"/>
        </w:tabs>
        <w:rPr>
          <w:snapToGrid w:val="0"/>
          <w:szCs w:val="16"/>
        </w:rPr>
      </w:pPr>
      <w:r w:rsidRPr="00FF400C">
        <w:rPr>
          <w:snapToGrid w:val="0"/>
          <w:szCs w:val="16"/>
        </w:rPr>
        <w:t>Сумма кредита (займа) _____________________________________ рублей.</w:t>
      </w:r>
    </w:p>
    <w:p w:rsidR="006F180B" w:rsidRPr="00FF400C" w:rsidRDefault="006F180B" w:rsidP="006F180B">
      <w:pPr>
        <w:tabs>
          <w:tab w:val="right" w:pos="9900"/>
        </w:tabs>
        <w:rPr>
          <w:szCs w:val="16"/>
        </w:rPr>
      </w:pPr>
      <w:r w:rsidRPr="00FF400C">
        <w:rPr>
          <w:snapToGrid w:val="0"/>
          <w:szCs w:val="16"/>
        </w:rPr>
        <w:t>Дата погашения кредита (займа) ___________________________________.</w:t>
      </w:r>
    </w:p>
    <w:p w:rsidR="006F180B" w:rsidRPr="00FF400C" w:rsidRDefault="006F180B" w:rsidP="006F180B">
      <w:pPr>
        <w:tabs>
          <w:tab w:val="right" w:pos="9900"/>
        </w:tabs>
        <w:rPr>
          <w:snapToGrid w:val="0"/>
          <w:szCs w:val="16"/>
        </w:rPr>
      </w:pPr>
      <w:r w:rsidRPr="00FF400C">
        <w:rPr>
          <w:snapToGrid w:val="0"/>
          <w:szCs w:val="16"/>
        </w:rPr>
        <w:t>Дата заключения и номер дополнительного соглашения _______________________________________________________________.</w:t>
      </w:r>
    </w:p>
    <w:p w:rsidR="006F180B" w:rsidRPr="00FF400C" w:rsidRDefault="006F180B" w:rsidP="006F180B">
      <w:pPr>
        <w:tabs>
          <w:tab w:val="right" w:pos="9900"/>
        </w:tabs>
        <w:rPr>
          <w:snapToGrid w:val="0"/>
          <w:szCs w:val="16"/>
        </w:rPr>
      </w:pPr>
    </w:p>
    <w:p w:rsidR="006F180B" w:rsidRPr="00FF400C" w:rsidRDefault="006F180B" w:rsidP="006F180B">
      <w:pPr>
        <w:tabs>
          <w:tab w:val="right" w:pos="9900"/>
        </w:tabs>
        <w:rPr>
          <w:snapToGrid w:val="0"/>
          <w:szCs w:val="16"/>
        </w:rPr>
      </w:pPr>
      <w:r w:rsidRPr="00FF400C">
        <w:rPr>
          <w:snapToGrid w:val="0"/>
          <w:szCs w:val="16"/>
        </w:rPr>
        <w:t>За период с «____» _____________ 20___г. по «___» _____________ 20___г.</w:t>
      </w:r>
    </w:p>
    <w:p w:rsidR="006F180B" w:rsidRPr="00FF400C" w:rsidRDefault="006F180B" w:rsidP="006F180B">
      <w:pPr>
        <w:tabs>
          <w:tab w:val="right" w:pos="9900"/>
        </w:tabs>
        <w:rPr>
          <w:snapToGrid w:val="0"/>
          <w:szCs w:val="16"/>
        </w:rPr>
      </w:pPr>
    </w:p>
    <w:p w:rsidR="006F180B" w:rsidRPr="00FF400C" w:rsidRDefault="006F180B" w:rsidP="006F180B">
      <w:pPr>
        <w:autoSpaceDE w:val="0"/>
        <w:autoSpaceDN w:val="0"/>
        <w:adjustRightInd w:val="0"/>
        <w:ind w:firstLine="709"/>
        <w:contextualSpacing/>
        <w:jc w:val="both"/>
        <w:rPr>
          <w:rFonts w:eastAsia="Calibri"/>
          <w:szCs w:val="16"/>
        </w:rPr>
      </w:pPr>
      <w:r w:rsidRPr="00FF400C">
        <w:rPr>
          <w:rFonts w:eastAsia="Calibri"/>
          <w:szCs w:val="16"/>
        </w:rPr>
        <w:t>1. Настоящим заявлением подтверждаю:</w:t>
      </w:r>
    </w:p>
    <w:p w:rsidR="006F180B" w:rsidRPr="00FF400C" w:rsidRDefault="006F180B" w:rsidP="006F180B">
      <w:pPr>
        <w:autoSpaceDE w:val="0"/>
        <w:autoSpaceDN w:val="0"/>
        <w:adjustRightInd w:val="0"/>
        <w:ind w:firstLine="709"/>
        <w:contextualSpacing/>
        <w:jc w:val="both"/>
        <w:rPr>
          <w:rFonts w:eastAsia="Calibri"/>
          <w:szCs w:val="16"/>
        </w:rPr>
      </w:pPr>
      <w:r w:rsidRPr="00FF400C">
        <w:rPr>
          <w:rFonts w:eastAsia="Calibri"/>
          <w:szCs w:val="16"/>
        </w:rPr>
        <w:t>1.1. Достоверность сведений, содержащихся в настоящем заявлении и прилагаемых к нему документах.</w:t>
      </w:r>
    </w:p>
    <w:p w:rsidR="006F180B" w:rsidRPr="00FF400C" w:rsidRDefault="006F180B" w:rsidP="006F180B">
      <w:pPr>
        <w:widowControl w:val="0"/>
        <w:ind w:firstLine="708"/>
        <w:contextualSpacing/>
        <w:jc w:val="both"/>
        <w:rPr>
          <w:rFonts w:eastAsia="Calibri"/>
          <w:szCs w:val="16"/>
        </w:rPr>
      </w:pPr>
      <w:r w:rsidRPr="00FF400C">
        <w:rPr>
          <w:rFonts w:eastAsia="Calibri"/>
          <w:szCs w:val="16"/>
        </w:rPr>
        <w:t xml:space="preserve">1.2. _________________________ предупрежден(о)  о    возможности </w:t>
      </w:r>
    </w:p>
    <w:p w:rsidR="006F180B" w:rsidRPr="00FF400C" w:rsidRDefault="006F180B" w:rsidP="006F180B">
      <w:pPr>
        <w:widowControl w:val="0"/>
        <w:contextualSpacing/>
        <w:jc w:val="both"/>
        <w:rPr>
          <w:rFonts w:eastAsia="Calibri"/>
          <w:szCs w:val="16"/>
          <w:vertAlign w:val="superscript"/>
        </w:rPr>
      </w:pPr>
      <w:r w:rsidRPr="00FF400C">
        <w:rPr>
          <w:rFonts w:eastAsia="Calibri"/>
          <w:szCs w:val="16"/>
          <w:vertAlign w:val="superscript"/>
        </w:rPr>
        <w:t>(наименование заявителя)</w:t>
      </w:r>
    </w:p>
    <w:p w:rsidR="006F180B" w:rsidRPr="00FF400C" w:rsidRDefault="006F180B" w:rsidP="006F180B">
      <w:pPr>
        <w:widowControl w:val="0"/>
        <w:contextualSpacing/>
        <w:jc w:val="both"/>
        <w:rPr>
          <w:rFonts w:eastAsia="Calibri"/>
          <w:szCs w:val="16"/>
        </w:rPr>
      </w:pPr>
      <w:r w:rsidRPr="00FF400C">
        <w:rPr>
          <w:rFonts w:eastAsia="Calibri"/>
          <w:szCs w:val="16"/>
        </w:rPr>
        <w:t>уголовной ответственности за предоставление недостоверных сведений;</w:t>
      </w:r>
    </w:p>
    <w:p w:rsidR="006F180B" w:rsidRPr="00FF400C" w:rsidRDefault="006F180B" w:rsidP="006F180B">
      <w:pPr>
        <w:widowControl w:val="0"/>
        <w:ind w:left="708"/>
        <w:contextualSpacing/>
        <w:jc w:val="both"/>
        <w:rPr>
          <w:snapToGrid w:val="0"/>
          <w:szCs w:val="16"/>
          <w:vertAlign w:val="superscript"/>
        </w:rPr>
      </w:pPr>
      <w:r w:rsidRPr="00FF400C">
        <w:rPr>
          <w:snapToGrid w:val="0"/>
          <w:szCs w:val="16"/>
        </w:rPr>
        <w:t xml:space="preserve">1.3. __________________________ действует  </w:t>
      </w:r>
      <w:r w:rsidRPr="00FF400C">
        <w:rPr>
          <w:rFonts w:eastAsia="Calibri"/>
          <w:szCs w:val="16"/>
        </w:rPr>
        <w:t>не   менее  12  месяцев</w:t>
      </w:r>
    </w:p>
    <w:p w:rsidR="006F180B" w:rsidRPr="00FF400C" w:rsidRDefault="006F180B" w:rsidP="006F180B">
      <w:pPr>
        <w:widowControl w:val="0"/>
        <w:ind w:left="708"/>
        <w:contextualSpacing/>
        <w:jc w:val="both"/>
        <w:rPr>
          <w:snapToGrid w:val="0"/>
          <w:szCs w:val="16"/>
          <w:vertAlign w:val="superscript"/>
        </w:rPr>
      </w:pPr>
      <w:r w:rsidRPr="00FF400C">
        <w:rPr>
          <w:snapToGrid w:val="0"/>
          <w:szCs w:val="16"/>
          <w:vertAlign w:val="superscript"/>
        </w:rPr>
        <w:t xml:space="preserve">                                  (наименование заявителя)</w:t>
      </w:r>
    </w:p>
    <w:p w:rsidR="006F180B" w:rsidRPr="00FF400C" w:rsidRDefault="006F180B" w:rsidP="006F180B">
      <w:pPr>
        <w:widowControl w:val="0"/>
        <w:contextualSpacing/>
        <w:jc w:val="both"/>
        <w:rPr>
          <w:rFonts w:eastAsia="Calibri"/>
          <w:szCs w:val="16"/>
        </w:rPr>
      </w:pPr>
      <w:r w:rsidRPr="00FF400C">
        <w:rPr>
          <w:rFonts w:eastAsia="Calibri"/>
          <w:szCs w:val="16"/>
        </w:rPr>
        <w:t>с даты регистрации и осуществляет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w:t>
      </w:r>
      <w:r w:rsidRPr="00FF400C">
        <w:rPr>
          <w:rFonts w:eastAsia="Calibri"/>
          <w:szCs w:val="16"/>
        </w:rPr>
        <w:t>а</w:t>
      </w:r>
      <w:r w:rsidRPr="00FF400C">
        <w:rPr>
          <w:rFonts w:eastAsia="Calibri"/>
          <w:szCs w:val="16"/>
        </w:rPr>
        <w:t>ботки 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формируется за счет осущ</w:t>
      </w:r>
      <w:r w:rsidRPr="00FF400C">
        <w:rPr>
          <w:rFonts w:eastAsia="Calibri"/>
          <w:szCs w:val="16"/>
        </w:rPr>
        <w:t>е</w:t>
      </w:r>
      <w:r w:rsidRPr="00FF400C">
        <w:rPr>
          <w:rFonts w:eastAsia="Calibri"/>
          <w:szCs w:val="16"/>
        </w:rPr>
        <w:t>ствления перерабатывающей и (или) сбытовой деятельности (либо потребительское общество, у которого 70 процентов выручки фо</w:t>
      </w:r>
      <w:r w:rsidRPr="00FF400C">
        <w:rPr>
          <w:rFonts w:eastAsia="Calibri"/>
          <w:szCs w:val="16"/>
        </w:rPr>
        <w:t>р</w:t>
      </w:r>
      <w:r w:rsidRPr="00FF400C">
        <w:rPr>
          <w:rFonts w:eastAsia="Calibri"/>
          <w:szCs w:val="16"/>
        </w:rPr>
        <w:t>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6F180B" w:rsidRPr="00FF400C" w:rsidRDefault="006F180B" w:rsidP="006F180B">
      <w:pPr>
        <w:widowControl w:val="0"/>
        <w:ind w:left="709"/>
        <w:contextualSpacing/>
        <w:jc w:val="both"/>
        <w:rPr>
          <w:snapToGrid w:val="0"/>
          <w:szCs w:val="16"/>
        </w:rPr>
      </w:pPr>
      <w:r w:rsidRPr="00FF400C">
        <w:rPr>
          <w:snapToGrid w:val="0"/>
          <w:szCs w:val="16"/>
        </w:rPr>
        <w:t>1.4. _______________________________ на дату подачи заявления:</w:t>
      </w:r>
    </w:p>
    <w:p w:rsidR="006F180B" w:rsidRPr="00FF400C" w:rsidRDefault="006F180B" w:rsidP="006F180B">
      <w:pPr>
        <w:widowControl w:val="0"/>
        <w:contextualSpacing/>
        <w:jc w:val="both"/>
        <w:rPr>
          <w:snapToGrid w:val="0"/>
          <w:szCs w:val="16"/>
        </w:rPr>
      </w:pPr>
      <w:r w:rsidRPr="00FF400C">
        <w:rPr>
          <w:snapToGrid w:val="0"/>
          <w:szCs w:val="16"/>
          <w:vertAlign w:val="superscript"/>
        </w:rPr>
        <w:t>(</w:t>
      </w:r>
      <w:r w:rsidRPr="00FF400C">
        <w:rPr>
          <w:rFonts w:eastAsia="Calibri"/>
          <w:szCs w:val="16"/>
          <w:vertAlign w:val="superscript"/>
        </w:rPr>
        <w:t>наименование заявителя)</w:t>
      </w:r>
    </w:p>
    <w:p w:rsidR="006F180B" w:rsidRPr="00FF400C" w:rsidRDefault="006F180B" w:rsidP="006F180B">
      <w:pPr>
        <w:widowControl w:val="0"/>
        <w:ind w:firstLine="709"/>
        <w:contextualSpacing/>
        <w:jc w:val="both"/>
        <w:rPr>
          <w:snapToGrid w:val="0"/>
          <w:szCs w:val="16"/>
        </w:rPr>
      </w:pPr>
      <w:r w:rsidRPr="00FF400C">
        <w:rPr>
          <w:snapToGrid w:val="0"/>
          <w:szCs w:val="16"/>
        </w:rPr>
        <w:t>не имеет просроченную задолженность по возврату бюджетного кредита (основного долга), предоставленного за счет средств областного бюджета;</w:t>
      </w:r>
    </w:p>
    <w:p w:rsidR="006F180B" w:rsidRPr="00FF400C" w:rsidRDefault="006F180B" w:rsidP="006F180B">
      <w:pPr>
        <w:widowControl w:val="0"/>
        <w:ind w:firstLine="709"/>
        <w:contextualSpacing/>
        <w:jc w:val="both"/>
        <w:rPr>
          <w:rFonts w:eastAsia="Calibri"/>
          <w:szCs w:val="16"/>
        </w:rPr>
      </w:pPr>
      <w:r w:rsidRPr="00FF400C">
        <w:rPr>
          <w:snapToGrid w:val="0"/>
          <w:szCs w:val="16"/>
        </w:rPr>
        <w:t xml:space="preserve">не имеет просроченную задолженность по возврату в местный бюджет и (или) в бюджет Самарской области субсидий, </w:t>
      </w:r>
      <w:r w:rsidRPr="00FF400C">
        <w:rPr>
          <w:rFonts w:eastAsia="Calibri"/>
          <w:szCs w:val="16"/>
        </w:rPr>
        <w:t>пр</w:t>
      </w:r>
      <w:r w:rsidRPr="00FF400C">
        <w:rPr>
          <w:rFonts w:eastAsia="Calibri"/>
          <w:szCs w:val="16"/>
        </w:rPr>
        <w:t>е</w:t>
      </w:r>
      <w:r w:rsidRPr="00FF400C">
        <w:rPr>
          <w:rFonts w:eastAsia="Calibri"/>
          <w:szCs w:val="16"/>
        </w:rPr>
        <w:t>доставленных Администрацией и (или) министерством;</w:t>
      </w:r>
    </w:p>
    <w:p w:rsidR="006F180B" w:rsidRPr="00FF400C" w:rsidRDefault="006F180B" w:rsidP="006F180B">
      <w:pPr>
        <w:widowControl w:val="0"/>
        <w:ind w:firstLine="709"/>
        <w:contextualSpacing/>
        <w:jc w:val="both"/>
        <w:rPr>
          <w:rFonts w:eastAsia="Calibri"/>
          <w:spacing w:val="-6"/>
          <w:szCs w:val="16"/>
        </w:rPr>
      </w:pPr>
      <w:r w:rsidRPr="00FF400C">
        <w:rPr>
          <w:rFonts w:eastAsia="Calibri"/>
          <w:spacing w:val="-6"/>
          <w:szCs w:val="16"/>
        </w:rPr>
        <w:t>не находится в процессе реорганизации, ликвидации, банкротства (для юридических лиц);</w:t>
      </w:r>
    </w:p>
    <w:p w:rsidR="006F180B" w:rsidRPr="00FF400C" w:rsidRDefault="006F180B" w:rsidP="006F180B">
      <w:pPr>
        <w:widowControl w:val="0"/>
        <w:ind w:firstLine="709"/>
        <w:contextualSpacing/>
        <w:jc w:val="both"/>
        <w:rPr>
          <w:rFonts w:eastAsia="Calibri"/>
          <w:spacing w:val="-6"/>
          <w:szCs w:val="16"/>
        </w:rPr>
      </w:pPr>
      <w:r w:rsidRPr="00FF400C">
        <w:rPr>
          <w:rFonts w:eastAsia="Calibri"/>
          <w:spacing w:val="-6"/>
          <w:szCs w:val="16"/>
        </w:rPr>
        <w:t>не прекратил деятельность в качестве индивидуального предпринимателя (для индивидуальных предпринимателей);</w:t>
      </w:r>
    </w:p>
    <w:p w:rsidR="006F180B" w:rsidRPr="00FF400C" w:rsidRDefault="006F180B" w:rsidP="006F180B">
      <w:pPr>
        <w:widowControl w:val="0"/>
        <w:ind w:firstLine="709"/>
        <w:contextualSpacing/>
        <w:jc w:val="both"/>
        <w:rPr>
          <w:rFonts w:eastAsia="Calibri"/>
          <w:szCs w:val="16"/>
        </w:rPr>
      </w:pPr>
      <w:r w:rsidRPr="00FF400C">
        <w:rPr>
          <w:rFonts w:eastAsia="Calibri"/>
          <w:szCs w:val="16"/>
        </w:rPr>
        <w:t>не признан в установленном порядке банкротом и в отношении ___________________       не применена  процедура  реализ</w:t>
      </w:r>
      <w:r w:rsidRPr="00FF400C">
        <w:rPr>
          <w:rFonts w:eastAsia="Calibri"/>
          <w:szCs w:val="16"/>
        </w:rPr>
        <w:t>а</w:t>
      </w:r>
      <w:r w:rsidRPr="00FF400C">
        <w:rPr>
          <w:rFonts w:eastAsia="Calibri"/>
          <w:szCs w:val="16"/>
        </w:rPr>
        <w:t xml:space="preserve">ции имущества </w:t>
      </w:r>
    </w:p>
    <w:p w:rsidR="006F180B" w:rsidRPr="00FF400C" w:rsidRDefault="006F180B" w:rsidP="006F180B">
      <w:pPr>
        <w:widowControl w:val="0"/>
        <w:ind w:firstLine="709"/>
        <w:contextualSpacing/>
        <w:jc w:val="both"/>
        <w:rPr>
          <w:rFonts w:eastAsia="Calibri"/>
          <w:szCs w:val="16"/>
        </w:rPr>
      </w:pPr>
      <w:r w:rsidRPr="00FF400C">
        <w:rPr>
          <w:snapToGrid w:val="0"/>
          <w:szCs w:val="16"/>
          <w:vertAlign w:val="superscript"/>
        </w:rPr>
        <w:t>(</w:t>
      </w:r>
      <w:r w:rsidRPr="00FF400C">
        <w:rPr>
          <w:rFonts w:eastAsia="Calibri"/>
          <w:szCs w:val="16"/>
          <w:vertAlign w:val="superscript"/>
        </w:rPr>
        <w:t>наименование заявителя)</w:t>
      </w:r>
    </w:p>
    <w:p w:rsidR="006F180B" w:rsidRPr="00FF400C" w:rsidRDefault="006F180B" w:rsidP="006F180B">
      <w:pPr>
        <w:widowControl w:val="0"/>
        <w:contextualSpacing/>
        <w:jc w:val="both"/>
        <w:rPr>
          <w:rFonts w:eastAsia="Calibri"/>
          <w:szCs w:val="16"/>
          <w:vertAlign w:val="superscript"/>
        </w:rPr>
      </w:pPr>
      <w:r w:rsidRPr="00FF400C">
        <w:rPr>
          <w:rFonts w:eastAsia="Calibri"/>
          <w:szCs w:val="16"/>
        </w:rPr>
        <w:t>(в случае если производитель является ЛПХ);</w:t>
      </w:r>
    </w:p>
    <w:p w:rsidR="006F180B" w:rsidRPr="00FF400C" w:rsidRDefault="006F180B" w:rsidP="006F180B">
      <w:pPr>
        <w:widowControl w:val="0"/>
        <w:ind w:firstLine="709"/>
        <w:contextualSpacing/>
        <w:jc w:val="both"/>
        <w:rPr>
          <w:rFonts w:eastAsia="Calibri"/>
          <w:szCs w:val="16"/>
        </w:rPr>
      </w:pPr>
      <w:r w:rsidRPr="00FF400C">
        <w:rPr>
          <w:rFonts w:eastAsia="Calibri"/>
          <w:szCs w:val="16"/>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w:t>
      </w:r>
      <w:r w:rsidRPr="00FF400C">
        <w:rPr>
          <w:rFonts w:eastAsia="Calibri"/>
          <w:szCs w:val="16"/>
        </w:rPr>
        <w:t>н</w:t>
      </w:r>
      <w:r w:rsidRPr="00FF400C">
        <w:rPr>
          <w:rFonts w:eastAsia="Calibri"/>
          <w:szCs w:val="16"/>
        </w:rPr>
        <w:t>совых операций (офшорные зоны) в отношении таких юридических лиц, в совокупности превышает 50 процентов;</w:t>
      </w:r>
    </w:p>
    <w:p w:rsidR="006F180B" w:rsidRPr="00FF400C" w:rsidRDefault="006F180B" w:rsidP="006F180B">
      <w:pPr>
        <w:widowControl w:val="0"/>
        <w:ind w:firstLine="709"/>
        <w:contextualSpacing/>
        <w:jc w:val="both"/>
        <w:rPr>
          <w:rFonts w:eastAsia="Calibri"/>
          <w:szCs w:val="16"/>
        </w:rPr>
      </w:pPr>
      <w:r w:rsidRPr="00FF400C">
        <w:rPr>
          <w:rFonts w:eastAsia="Calibri"/>
          <w:szCs w:val="16"/>
        </w:rPr>
        <w:t>не является получателем средств из местного бюджета в соответствии с иными муниципальными правовыми актами на цели, указанные в пункте 4 Порядка.</w:t>
      </w:r>
    </w:p>
    <w:p w:rsidR="006F180B" w:rsidRPr="00FF400C" w:rsidRDefault="006F180B" w:rsidP="006F180B">
      <w:pPr>
        <w:widowControl w:val="0"/>
        <w:contextualSpacing/>
        <w:jc w:val="both"/>
        <w:rPr>
          <w:snapToGrid w:val="0"/>
          <w:szCs w:val="16"/>
        </w:rPr>
      </w:pPr>
      <w:r w:rsidRPr="00FF400C">
        <w:rPr>
          <w:rFonts w:eastAsia="Calibri"/>
          <w:szCs w:val="16"/>
        </w:rPr>
        <w:tab/>
        <w:t xml:space="preserve">2. </w:t>
      </w:r>
      <w:r w:rsidRPr="00FF400C">
        <w:rPr>
          <w:snapToGrid w:val="0"/>
          <w:szCs w:val="16"/>
        </w:rPr>
        <w:t>Приложение (опись прилагаемых документов):</w:t>
      </w:r>
    </w:p>
    <w:p w:rsidR="006F180B" w:rsidRPr="00FF400C" w:rsidRDefault="006F180B" w:rsidP="006F180B">
      <w:pPr>
        <w:tabs>
          <w:tab w:val="right" w:pos="9900"/>
        </w:tabs>
        <w:ind w:firstLine="709"/>
        <w:contextualSpacing/>
        <w:rPr>
          <w:snapToGrid w:val="0"/>
          <w:szCs w:val="16"/>
        </w:rPr>
      </w:pPr>
      <w:r w:rsidRPr="00FF400C">
        <w:rPr>
          <w:snapToGrid w:val="0"/>
          <w:szCs w:val="16"/>
        </w:rPr>
        <w:t>2.1. ___________________.</w:t>
      </w:r>
    </w:p>
    <w:p w:rsidR="006F180B" w:rsidRPr="00FF400C" w:rsidRDefault="006F180B" w:rsidP="006F180B">
      <w:pPr>
        <w:tabs>
          <w:tab w:val="right" w:pos="9900"/>
        </w:tabs>
        <w:ind w:firstLine="709"/>
        <w:contextualSpacing/>
        <w:rPr>
          <w:snapToGrid w:val="0"/>
          <w:szCs w:val="16"/>
        </w:rPr>
      </w:pPr>
      <w:r w:rsidRPr="00FF400C">
        <w:rPr>
          <w:snapToGrid w:val="0"/>
          <w:szCs w:val="16"/>
        </w:rPr>
        <w:lastRenderedPageBreak/>
        <w:t>2.2. ___________________.</w:t>
      </w:r>
    </w:p>
    <w:p w:rsidR="006F180B" w:rsidRPr="00FF400C" w:rsidRDefault="006F180B" w:rsidP="006F180B">
      <w:pPr>
        <w:tabs>
          <w:tab w:val="right" w:pos="9900"/>
        </w:tabs>
        <w:spacing w:line="440" w:lineRule="exact"/>
        <w:ind w:firstLine="709"/>
        <w:rPr>
          <w:snapToGrid w:val="0"/>
          <w:szCs w:val="16"/>
        </w:rPr>
      </w:pPr>
      <w:r w:rsidRPr="00FF400C">
        <w:rPr>
          <w:snapToGrid w:val="0"/>
          <w:szCs w:val="16"/>
        </w:rPr>
        <w:t>2.3. ___________________ и т.д.</w:t>
      </w:r>
    </w:p>
    <w:p w:rsidR="006F180B" w:rsidRPr="00FF400C" w:rsidRDefault="006F180B" w:rsidP="006F180B">
      <w:pPr>
        <w:widowControl w:val="0"/>
        <w:jc w:val="both"/>
        <w:rPr>
          <w:snapToGrid w:val="0"/>
          <w:szCs w:val="16"/>
        </w:rPr>
      </w:pPr>
      <w:r w:rsidRPr="00FF400C">
        <w:rPr>
          <w:snapToGrid w:val="0"/>
          <w:szCs w:val="16"/>
        </w:rPr>
        <w:t>Заявитель                             ________________      _____________________</w:t>
      </w:r>
    </w:p>
    <w:p w:rsidR="006F180B" w:rsidRPr="00FF400C" w:rsidRDefault="006F180B" w:rsidP="006F180B">
      <w:pPr>
        <w:widowControl w:val="0"/>
        <w:jc w:val="both"/>
        <w:rPr>
          <w:szCs w:val="16"/>
          <w:vertAlign w:val="superscript"/>
        </w:rPr>
      </w:pPr>
      <w:r w:rsidRPr="00FF400C">
        <w:rPr>
          <w:snapToGrid w:val="0"/>
          <w:szCs w:val="16"/>
          <w:vertAlign w:val="superscript"/>
        </w:rPr>
        <w:t xml:space="preserve">  (подпись)                                           (</w:t>
      </w:r>
      <w:r w:rsidRPr="00FF400C">
        <w:rPr>
          <w:szCs w:val="16"/>
          <w:vertAlign w:val="superscript"/>
        </w:rPr>
        <w:t xml:space="preserve">И.О.Фамилия)        </w:t>
      </w:r>
    </w:p>
    <w:p w:rsidR="006F180B" w:rsidRPr="00FF400C" w:rsidRDefault="006F180B" w:rsidP="006F180B">
      <w:pPr>
        <w:widowControl w:val="0"/>
        <w:jc w:val="both"/>
        <w:rPr>
          <w:szCs w:val="16"/>
          <w:vertAlign w:val="superscript"/>
        </w:rPr>
      </w:pPr>
      <w:r w:rsidRPr="00FF400C">
        <w:rPr>
          <w:snapToGrid w:val="0"/>
          <w:szCs w:val="16"/>
        </w:rPr>
        <w:t>Дата</w:t>
      </w:r>
    </w:p>
    <w:p w:rsidR="006F180B" w:rsidRPr="00FF400C" w:rsidRDefault="006F180B" w:rsidP="006F180B">
      <w:pPr>
        <w:spacing w:after="200" w:line="276" w:lineRule="auto"/>
        <w:rPr>
          <w:rFonts w:eastAsia="Calibri"/>
          <w:szCs w:val="16"/>
        </w:rPr>
      </w:pPr>
      <w:r w:rsidRPr="00FF400C">
        <w:rPr>
          <w:snapToGrid w:val="0"/>
          <w:szCs w:val="16"/>
        </w:rPr>
        <w:t>_________________</w:t>
      </w:r>
    </w:p>
    <w:p w:rsidR="006F180B" w:rsidRPr="00FF400C" w:rsidRDefault="006F180B" w:rsidP="006F180B">
      <w:pPr>
        <w:widowControl w:val="0"/>
        <w:contextualSpacing/>
        <w:jc w:val="both"/>
        <w:rPr>
          <w:szCs w:val="16"/>
        </w:rPr>
      </w:pPr>
      <w:r w:rsidRPr="00FF400C">
        <w:rPr>
          <w:szCs w:val="16"/>
        </w:rPr>
        <w:t>*         Для сельскохозяйственного потребительского кооператива.</w:t>
      </w:r>
    </w:p>
    <w:p w:rsidR="006F180B" w:rsidRPr="00FF400C" w:rsidRDefault="006F180B" w:rsidP="006F180B">
      <w:pPr>
        <w:widowControl w:val="0"/>
        <w:ind w:firstLine="708"/>
        <w:contextualSpacing/>
        <w:jc w:val="both"/>
        <w:rPr>
          <w:szCs w:val="16"/>
          <w:lang w:eastAsia="en-US"/>
        </w:rPr>
      </w:pPr>
    </w:p>
    <w:p w:rsidR="006F180B" w:rsidRPr="00FF400C" w:rsidRDefault="006F180B" w:rsidP="006F180B">
      <w:pPr>
        <w:widowControl w:val="0"/>
        <w:ind w:firstLine="708"/>
        <w:contextualSpacing/>
        <w:jc w:val="both"/>
        <w:rPr>
          <w:szCs w:val="16"/>
          <w:lang w:eastAsia="en-US"/>
        </w:rPr>
      </w:pPr>
    </w:p>
    <w:p w:rsidR="006F180B" w:rsidRPr="00FF400C" w:rsidRDefault="006F180B" w:rsidP="006F180B">
      <w:pPr>
        <w:widowControl w:val="0"/>
        <w:ind w:firstLine="708"/>
        <w:contextualSpacing/>
        <w:jc w:val="both"/>
        <w:rPr>
          <w:szCs w:val="16"/>
          <w:lang w:eastAsia="en-US"/>
        </w:rPr>
      </w:pPr>
    </w:p>
    <w:p w:rsidR="006F180B" w:rsidRPr="00FF400C" w:rsidRDefault="006F180B" w:rsidP="006F180B">
      <w:pPr>
        <w:widowControl w:val="0"/>
        <w:ind w:firstLine="708"/>
        <w:contextualSpacing/>
        <w:jc w:val="both"/>
        <w:rPr>
          <w:szCs w:val="16"/>
          <w:lang w:eastAsia="en-US"/>
        </w:rPr>
      </w:pPr>
    </w:p>
    <w:p w:rsidR="006F180B" w:rsidRPr="00FF400C" w:rsidRDefault="006F180B" w:rsidP="006F180B">
      <w:pPr>
        <w:widowControl w:val="0"/>
        <w:ind w:firstLine="708"/>
        <w:contextualSpacing/>
        <w:jc w:val="both"/>
        <w:rPr>
          <w:szCs w:val="16"/>
          <w:lang w:eastAsia="en-US"/>
        </w:rPr>
      </w:pPr>
    </w:p>
    <w:tbl>
      <w:tblPr>
        <w:tblpPr w:leftFromText="180" w:rightFromText="180" w:vertAnchor="text" w:horzAnchor="margin" w:tblpY="2"/>
        <w:tblW w:w="9543" w:type="dxa"/>
        <w:tblLook w:val="01E0"/>
      </w:tblPr>
      <w:tblGrid>
        <w:gridCol w:w="2387"/>
        <w:gridCol w:w="7156"/>
      </w:tblGrid>
      <w:tr w:rsidR="006F180B" w:rsidRPr="00FF400C" w:rsidTr="006F180B">
        <w:trPr>
          <w:trHeight w:val="2028"/>
        </w:trPr>
        <w:tc>
          <w:tcPr>
            <w:tcW w:w="2387" w:type="dxa"/>
          </w:tcPr>
          <w:p w:rsidR="006F180B" w:rsidRPr="00FF400C" w:rsidRDefault="006F180B" w:rsidP="006F180B">
            <w:pPr>
              <w:widowControl w:val="0"/>
              <w:spacing w:line="360" w:lineRule="auto"/>
              <w:ind w:firstLine="851"/>
              <w:jc w:val="both"/>
              <w:rPr>
                <w:szCs w:val="16"/>
                <w:lang w:eastAsia="ar-SA"/>
              </w:rPr>
            </w:pPr>
          </w:p>
        </w:tc>
        <w:tc>
          <w:tcPr>
            <w:tcW w:w="7156" w:type="dxa"/>
          </w:tcPr>
          <w:p w:rsidR="006F180B" w:rsidRPr="00FF400C" w:rsidRDefault="006F180B" w:rsidP="006F180B">
            <w:pPr>
              <w:widowControl w:val="0"/>
              <w:ind w:left="1474"/>
              <w:rPr>
                <w:szCs w:val="16"/>
                <w:lang w:eastAsia="ar-SA"/>
              </w:rPr>
            </w:pPr>
            <w:r w:rsidRPr="00FF400C">
              <w:rPr>
                <w:szCs w:val="16"/>
                <w:lang w:eastAsia="ar-SA"/>
              </w:rPr>
              <w:t>ПРИЛОЖЕНИЕ 2</w:t>
            </w:r>
          </w:p>
          <w:p w:rsidR="006F180B" w:rsidRPr="00FF400C" w:rsidRDefault="006F180B" w:rsidP="006F180B">
            <w:pPr>
              <w:widowControl w:val="0"/>
              <w:ind w:left="1474"/>
              <w:rPr>
                <w:szCs w:val="16"/>
                <w:lang w:eastAsia="ar-SA"/>
              </w:rPr>
            </w:pPr>
            <w:r w:rsidRPr="00FF400C">
              <w:rPr>
                <w:szCs w:val="16"/>
                <w:lang w:eastAsia="ar-SA"/>
              </w:rPr>
              <w:t>к Порядку предоставления в 2017 –  2019 годах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w:t>
            </w:r>
            <w:r w:rsidRPr="00FF400C">
              <w:rPr>
                <w:szCs w:val="16"/>
                <w:lang w:eastAsia="ar-SA"/>
              </w:rPr>
              <w:t>а</w:t>
            </w:r>
            <w:r w:rsidRPr="00FF400C">
              <w:rPr>
                <w:szCs w:val="16"/>
                <w:lang w:eastAsia="ar-SA"/>
              </w:rPr>
              <w:t>трат на уплату процентов по долгосрочным, среднесрочным и краткосрочным  кредитам (займам)</w:t>
            </w:r>
          </w:p>
        </w:tc>
      </w:tr>
    </w:tbl>
    <w:p w:rsidR="006F180B" w:rsidRPr="00FF400C" w:rsidRDefault="006F180B" w:rsidP="006F180B">
      <w:pPr>
        <w:widowControl w:val="0"/>
        <w:spacing w:line="360" w:lineRule="auto"/>
        <w:ind w:firstLine="851"/>
        <w:jc w:val="both"/>
        <w:rPr>
          <w:szCs w:val="16"/>
          <w:lang w:eastAsia="ar-SA"/>
        </w:rPr>
      </w:pPr>
    </w:p>
    <w:p w:rsidR="006F180B" w:rsidRPr="00FF400C" w:rsidRDefault="006F180B" w:rsidP="006F180B">
      <w:pPr>
        <w:widowControl w:val="0"/>
        <w:spacing w:line="360" w:lineRule="auto"/>
        <w:ind w:firstLine="851"/>
        <w:jc w:val="both"/>
        <w:rPr>
          <w:szCs w:val="16"/>
          <w:lang w:eastAsia="ar-SA"/>
        </w:rPr>
      </w:pPr>
    </w:p>
    <w:p w:rsidR="001354FD" w:rsidRDefault="001354FD" w:rsidP="006F180B">
      <w:pPr>
        <w:widowControl w:val="0"/>
        <w:ind w:firstLine="851"/>
        <w:contextualSpacing/>
        <w:rPr>
          <w:szCs w:val="16"/>
          <w:lang w:eastAsia="ar-SA"/>
        </w:rPr>
      </w:pPr>
    </w:p>
    <w:p w:rsidR="001354FD" w:rsidRDefault="001354FD" w:rsidP="006F180B">
      <w:pPr>
        <w:widowControl w:val="0"/>
        <w:ind w:firstLine="851"/>
        <w:contextualSpacing/>
        <w:rPr>
          <w:szCs w:val="16"/>
          <w:lang w:eastAsia="ar-SA"/>
        </w:rPr>
      </w:pPr>
    </w:p>
    <w:p w:rsidR="001354FD" w:rsidRDefault="001354FD" w:rsidP="006F180B">
      <w:pPr>
        <w:widowControl w:val="0"/>
        <w:ind w:firstLine="851"/>
        <w:contextualSpacing/>
        <w:rPr>
          <w:szCs w:val="16"/>
          <w:lang w:eastAsia="ar-SA"/>
        </w:rPr>
      </w:pPr>
    </w:p>
    <w:p w:rsidR="001354FD" w:rsidRDefault="001354FD" w:rsidP="006F180B">
      <w:pPr>
        <w:widowControl w:val="0"/>
        <w:ind w:firstLine="851"/>
        <w:contextualSpacing/>
        <w:rPr>
          <w:szCs w:val="16"/>
          <w:lang w:eastAsia="ar-SA"/>
        </w:rPr>
      </w:pPr>
    </w:p>
    <w:p w:rsidR="001354FD" w:rsidRDefault="001354FD" w:rsidP="006F180B">
      <w:pPr>
        <w:widowControl w:val="0"/>
        <w:ind w:firstLine="851"/>
        <w:contextualSpacing/>
        <w:rPr>
          <w:szCs w:val="16"/>
          <w:lang w:eastAsia="ar-SA"/>
        </w:rPr>
      </w:pPr>
    </w:p>
    <w:p w:rsidR="001354FD" w:rsidRDefault="001354FD" w:rsidP="006F180B">
      <w:pPr>
        <w:widowControl w:val="0"/>
        <w:ind w:firstLine="851"/>
        <w:contextualSpacing/>
        <w:rPr>
          <w:szCs w:val="16"/>
          <w:lang w:eastAsia="ar-SA"/>
        </w:rPr>
      </w:pPr>
    </w:p>
    <w:p w:rsidR="001354FD" w:rsidRDefault="001354FD" w:rsidP="006F180B">
      <w:pPr>
        <w:widowControl w:val="0"/>
        <w:ind w:firstLine="851"/>
        <w:contextualSpacing/>
        <w:rPr>
          <w:szCs w:val="16"/>
          <w:lang w:eastAsia="ar-SA"/>
        </w:rPr>
      </w:pPr>
    </w:p>
    <w:p w:rsidR="001354FD" w:rsidRDefault="001354FD" w:rsidP="006F180B">
      <w:pPr>
        <w:widowControl w:val="0"/>
        <w:ind w:firstLine="851"/>
        <w:contextualSpacing/>
        <w:rPr>
          <w:szCs w:val="16"/>
          <w:lang w:eastAsia="ar-SA"/>
        </w:rPr>
      </w:pPr>
    </w:p>
    <w:p w:rsidR="001354FD" w:rsidRDefault="001354FD" w:rsidP="006F180B">
      <w:pPr>
        <w:widowControl w:val="0"/>
        <w:ind w:firstLine="851"/>
        <w:contextualSpacing/>
        <w:rPr>
          <w:szCs w:val="16"/>
          <w:lang w:eastAsia="ar-SA"/>
        </w:rPr>
      </w:pPr>
    </w:p>
    <w:p w:rsidR="006F180B" w:rsidRPr="00FF400C" w:rsidRDefault="006F180B" w:rsidP="006F180B">
      <w:pPr>
        <w:widowControl w:val="0"/>
        <w:ind w:firstLine="851"/>
        <w:contextualSpacing/>
        <w:rPr>
          <w:szCs w:val="16"/>
          <w:lang w:eastAsia="ar-SA"/>
        </w:rPr>
      </w:pPr>
      <w:r w:rsidRPr="00FF400C">
        <w:rPr>
          <w:szCs w:val="16"/>
          <w:lang w:eastAsia="ar-SA"/>
        </w:rPr>
        <w:t>Справка-перерасчёт размера субсидий</w:t>
      </w:r>
    </w:p>
    <w:p w:rsidR="006F180B" w:rsidRPr="00FF400C" w:rsidRDefault="006F180B" w:rsidP="006F180B">
      <w:pPr>
        <w:widowControl w:val="0"/>
        <w:contextualSpacing/>
        <w:jc w:val="both"/>
        <w:rPr>
          <w:szCs w:val="16"/>
          <w:lang w:eastAsia="ar-SA"/>
        </w:rPr>
      </w:pPr>
      <w:r w:rsidRPr="00FF400C">
        <w:rPr>
          <w:szCs w:val="16"/>
          <w:lang w:eastAsia="ar-SA"/>
        </w:rPr>
        <w:t>по кредиту (займу), полученному  в ______________________________</w:t>
      </w:r>
    </w:p>
    <w:p w:rsidR="006F180B" w:rsidRPr="00FF400C" w:rsidRDefault="006F180B" w:rsidP="006F180B">
      <w:pPr>
        <w:widowControl w:val="0"/>
        <w:contextualSpacing/>
        <w:jc w:val="both"/>
        <w:rPr>
          <w:szCs w:val="16"/>
          <w:vertAlign w:val="superscript"/>
          <w:lang w:eastAsia="ar-SA"/>
        </w:rPr>
      </w:pPr>
      <w:r w:rsidRPr="00FF400C">
        <w:rPr>
          <w:szCs w:val="16"/>
          <w:vertAlign w:val="superscript"/>
          <w:lang w:eastAsia="ar-SA"/>
        </w:rPr>
        <w:t xml:space="preserve">                                                                                   (наименование российской кредитной  организации</w:t>
      </w:r>
    </w:p>
    <w:p w:rsidR="006F180B" w:rsidRPr="00FF400C" w:rsidRDefault="006F180B" w:rsidP="006F180B">
      <w:pPr>
        <w:widowControl w:val="0"/>
        <w:contextualSpacing/>
        <w:jc w:val="both"/>
        <w:rPr>
          <w:szCs w:val="16"/>
          <w:vertAlign w:val="superscript"/>
          <w:lang w:eastAsia="ar-SA"/>
        </w:rPr>
      </w:pPr>
      <w:r w:rsidRPr="00FF400C">
        <w:rPr>
          <w:szCs w:val="16"/>
          <w:vertAlign w:val="superscript"/>
          <w:lang w:eastAsia="ar-SA"/>
        </w:rPr>
        <w:t>____________________________________________________________________________________________________</w:t>
      </w:r>
    </w:p>
    <w:p w:rsidR="006F180B" w:rsidRPr="00FF400C" w:rsidRDefault="006F180B" w:rsidP="006F180B">
      <w:pPr>
        <w:widowControl w:val="0"/>
        <w:contextualSpacing/>
        <w:jc w:val="both"/>
        <w:rPr>
          <w:szCs w:val="16"/>
          <w:vertAlign w:val="superscript"/>
          <w:lang w:eastAsia="ar-SA"/>
        </w:rPr>
      </w:pPr>
      <w:r w:rsidRPr="00FF400C">
        <w:rPr>
          <w:szCs w:val="16"/>
          <w:vertAlign w:val="superscript"/>
          <w:lang w:eastAsia="ar-SA"/>
        </w:rPr>
        <w:t>или сельскохозяйственного кредитного потребительского кооператива  (далее – кредитная организация)</w:t>
      </w:r>
    </w:p>
    <w:p w:rsidR="006F180B" w:rsidRPr="00FF400C" w:rsidRDefault="006F180B" w:rsidP="006F180B">
      <w:pPr>
        <w:widowControl w:val="0"/>
        <w:contextualSpacing/>
        <w:jc w:val="both"/>
        <w:rPr>
          <w:szCs w:val="16"/>
          <w:lang w:eastAsia="ar-SA"/>
        </w:rPr>
      </w:pPr>
      <w:r w:rsidRPr="00FF400C">
        <w:rPr>
          <w:szCs w:val="16"/>
          <w:lang w:eastAsia="ar-SA"/>
        </w:rPr>
        <w:t>Полное наименование производителя_______________________,</w:t>
      </w:r>
    </w:p>
    <w:p w:rsidR="006F180B" w:rsidRPr="00FF400C" w:rsidRDefault="006F180B" w:rsidP="006F180B">
      <w:pPr>
        <w:widowControl w:val="0"/>
        <w:contextualSpacing/>
        <w:jc w:val="both"/>
        <w:rPr>
          <w:szCs w:val="16"/>
          <w:lang w:eastAsia="ar-SA"/>
        </w:rPr>
      </w:pPr>
      <w:r w:rsidRPr="00FF400C">
        <w:rPr>
          <w:szCs w:val="16"/>
          <w:lang w:eastAsia="ar-SA"/>
        </w:rPr>
        <w:t>ИНН ____________________________________________________.</w:t>
      </w:r>
    </w:p>
    <w:p w:rsidR="006F180B" w:rsidRPr="00FF400C" w:rsidRDefault="006F180B" w:rsidP="006F180B">
      <w:pPr>
        <w:widowControl w:val="0"/>
        <w:contextualSpacing/>
        <w:jc w:val="both"/>
        <w:rPr>
          <w:szCs w:val="16"/>
          <w:lang w:eastAsia="ar-SA"/>
        </w:rPr>
      </w:pPr>
    </w:p>
    <w:p w:rsidR="006F180B" w:rsidRPr="00FF400C" w:rsidRDefault="006F180B" w:rsidP="006F180B">
      <w:pPr>
        <w:widowControl w:val="0"/>
        <w:contextualSpacing/>
        <w:jc w:val="both"/>
        <w:rPr>
          <w:szCs w:val="16"/>
          <w:lang w:eastAsia="ar-SA"/>
        </w:rPr>
      </w:pPr>
      <w:r w:rsidRPr="00FF400C">
        <w:rPr>
          <w:szCs w:val="16"/>
          <w:lang w:eastAsia="ar-SA"/>
        </w:rPr>
        <w:t>Цель кредита (займа) ______________________________________.</w:t>
      </w:r>
    </w:p>
    <w:p w:rsidR="006F180B" w:rsidRPr="00FF400C" w:rsidRDefault="006F180B" w:rsidP="006F180B">
      <w:pPr>
        <w:widowControl w:val="0"/>
        <w:contextualSpacing/>
        <w:jc w:val="both"/>
        <w:rPr>
          <w:szCs w:val="16"/>
          <w:lang w:eastAsia="ar-SA"/>
        </w:rPr>
      </w:pPr>
      <w:r w:rsidRPr="00FF400C">
        <w:rPr>
          <w:szCs w:val="16"/>
          <w:lang w:eastAsia="ar-SA"/>
        </w:rPr>
        <w:t>По кредитному договору  (договору  займа) № ______ от « __»  _____20_ г.</w:t>
      </w:r>
    </w:p>
    <w:p w:rsidR="006F180B" w:rsidRPr="00FF400C" w:rsidRDefault="006F180B" w:rsidP="006F180B">
      <w:pPr>
        <w:widowControl w:val="0"/>
        <w:contextualSpacing/>
        <w:jc w:val="both"/>
        <w:rPr>
          <w:szCs w:val="16"/>
          <w:lang w:eastAsia="ar-SA"/>
        </w:rPr>
      </w:pPr>
    </w:p>
    <w:p w:rsidR="006F180B" w:rsidRPr="00FF400C" w:rsidRDefault="006F180B" w:rsidP="006F180B">
      <w:pPr>
        <w:widowControl w:val="0"/>
        <w:contextualSpacing/>
        <w:jc w:val="both"/>
        <w:rPr>
          <w:szCs w:val="16"/>
          <w:lang w:eastAsia="ar-SA"/>
        </w:rPr>
      </w:pPr>
      <w:r w:rsidRPr="00FF400C">
        <w:rPr>
          <w:szCs w:val="16"/>
          <w:lang w:eastAsia="ar-SA"/>
        </w:rPr>
        <w:t>За период с «__ »____________ 20 __г.  по  «__ »__________ 20 __г.</w:t>
      </w:r>
    </w:p>
    <w:p w:rsidR="006F180B" w:rsidRPr="00FF400C" w:rsidRDefault="006F180B" w:rsidP="006F180B">
      <w:pPr>
        <w:widowControl w:val="0"/>
        <w:contextualSpacing/>
        <w:jc w:val="both"/>
        <w:rPr>
          <w:szCs w:val="16"/>
          <w:lang w:eastAsia="ar-SA"/>
        </w:rPr>
      </w:pPr>
    </w:p>
    <w:p w:rsidR="006F180B" w:rsidRPr="00FF400C" w:rsidRDefault="006F180B" w:rsidP="006F180B">
      <w:pPr>
        <w:widowControl w:val="0"/>
        <w:contextualSpacing/>
        <w:jc w:val="both"/>
        <w:rPr>
          <w:szCs w:val="16"/>
          <w:lang w:eastAsia="ar-SA"/>
        </w:rPr>
      </w:pPr>
      <w:r w:rsidRPr="00FF400C">
        <w:rPr>
          <w:szCs w:val="16"/>
          <w:lang w:eastAsia="ar-SA"/>
        </w:rPr>
        <w:t>1. Дата заключения кредитного договора (договора займа) _____________.</w:t>
      </w:r>
    </w:p>
    <w:p w:rsidR="006F180B" w:rsidRPr="00FF400C" w:rsidRDefault="006F180B" w:rsidP="006F180B">
      <w:pPr>
        <w:widowControl w:val="0"/>
        <w:contextualSpacing/>
        <w:jc w:val="both"/>
        <w:rPr>
          <w:szCs w:val="16"/>
          <w:lang w:eastAsia="ar-SA"/>
        </w:rPr>
      </w:pPr>
      <w:r w:rsidRPr="00FF400C">
        <w:rPr>
          <w:szCs w:val="16"/>
          <w:lang w:eastAsia="ar-SA"/>
        </w:rPr>
        <w:t>2. Сроки погашения кредита (займа) ________________________________.</w:t>
      </w:r>
    </w:p>
    <w:p w:rsidR="006F180B" w:rsidRPr="00FF400C" w:rsidRDefault="006F180B" w:rsidP="006F180B">
      <w:pPr>
        <w:widowControl w:val="0"/>
        <w:contextualSpacing/>
        <w:jc w:val="both"/>
        <w:rPr>
          <w:szCs w:val="16"/>
          <w:lang w:eastAsia="ar-SA"/>
        </w:rPr>
      </w:pPr>
      <w:r w:rsidRPr="00FF400C">
        <w:rPr>
          <w:szCs w:val="16"/>
          <w:lang w:eastAsia="ar-SA"/>
        </w:rPr>
        <w:t>3. Размер полученного кредита (займа)__________________рублей.</w:t>
      </w:r>
    </w:p>
    <w:p w:rsidR="006F180B" w:rsidRPr="00FF400C" w:rsidRDefault="006F180B" w:rsidP="006F180B">
      <w:pPr>
        <w:widowControl w:val="0"/>
        <w:contextualSpacing/>
        <w:jc w:val="both"/>
        <w:rPr>
          <w:szCs w:val="16"/>
          <w:lang w:eastAsia="ar-SA"/>
        </w:rPr>
      </w:pPr>
      <w:r w:rsidRPr="00FF400C">
        <w:rPr>
          <w:szCs w:val="16"/>
          <w:lang w:eastAsia="ar-SA"/>
        </w:rPr>
        <w:t>4. Процентная  ставка  по  кредиту  (займу) на дату заключения кредитного договора (договора займа) / на дату заключения допо</w:t>
      </w:r>
      <w:r w:rsidRPr="00FF400C">
        <w:rPr>
          <w:szCs w:val="16"/>
          <w:lang w:eastAsia="ar-SA"/>
        </w:rPr>
        <w:t>л</w:t>
      </w:r>
      <w:r w:rsidRPr="00FF400C">
        <w:rPr>
          <w:szCs w:val="16"/>
          <w:lang w:eastAsia="ar-SA"/>
        </w:rPr>
        <w:t>нительного соглашения к кредитному договору (договору займа) ________% годовых.</w:t>
      </w:r>
    </w:p>
    <w:p w:rsidR="006F180B" w:rsidRPr="00FF400C" w:rsidRDefault="006F180B" w:rsidP="006F180B">
      <w:pPr>
        <w:widowControl w:val="0"/>
        <w:contextualSpacing/>
        <w:jc w:val="both"/>
        <w:rPr>
          <w:szCs w:val="16"/>
          <w:lang w:eastAsia="ar-SA"/>
        </w:rPr>
      </w:pPr>
      <w:r w:rsidRPr="00FF400C">
        <w:rPr>
          <w:szCs w:val="16"/>
          <w:lang w:eastAsia="ar-SA"/>
        </w:rPr>
        <w:t>5. Ставка рефинансирования Центрального банка Российской Федерации на дату заключения кредитного договора (договора за</w:t>
      </w:r>
      <w:r w:rsidRPr="00FF400C">
        <w:rPr>
          <w:szCs w:val="16"/>
          <w:lang w:eastAsia="ar-SA"/>
        </w:rPr>
        <w:t>й</w:t>
      </w:r>
      <w:r w:rsidRPr="00FF400C">
        <w:rPr>
          <w:szCs w:val="16"/>
          <w:lang w:eastAsia="ar-SA"/>
        </w:rPr>
        <w:t>ма)/на дату заключения дополнительного соглашения к кредитному договору (договору займа) ________% годовых.</w:t>
      </w:r>
    </w:p>
    <w:p w:rsidR="0001407A" w:rsidRDefault="0001407A" w:rsidP="00905866">
      <w:pPr>
        <w:ind w:firstLine="0"/>
        <w:rPr>
          <w:color w:val="000000"/>
          <w:szCs w:val="16"/>
        </w:rPr>
      </w:pPr>
    </w:p>
    <w:p w:rsidR="0001407A" w:rsidRDefault="0001407A" w:rsidP="00905866">
      <w:pPr>
        <w:ind w:firstLine="0"/>
        <w:rPr>
          <w:color w:val="000000"/>
          <w:szCs w:val="16"/>
        </w:rPr>
      </w:pPr>
    </w:p>
    <w:tbl>
      <w:tblPr>
        <w:tblW w:w="9639" w:type="dxa"/>
        <w:tblInd w:w="70" w:type="dxa"/>
        <w:tblLayout w:type="fixed"/>
        <w:tblCellMar>
          <w:left w:w="70" w:type="dxa"/>
          <w:right w:w="70" w:type="dxa"/>
        </w:tblCellMar>
        <w:tblLook w:val="0000"/>
      </w:tblPr>
      <w:tblGrid>
        <w:gridCol w:w="807"/>
        <w:gridCol w:w="807"/>
        <w:gridCol w:w="806"/>
        <w:gridCol w:w="912"/>
        <w:gridCol w:w="912"/>
        <w:gridCol w:w="912"/>
        <w:gridCol w:w="912"/>
        <w:gridCol w:w="874"/>
        <w:gridCol w:w="899"/>
        <w:gridCol w:w="899"/>
        <w:gridCol w:w="899"/>
      </w:tblGrid>
      <w:tr w:rsidR="00BC30EE" w:rsidRPr="00FF400C" w:rsidTr="00224DA7">
        <w:trPr>
          <w:cantSplit/>
          <w:trHeight w:val="720"/>
        </w:trPr>
        <w:tc>
          <w:tcPr>
            <w:tcW w:w="1260"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ind w:left="-70"/>
              <w:rPr>
                <w:szCs w:val="16"/>
              </w:rPr>
            </w:pPr>
            <w:r w:rsidRPr="00FF400C">
              <w:rPr>
                <w:szCs w:val="16"/>
              </w:rPr>
              <w:t>Ост</w:t>
            </w:r>
            <w:r w:rsidRPr="00FF400C">
              <w:rPr>
                <w:szCs w:val="16"/>
              </w:rPr>
              <w:t>а</w:t>
            </w:r>
            <w:r w:rsidRPr="00FF400C">
              <w:rPr>
                <w:szCs w:val="16"/>
              </w:rPr>
              <w:t>ток ссу</w:t>
            </w:r>
            <w:r w:rsidRPr="00FF400C">
              <w:rPr>
                <w:szCs w:val="16"/>
              </w:rPr>
              <w:t>д</w:t>
            </w:r>
            <w:r w:rsidRPr="00FF400C">
              <w:rPr>
                <w:szCs w:val="16"/>
              </w:rPr>
              <w:t>ной задол-</w:t>
            </w:r>
          </w:p>
          <w:p w:rsidR="00BC30EE" w:rsidRPr="00FF400C" w:rsidRDefault="00BC30EE" w:rsidP="00224DA7">
            <w:pPr>
              <w:autoSpaceDE w:val="0"/>
              <w:autoSpaceDN w:val="0"/>
              <w:adjustRightInd w:val="0"/>
              <w:ind w:left="-70"/>
              <w:rPr>
                <w:szCs w:val="16"/>
              </w:rPr>
            </w:pPr>
            <w:r w:rsidRPr="00FF400C">
              <w:rPr>
                <w:szCs w:val="16"/>
              </w:rPr>
              <w:t>же</w:t>
            </w:r>
            <w:r w:rsidRPr="00FF400C">
              <w:rPr>
                <w:szCs w:val="16"/>
              </w:rPr>
              <w:t>н</w:t>
            </w:r>
            <w:r w:rsidRPr="00FF400C">
              <w:rPr>
                <w:szCs w:val="16"/>
              </w:rPr>
              <w:lastRenderedPageBreak/>
              <w:t>ности</w:t>
            </w:r>
          </w:p>
          <w:p w:rsidR="00BC30EE" w:rsidRPr="00FF400C" w:rsidRDefault="00BC30EE" w:rsidP="00224DA7">
            <w:pPr>
              <w:autoSpaceDE w:val="0"/>
              <w:autoSpaceDN w:val="0"/>
              <w:adjustRightInd w:val="0"/>
              <w:ind w:left="-70"/>
              <w:rPr>
                <w:szCs w:val="16"/>
              </w:rPr>
            </w:pPr>
            <w:r w:rsidRPr="00FF400C">
              <w:rPr>
                <w:szCs w:val="16"/>
              </w:rPr>
              <w:t>по кредит-ному</w:t>
            </w:r>
          </w:p>
          <w:p w:rsidR="00BC30EE" w:rsidRPr="00FF400C" w:rsidRDefault="00BC30EE" w:rsidP="00224DA7">
            <w:pPr>
              <w:autoSpaceDE w:val="0"/>
              <w:autoSpaceDN w:val="0"/>
              <w:adjustRightInd w:val="0"/>
              <w:ind w:left="-70"/>
              <w:rPr>
                <w:szCs w:val="16"/>
              </w:rPr>
            </w:pPr>
            <w:r w:rsidRPr="00FF400C">
              <w:rPr>
                <w:szCs w:val="16"/>
              </w:rPr>
              <w:t>дог</w:t>
            </w:r>
            <w:r w:rsidRPr="00FF400C">
              <w:rPr>
                <w:szCs w:val="16"/>
              </w:rPr>
              <w:t>о</w:t>
            </w:r>
            <w:r w:rsidRPr="00FF400C">
              <w:rPr>
                <w:szCs w:val="16"/>
              </w:rPr>
              <w:t xml:space="preserve">вору (договору займа), исходя </w:t>
            </w:r>
          </w:p>
          <w:p w:rsidR="00BC30EE" w:rsidRPr="00FF400C" w:rsidRDefault="00BC30EE" w:rsidP="00224DA7">
            <w:pPr>
              <w:autoSpaceDE w:val="0"/>
              <w:autoSpaceDN w:val="0"/>
              <w:adjustRightInd w:val="0"/>
              <w:ind w:left="-70"/>
              <w:rPr>
                <w:szCs w:val="16"/>
              </w:rPr>
            </w:pPr>
            <w:r w:rsidRPr="00FF400C">
              <w:rPr>
                <w:szCs w:val="16"/>
              </w:rPr>
              <w:t xml:space="preserve">из </w:t>
            </w:r>
          </w:p>
          <w:p w:rsidR="00BC30EE" w:rsidRPr="00FF400C" w:rsidRDefault="00BC30EE" w:rsidP="00224DA7">
            <w:pPr>
              <w:autoSpaceDE w:val="0"/>
              <w:autoSpaceDN w:val="0"/>
              <w:adjustRightInd w:val="0"/>
              <w:ind w:left="-70"/>
              <w:rPr>
                <w:szCs w:val="16"/>
              </w:rPr>
            </w:pPr>
            <w:r w:rsidRPr="00FF400C">
              <w:rPr>
                <w:szCs w:val="16"/>
              </w:rPr>
              <w:t>кот</w:t>
            </w:r>
            <w:r w:rsidRPr="00FF400C">
              <w:rPr>
                <w:szCs w:val="16"/>
              </w:rPr>
              <w:t>о</w:t>
            </w:r>
            <w:r w:rsidRPr="00FF400C">
              <w:rPr>
                <w:szCs w:val="16"/>
              </w:rPr>
              <w:t>рой и</w:t>
            </w:r>
            <w:r w:rsidRPr="00FF400C">
              <w:rPr>
                <w:szCs w:val="16"/>
              </w:rPr>
              <w:t>с</w:t>
            </w:r>
            <w:r w:rsidRPr="00FF400C">
              <w:rPr>
                <w:szCs w:val="16"/>
              </w:rPr>
              <w:t>числя-ется размер субсидий,  рублей</w:t>
            </w:r>
          </w:p>
        </w:tc>
        <w:tc>
          <w:tcPr>
            <w:tcW w:w="1260"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lastRenderedPageBreak/>
              <w:t>К</w:t>
            </w:r>
            <w:r w:rsidRPr="00FF400C">
              <w:rPr>
                <w:szCs w:val="16"/>
              </w:rPr>
              <w:t>о</w:t>
            </w:r>
            <w:r w:rsidRPr="00FF400C">
              <w:rPr>
                <w:szCs w:val="16"/>
              </w:rPr>
              <w:t>ли-чество дней поль-</w:t>
            </w:r>
            <w:r w:rsidRPr="00FF400C">
              <w:rPr>
                <w:szCs w:val="16"/>
              </w:rPr>
              <w:lastRenderedPageBreak/>
              <w:t>зован</w:t>
            </w:r>
            <w:r w:rsidRPr="00FF400C">
              <w:rPr>
                <w:szCs w:val="16"/>
              </w:rPr>
              <w:t>и</w:t>
            </w:r>
            <w:r w:rsidRPr="00FF400C">
              <w:rPr>
                <w:szCs w:val="16"/>
              </w:rPr>
              <w:t>якреди-том (за</w:t>
            </w:r>
            <w:r w:rsidRPr="00FF400C">
              <w:rPr>
                <w:szCs w:val="16"/>
              </w:rPr>
              <w:t>й</w:t>
            </w:r>
            <w:r w:rsidRPr="00FF400C">
              <w:rPr>
                <w:szCs w:val="16"/>
              </w:rPr>
              <w:t xml:space="preserve">мом) </w:t>
            </w:r>
          </w:p>
          <w:p w:rsidR="00BC30EE" w:rsidRPr="00FF400C" w:rsidRDefault="00BC30EE" w:rsidP="00224DA7">
            <w:pPr>
              <w:autoSpaceDE w:val="0"/>
              <w:autoSpaceDN w:val="0"/>
              <w:adjustRightInd w:val="0"/>
              <w:rPr>
                <w:szCs w:val="16"/>
              </w:rPr>
            </w:pPr>
            <w:r w:rsidRPr="00FF400C">
              <w:rPr>
                <w:szCs w:val="16"/>
              </w:rPr>
              <w:t>в расчет-ном п</w:t>
            </w:r>
            <w:r w:rsidRPr="00FF400C">
              <w:rPr>
                <w:szCs w:val="16"/>
              </w:rPr>
              <w:t>е</w:t>
            </w:r>
            <w:r w:rsidRPr="00FF400C">
              <w:rPr>
                <w:szCs w:val="16"/>
              </w:rPr>
              <w:t>риоде</w:t>
            </w:r>
          </w:p>
        </w:tc>
        <w:tc>
          <w:tcPr>
            <w:tcW w:w="1260"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lastRenderedPageBreak/>
              <w:t>Сумма  н</w:t>
            </w:r>
            <w:r w:rsidRPr="00FF400C">
              <w:rPr>
                <w:szCs w:val="16"/>
              </w:rPr>
              <w:t>а</w:t>
            </w:r>
            <w:r w:rsidRPr="00FF400C">
              <w:rPr>
                <w:szCs w:val="16"/>
              </w:rPr>
              <w:t xml:space="preserve">чис-ленных и </w:t>
            </w:r>
            <w:r w:rsidRPr="00FF400C">
              <w:rPr>
                <w:szCs w:val="16"/>
              </w:rPr>
              <w:lastRenderedPageBreak/>
              <w:t>уплачен-ных</w:t>
            </w:r>
          </w:p>
          <w:p w:rsidR="00BC30EE" w:rsidRPr="00FF400C" w:rsidRDefault="00BC30EE" w:rsidP="00224DA7">
            <w:pPr>
              <w:autoSpaceDE w:val="0"/>
              <w:autoSpaceDN w:val="0"/>
              <w:adjustRightInd w:val="0"/>
              <w:rPr>
                <w:szCs w:val="16"/>
              </w:rPr>
            </w:pPr>
            <w:r w:rsidRPr="00FF400C">
              <w:rPr>
                <w:szCs w:val="16"/>
              </w:rPr>
              <w:t>пр</w:t>
            </w:r>
            <w:r w:rsidRPr="00FF400C">
              <w:rPr>
                <w:szCs w:val="16"/>
              </w:rPr>
              <w:t>о</w:t>
            </w:r>
            <w:r w:rsidRPr="00FF400C">
              <w:rPr>
                <w:szCs w:val="16"/>
              </w:rPr>
              <w:t>цен-тов по кр</w:t>
            </w:r>
            <w:r w:rsidRPr="00FF400C">
              <w:rPr>
                <w:szCs w:val="16"/>
              </w:rPr>
              <w:t>е</w:t>
            </w:r>
            <w:r w:rsidRPr="00FF400C">
              <w:rPr>
                <w:szCs w:val="16"/>
              </w:rPr>
              <w:t>диту (займу),</w:t>
            </w:r>
          </w:p>
          <w:p w:rsidR="00BC30EE" w:rsidRPr="00FF400C" w:rsidRDefault="00BC30EE" w:rsidP="00224DA7">
            <w:pPr>
              <w:autoSpaceDE w:val="0"/>
              <w:autoSpaceDN w:val="0"/>
              <w:adjustRightInd w:val="0"/>
              <w:rPr>
                <w:szCs w:val="16"/>
              </w:rPr>
            </w:pPr>
            <w:r w:rsidRPr="00FF400C">
              <w:rPr>
                <w:szCs w:val="16"/>
              </w:rPr>
              <w:t>ру</w:t>
            </w:r>
            <w:r w:rsidRPr="00FF400C">
              <w:rPr>
                <w:szCs w:val="16"/>
              </w:rPr>
              <w:t>б</w:t>
            </w:r>
            <w:r w:rsidRPr="00FF400C">
              <w:rPr>
                <w:szCs w:val="16"/>
              </w:rPr>
              <w:t xml:space="preserve">лей </w:t>
            </w:r>
          </w:p>
        </w:tc>
        <w:tc>
          <w:tcPr>
            <w:tcW w:w="2880"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lastRenderedPageBreak/>
              <w:t>Ставка субсидир</w:t>
            </w:r>
            <w:r w:rsidRPr="00FF400C">
              <w:rPr>
                <w:szCs w:val="16"/>
              </w:rPr>
              <w:t>о</w:t>
            </w:r>
            <w:r w:rsidRPr="00FF400C">
              <w:rPr>
                <w:szCs w:val="16"/>
              </w:rPr>
              <w:t>вания про центной ставки по кредиту (за</w:t>
            </w:r>
            <w:r w:rsidRPr="00FF400C">
              <w:rPr>
                <w:szCs w:val="16"/>
              </w:rPr>
              <w:t>й</w:t>
            </w:r>
            <w:r w:rsidRPr="00FF400C">
              <w:rPr>
                <w:szCs w:val="16"/>
              </w:rPr>
              <w:t>му)</w:t>
            </w:r>
          </w:p>
        </w:tc>
        <w:tc>
          <w:tcPr>
            <w:tcW w:w="2880"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Сумма причита</w:t>
            </w:r>
            <w:r w:rsidRPr="00FF400C">
              <w:rPr>
                <w:szCs w:val="16"/>
              </w:rPr>
              <w:t>ю</w:t>
            </w:r>
            <w:r w:rsidRPr="00FF400C">
              <w:rPr>
                <w:szCs w:val="16"/>
              </w:rPr>
              <w:t>щейся субсидии, рублей</w:t>
            </w:r>
          </w:p>
        </w:tc>
        <w:tc>
          <w:tcPr>
            <w:tcW w:w="2793"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Сумма ранее</w:t>
            </w:r>
          </w:p>
          <w:p w:rsidR="00BC30EE" w:rsidRPr="00FF400C" w:rsidRDefault="00BC30EE" w:rsidP="00224DA7">
            <w:pPr>
              <w:autoSpaceDE w:val="0"/>
              <w:autoSpaceDN w:val="0"/>
              <w:adjustRightInd w:val="0"/>
              <w:rPr>
                <w:szCs w:val="16"/>
              </w:rPr>
            </w:pPr>
            <w:r w:rsidRPr="00FF400C">
              <w:rPr>
                <w:szCs w:val="16"/>
              </w:rPr>
              <w:t xml:space="preserve"> полученной су</w:t>
            </w:r>
            <w:r w:rsidRPr="00FF400C">
              <w:rPr>
                <w:szCs w:val="16"/>
              </w:rPr>
              <w:t>б</w:t>
            </w:r>
            <w:r w:rsidRPr="00FF400C">
              <w:rPr>
                <w:szCs w:val="16"/>
              </w:rPr>
              <w:t xml:space="preserve">сидии, рублей </w:t>
            </w:r>
          </w:p>
        </w:tc>
        <w:tc>
          <w:tcPr>
            <w:tcW w:w="2835"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Сумма субсидии</w:t>
            </w:r>
          </w:p>
          <w:p w:rsidR="00BC30EE" w:rsidRPr="00FF400C" w:rsidRDefault="00BC30EE" w:rsidP="00224DA7">
            <w:pPr>
              <w:autoSpaceDE w:val="0"/>
              <w:autoSpaceDN w:val="0"/>
              <w:adjustRightInd w:val="0"/>
              <w:rPr>
                <w:szCs w:val="16"/>
              </w:rPr>
            </w:pPr>
            <w:r w:rsidRPr="00FF400C">
              <w:rPr>
                <w:szCs w:val="16"/>
              </w:rPr>
              <w:t xml:space="preserve"> к выплате, рублей</w:t>
            </w:r>
          </w:p>
          <w:p w:rsidR="00BC30EE" w:rsidRPr="00FF400C" w:rsidRDefault="00BC30EE" w:rsidP="00224DA7">
            <w:pPr>
              <w:autoSpaceDE w:val="0"/>
              <w:autoSpaceDN w:val="0"/>
              <w:adjustRightInd w:val="0"/>
              <w:rPr>
                <w:szCs w:val="16"/>
              </w:rPr>
            </w:pPr>
          </w:p>
        </w:tc>
      </w:tr>
      <w:tr w:rsidR="00BC30EE" w:rsidRPr="00FF400C" w:rsidTr="00224DA7">
        <w:trPr>
          <w:cantSplit/>
          <w:trHeight w:val="3221"/>
        </w:trPr>
        <w:tc>
          <w:tcPr>
            <w:tcW w:w="1260" w:type="dxa"/>
            <w:vMerge/>
            <w:tcBorders>
              <w:top w:val="nil"/>
              <w:left w:val="single" w:sz="6" w:space="0" w:color="auto"/>
              <w:bottom w:val="nil"/>
              <w:right w:val="single" w:sz="6" w:space="0" w:color="auto"/>
            </w:tcBorders>
          </w:tcPr>
          <w:p w:rsidR="00BC30EE" w:rsidRPr="00FF400C" w:rsidRDefault="00BC30EE" w:rsidP="00224DA7">
            <w:pPr>
              <w:widowControl w:val="0"/>
              <w:ind w:firstLine="851"/>
              <w:rPr>
                <w:szCs w:val="16"/>
                <w:lang w:eastAsia="ar-SA"/>
              </w:rPr>
            </w:pPr>
          </w:p>
        </w:tc>
        <w:tc>
          <w:tcPr>
            <w:tcW w:w="1260" w:type="dxa"/>
            <w:vMerge/>
            <w:tcBorders>
              <w:top w:val="nil"/>
              <w:left w:val="single" w:sz="6" w:space="0" w:color="auto"/>
              <w:bottom w:val="nil"/>
              <w:right w:val="single" w:sz="6" w:space="0" w:color="auto"/>
            </w:tcBorders>
          </w:tcPr>
          <w:p w:rsidR="00BC30EE" w:rsidRPr="00FF400C" w:rsidRDefault="00BC30EE" w:rsidP="00224DA7">
            <w:pPr>
              <w:widowControl w:val="0"/>
              <w:ind w:firstLine="851"/>
              <w:rPr>
                <w:szCs w:val="16"/>
                <w:lang w:eastAsia="ar-SA"/>
              </w:rPr>
            </w:pPr>
          </w:p>
        </w:tc>
        <w:tc>
          <w:tcPr>
            <w:tcW w:w="1260" w:type="dxa"/>
            <w:vMerge/>
            <w:tcBorders>
              <w:top w:val="nil"/>
              <w:left w:val="single" w:sz="6" w:space="0" w:color="auto"/>
              <w:bottom w:val="nil"/>
              <w:right w:val="single" w:sz="6" w:space="0" w:color="auto"/>
            </w:tcBorders>
          </w:tcPr>
          <w:p w:rsidR="00BC30EE" w:rsidRPr="00FF400C" w:rsidRDefault="00BC30EE" w:rsidP="00224DA7">
            <w:pPr>
              <w:widowControl w:val="0"/>
              <w:ind w:firstLine="851"/>
              <w:rPr>
                <w:szCs w:val="16"/>
                <w:lang w:eastAsia="ar-SA"/>
              </w:rPr>
            </w:pPr>
          </w:p>
        </w:tc>
        <w:tc>
          <w:tcPr>
            <w:tcW w:w="1440" w:type="dxa"/>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w:t>
            </w:r>
          </w:p>
          <w:p w:rsidR="00BC30EE" w:rsidRPr="00FF400C" w:rsidRDefault="00BC30EE" w:rsidP="00224DA7">
            <w:pPr>
              <w:autoSpaceDE w:val="0"/>
              <w:autoSpaceDN w:val="0"/>
              <w:adjustRightInd w:val="0"/>
              <w:rPr>
                <w:szCs w:val="16"/>
              </w:rPr>
            </w:pPr>
            <w:r w:rsidRPr="00FF400C">
              <w:rPr>
                <w:szCs w:val="16"/>
              </w:rPr>
              <w:t>средств</w:t>
            </w:r>
          </w:p>
          <w:p w:rsidR="00BC30EE" w:rsidRPr="00FF400C" w:rsidRDefault="00BC30EE" w:rsidP="00224DA7">
            <w:pPr>
              <w:autoSpaceDE w:val="0"/>
              <w:autoSpaceDN w:val="0"/>
              <w:adjustRightInd w:val="0"/>
              <w:rPr>
                <w:szCs w:val="16"/>
              </w:rPr>
            </w:pPr>
            <w:r w:rsidRPr="00FF400C">
              <w:rPr>
                <w:szCs w:val="16"/>
              </w:rPr>
              <w:t>о</w:t>
            </w:r>
            <w:r w:rsidRPr="00FF400C">
              <w:rPr>
                <w:szCs w:val="16"/>
              </w:rPr>
              <w:t>б</w:t>
            </w:r>
            <w:r w:rsidRPr="00FF400C">
              <w:rPr>
                <w:szCs w:val="16"/>
              </w:rPr>
              <w:t>ласт-ного</w:t>
            </w:r>
          </w:p>
          <w:p w:rsidR="00BC30EE" w:rsidRPr="00FF400C" w:rsidRDefault="00BC30EE" w:rsidP="00224DA7">
            <w:pPr>
              <w:autoSpaceDE w:val="0"/>
              <w:autoSpaceDN w:val="0"/>
              <w:adjustRightInd w:val="0"/>
              <w:rPr>
                <w:szCs w:val="16"/>
              </w:rPr>
            </w:pPr>
            <w:r w:rsidRPr="00FF400C">
              <w:rPr>
                <w:szCs w:val="16"/>
              </w:rPr>
              <w:t>бю</w:t>
            </w:r>
            <w:r w:rsidRPr="00FF400C">
              <w:rPr>
                <w:szCs w:val="16"/>
              </w:rPr>
              <w:t>д</w:t>
            </w:r>
            <w:r w:rsidRPr="00FF400C">
              <w:rPr>
                <w:szCs w:val="16"/>
              </w:rPr>
              <w:t>жета, фо</w:t>
            </w:r>
            <w:r w:rsidRPr="00FF400C">
              <w:rPr>
                <w:szCs w:val="16"/>
              </w:rPr>
              <w:t>р</w:t>
            </w:r>
            <w:r w:rsidRPr="00FF400C">
              <w:rPr>
                <w:szCs w:val="16"/>
              </w:rPr>
              <w:t>миру-емых за счёт</w:t>
            </w:r>
          </w:p>
          <w:p w:rsidR="00BC30EE" w:rsidRPr="00FF400C" w:rsidRDefault="00BC30EE" w:rsidP="00224DA7">
            <w:pPr>
              <w:autoSpaceDE w:val="0"/>
              <w:autoSpaceDN w:val="0"/>
              <w:adjustRightInd w:val="0"/>
              <w:rPr>
                <w:szCs w:val="16"/>
              </w:rPr>
            </w:pPr>
            <w:r w:rsidRPr="00FF400C">
              <w:rPr>
                <w:szCs w:val="16"/>
              </w:rPr>
              <w:t>пост</w:t>
            </w:r>
            <w:r w:rsidRPr="00FF400C">
              <w:rPr>
                <w:szCs w:val="16"/>
              </w:rPr>
              <w:t>у</w:t>
            </w:r>
            <w:r w:rsidRPr="00FF400C">
              <w:rPr>
                <w:szCs w:val="16"/>
              </w:rPr>
              <w:t>па-ющих в областной бюджет средств</w:t>
            </w:r>
          </w:p>
          <w:p w:rsidR="00BC30EE" w:rsidRPr="00FF400C" w:rsidRDefault="00BC30EE" w:rsidP="00224DA7">
            <w:pPr>
              <w:widowControl w:val="0"/>
              <w:rPr>
                <w:szCs w:val="16"/>
                <w:lang w:eastAsia="ar-SA"/>
              </w:rPr>
            </w:pPr>
            <w:r w:rsidRPr="00FF400C">
              <w:rPr>
                <w:szCs w:val="16"/>
              </w:rPr>
              <w:t>фед</w:t>
            </w:r>
            <w:r w:rsidRPr="00FF400C">
              <w:rPr>
                <w:szCs w:val="16"/>
              </w:rPr>
              <w:t>е</w:t>
            </w:r>
            <w:r w:rsidRPr="00FF400C">
              <w:rPr>
                <w:szCs w:val="16"/>
              </w:rPr>
              <w:t>раль-ного  бюджета</w:t>
            </w:r>
          </w:p>
        </w:tc>
        <w:tc>
          <w:tcPr>
            <w:tcW w:w="1440" w:type="dxa"/>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w:t>
            </w:r>
          </w:p>
          <w:p w:rsidR="00BC30EE" w:rsidRPr="00FF400C" w:rsidRDefault="00BC30EE" w:rsidP="00224DA7">
            <w:pPr>
              <w:autoSpaceDE w:val="0"/>
              <w:autoSpaceDN w:val="0"/>
              <w:adjustRightInd w:val="0"/>
              <w:rPr>
                <w:szCs w:val="16"/>
              </w:rPr>
            </w:pPr>
            <w:r w:rsidRPr="00FF400C">
              <w:rPr>
                <w:szCs w:val="16"/>
              </w:rPr>
              <w:t>средств</w:t>
            </w:r>
          </w:p>
          <w:p w:rsidR="00BC30EE" w:rsidRPr="00FF400C" w:rsidRDefault="00BC30EE" w:rsidP="00224DA7">
            <w:pPr>
              <w:autoSpaceDE w:val="0"/>
              <w:autoSpaceDN w:val="0"/>
              <w:adjustRightInd w:val="0"/>
              <w:rPr>
                <w:szCs w:val="16"/>
              </w:rPr>
            </w:pPr>
            <w:r w:rsidRPr="00FF400C">
              <w:rPr>
                <w:szCs w:val="16"/>
              </w:rPr>
              <w:t>о</w:t>
            </w:r>
            <w:r w:rsidRPr="00FF400C">
              <w:rPr>
                <w:szCs w:val="16"/>
              </w:rPr>
              <w:t>б</w:t>
            </w:r>
            <w:r w:rsidRPr="00FF400C">
              <w:rPr>
                <w:szCs w:val="16"/>
              </w:rPr>
              <w:t>ласт-ного бюджета, за искл</w:t>
            </w:r>
            <w:r w:rsidRPr="00FF400C">
              <w:rPr>
                <w:szCs w:val="16"/>
              </w:rPr>
              <w:t>ю</w:t>
            </w:r>
            <w:r w:rsidRPr="00FF400C">
              <w:rPr>
                <w:szCs w:val="16"/>
              </w:rPr>
              <w:t>че-ниемп</w:t>
            </w:r>
            <w:r w:rsidRPr="00FF400C">
              <w:rPr>
                <w:szCs w:val="16"/>
              </w:rPr>
              <w:t>о</w:t>
            </w:r>
            <w:r w:rsidRPr="00FF400C">
              <w:rPr>
                <w:szCs w:val="16"/>
              </w:rPr>
              <w:t>ступа-ющих в областной бюджет средств</w:t>
            </w:r>
          </w:p>
          <w:p w:rsidR="00BC30EE" w:rsidRPr="00FF400C" w:rsidRDefault="00BC30EE" w:rsidP="00224DA7">
            <w:pPr>
              <w:widowControl w:val="0"/>
              <w:rPr>
                <w:szCs w:val="16"/>
                <w:lang w:eastAsia="ar-SA"/>
              </w:rPr>
            </w:pPr>
            <w:r w:rsidRPr="00FF400C">
              <w:rPr>
                <w:szCs w:val="16"/>
              </w:rPr>
              <w:t>фед</w:t>
            </w:r>
            <w:r w:rsidRPr="00FF400C">
              <w:rPr>
                <w:szCs w:val="16"/>
              </w:rPr>
              <w:t>е</w:t>
            </w:r>
            <w:r w:rsidRPr="00FF400C">
              <w:rPr>
                <w:szCs w:val="16"/>
              </w:rPr>
              <w:t>раль-ного бюджета</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w:t>
            </w:r>
          </w:p>
          <w:p w:rsidR="00BC30EE" w:rsidRPr="00FF400C" w:rsidRDefault="00BC30EE" w:rsidP="00224DA7">
            <w:pPr>
              <w:autoSpaceDE w:val="0"/>
              <w:autoSpaceDN w:val="0"/>
              <w:adjustRightInd w:val="0"/>
              <w:rPr>
                <w:szCs w:val="16"/>
              </w:rPr>
            </w:pPr>
            <w:r w:rsidRPr="00FF400C">
              <w:rPr>
                <w:szCs w:val="16"/>
              </w:rPr>
              <w:t>средств</w:t>
            </w:r>
          </w:p>
          <w:p w:rsidR="00BC30EE" w:rsidRPr="00FF400C" w:rsidRDefault="00BC30EE" w:rsidP="00224DA7">
            <w:pPr>
              <w:autoSpaceDE w:val="0"/>
              <w:autoSpaceDN w:val="0"/>
              <w:adjustRightInd w:val="0"/>
              <w:rPr>
                <w:szCs w:val="16"/>
              </w:rPr>
            </w:pPr>
            <w:r w:rsidRPr="00FF400C">
              <w:rPr>
                <w:szCs w:val="16"/>
              </w:rPr>
              <w:t>о</w:t>
            </w:r>
            <w:r w:rsidRPr="00FF400C">
              <w:rPr>
                <w:szCs w:val="16"/>
              </w:rPr>
              <w:t>б</w:t>
            </w:r>
            <w:r w:rsidRPr="00FF400C">
              <w:rPr>
                <w:szCs w:val="16"/>
              </w:rPr>
              <w:t>ласт-ного</w:t>
            </w:r>
          </w:p>
          <w:p w:rsidR="00BC30EE" w:rsidRPr="00FF400C" w:rsidRDefault="00BC30EE" w:rsidP="00224DA7">
            <w:pPr>
              <w:autoSpaceDE w:val="0"/>
              <w:autoSpaceDN w:val="0"/>
              <w:adjustRightInd w:val="0"/>
              <w:rPr>
                <w:szCs w:val="16"/>
              </w:rPr>
            </w:pPr>
            <w:r w:rsidRPr="00FF400C">
              <w:rPr>
                <w:szCs w:val="16"/>
              </w:rPr>
              <w:t>бю</w:t>
            </w:r>
            <w:r w:rsidRPr="00FF400C">
              <w:rPr>
                <w:szCs w:val="16"/>
              </w:rPr>
              <w:t>д</w:t>
            </w:r>
            <w:r w:rsidRPr="00FF400C">
              <w:rPr>
                <w:szCs w:val="16"/>
              </w:rPr>
              <w:t>жета, фо</w:t>
            </w:r>
            <w:r w:rsidRPr="00FF400C">
              <w:rPr>
                <w:szCs w:val="16"/>
              </w:rPr>
              <w:t>р</w:t>
            </w:r>
            <w:r w:rsidRPr="00FF400C">
              <w:rPr>
                <w:szCs w:val="16"/>
              </w:rPr>
              <w:t>миру-емых за счёт</w:t>
            </w:r>
          </w:p>
          <w:p w:rsidR="00BC30EE" w:rsidRPr="00FF400C" w:rsidRDefault="00BC30EE" w:rsidP="00224DA7">
            <w:pPr>
              <w:autoSpaceDE w:val="0"/>
              <w:autoSpaceDN w:val="0"/>
              <w:adjustRightInd w:val="0"/>
              <w:rPr>
                <w:szCs w:val="16"/>
              </w:rPr>
            </w:pPr>
            <w:r w:rsidRPr="00FF400C">
              <w:rPr>
                <w:szCs w:val="16"/>
              </w:rPr>
              <w:t>пост</w:t>
            </w:r>
            <w:r w:rsidRPr="00FF400C">
              <w:rPr>
                <w:szCs w:val="16"/>
              </w:rPr>
              <w:t>у</w:t>
            </w:r>
            <w:r w:rsidRPr="00FF400C">
              <w:rPr>
                <w:szCs w:val="16"/>
              </w:rPr>
              <w:t>па-ющих в областной бюджет средств</w:t>
            </w:r>
          </w:p>
          <w:p w:rsidR="00BC30EE" w:rsidRPr="00FF400C" w:rsidRDefault="00BC30EE" w:rsidP="00224DA7">
            <w:pPr>
              <w:widowControl w:val="0"/>
              <w:rPr>
                <w:szCs w:val="16"/>
                <w:lang w:eastAsia="ar-SA"/>
              </w:rPr>
            </w:pPr>
            <w:r w:rsidRPr="00FF400C">
              <w:rPr>
                <w:szCs w:val="16"/>
              </w:rPr>
              <w:t>фед</w:t>
            </w:r>
            <w:r w:rsidRPr="00FF400C">
              <w:rPr>
                <w:szCs w:val="16"/>
              </w:rPr>
              <w:t>е</w:t>
            </w:r>
            <w:r w:rsidRPr="00FF400C">
              <w:rPr>
                <w:szCs w:val="16"/>
              </w:rPr>
              <w:t>раль-ного бюджета</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w:t>
            </w:r>
          </w:p>
          <w:p w:rsidR="00BC30EE" w:rsidRPr="00FF400C" w:rsidRDefault="00BC30EE" w:rsidP="00224DA7">
            <w:pPr>
              <w:autoSpaceDE w:val="0"/>
              <w:autoSpaceDN w:val="0"/>
              <w:adjustRightInd w:val="0"/>
              <w:rPr>
                <w:szCs w:val="16"/>
              </w:rPr>
            </w:pPr>
            <w:r w:rsidRPr="00FF400C">
              <w:rPr>
                <w:szCs w:val="16"/>
              </w:rPr>
              <w:t>средств</w:t>
            </w:r>
          </w:p>
          <w:p w:rsidR="00BC30EE" w:rsidRPr="00FF400C" w:rsidRDefault="00BC30EE" w:rsidP="00224DA7">
            <w:pPr>
              <w:autoSpaceDE w:val="0"/>
              <w:autoSpaceDN w:val="0"/>
              <w:adjustRightInd w:val="0"/>
              <w:rPr>
                <w:szCs w:val="16"/>
              </w:rPr>
            </w:pPr>
            <w:r w:rsidRPr="00FF400C">
              <w:rPr>
                <w:szCs w:val="16"/>
              </w:rPr>
              <w:t>о</w:t>
            </w:r>
            <w:r w:rsidRPr="00FF400C">
              <w:rPr>
                <w:szCs w:val="16"/>
              </w:rPr>
              <w:t>б</w:t>
            </w:r>
            <w:r w:rsidRPr="00FF400C">
              <w:rPr>
                <w:szCs w:val="16"/>
              </w:rPr>
              <w:t>ласт-ного бюджета, за   искл</w:t>
            </w:r>
            <w:r w:rsidRPr="00FF400C">
              <w:rPr>
                <w:szCs w:val="16"/>
              </w:rPr>
              <w:t>ю</w:t>
            </w:r>
            <w:r w:rsidRPr="00FF400C">
              <w:rPr>
                <w:szCs w:val="16"/>
              </w:rPr>
              <w:t>че-ниемп</w:t>
            </w:r>
            <w:r w:rsidRPr="00FF400C">
              <w:rPr>
                <w:szCs w:val="16"/>
              </w:rPr>
              <w:t>о</w:t>
            </w:r>
            <w:r w:rsidRPr="00FF400C">
              <w:rPr>
                <w:szCs w:val="16"/>
              </w:rPr>
              <w:t>ступа-ющих в областной бюджет средств</w:t>
            </w:r>
          </w:p>
          <w:p w:rsidR="00BC30EE" w:rsidRPr="00FF400C" w:rsidRDefault="00BC30EE" w:rsidP="00224DA7">
            <w:pPr>
              <w:widowControl w:val="0"/>
              <w:ind w:firstLine="52"/>
              <w:rPr>
                <w:szCs w:val="16"/>
                <w:lang w:eastAsia="ar-SA"/>
              </w:rPr>
            </w:pPr>
            <w:r w:rsidRPr="00FF400C">
              <w:rPr>
                <w:szCs w:val="16"/>
              </w:rPr>
              <w:t>федераль-ного бю</w:t>
            </w:r>
            <w:r w:rsidRPr="00FF400C">
              <w:rPr>
                <w:szCs w:val="16"/>
              </w:rPr>
              <w:t>д</w:t>
            </w:r>
            <w:r w:rsidRPr="00FF400C">
              <w:rPr>
                <w:szCs w:val="16"/>
              </w:rPr>
              <w:t>жета</w:t>
            </w:r>
          </w:p>
        </w:tc>
        <w:tc>
          <w:tcPr>
            <w:tcW w:w="1375"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w:t>
            </w:r>
          </w:p>
          <w:p w:rsidR="00BC30EE" w:rsidRPr="00FF400C" w:rsidRDefault="00BC30EE" w:rsidP="00224DA7">
            <w:pPr>
              <w:autoSpaceDE w:val="0"/>
              <w:autoSpaceDN w:val="0"/>
              <w:adjustRightInd w:val="0"/>
              <w:rPr>
                <w:szCs w:val="16"/>
              </w:rPr>
            </w:pPr>
            <w:r w:rsidRPr="00FF400C">
              <w:rPr>
                <w:szCs w:val="16"/>
              </w:rPr>
              <w:t>средств</w:t>
            </w:r>
          </w:p>
          <w:p w:rsidR="00BC30EE" w:rsidRPr="00FF400C" w:rsidRDefault="00BC30EE" w:rsidP="00224DA7">
            <w:pPr>
              <w:autoSpaceDE w:val="0"/>
              <w:autoSpaceDN w:val="0"/>
              <w:adjustRightInd w:val="0"/>
              <w:rPr>
                <w:szCs w:val="16"/>
              </w:rPr>
            </w:pPr>
            <w:r w:rsidRPr="00FF400C">
              <w:rPr>
                <w:szCs w:val="16"/>
              </w:rPr>
              <w:t>о</w:t>
            </w:r>
            <w:r w:rsidRPr="00FF400C">
              <w:rPr>
                <w:szCs w:val="16"/>
              </w:rPr>
              <w:t>б</w:t>
            </w:r>
            <w:r w:rsidRPr="00FF400C">
              <w:rPr>
                <w:szCs w:val="16"/>
              </w:rPr>
              <w:t>ласт-ного</w:t>
            </w:r>
          </w:p>
          <w:p w:rsidR="00BC30EE" w:rsidRPr="00FF400C" w:rsidRDefault="00BC30EE" w:rsidP="00224DA7">
            <w:pPr>
              <w:autoSpaceDE w:val="0"/>
              <w:autoSpaceDN w:val="0"/>
              <w:adjustRightInd w:val="0"/>
              <w:rPr>
                <w:szCs w:val="16"/>
              </w:rPr>
            </w:pPr>
            <w:r w:rsidRPr="00FF400C">
              <w:rPr>
                <w:szCs w:val="16"/>
              </w:rPr>
              <w:t>бю</w:t>
            </w:r>
            <w:r w:rsidRPr="00FF400C">
              <w:rPr>
                <w:szCs w:val="16"/>
              </w:rPr>
              <w:t>д</w:t>
            </w:r>
            <w:r w:rsidRPr="00FF400C">
              <w:rPr>
                <w:szCs w:val="16"/>
              </w:rPr>
              <w:t>жета, формиру-емых за счёт</w:t>
            </w:r>
          </w:p>
          <w:p w:rsidR="00BC30EE" w:rsidRPr="00FF400C" w:rsidRDefault="00BC30EE" w:rsidP="00224DA7">
            <w:pPr>
              <w:autoSpaceDE w:val="0"/>
              <w:autoSpaceDN w:val="0"/>
              <w:adjustRightInd w:val="0"/>
              <w:rPr>
                <w:szCs w:val="16"/>
              </w:rPr>
            </w:pPr>
            <w:r w:rsidRPr="00FF400C">
              <w:rPr>
                <w:szCs w:val="16"/>
              </w:rPr>
              <w:t>п</w:t>
            </w:r>
            <w:r w:rsidRPr="00FF400C">
              <w:rPr>
                <w:szCs w:val="16"/>
              </w:rPr>
              <w:t>о</w:t>
            </w:r>
            <w:r w:rsidRPr="00FF400C">
              <w:rPr>
                <w:szCs w:val="16"/>
              </w:rPr>
              <w:t>ступа-ющих в областной бюджет средств</w:t>
            </w:r>
          </w:p>
          <w:p w:rsidR="00BC30EE" w:rsidRPr="00FF400C" w:rsidRDefault="00BC30EE" w:rsidP="00224DA7">
            <w:pPr>
              <w:widowControl w:val="0"/>
              <w:ind w:firstLine="29"/>
              <w:rPr>
                <w:szCs w:val="16"/>
                <w:lang w:eastAsia="ar-SA"/>
              </w:rPr>
            </w:pPr>
            <w:r w:rsidRPr="00FF400C">
              <w:rPr>
                <w:szCs w:val="16"/>
              </w:rPr>
              <w:t>федераль-ного бюджета</w:t>
            </w: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w:t>
            </w:r>
          </w:p>
          <w:p w:rsidR="00BC30EE" w:rsidRPr="00FF400C" w:rsidRDefault="00BC30EE" w:rsidP="00224DA7">
            <w:pPr>
              <w:autoSpaceDE w:val="0"/>
              <w:autoSpaceDN w:val="0"/>
              <w:adjustRightInd w:val="0"/>
              <w:rPr>
                <w:szCs w:val="16"/>
              </w:rPr>
            </w:pPr>
            <w:r w:rsidRPr="00FF400C">
              <w:rPr>
                <w:szCs w:val="16"/>
              </w:rPr>
              <w:t>средств</w:t>
            </w:r>
          </w:p>
          <w:p w:rsidR="00BC30EE" w:rsidRPr="00FF400C" w:rsidRDefault="00BC30EE" w:rsidP="00224DA7">
            <w:pPr>
              <w:autoSpaceDE w:val="0"/>
              <w:autoSpaceDN w:val="0"/>
              <w:adjustRightInd w:val="0"/>
              <w:rPr>
                <w:szCs w:val="16"/>
              </w:rPr>
            </w:pPr>
            <w:r w:rsidRPr="00FF400C">
              <w:rPr>
                <w:szCs w:val="16"/>
              </w:rPr>
              <w:t>о</w:t>
            </w:r>
            <w:r w:rsidRPr="00FF400C">
              <w:rPr>
                <w:szCs w:val="16"/>
              </w:rPr>
              <w:t>б</w:t>
            </w:r>
            <w:r w:rsidRPr="00FF400C">
              <w:rPr>
                <w:szCs w:val="16"/>
              </w:rPr>
              <w:t>ласт-ного бюджета, за   и</w:t>
            </w:r>
            <w:r w:rsidRPr="00FF400C">
              <w:rPr>
                <w:szCs w:val="16"/>
              </w:rPr>
              <w:t>с</w:t>
            </w:r>
            <w:r w:rsidRPr="00FF400C">
              <w:rPr>
                <w:szCs w:val="16"/>
              </w:rPr>
              <w:t>ключе-ниемп</w:t>
            </w:r>
            <w:r w:rsidRPr="00FF400C">
              <w:rPr>
                <w:szCs w:val="16"/>
              </w:rPr>
              <w:t>о</w:t>
            </w:r>
            <w:r w:rsidRPr="00FF400C">
              <w:rPr>
                <w:szCs w:val="16"/>
              </w:rPr>
              <w:t>ступа-ющих в областной бюджет средств</w:t>
            </w:r>
          </w:p>
          <w:p w:rsidR="00BC30EE" w:rsidRPr="00FF400C" w:rsidRDefault="00BC30EE" w:rsidP="00224DA7">
            <w:pPr>
              <w:widowControl w:val="0"/>
              <w:rPr>
                <w:szCs w:val="16"/>
                <w:lang w:eastAsia="ar-SA"/>
              </w:rPr>
            </w:pPr>
            <w:r w:rsidRPr="00FF400C">
              <w:rPr>
                <w:szCs w:val="16"/>
              </w:rPr>
              <w:t>фед</w:t>
            </w:r>
            <w:r w:rsidRPr="00FF400C">
              <w:rPr>
                <w:szCs w:val="16"/>
              </w:rPr>
              <w:t>е</w:t>
            </w:r>
            <w:r w:rsidRPr="00FF400C">
              <w:rPr>
                <w:szCs w:val="16"/>
              </w:rPr>
              <w:t>раль-ного бюджета</w:t>
            </w:r>
          </w:p>
        </w:tc>
        <w:tc>
          <w:tcPr>
            <w:tcW w:w="1417"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w:t>
            </w:r>
          </w:p>
          <w:p w:rsidR="00BC30EE" w:rsidRPr="00FF400C" w:rsidRDefault="00BC30EE" w:rsidP="00224DA7">
            <w:pPr>
              <w:autoSpaceDE w:val="0"/>
              <w:autoSpaceDN w:val="0"/>
              <w:adjustRightInd w:val="0"/>
              <w:rPr>
                <w:szCs w:val="16"/>
              </w:rPr>
            </w:pPr>
            <w:r w:rsidRPr="00FF400C">
              <w:rPr>
                <w:szCs w:val="16"/>
              </w:rPr>
              <w:t>средств</w:t>
            </w:r>
          </w:p>
          <w:p w:rsidR="00BC30EE" w:rsidRPr="00FF400C" w:rsidRDefault="00BC30EE" w:rsidP="00224DA7">
            <w:pPr>
              <w:autoSpaceDE w:val="0"/>
              <w:autoSpaceDN w:val="0"/>
              <w:adjustRightInd w:val="0"/>
              <w:rPr>
                <w:szCs w:val="16"/>
              </w:rPr>
            </w:pPr>
            <w:r w:rsidRPr="00FF400C">
              <w:rPr>
                <w:szCs w:val="16"/>
              </w:rPr>
              <w:t>о</w:t>
            </w:r>
            <w:r w:rsidRPr="00FF400C">
              <w:rPr>
                <w:szCs w:val="16"/>
              </w:rPr>
              <w:t>б</w:t>
            </w:r>
            <w:r w:rsidRPr="00FF400C">
              <w:rPr>
                <w:szCs w:val="16"/>
              </w:rPr>
              <w:t>ласт-ного</w:t>
            </w:r>
          </w:p>
          <w:p w:rsidR="00BC30EE" w:rsidRPr="00FF400C" w:rsidRDefault="00BC30EE" w:rsidP="00224DA7">
            <w:pPr>
              <w:autoSpaceDE w:val="0"/>
              <w:autoSpaceDN w:val="0"/>
              <w:adjustRightInd w:val="0"/>
              <w:rPr>
                <w:szCs w:val="16"/>
              </w:rPr>
            </w:pPr>
            <w:r w:rsidRPr="00FF400C">
              <w:rPr>
                <w:szCs w:val="16"/>
              </w:rPr>
              <w:t>бю</w:t>
            </w:r>
            <w:r w:rsidRPr="00FF400C">
              <w:rPr>
                <w:szCs w:val="16"/>
              </w:rPr>
              <w:t>д</w:t>
            </w:r>
            <w:r w:rsidRPr="00FF400C">
              <w:rPr>
                <w:szCs w:val="16"/>
              </w:rPr>
              <w:t>жета, формиру-емых за счёт</w:t>
            </w:r>
          </w:p>
          <w:p w:rsidR="00BC30EE" w:rsidRPr="00FF400C" w:rsidRDefault="00BC30EE" w:rsidP="00224DA7">
            <w:pPr>
              <w:autoSpaceDE w:val="0"/>
              <w:autoSpaceDN w:val="0"/>
              <w:adjustRightInd w:val="0"/>
              <w:rPr>
                <w:szCs w:val="16"/>
              </w:rPr>
            </w:pPr>
            <w:r w:rsidRPr="00FF400C">
              <w:rPr>
                <w:szCs w:val="16"/>
              </w:rPr>
              <w:t>пост</w:t>
            </w:r>
            <w:r w:rsidRPr="00FF400C">
              <w:rPr>
                <w:szCs w:val="16"/>
              </w:rPr>
              <w:t>у</w:t>
            </w:r>
            <w:r w:rsidRPr="00FF400C">
              <w:rPr>
                <w:szCs w:val="16"/>
              </w:rPr>
              <w:t>па-ющих в областной бюджет средств</w:t>
            </w:r>
          </w:p>
          <w:p w:rsidR="00BC30EE" w:rsidRPr="00FF400C" w:rsidRDefault="00BC30EE" w:rsidP="00224DA7">
            <w:pPr>
              <w:autoSpaceDE w:val="0"/>
              <w:autoSpaceDN w:val="0"/>
              <w:adjustRightInd w:val="0"/>
              <w:rPr>
                <w:szCs w:val="16"/>
              </w:rPr>
            </w:pPr>
            <w:r w:rsidRPr="00FF400C">
              <w:rPr>
                <w:szCs w:val="16"/>
              </w:rPr>
              <w:t>фед</w:t>
            </w:r>
            <w:r w:rsidRPr="00FF400C">
              <w:rPr>
                <w:szCs w:val="16"/>
              </w:rPr>
              <w:t>е</w:t>
            </w:r>
            <w:r w:rsidRPr="00FF400C">
              <w:rPr>
                <w:szCs w:val="16"/>
              </w:rPr>
              <w:t>раль-ного  бюджета</w:t>
            </w: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w:t>
            </w:r>
          </w:p>
          <w:p w:rsidR="00BC30EE" w:rsidRPr="00FF400C" w:rsidRDefault="00BC30EE" w:rsidP="00224DA7">
            <w:pPr>
              <w:autoSpaceDE w:val="0"/>
              <w:autoSpaceDN w:val="0"/>
              <w:adjustRightInd w:val="0"/>
              <w:rPr>
                <w:szCs w:val="16"/>
              </w:rPr>
            </w:pPr>
            <w:r w:rsidRPr="00FF400C">
              <w:rPr>
                <w:szCs w:val="16"/>
              </w:rPr>
              <w:t>средств</w:t>
            </w:r>
          </w:p>
          <w:p w:rsidR="00BC30EE" w:rsidRPr="00FF400C" w:rsidRDefault="00BC30EE" w:rsidP="00224DA7">
            <w:pPr>
              <w:autoSpaceDE w:val="0"/>
              <w:autoSpaceDN w:val="0"/>
              <w:adjustRightInd w:val="0"/>
              <w:rPr>
                <w:szCs w:val="16"/>
              </w:rPr>
            </w:pPr>
            <w:r w:rsidRPr="00FF400C">
              <w:rPr>
                <w:szCs w:val="16"/>
              </w:rPr>
              <w:t>о</w:t>
            </w:r>
            <w:r w:rsidRPr="00FF400C">
              <w:rPr>
                <w:szCs w:val="16"/>
              </w:rPr>
              <w:t>б</w:t>
            </w:r>
            <w:r w:rsidRPr="00FF400C">
              <w:rPr>
                <w:szCs w:val="16"/>
              </w:rPr>
              <w:t>ласт-ного бюджета, за   и</w:t>
            </w:r>
            <w:r w:rsidRPr="00FF400C">
              <w:rPr>
                <w:szCs w:val="16"/>
              </w:rPr>
              <w:t>с</w:t>
            </w:r>
            <w:r w:rsidRPr="00FF400C">
              <w:rPr>
                <w:szCs w:val="16"/>
              </w:rPr>
              <w:t>ключе-ниемп</w:t>
            </w:r>
            <w:r w:rsidRPr="00FF400C">
              <w:rPr>
                <w:szCs w:val="16"/>
              </w:rPr>
              <w:t>о</w:t>
            </w:r>
            <w:r w:rsidRPr="00FF400C">
              <w:rPr>
                <w:szCs w:val="16"/>
              </w:rPr>
              <w:t>ступа-ющих в областной бюджет средств</w:t>
            </w:r>
          </w:p>
          <w:p w:rsidR="00BC30EE" w:rsidRPr="00FF400C" w:rsidRDefault="00BC30EE" w:rsidP="00224DA7">
            <w:pPr>
              <w:autoSpaceDE w:val="0"/>
              <w:autoSpaceDN w:val="0"/>
              <w:adjustRightInd w:val="0"/>
              <w:rPr>
                <w:szCs w:val="16"/>
              </w:rPr>
            </w:pPr>
            <w:r w:rsidRPr="00FF400C">
              <w:rPr>
                <w:szCs w:val="16"/>
              </w:rPr>
              <w:t>фед</w:t>
            </w:r>
            <w:r w:rsidRPr="00FF400C">
              <w:rPr>
                <w:szCs w:val="16"/>
              </w:rPr>
              <w:t>е</w:t>
            </w:r>
            <w:r w:rsidRPr="00FF400C">
              <w:rPr>
                <w:szCs w:val="16"/>
              </w:rPr>
              <w:t>раль-ного бюджета</w:t>
            </w:r>
          </w:p>
        </w:tc>
      </w:tr>
      <w:tr w:rsidR="00BC30EE" w:rsidRPr="00FF400C" w:rsidTr="00224DA7">
        <w:trPr>
          <w:cantSplit/>
          <w:trHeight w:val="240"/>
        </w:trPr>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lastRenderedPageBreak/>
              <w:t xml:space="preserve">1  </w:t>
            </w:r>
          </w:p>
        </w:tc>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 xml:space="preserve">2  </w:t>
            </w:r>
          </w:p>
        </w:tc>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 xml:space="preserve">3  </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4</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5</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6</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7</w:t>
            </w:r>
          </w:p>
        </w:tc>
        <w:tc>
          <w:tcPr>
            <w:tcW w:w="1375"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8</w:t>
            </w: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9</w:t>
            </w:r>
          </w:p>
        </w:tc>
        <w:tc>
          <w:tcPr>
            <w:tcW w:w="1417"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10</w:t>
            </w: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11</w:t>
            </w:r>
          </w:p>
        </w:tc>
      </w:tr>
      <w:tr w:rsidR="00BC30EE" w:rsidRPr="00FF400C" w:rsidTr="00224DA7">
        <w:trPr>
          <w:cantSplit/>
          <w:trHeight w:val="240"/>
        </w:trPr>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375"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417"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widowControl w:val="0"/>
              <w:spacing w:line="360" w:lineRule="auto"/>
              <w:ind w:firstLine="851"/>
              <w:jc w:val="both"/>
              <w:rPr>
                <w:szCs w:val="16"/>
                <w:lang w:eastAsia="ar-SA"/>
              </w:rPr>
            </w:pPr>
          </w:p>
        </w:tc>
      </w:tr>
    </w:tbl>
    <w:p w:rsidR="0001407A" w:rsidRDefault="0001407A" w:rsidP="00905866">
      <w:pPr>
        <w:ind w:firstLine="0"/>
        <w:rPr>
          <w:color w:val="000000"/>
          <w:szCs w:val="16"/>
        </w:rPr>
      </w:pPr>
    </w:p>
    <w:p w:rsidR="00BC30EE" w:rsidRDefault="00BC30EE" w:rsidP="00905866">
      <w:pPr>
        <w:ind w:firstLine="0"/>
        <w:rPr>
          <w:color w:val="000000"/>
          <w:szCs w:val="16"/>
        </w:rPr>
      </w:pPr>
    </w:p>
    <w:p w:rsidR="00BC30EE" w:rsidRPr="00FF400C" w:rsidRDefault="00BC30EE" w:rsidP="00BC30EE">
      <w:pPr>
        <w:widowControl w:val="0"/>
        <w:ind w:firstLine="851"/>
        <w:jc w:val="both"/>
        <w:rPr>
          <w:szCs w:val="16"/>
          <w:lang w:eastAsia="ar-SA"/>
        </w:rPr>
      </w:pPr>
      <w:r w:rsidRPr="00FF400C">
        <w:rPr>
          <w:szCs w:val="16"/>
          <w:lang w:eastAsia="ar-SA"/>
        </w:rPr>
        <w:t>Проценты, начисленные в соответствии с заключенным кредитным договором (договором займа), оплачены в полном об</w:t>
      </w:r>
      <w:r w:rsidRPr="00FF400C">
        <w:rPr>
          <w:szCs w:val="16"/>
          <w:lang w:eastAsia="ar-SA"/>
        </w:rPr>
        <w:t>ъ</w:t>
      </w:r>
      <w:r w:rsidRPr="00FF400C">
        <w:rPr>
          <w:szCs w:val="16"/>
          <w:lang w:eastAsia="ar-SA"/>
        </w:rPr>
        <w:t>ёме.</w:t>
      </w:r>
    </w:p>
    <w:p w:rsidR="00BC30EE" w:rsidRPr="00FF400C" w:rsidRDefault="00BC30EE" w:rsidP="00BC30EE">
      <w:pPr>
        <w:widowControl w:val="0"/>
        <w:ind w:firstLine="851"/>
        <w:jc w:val="both"/>
        <w:rPr>
          <w:szCs w:val="16"/>
          <w:lang w:eastAsia="ar-SA"/>
        </w:rPr>
      </w:pPr>
    </w:p>
    <w:p w:rsidR="00BC30EE" w:rsidRPr="00FF400C" w:rsidRDefault="00BC30EE" w:rsidP="00BC30EE">
      <w:pPr>
        <w:widowControl w:val="0"/>
        <w:ind w:firstLine="851"/>
        <w:jc w:val="both"/>
        <w:rPr>
          <w:szCs w:val="16"/>
          <w:lang w:eastAsia="ar-SA"/>
        </w:rPr>
      </w:pPr>
      <w:r w:rsidRPr="00FF400C">
        <w:rPr>
          <w:szCs w:val="16"/>
          <w:lang w:eastAsia="ar-SA"/>
        </w:rPr>
        <w:t>Производитель</w:t>
      </w:r>
      <w:r w:rsidRPr="00FF400C">
        <w:rPr>
          <w:szCs w:val="16"/>
          <w:vertAlign w:val="superscript"/>
          <w:lang w:eastAsia="ar-SA"/>
        </w:rPr>
        <w:t>*</w:t>
      </w:r>
      <w:r w:rsidRPr="00FF400C">
        <w:rPr>
          <w:szCs w:val="16"/>
          <w:lang w:eastAsia="ar-SA"/>
        </w:rPr>
        <w:t xml:space="preserve">   __________      _____________________</w:t>
      </w:r>
    </w:p>
    <w:p w:rsidR="00BC30EE" w:rsidRPr="00FF400C" w:rsidRDefault="00BC30EE" w:rsidP="00BC30EE">
      <w:pPr>
        <w:widowControl w:val="0"/>
        <w:ind w:firstLine="851"/>
        <w:jc w:val="both"/>
        <w:rPr>
          <w:szCs w:val="16"/>
          <w:lang w:eastAsia="ar-SA"/>
        </w:rPr>
      </w:pPr>
      <w:r w:rsidRPr="00FF400C">
        <w:rPr>
          <w:szCs w:val="16"/>
          <w:lang w:eastAsia="ar-SA"/>
        </w:rPr>
        <w:t xml:space="preserve">                                (подпись)                       (И.О.Фамилия)</w:t>
      </w:r>
    </w:p>
    <w:p w:rsidR="00BC30EE" w:rsidRPr="00FF400C" w:rsidRDefault="00BC30EE" w:rsidP="00BC30EE">
      <w:pPr>
        <w:widowControl w:val="0"/>
        <w:spacing w:line="360" w:lineRule="auto"/>
        <w:ind w:firstLine="851"/>
        <w:jc w:val="both"/>
        <w:rPr>
          <w:szCs w:val="16"/>
          <w:lang w:eastAsia="ar-SA"/>
        </w:rPr>
      </w:pPr>
      <w:r w:rsidRPr="00FF400C">
        <w:rPr>
          <w:szCs w:val="16"/>
          <w:lang w:eastAsia="ar-SA"/>
        </w:rPr>
        <w:t>«___»_____________20__ г.</w:t>
      </w:r>
    </w:p>
    <w:tbl>
      <w:tblPr>
        <w:tblW w:w="9889" w:type="dxa"/>
        <w:tblLook w:val="04A0"/>
      </w:tblPr>
      <w:tblGrid>
        <w:gridCol w:w="4374"/>
        <w:gridCol w:w="332"/>
        <w:gridCol w:w="753"/>
        <w:gridCol w:w="178"/>
        <w:gridCol w:w="3932"/>
        <w:gridCol w:w="320"/>
      </w:tblGrid>
      <w:tr w:rsidR="00BC30EE" w:rsidRPr="00FF400C" w:rsidTr="00224DA7">
        <w:trPr>
          <w:gridAfter w:val="1"/>
          <w:wAfter w:w="320" w:type="dxa"/>
          <w:trHeight w:val="1747"/>
        </w:trPr>
        <w:tc>
          <w:tcPr>
            <w:tcW w:w="4374" w:type="dxa"/>
            <w:shd w:val="clear" w:color="auto" w:fill="auto"/>
          </w:tcPr>
          <w:p w:rsidR="00BC30EE" w:rsidRPr="00FF400C" w:rsidRDefault="00BC30EE" w:rsidP="00224DA7">
            <w:pPr>
              <w:widowControl w:val="0"/>
              <w:jc w:val="both"/>
              <w:rPr>
                <w:szCs w:val="16"/>
                <w:lang w:eastAsia="ar-SA"/>
              </w:rPr>
            </w:pPr>
            <w:r w:rsidRPr="00FF400C">
              <w:rPr>
                <w:szCs w:val="16"/>
                <w:lang w:eastAsia="ar-SA"/>
              </w:rPr>
              <w:t>Расчёт, уплату основного долга и целевое использов</w:t>
            </w:r>
            <w:r w:rsidRPr="00FF400C">
              <w:rPr>
                <w:szCs w:val="16"/>
                <w:lang w:eastAsia="ar-SA"/>
              </w:rPr>
              <w:t>а</w:t>
            </w:r>
            <w:r w:rsidRPr="00FF400C">
              <w:rPr>
                <w:szCs w:val="16"/>
                <w:lang w:eastAsia="ar-SA"/>
              </w:rPr>
              <w:t>ние кредита (займа)  подтверждаю</w:t>
            </w:r>
          </w:p>
        </w:tc>
        <w:tc>
          <w:tcPr>
            <w:tcW w:w="1085" w:type="dxa"/>
            <w:gridSpan w:val="2"/>
            <w:shd w:val="clear" w:color="auto" w:fill="auto"/>
          </w:tcPr>
          <w:p w:rsidR="00BC30EE" w:rsidRPr="00FF400C" w:rsidRDefault="00BC30EE" w:rsidP="00224DA7">
            <w:pPr>
              <w:widowControl w:val="0"/>
              <w:ind w:firstLine="851"/>
              <w:jc w:val="both"/>
              <w:rPr>
                <w:szCs w:val="16"/>
                <w:lang w:eastAsia="ar-SA"/>
              </w:rPr>
            </w:pPr>
          </w:p>
        </w:tc>
        <w:tc>
          <w:tcPr>
            <w:tcW w:w="4110" w:type="dxa"/>
            <w:gridSpan w:val="2"/>
            <w:shd w:val="clear" w:color="auto" w:fill="auto"/>
          </w:tcPr>
          <w:p w:rsidR="00BC30EE" w:rsidRPr="00FF400C" w:rsidRDefault="00BC30EE" w:rsidP="00224DA7">
            <w:pPr>
              <w:widowControl w:val="0"/>
              <w:jc w:val="both"/>
              <w:rPr>
                <w:szCs w:val="16"/>
                <w:lang w:eastAsia="ar-SA"/>
              </w:rPr>
            </w:pPr>
            <w:r w:rsidRPr="00FF400C">
              <w:rPr>
                <w:szCs w:val="16"/>
                <w:lang w:eastAsia="ar-SA"/>
              </w:rPr>
              <w:t>Целевое предоставление</w:t>
            </w:r>
          </w:p>
          <w:p w:rsidR="00BC30EE" w:rsidRPr="00FF400C" w:rsidRDefault="00BC30EE" w:rsidP="00224DA7">
            <w:pPr>
              <w:widowControl w:val="0"/>
              <w:jc w:val="both"/>
              <w:rPr>
                <w:szCs w:val="16"/>
                <w:lang w:eastAsia="ar-SA"/>
              </w:rPr>
            </w:pPr>
            <w:r w:rsidRPr="00FF400C">
              <w:rPr>
                <w:szCs w:val="16"/>
                <w:lang w:eastAsia="ar-SA"/>
              </w:rPr>
              <w:t>субсидий подтверждаю</w:t>
            </w:r>
          </w:p>
        </w:tc>
      </w:tr>
      <w:tr w:rsidR="00BC30EE" w:rsidRPr="00FF400C" w:rsidTr="00224DA7">
        <w:trPr>
          <w:gridAfter w:val="1"/>
          <w:wAfter w:w="320" w:type="dxa"/>
        </w:trPr>
        <w:tc>
          <w:tcPr>
            <w:tcW w:w="4374" w:type="dxa"/>
            <w:shd w:val="clear" w:color="auto" w:fill="auto"/>
          </w:tcPr>
          <w:p w:rsidR="00BC30EE" w:rsidRPr="00FF400C" w:rsidRDefault="00BC30EE" w:rsidP="00224DA7">
            <w:pPr>
              <w:widowControl w:val="0"/>
              <w:ind w:firstLine="851"/>
              <w:jc w:val="both"/>
              <w:rPr>
                <w:szCs w:val="16"/>
                <w:lang w:eastAsia="ar-SA"/>
              </w:rPr>
            </w:pPr>
            <w:r w:rsidRPr="00FF400C">
              <w:rPr>
                <w:szCs w:val="16"/>
                <w:lang w:eastAsia="ar-SA"/>
              </w:rPr>
              <w:t>Руководитель кредитной</w:t>
            </w:r>
          </w:p>
          <w:p w:rsidR="00BC30EE" w:rsidRPr="00FF400C" w:rsidRDefault="00BC30EE" w:rsidP="00224DA7">
            <w:pPr>
              <w:widowControl w:val="0"/>
              <w:ind w:firstLine="851"/>
              <w:jc w:val="both"/>
              <w:rPr>
                <w:szCs w:val="16"/>
                <w:lang w:eastAsia="ar-SA"/>
              </w:rPr>
            </w:pPr>
            <w:r w:rsidRPr="00FF400C">
              <w:rPr>
                <w:szCs w:val="16"/>
                <w:lang w:eastAsia="ar-SA"/>
              </w:rPr>
              <w:t>организации (филиала)</w:t>
            </w:r>
          </w:p>
          <w:p w:rsidR="00BC30EE" w:rsidRPr="00FF400C" w:rsidRDefault="00BC30EE" w:rsidP="00224DA7">
            <w:pPr>
              <w:widowControl w:val="0"/>
              <w:jc w:val="both"/>
              <w:rPr>
                <w:szCs w:val="16"/>
                <w:lang w:eastAsia="ar-SA"/>
              </w:rPr>
            </w:pPr>
            <w:r w:rsidRPr="00FF400C">
              <w:rPr>
                <w:szCs w:val="16"/>
                <w:lang w:eastAsia="ar-SA"/>
              </w:rPr>
              <w:t>____________  ____________</w:t>
            </w:r>
          </w:p>
          <w:p w:rsidR="00BC30EE" w:rsidRPr="00FF400C" w:rsidRDefault="00BC30EE" w:rsidP="00224DA7">
            <w:pPr>
              <w:widowControl w:val="0"/>
              <w:jc w:val="both"/>
              <w:rPr>
                <w:szCs w:val="16"/>
                <w:lang w:eastAsia="ar-SA"/>
              </w:rPr>
            </w:pPr>
            <w:r w:rsidRPr="00FF400C">
              <w:rPr>
                <w:szCs w:val="16"/>
                <w:lang w:eastAsia="ar-SA"/>
              </w:rPr>
              <w:t xml:space="preserve">  (подпись)        (И.О.Фамилия)</w:t>
            </w:r>
          </w:p>
        </w:tc>
        <w:tc>
          <w:tcPr>
            <w:tcW w:w="1085" w:type="dxa"/>
            <w:gridSpan w:val="2"/>
            <w:shd w:val="clear" w:color="auto" w:fill="auto"/>
          </w:tcPr>
          <w:p w:rsidR="00BC30EE" w:rsidRPr="00FF400C" w:rsidRDefault="00BC30EE" w:rsidP="00224DA7">
            <w:pPr>
              <w:widowControl w:val="0"/>
              <w:ind w:firstLine="851"/>
              <w:jc w:val="both"/>
              <w:rPr>
                <w:szCs w:val="16"/>
                <w:lang w:eastAsia="ar-SA"/>
              </w:rPr>
            </w:pPr>
          </w:p>
        </w:tc>
        <w:tc>
          <w:tcPr>
            <w:tcW w:w="4110" w:type="dxa"/>
            <w:gridSpan w:val="2"/>
            <w:shd w:val="clear" w:color="auto" w:fill="auto"/>
          </w:tcPr>
          <w:p w:rsidR="00BC30EE" w:rsidRPr="00FF400C" w:rsidRDefault="00BC30EE" w:rsidP="00224DA7">
            <w:pPr>
              <w:widowControl w:val="0"/>
              <w:contextualSpacing/>
              <w:jc w:val="both"/>
              <w:rPr>
                <w:szCs w:val="16"/>
                <w:lang w:eastAsia="ar-SA"/>
              </w:rPr>
            </w:pPr>
            <w:r w:rsidRPr="00FF400C">
              <w:rPr>
                <w:szCs w:val="16"/>
                <w:lang w:eastAsia="ar-SA"/>
              </w:rPr>
              <w:t>Глава муниципального районаСызранский</w:t>
            </w:r>
          </w:p>
          <w:p w:rsidR="00BC30EE" w:rsidRPr="00FF400C" w:rsidRDefault="00BC30EE" w:rsidP="00224DA7">
            <w:pPr>
              <w:widowControl w:val="0"/>
              <w:contextualSpacing/>
              <w:jc w:val="both"/>
              <w:rPr>
                <w:szCs w:val="16"/>
                <w:lang w:eastAsia="ar-SA"/>
              </w:rPr>
            </w:pPr>
            <w:r w:rsidRPr="00FF400C">
              <w:rPr>
                <w:szCs w:val="16"/>
                <w:lang w:eastAsia="ar-SA"/>
              </w:rPr>
              <w:t xml:space="preserve">(глава администрации                                                                                </w:t>
            </w:r>
          </w:p>
          <w:p w:rsidR="00BC30EE" w:rsidRPr="00FF400C" w:rsidRDefault="00BC30EE" w:rsidP="00224DA7">
            <w:pPr>
              <w:widowControl w:val="0"/>
              <w:contextualSpacing/>
              <w:jc w:val="both"/>
              <w:rPr>
                <w:szCs w:val="16"/>
                <w:lang w:eastAsia="ar-SA"/>
              </w:rPr>
            </w:pPr>
            <w:r w:rsidRPr="00FF400C">
              <w:rPr>
                <w:szCs w:val="16"/>
                <w:lang w:eastAsia="ar-SA"/>
              </w:rPr>
              <w:t>муниципального района)</w:t>
            </w:r>
          </w:p>
          <w:p w:rsidR="00BC30EE" w:rsidRPr="00FF400C" w:rsidRDefault="00BC30EE" w:rsidP="00224DA7">
            <w:pPr>
              <w:widowControl w:val="0"/>
              <w:jc w:val="both"/>
              <w:rPr>
                <w:szCs w:val="16"/>
                <w:lang w:eastAsia="ar-SA"/>
              </w:rPr>
            </w:pPr>
            <w:r w:rsidRPr="00FF400C">
              <w:rPr>
                <w:szCs w:val="16"/>
                <w:lang w:eastAsia="ar-SA"/>
              </w:rPr>
              <w:t>__________  ____________</w:t>
            </w:r>
          </w:p>
          <w:p w:rsidR="00BC30EE" w:rsidRPr="00FF400C" w:rsidRDefault="00BC30EE" w:rsidP="00224DA7">
            <w:pPr>
              <w:widowControl w:val="0"/>
              <w:jc w:val="both"/>
              <w:rPr>
                <w:szCs w:val="16"/>
                <w:lang w:eastAsia="ar-SA"/>
              </w:rPr>
            </w:pPr>
            <w:r w:rsidRPr="00FF400C">
              <w:rPr>
                <w:szCs w:val="16"/>
                <w:lang w:eastAsia="ar-SA"/>
              </w:rPr>
              <w:t xml:space="preserve">   (подпись)   (И.О.Фамилия)</w:t>
            </w:r>
          </w:p>
        </w:tc>
      </w:tr>
      <w:tr w:rsidR="00BC30EE" w:rsidRPr="00FF400C" w:rsidTr="00224DA7">
        <w:tc>
          <w:tcPr>
            <w:tcW w:w="4706" w:type="dxa"/>
            <w:gridSpan w:val="2"/>
            <w:shd w:val="clear" w:color="auto" w:fill="auto"/>
          </w:tcPr>
          <w:p w:rsidR="00BC30EE" w:rsidRPr="00FF400C" w:rsidRDefault="00BC30EE" w:rsidP="00224DA7">
            <w:pPr>
              <w:widowControl w:val="0"/>
              <w:jc w:val="both"/>
              <w:rPr>
                <w:szCs w:val="16"/>
                <w:lang w:eastAsia="ar-SA"/>
              </w:rPr>
            </w:pPr>
            <w:r w:rsidRPr="00FF400C">
              <w:rPr>
                <w:szCs w:val="16"/>
                <w:lang w:eastAsia="ar-SA"/>
              </w:rPr>
              <w:t>Должностное лицо кредитной  организации(филиала), отве</w:t>
            </w:r>
            <w:r w:rsidRPr="00FF400C">
              <w:rPr>
                <w:szCs w:val="16"/>
                <w:lang w:eastAsia="ar-SA"/>
              </w:rPr>
              <w:t>т</w:t>
            </w:r>
            <w:r w:rsidRPr="00FF400C">
              <w:rPr>
                <w:szCs w:val="16"/>
                <w:lang w:eastAsia="ar-SA"/>
              </w:rPr>
              <w:t>ственное за проверку расчёта, уплату основного долга и целевое использование кредита (займа)</w:t>
            </w:r>
          </w:p>
          <w:p w:rsidR="00BC30EE" w:rsidRPr="00FF400C" w:rsidRDefault="00BC30EE" w:rsidP="00224DA7">
            <w:pPr>
              <w:widowControl w:val="0"/>
              <w:jc w:val="both"/>
              <w:rPr>
                <w:szCs w:val="16"/>
                <w:lang w:eastAsia="ar-SA"/>
              </w:rPr>
            </w:pPr>
            <w:r w:rsidRPr="00FF400C">
              <w:rPr>
                <w:szCs w:val="16"/>
                <w:lang w:eastAsia="ar-SA"/>
              </w:rPr>
              <w:t>________________________________</w:t>
            </w:r>
          </w:p>
          <w:p w:rsidR="00BC30EE" w:rsidRPr="00FF400C" w:rsidRDefault="00BC30EE" w:rsidP="00224DA7">
            <w:pPr>
              <w:widowControl w:val="0"/>
              <w:ind w:firstLine="851"/>
              <w:jc w:val="both"/>
              <w:rPr>
                <w:szCs w:val="16"/>
                <w:lang w:eastAsia="ar-SA"/>
              </w:rPr>
            </w:pPr>
            <w:r w:rsidRPr="00FF400C">
              <w:rPr>
                <w:szCs w:val="16"/>
                <w:lang w:eastAsia="ar-SA"/>
              </w:rPr>
              <w:t>(должность)</w:t>
            </w:r>
          </w:p>
          <w:p w:rsidR="00BC30EE" w:rsidRPr="00FF400C" w:rsidRDefault="00BC30EE" w:rsidP="00224DA7">
            <w:pPr>
              <w:widowControl w:val="0"/>
              <w:jc w:val="both"/>
              <w:rPr>
                <w:szCs w:val="16"/>
                <w:lang w:eastAsia="ar-SA"/>
              </w:rPr>
            </w:pPr>
            <w:r w:rsidRPr="00FF400C">
              <w:rPr>
                <w:szCs w:val="16"/>
                <w:lang w:eastAsia="ar-SA"/>
              </w:rPr>
              <w:t>______________        _____________</w:t>
            </w:r>
          </w:p>
          <w:p w:rsidR="00BC30EE" w:rsidRPr="00FF400C" w:rsidRDefault="00BC30EE" w:rsidP="00224DA7">
            <w:pPr>
              <w:widowControl w:val="0"/>
              <w:jc w:val="both"/>
              <w:rPr>
                <w:szCs w:val="16"/>
                <w:lang w:eastAsia="ar-SA"/>
              </w:rPr>
            </w:pPr>
            <w:r w:rsidRPr="00FF400C">
              <w:rPr>
                <w:szCs w:val="16"/>
                <w:lang w:eastAsia="ar-SA"/>
              </w:rPr>
              <w:t xml:space="preserve">       (подпись)          (И.О. Фамилия)</w:t>
            </w:r>
          </w:p>
          <w:p w:rsidR="00BC30EE" w:rsidRPr="00FF400C" w:rsidRDefault="00BC30EE" w:rsidP="00224DA7">
            <w:pPr>
              <w:widowControl w:val="0"/>
              <w:jc w:val="both"/>
              <w:rPr>
                <w:szCs w:val="16"/>
                <w:lang w:eastAsia="ar-SA"/>
              </w:rPr>
            </w:pPr>
            <w:r w:rsidRPr="00FF400C">
              <w:rPr>
                <w:szCs w:val="16"/>
                <w:lang w:eastAsia="ar-SA"/>
              </w:rPr>
              <w:t>«____»________________20__г.</w:t>
            </w:r>
          </w:p>
          <w:p w:rsidR="00BC30EE" w:rsidRPr="00FF400C" w:rsidRDefault="00BC30EE" w:rsidP="00224DA7">
            <w:pPr>
              <w:widowControl w:val="0"/>
              <w:ind w:firstLine="851"/>
              <w:jc w:val="both"/>
              <w:rPr>
                <w:szCs w:val="16"/>
                <w:lang w:eastAsia="ar-SA"/>
              </w:rPr>
            </w:pPr>
            <w:r w:rsidRPr="00FF400C">
              <w:rPr>
                <w:szCs w:val="16"/>
                <w:lang w:eastAsia="ar-SA"/>
              </w:rPr>
              <w:t>М.П.</w:t>
            </w:r>
          </w:p>
        </w:tc>
        <w:tc>
          <w:tcPr>
            <w:tcW w:w="931" w:type="dxa"/>
            <w:gridSpan w:val="2"/>
            <w:shd w:val="clear" w:color="auto" w:fill="auto"/>
          </w:tcPr>
          <w:p w:rsidR="00BC30EE" w:rsidRPr="00FF400C" w:rsidRDefault="00BC30EE" w:rsidP="00224DA7">
            <w:pPr>
              <w:widowControl w:val="0"/>
              <w:ind w:firstLine="851"/>
              <w:jc w:val="both"/>
              <w:rPr>
                <w:szCs w:val="16"/>
                <w:lang w:eastAsia="ar-SA"/>
              </w:rPr>
            </w:pPr>
          </w:p>
        </w:tc>
        <w:tc>
          <w:tcPr>
            <w:tcW w:w="4252" w:type="dxa"/>
            <w:gridSpan w:val="2"/>
            <w:shd w:val="clear" w:color="auto" w:fill="auto"/>
          </w:tcPr>
          <w:p w:rsidR="00BC30EE" w:rsidRPr="00FF400C" w:rsidRDefault="00BC30EE" w:rsidP="00224DA7">
            <w:pPr>
              <w:widowControl w:val="0"/>
              <w:ind w:firstLine="33"/>
              <w:rPr>
                <w:szCs w:val="16"/>
                <w:lang w:eastAsia="ar-SA"/>
              </w:rPr>
            </w:pPr>
            <w:r w:rsidRPr="00FF400C">
              <w:rPr>
                <w:szCs w:val="16"/>
                <w:lang w:eastAsia="ar-SA"/>
              </w:rPr>
              <w:t>Должностноелицо, ответственное за проверку расчёта</w:t>
            </w:r>
          </w:p>
          <w:p w:rsidR="00BC30EE" w:rsidRPr="00FF400C" w:rsidRDefault="00BC30EE" w:rsidP="00224DA7">
            <w:pPr>
              <w:widowControl w:val="0"/>
              <w:ind w:firstLine="851"/>
              <w:jc w:val="both"/>
              <w:rPr>
                <w:szCs w:val="16"/>
                <w:lang w:eastAsia="ar-SA"/>
              </w:rPr>
            </w:pPr>
          </w:p>
          <w:p w:rsidR="00BC30EE" w:rsidRPr="00FF400C" w:rsidRDefault="00BC30EE" w:rsidP="00224DA7">
            <w:pPr>
              <w:widowControl w:val="0"/>
              <w:ind w:firstLine="851"/>
              <w:jc w:val="both"/>
              <w:rPr>
                <w:szCs w:val="16"/>
                <w:lang w:eastAsia="ar-SA"/>
              </w:rPr>
            </w:pPr>
          </w:p>
          <w:p w:rsidR="00BC30EE" w:rsidRPr="00FF400C" w:rsidRDefault="00BC30EE" w:rsidP="00224DA7">
            <w:pPr>
              <w:widowControl w:val="0"/>
              <w:ind w:firstLine="851"/>
              <w:jc w:val="both"/>
              <w:rPr>
                <w:szCs w:val="16"/>
                <w:lang w:eastAsia="ar-SA"/>
              </w:rPr>
            </w:pPr>
            <w:r w:rsidRPr="00FF400C">
              <w:rPr>
                <w:szCs w:val="16"/>
                <w:lang w:eastAsia="ar-SA"/>
              </w:rPr>
              <w:t>_________________</w:t>
            </w:r>
          </w:p>
          <w:p w:rsidR="00BC30EE" w:rsidRPr="00FF400C" w:rsidRDefault="00BC30EE" w:rsidP="00224DA7">
            <w:pPr>
              <w:widowControl w:val="0"/>
              <w:ind w:firstLine="851"/>
              <w:jc w:val="both"/>
              <w:rPr>
                <w:szCs w:val="16"/>
                <w:lang w:eastAsia="ar-SA"/>
              </w:rPr>
            </w:pPr>
            <w:r w:rsidRPr="00FF400C">
              <w:rPr>
                <w:szCs w:val="16"/>
                <w:lang w:eastAsia="ar-SA"/>
              </w:rPr>
              <w:t xml:space="preserve">       (должность)</w:t>
            </w:r>
          </w:p>
          <w:p w:rsidR="00BC30EE" w:rsidRPr="00FF400C" w:rsidRDefault="00BC30EE" w:rsidP="00224DA7">
            <w:pPr>
              <w:widowControl w:val="0"/>
              <w:jc w:val="both"/>
              <w:rPr>
                <w:szCs w:val="16"/>
                <w:lang w:eastAsia="ar-SA"/>
              </w:rPr>
            </w:pPr>
            <w:r w:rsidRPr="00FF400C">
              <w:rPr>
                <w:szCs w:val="16"/>
                <w:lang w:eastAsia="ar-SA"/>
              </w:rPr>
              <w:t>___________        _____________</w:t>
            </w:r>
          </w:p>
          <w:p w:rsidR="00BC30EE" w:rsidRPr="00FF400C" w:rsidRDefault="00BC30EE" w:rsidP="00224DA7">
            <w:pPr>
              <w:widowControl w:val="0"/>
              <w:jc w:val="both"/>
              <w:rPr>
                <w:szCs w:val="16"/>
                <w:lang w:eastAsia="ar-SA"/>
              </w:rPr>
            </w:pPr>
            <w:r w:rsidRPr="00FF400C">
              <w:rPr>
                <w:szCs w:val="16"/>
                <w:lang w:eastAsia="ar-SA"/>
              </w:rPr>
              <w:t xml:space="preserve">  (подпись)        (И.О. Фамилия)</w:t>
            </w:r>
          </w:p>
          <w:p w:rsidR="00BC30EE" w:rsidRPr="00FF400C" w:rsidRDefault="00BC30EE" w:rsidP="00224DA7">
            <w:pPr>
              <w:widowControl w:val="0"/>
              <w:jc w:val="both"/>
              <w:rPr>
                <w:szCs w:val="16"/>
                <w:lang w:eastAsia="ar-SA"/>
              </w:rPr>
            </w:pPr>
            <w:r w:rsidRPr="00FF400C">
              <w:rPr>
                <w:szCs w:val="16"/>
                <w:lang w:eastAsia="ar-SA"/>
              </w:rPr>
              <w:t>«____»______________20__г.</w:t>
            </w:r>
          </w:p>
          <w:p w:rsidR="00BC30EE" w:rsidRPr="00FF400C" w:rsidRDefault="00BC30EE" w:rsidP="00224DA7">
            <w:pPr>
              <w:widowControl w:val="0"/>
              <w:ind w:firstLine="851"/>
              <w:jc w:val="both"/>
              <w:rPr>
                <w:szCs w:val="16"/>
                <w:lang w:eastAsia="ar-SA"/>
              </w:rPr>
            </w:pPr>
            <w:r w:rsidRPr="00FF400C">
              <w:rPr>
                <w:szCs w:val="16"/>
                <w:lang w:eastAsia="ar-SA"/>
              </w:rPr>
              <w:t>М.П.</w:t>
            </w:r>
          </w:p>
        </w:tc>
      </w:tr>
    </w:tbl>
    <w:p w:rsidR="00BC30EE" w:rsidRPr="00FF400C" w:rsidRDefault="00BC30EE" w:rsidP="00BC30EE">
      <w:pPr>
        <w:widowControl w:val="0"/>
        <w:ind w:firstLine="851"/>
        <w:jc w:val="both"/>
        <w:rPr>
          <w:bCs/>
          <w:szCs w:val="16"/>
          <w:lang w:eastAsia="ar-SA"/>
        </w:rPr>
      </w:pPr>
      <w:r w:rsidRPr="00FF400C">
        <w:rPr>
          <w:bCs/>
          <w:szCs w:val="16"/>
          <w:lang w:eastAsia="ar-SA"/>
        </w:rPr>
        <w:t>________________</w:t>
      </w:r>
    </w:p>
    <w:p w:rsidR="00BC30EE" w:rsidRPr="00FF400C" w:rsidRDefault="00BC30EE" w:rsidP="00BC30EE">
      <w:pPr>
        <w:widowControl w:val="0"/>
        <w:ind w:firstLine="851"/>
        <w:contextualSpacing/>
        <w:jc w:val="both"/>
        <w:rPr>
          <w:szCs w:val="16"/>
          <w:lang w:eastAsia="ar-SA"/>
        </w:rPr>
      </w:pPr>
      <w:r w:rsidRPr="00FF400C">
        <w:rPr>
          <w:bCs/>
          <w:szCs w:val="16"/>
          <w:lang w:eastAsia="ar-SA"/>
        </w:rPr>
        <w:t xml:space="preserve">* </w:t>
      </w:r>
      <w:r w:rsidRPr="00FF400C">
        <w:rPr>
          <w:szCs w:val="16"/>
          <w:lang w:eastAsia="ar-SA"/>
        </w:rPr>
        <w:t>Для крестьянского (фермерского) хозяйства – подпись главы крестьянского (фермерского) хозяйства; для личного по</w:t>
      </w:r>
      <w:r w:rsidRPr="00FF400C">
        <w:rPr>
          <w:szCs w:val="16"/>
          <w:lang w:eastAsia="ar-SA"/>
        </w:rPr>
        <w:t>д</w:t>
      </w:r>
      <w:r w:rsidRPr="00FF400C">
        <w:rPr>
          <w:szCs w:val="16"/>
          <w:lang w:eastAsia="ar-SA"/>
        </w:rPr>
        <w:t>собного хозяйства –  подпись получателя; для сельскохозяйственного потребительского кооператива – подпись руководителя, главного бухгалтера.</w:t>
      </w: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p w:rsidR="00BC30EE" w:rsidRPr="00FF400C" w:rsidRDefault="00BC30EE" w:rsidP="00BC30EE">
      <w:pPr>
        <w:widowControl w:val="0"/>
        <w:ind w:firstLine="851"/>
        <w:contextualSpacing/>
        <w:jc w:val="both"/>
        <w:rPr>
          <w:szCs w:val="16"/>
          <w:lang w:eastAsia="ar-SA"/>
        </w:rPr>
      </w:pPr>
    </w:p>
    <w:tbl>
      <w:tblPr>
        <w:tblW w:w="9606" w:type="dxa"/>
        <w:tblLook w:val="01E0"/>
      </w:tblPr>
      <w:tblGrid>
        <w:gridCol w:w="2628"/>
        <w:gridCol w:w="6978"/>
      </w:tblGrid>
      <w:tr w:rsidR="00BC30EE" w:rsidRPr="00FF400C" w:rsidTr="00224DA7">
        <w:tc>
          <w:tcPr>
            <w:tcW w:w="2628" w:type="dxa"/>
            <w:shd w:val="clear" w:color="auto" w:fill="auto"/>
          </w:tcPr>
          <w:p w:rsidR="00BC30EE" w:rsidRPr="00FF400C" w:rsidRDefault="00BC30EE" w:rsidP="00224DA7">
            <w:pPr>
              <w:autoSpaceDE w:val="0"/>
              <w:autoSpaceDN w:val="0"/>
              <w:adjustRightInd w:val="0"/>
              <w:outlineLvl w:val="1"/>
              <w:rPr>
                <w:szCs w:val="16"/>
              </w:rPr>
            </w:pPr>
          </w:p>
        </w:tc>
        <w:tc>
          <w:tcPr>
            <w:tcW w:w="6978" w:type="dxa"/>
            <w:shd w:val="clear" w:color="auto" w:fill="auto"/>
          </w:tcPr>
          <w:p w:rsidR="00BC30EE" w:rsidRPr="00FF400C" w:rsidRDefault="00BC30EE" w:rsidP="00224DA7">
            <w:pPr>
              <w:autoSpaceDE w:val="0"/>
              <w:autoSpaceDN w:val="0"/>
              <w:adjustRightInd w:val="0"/>
              <w:ind w:firstLine="1659"/>
              <w:rPr>
                <w:szCs w:val="16"/>
              </w:rPr>
            </w:pPr>
            <w:r w:rsidRPr="00FF400C">
              <w:rPr>
                <w:szCs w:val="16"/>
              </w:rPr>
              <w:t>ПРИЛОЖЕНИЕ 3</w:t>
            </w:r>
          </w:p>
          <w:p w:rsidR="00BC30EE" w:rsidRPr="00FF400C" w:rsidRDefault="00BC30EE" w:rsidP="00224DA7">
            <w:pPr>
              <w:widowControl w:val="0"/>
              <w:ind w:left="1908" w:firstLine="34"/>
              <w:rPr>
                <w:szCs w:val="16"/>
                <w:lang w:eastAsia="ar-SA"/>
              </w:rPr>
            </w:pPr>
            <w:r w:rsidRPr="00FF400C">
              <w:rPr>
                <w:szCs w:val="16"/>
                <w:lang w:eastAsia="ar-SA"/>
              </w:rPr>
              <w:t>к Порядку предоставления в 2017 –  2019 годах субсидий за счет средств местного бюджета малым формам хозяйствования, осущест</w:t>
            </w:r>
            <w:r w:rsidRPr="00FF400C">
              <w:rPr>
                <w:szCs w:val="16"/>
                <w:lang w:eastAsia="ar-SA"/>
              </w:rPr>
              <w:t>в</w:t>
            </w:r>
            <w:r w:rsidRPr="00FF400C">
              <w:rPr>
                <w:szCs w:val="16"/>
                <w:lang w:eastAsia="ar-SA"/>
              </w:rPr>
              <w:t>ляющим свою деятельность на территории Самарской области, в ц</w:t>
            </w:r>
            <w:r w:rsidRPr="00FF400C">
              <w:rPr>
                <w:szCs w:val="16"/>
                <w:lang w:eastAsia="ar-SA"/>
              </w:rPr>
              <w:t>е</w:t>
            </w:r>
            <w:r w:rsidRPr="00FF400C">
              <w:rPr>
                <w:szCs w:val="16"/>
                <w:lang w:eastAsia="ar-SA"/>
              </w:rPr>
              <w:t xml:space="preserve">лях возмещения части затрат на уплату процентов по долгосрочным, </w:t>
            </w:r>
            <w:r w:rsidRPr="00FF400C">
              <w:rPr>
                <w:szCs w:val="16"/>
                <w:lang w:eastAsia="ar-SA"/>
              </w:rPr>
              <w:lastRenderedPageBreak/>
              <w:t>среднесрочным и краткосрочным  кредитам (займам)</w:t>
            </w:r>
          </w:p>
          <w:p w:rsidR="00BC30EE" w:rsidRPr="00FF400C" w:rsidRDefault="00BC30EE" w:rsidP="00224DA7">
            <w:pPr>
              <w:autoSpaceDE w:val="0"/>
              <w:autoSpaceDN w:val="0"/>
              <w:adjustRightInd w:val="0"/>
              <w:rPr>
                <w:szCs w:val="16"/>
              </w:rPr>
            </w:pPr>
          </w:p>
          <w:p w:rsidR="00BC30EE" w:rsidRPr="00FF400C" w:rsidRDefault="00BC30EE" w:rsidP="00224DA7">
            <w:pPr>
              <w:autoSpaceDE w:val="0"/>
              <w:autoSpaceDN w:val="0"/>
              <w:adjustRightInd w:val="0"/>
              <w:jc w:val="right"/>
              <w:outlineLvl w:val="1"/>
              <w:rPr>
                <w:szCs w:val="16"/>
              </w:rPr>
            </w:pPr>
          </w:p>
        </w:tc>
      </w:tr>
    </w:tbl>
    <w:p w:rsidR="00BC30EE" w:rsidRPr="00FF400C" w:rsidRDefault="00BC30EE" w:rsidP="00BC30EE">
      <w:pPr>
        <w:autoSpaceDE w:val="0"/>
        <w:autoSpaceDN w:val="0"/>
        <w:adjustRightInd w:val="0"/>
        <w:contextualSpacing/>
        <w:rPr>
          <w:szCs w:val="16"/>
        </w:rPr>
      </w:pPr>
      <w:r w:rsidRPr="00FF400C">
        <w:rPr>
          <w:szCs w:val="16"/>
        </w:rPr>
        <w:lastRenderedPageBreak/>
        <w:t>Перечень документов,</w:t>
      </w:r>
    </w:p>
    <w:p w:rsidR="00BC30EE" w:rsidRPr="00FF400C" w:rsidRDefault="00BC30EE" w:rsidP="00BC30EE">
      <w:pPr>
        <w:autoSpaceDE w:val="0"/>
        <w:autoSpaceDN w:val="0"/>
        <w:adjustRightInd w:val="0"/>
        <w:contextualSpacing/>
        <w:rPr>
          <w:szCs w:val="16"/>
        </w:rPr>
      </w:pPr>
      <w:r w:rsidRPr="00FF400C">
        <w:rPr>
          <w:szCs w:val="16"/>
        </w:rPr>
        <w:t xml:space="preserve"> подтверждающих целевое использование </w:t>
      </w:r>
    </w:p>
    <w:p w:rsidR="00BC30EE" w:rsidRPr="00FF400C" w:rsidRDefault="00BC30EE" w:rsidP="00BC30EE">
      <w:pPr>
        <w:autoSpaceDE w:val="0"/>
        <w:autoSpaceDN w:val="0"/>
        <w:adjustRightInd w:val="0"/>
        <w:contextualSpacing/>
        <w:rPr>
          <w:szCs w:val="16"/>
        </w:rPr>
      </w:pPr>
      <w:r w:rsidRPr="00FF400C">
        <w:rPr>
          <w:szCs w:val="16"/>
        </w:rPr>
        <w:t>долгосрочных, среднесрочных и краткосрочных кредитов (займов),</w:t>
      </w:r>
    </w:p>
    <w:p w:rsidR="00BC30EE" w:rsidRPr="00FF400C" w:rsidRDefault="00BC30EE" w:rsidP="00BC30EE">
      <w:pPr>
        <w:autoSpaceDE w:val="0"/>
        <w:autoSpaceDN w:val="0"/>
        <w:adjustRightInd w:val="0"/>
        <w:ind w:firstLine="540"/>
        <w:contextualSpacing/>
        <w:rPr>
          <w:szCs w:val="16"/>
        </w:rPr>
      </w:pPr>
      <w:r w:rsidRPr="00FF400C">
        <w:rPr>
          <w:szCs w:val="16"/>
        </w:rPr>
        <w:t>полученных гражданами, ведущими личное подсобное хозяйство, крестьянскими (фермерскими) хозяйствами, сельскохозяйс</w:t>
      </w:r>
      <w:r w:rsidRPr="00FF400C">
        <w:rPr>
          <w:szCs w:val="16"/>
        </w:rPr>
        <w:t>т</w:t>
      </w:r>
      <w:r w:rsidRPr="00FF400C">
        <w:rPr>
          <w:szCs w:val="16"/>
        </w:rPr>
        <w:t>венными потребительскими кооперативами</w:t>
      </w:r>
    </w:p>
    <w:p w:rsidR="00BC30EE" w:rsidRPr="00FF400C" w:rsidRDefault="00BC30EE" w:rsidP="00BC30EE">
      <w:pPr>
        <w:autoSpaceDE w:val="0"/>
        <w:autoSpaceDN w:val="0"/>
        <w:adjustRightInd w:val="0"/>
        <w:rPr>
          <w:rFonts w:eastAsia="Calibri"/>
          <w:szCs w:val="16"/>
        </w:rPr>
      </w:pPr>
    </w:p>
    <w:p w:rsidR="00BC30EE" w:rsidRPr="00FF400C" w:rsidRDefault="00BC30EE" w:rsidP="00BC30EE">
      <w:pPr>
        <w:autoSpaceDE w:val="0"/>
        <w:autoSpaceDN w:val="0"/>
        <w:adjustRightInd w:val="0"/>
        <w:ind w:firstLine="539"/>
        <w:contextualSpacing/>
        <w:jc w:val="both"/>
        <w:rPr>
          <w:rFonts w:eastAsia="Calibri"/>
          <w:szCs w:val="16"/>
        </w:rPr>
      </w:pPr>
      <w:r w:rsidRPr="00FF400C">
        <w:rPr>
          <w:rFonts w:eastAsia="Calibri"/>
          <w:szCs w:val="16"/>
        </w:rPr>
        <w:t>1. Документы, подтверждающие целевое использование кредитов (займов), полученных гражданами, ведущими личное по</w:t>
      </w:r>
      <w:r w:rsidRPr="00FF400C">
        <w:rPr>
          <w:rFonts w:eastAsia="Calibri"/>
          <w:szCs w:val="16"/>
        </w:rPr>
        <w:t>д</w:t>
      </w:r>
      <w:r w:rsidRPr="00FF400C">
        <w:rPr>
          <w:rFonts w:eastAsia="Calibri"/>
          <w:szCs w:val="16"/>
        </w:rPr>
        <w:t>собное хозяйство:</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а) на срок до пяти лет:</w:t>
      </w:r>
    </w:p>
    <w:p w:rsidR="00BC30EE" w:rsidRPr="00FF400C" w:rsidRDefault="00BC30EE" w:rsidP="00BC30EE">
      <w:pPr>
        <w:autoSpaceDE w:val="0"/>
        <w:autoSpaceDN w:val="0"/>
        <w:adjustRightInd w:val="0"/>
        <w:ind w:firstLine="540"/>
        <w:contextualSpacing/>
        <w:jc w:val="both"/>
        <w:rPr>
          <w:szCs w:val="16"/>
        </w:rPr>
      </w:pPr>
      <w:r w:rsidRPr="00FF400C">
        <w:rPr>
          <w:szCs w:val="16"/>
        </w:rPr>
        <w:tab/>
        <w:t>на приобретение сельскохозяйственной малогабаритной техники, тракторов мощностью до 100 лошадиных сил и агрегатиру</w:t>
      </w:r>
      <w:r w:rsidRPr="00FF400C">
        <w:rPr>
          <w:szCs w:val="16"/>
        </w:rPr>
        <w:t>е</w:t>
      </w:r>
      <w:r w:rsidRPr="00FF400C">
        <w:rPr>
          <w:szCs w:val="16"/>
        </w:rPr>
        <w:t>мых с ними сельскохозяйственных машин, грузоперевозящих автомобилей полной массой не более 3,5 тонны, на приобретение отеч</w:t>
      </w:r>
      <w:r w:rsidRPr="00FF400C">
        <w:rPr>
          <w:szCs w:val="16"/>
        </w:rPr>
        <w:t>е</w:t>
      </w:r>
      <w:r w:rsidRPr="00FF400C">
        <w:rPr>
          <w:szCs w:val="16"/>
        </w:rPr>
        <w:t xml:space="preserve">ственных машин в соответствии с Общероссийским </w:t>
      </w:r>
      <w:hyperlink r:id="rId33" w:history="1">
        <w:r w:rsidRPr="00FF400C">
          <w:rPr>
            <w:szCs w:val="16"/>
          </w:rPr>
          <w:t>классификатором</w:t>
        </w:r>
      </w:hyperlink>
      <w:r w:rsidRPr="00FF400C">
        <w:rPr>
          <w:szCs w:val="16"/>
        </w:rPr>
        <w:t xml:space="preserve"> продукции и услуг по номенклатуре, определенной кодами 451113, 451152 («Автомобили грузовые»),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оригиналы </w:t>
      </w:r>
      <w:r w:rsidRPr="00FF400C">
        <w:rPr>
          <w:rFonts w:eastAsia="Calibri"/>
          <w:szCs w:val="16"/>
          <w:vertAlign w:val="superscript"/>
        </w:rPr>
        <w:t>1</w:t>
      </w:r>
      <w:r w:rsidRPr="00FF400C">
        <w:rPr>
          <w:rFonts w:eastAsia="Calibri"/>
          <w:szCs w:val="16"/>
        </w:rPr>
        <w:t xml:space="preserve"> , копии договоров купли-продажи и (или) накладных (товарных чеков), и  (или) универсальных передаточных д</w:t>
      </w:r>
      <w:r w:rsidRPr="00FF400C">
        <w:rPr>
          <w:rFonts w:eastAsia="Calibri"/>
          <w:szCs w:val="16"/>
        </w:rPr>
        <w:t>о</w:t>
      </w:r>
      <w:r w:rsidRPr="00FF400C">
        <w:rPr>
          <w:rFonts w:eastAsia="Calibri"/>
          <w:szCs w:val="16"/>
        </w:rPr>
        <w:t>кументов, а также платежных поручений или кассовых чеков, или приходных кассовых ордеров, оформленных в установленном поря</w:t>
      </w:r>
      <w:r w:rsidRPr="00FF400C">
        <w:rPr>
          <w:rFonts w:eastAsia="Calibri"/>
          <w:szCs w:val="16"/>
        </w:rPr>
        <w:t>д</w:t>
      </w:r>
      <w:r w:rsidRPr="00FF400C">
        <w:rPr>
          <w:rFonts w:eastAsia="Calibri"/>
          <w:szCs w:val="16"/>
        </w:rPr>
        <w:t>ке (при приобретении в розничной торговле или у индивидуальных предпринимателей);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оригиналы </w:t>
      </w:r>
      <w:hyperlink r:id="rId34" w:history="1">
        <w:r w:rsidRPr="00FF400C">
          <w:rPr>
            <w:rFonts w:eastAsia="Calibri"/>
            <w:szCs w:val="16"/>
            <w:vertAlign w:val="superscript"/>
          </w:rPr>
          <w:t>1</w:t>
        </w:r>
      </w:hyperlink>
      <w:r w:rsidRPr="00FF400C">
        <w:rPr>
          <w:rFonts w:eastAsia="Calibri"/>
          <w:szCs w:val="16"/>
        </w:rPr>
        <w:t>, копии договоров купли-продажи и расписок продавцов (поставщиков) в получении денежных средств от заемщ</w:t>
      </w:r>
      <w:r w:rsidRPr="00FF400C">
        <w:rPr>
          <w:rFonts w:eastAsia="Calibri"/>
          <w:szCs w:val="16"/>
        </w:rPr>
        <w:t>и</w:t>
      </w:r>
      <w:r w:rsidRPr="00FF400C">
        <w:rPr>
          <w:rFonts w:eastAsia="Calibri"/>
          <w:szCs w:val="16"/>
        </w:rPr>
        <w:t>ка (при приобретении за наличный расчет у физических лиц);</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оригиналы </w:t>
      </w:r>
      <w:r w:rsidRPr="00FF400C">
        <w:rPr>
          <w:rFonts w:eastAsia="Calibri"/>
          <w:szCs w:val="16"/>
          <w:vertAlign w:val="superscript"/>
        </w:rPr>
        <w:t>1</w:t>
      </w:r>
      <w:r w:rsidRPr="00FF400C">
        <w:rPr>
          <w:rFonts w:eastAsia="Calibri"/>
          <w:szCs w:val="16"/>
        </w:rPr>
        <w:t>, копии платежных поручений или товарных чеков, кассовых чеков, приходных кассовых ордеров (при приобрет</w:t>
      </w:r>
      <w:r w:rsidRPr="00FF400C">
        <w:rPr>
          <w:rFonts w:eastAsia="Calibri"/>
          <w:szCs w:val="16"/>
        </w:rPr>
        <w:t>е</w:t>
      </w:r>
      <w:r w:rsidRPr="00FF400C">
        <w:rPr>
          <w:rFonts w:eastAsia="Calibri"/>
          <w:szCs w:val="16"/>
        </w:rPr>
        <w:t>нии в организациях, в розничной торговле или у индивидуальных предпринимателей) или расписок продавцов о получении денежных средств (при покупке у физических лиц), а также копии паспортов транспортных средств с отметкой о постановке на учет в устано</w:t>
      </w:r>
      <w:r w:rsidRPr="00FF400C">
        <w:rPr>
          <w:rFonts w:eastAsia="Calibri"/>
          <w:szCs w:val="16"/>
        </w:rPr>
        <w:t>в</w:t>
      </w:r>
      <w:r w:rsidRPr="00FF400C">
        <w:rPr>
          <w:rFonts w:eastAsia="Calibri"/>
          <w:szCs w:val="16"/>
        </w:rPr>
        <w:t>ленном порядке при приобретении транспортных средств;</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справки-выписки из похозяйственных книг о движении сельскохозяйственных животных при их приобретении;</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смета затрат, составленная и подписанная заемщиком;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оригиналы </w:t>
      </w:r>
      <w:r w:rsidRPr="00FF400C">
        <w:rPr>
          <w:rFonts w:eastAsia="Calibri"/>
          <w:szCs w:val="16"/>
          <w:vertAlign w:val="superscript"/>
        </w:rPr>
        <w:t>1</w:t>
      </w:r>
      <w:r w:rsidRPr="00FF400C">
        <w:rPr>
          <w:rFonts w:eastAsia="Calibri"/>
          <w:szCs w:val="16"/>
        </w:rPr>
        <w:t>, копии кассовых и (или) товарных чеков на приобретенные материалы, оформленных в установленном порядке с</w:t>
      </w:r>
      <w:r w:rsidRPr="00FF400C">
        <w:rPr>
          <w:rFonts w:eastAsia="Calibri"/>
          <w:szCs w:val="16"/>
        </w:rPr>
        <w:t>о</w:t>
      </w:r>
      <w:r w:rsidRPr="00FF400C">
        <w:rPr>
          <w:rFonts w:eastAsia="Calibri"/>
          <w:szCs w:val="16"/>
        </w:rPr>
        <w:t>гласно смете затрат;</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оригиналы </w:t>
      </w:r>
      <w:r w:rsidRPr="00FF400C">
        <w:rPr>
          <w:rFonts w:eastAsia="Calibri"/>
          <w:szCs w:val="16"/>
          <w:vertAlign w:val="superscript"/>
        </w:rPr>
        <w:t>1</w:t>
      </w:r>
      <w:r w:rsidRPr="00FF400C">
        <w:rPr>
          <w:rFonts w:eastAsia="Calibri"/>
          <w:szCs w:val="16"/>
        </w:rPr>
        <w:t>, копии договоров на выполнение работ по ремонту, реконструкции и строительству животноводческих помещ</w:t>
      </w:r>
      <w:r w:rsidRPr="00FF400C">
        <w:rPr>
          <w:rFonts w:eastAsia="Calibri"/>
          <w:szCs w:val="16"/>
        </w:rPr>
        <w:t>е</w:t>
      </w:r>
      <w:r w:rsidRPr="00FF400C">
        <w:rPr>
          <w:rFonts w:eastAsia="Calibri"/>
          <w:szCs w:val="16"/>
        </w:rPr>
        <w:t>ний, актов выполненных работ и платежных документов, подтверждающих оплату выполненных работ по ремонту, реконструкции и строительству животноводческих помещений (при хозяйственном (в случае привлечения сторонних лиц) и подрядном способе);</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оригиналы </w:t>
      </w:r>
      <w:r w:rsidRPr="00FF400C">
        <w:rPr>
          <w:rFonts w:eastAsia="Calibri"/>
          <w:szCs w:val="16"/>
          <w:vertAlign w:val="superscript"/>
        </w:rPr>
        <w:t>1</w:t>
      </w:r>
      <w:r w:rsidRPr="00FF400C">
        <w:rPr>
          <w:rFonts w:eastAsia="Calibri"/>
          <w:szCs w:val="16"/>
        </w:rPr>
        <w:t>, копии накладных (товарных чеков) и (или) универсальных передаточных документов на получение оборудования, а также платежных документов, подтверждающих оплату газового оборудования, материалов;</w:t>
      </w:r>
    </w:p>
    <w:p w:rsidR="00BC30EE" w:rsidRPr="00FF400C" w:rsidRDefault="00BC30EE" w:rsidP="00BC30EE">
      <w:pPr>
        <w:autoSpaceDE w:val="0"/>
        <w:autoSpaceDN w:val="0"/>
        <w:adjustRightInd w:val="0"/>
        <w:ind w:firstLine="539"/>
        <w:contextualSpacing/>
        <w:jc w:val="both"/>
        <w:rPr>
          <w:rFonts w:eastAsia="Calibri"/>
          <w:szCs w:val="16"/>
        </w:rPr>
      </w:pPr>
      <w:r w:rsidRPr="00FF400C">
        <w:rPr>
          <w:rFonts w:eastAsia="Calibri"/>
          <w:szCs w:val="16"/>
        </w:rPr>
        <w:t xml:space="preserve">оригиналы </w:t>
      </w:r>
      <w:r w:rsidRPr="00FF400C">
        <w:rPr>
          <w:rFonts w:eastAsia="Calibri"/>
          <w:szCs w:val="16"/>
          <w:vertAlign w:val="superscript"/>
        </w:rPr>
        <w:t>1</w:t>
      </w:r>
      <w:r w:rsidRPr="00FF400C">
        <w:rPr>
          <w:rFonts w:eastAsia="Calibri"/>
          <w:szCs w:val="16"/>
        </w:rPr>
        <w:t>, копии актов выполненных работ и документов, подтверждающих оплату выполненных работ при подключении к газовым сетям;</w:t>
      </w:r>
    </w:p>
    <w:p w:rsidR="00BC30EE" w:rsidRPr="00FF400C" w:rsidRDefault="00BC30EE" w:rsidP="00BC30EE">
      <w:pPr>
        <w:autoSpaceDE w:val="0"/>
        <w:autoSpaceDN w:val="0"/>
        <w:adjustRightInd w:val="0"/>
        <w:ind w:firstLine="539"/>
        <w:contextualSpacing/>
        <w:jc w:val="both"/>
        <w:rPr>
          <w:rFonts w:eastAsia="Calibri"/>
          <w:szCs w:val="16"/>
        </w:rPr>
      </w:pPr>
      <w:r w:rsidRPr="00FF400C">
        <w:rPr>
          <w:rFonts w:eastAsia="Calibri"/>
          <w:szCs w:val="16"/>
        </w:rPr>
        <w:t>б) на срок до двух лет:</w:t>
      </w:r>
    </w:p>
    <w:p w:rsidR="00BC30EE" w:rsidRPr="00FF400C" w:rsidRDefault="00BC30EE" w:rsidP="00BC30EE">
      <w:pPr>
        <w:autoSpaceDE w:val="0"/>
        <w:autoSpaceDN w:val="0"/>
        <w:adjustRightInd w:val="0"/>
        <w:ind w:firstLine="540"/>
        <w:contextualSpacing/>
        <w:jc w:val="both"/>
        <w:rPr>
          <w:szCs w:val="16"/>
        </w:rPr>
      </w:pPr>
      <w:r w:rsidRPr="00FF400C">
        <w:rPr>
          <w:szCs w:val="16"/>
        </w:rPr>
        <w:t>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w:t>
      </w:r>
      <w:r w:rsidRPr="00FF400C">
        <w:rPr>
          <w:szCs w:val="16"/>
        </w:rPr>
        <w:t>е</w:t>
      </w:r>
      <w:r w:rsidRPr="00FF400C">
        <w:rPr>
          <w:szCs w:val="16"/>
        </w:rPr>
        <w:t>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оригиналы </w:t>
      </w:r>
      <w:r w:rsidRPr="00FF400C">
        <w:rPr>
          <w:rFonts w:eastAsia="Calibri"/>
          <w:szCs w:val="16"/>
          <w:vertAlign w:val="superscript"/>
        </w:rPr>
        <w:t>1</w:t>
      </w:r>
      <w:r w:rsidRPr="00FF400C">
        <w:rPr>
          <w:rFonts w:eastAsia="Calibri"/>
          <w:szCs w:val="16"/>
        </w:rPr>
        <w:t>, копии договоров купли-продажи и (или) накладных (товарных чеков), и (или) универсальных передаточных док</w:t>
      </w:r>
      <w:r w:rsidRPr="00FF400C">
        <w:rPr>
          <w:rFonts w:eastAsia="Calibri"/>
          <w:szCs w:val="16"/>
        </w:rPr>
        <w:t>у</w:t>
      </w:r>
      <w:r w:rsidRPr="00FF400C">
        <w:rPr>
          <w:rFonts w:eastAsia="Calibri"/>
          <w:szCs w:val="16"/>
        </w:rPr>
        <w:t>ментов, а также платежных поручений, или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w:t>
      </w:r>
      <w:r w:rsidRPr="00FF400C">
        <w:rPr>
          <w:rFonts w:eastAsia="Calibri"/>
          <w:szCs w:val="16"/>
        </w:rPr>
        <w:t>и</w:t>
      </w:r>
      <w:r w:rsidRPr="00FF400C">
        <w:rPr>
          <w:rFonts w:eastAsia="Calibri"/>
          <w:szCs w:val="16"/>
        </w:rPr>
        <w:t>видуальных предпринимателей);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оригиналы </w:t>
      </w:r>
      <w:r w:rsidRPr="00FF400C">
        <w:rPr>
          <w:rFonts w:eastAsia="Calibri"/>
          <w:szCs w:val="16"/>
          <w:vertAlign w:val="superscript"/>
        </w:rPr>
        <w:t>1</w:t>
      </w:r>
      <w:r w:rsidRPr="00FF400C">
        <w:rPr>
          <w:rFonts w:eastAsia="Calibri"/>
          <w:szCs w:val="16"/>
        </w:rPr>
        <w:t>, копии договоров купли-продажи и расписок продавцов (поставщиков) о получении денежных средств от произв</w:t>
      </w:r>
      <w:r w:rsidRPr="00FF400C">
        <w:rPr>
          <w:rFonts w:eastAsia="Calibri"/>
          <w:szCs w:val="16"/>
        </w:rPr>
        <w:t>о</w:t>
      </w:r>
      <w:r w:rsidRPr="00FF400C">
        <w:rPr>
          <w:rFonts w:eastAsia="Calibri"/>
          <w:szCs w:val="16"/>
        </w:rPr>
        <w:t>дителя при приобретении молодняка сельскохозяйственных животных и кормов за наличный расчет у физических лиц;</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оригиналы </w:t>
      </w:r>
      <w:r w:rsidRPr="00FF400C">
        <w:rPr>
          <w:rFonts w:eastAsia="Calibri"/>
          <w:szCs w:val="16"/>
          <w:vertAlign w:val="superscript"/>
        </w:rPr>
        <w:t>1</w:t>
      </w:r>
      <w:r w:rsidRPr="00FF400C">
        <w:rPr>
          <w:rFonts w:eastAsia="Calibri"/>
          <w:szCs w:val="16"/>
        </w:rPr>
        <w:t>, копии договора страхования и платежных документов на уплату страховых взносов;</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справки-выписки из похозяйственных книг о движении сельскохозяйственных животных при их приобретении.</w:t>
      </w:r>
    </w:p>
    <w:p w:rsidR="00BC30EE" w:rsidRPr="00FF400C" w:rsidRDefault="00BC30EE" w:rsidP="00BC30EE">
      <w:pPr>
        <w:autoSpaceDE w:val="0"/>
        <w:autoSpaceDN w:val="0"/>
        <w:adjustRightInd w:val="0"/>
        <w:ind w:firstLine="539"/>
        <w:contextualSpacing/>
        <w:jc w:val="both"/>
        <w:rPr>
          <w:rFonts w:eastAsia="Calibri"/>
          <w:szCs w:val="16"/>
        </w:rPr>
      </w:pPr>
      <w:r w:rsidRPr="00FF400C">
        <w:rPr>
          <w:rFonts w:eastAsia="Calibri"/>
          <w:szCs w:val="16"/>
        </w:rPr>
        <w:t>2. Документы, подтверждающие целевое использование кредитов (займов), полученных крестьянскими (фермерскими) хозя</w:t>
      </w:r>
      <w:r w:rsidRPr="00FF400C">
        <w:rPr>
          <w:rFonts w:eastAsia="Calibri"/>
          <w:szCs w:val="16"/>
        </w:rPr>
        <w:t>й</w:t>
      </w:r>
      <w:r w:rsidRPr="00FF400C">
        <w:rPr>
          <w:rFonts w:eastAsia="Calibri"/>
          <w:szCs w:val="16"/>
        </w:rPr>
        <w:t xml:space="preserve">ствами </w:t>
      </w:r>
      <w:hyperlink r:id="rId35" w:history="1">
        <w:r w:rsidRPr="00FF400C">
          <w:rPr>
            <w:rFonts w:eastAsia="Calibri"/>
            <w:szCs w:val="16"/>
            <w:vertAlign w:val="superscript"/>
          </w:rPr>
          <w:t>2</w:t>
        </w:r>
      </w:hyperlink>
      <w:r w:rsidRPr="00FF400C">
        <w:rPr>
          <w:rFonts w:eastAsia="Calibri"/>
          <w:szCs w:val="16"/>
        </w:rPr>
        <w:t>:</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а) на срок до восьми лет:</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приобретение племенных сельскохозяйственных животных, племенной продукции (материала):</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копия договора на приобретение племенных сельскохозяйственных животных, племенной продукции (материала), заверенная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подтверждающих оплату племенных сельскохозяйственных животных, племенной продукции (материала), заверенные производителем и кредитной организацией;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актов приема-передачи племенных сельскохозяйственных животных, племенной продукции (материала),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племенных свидетельств на приобретение племенных сельскохозяйственных животных, племенной продукции (матери</w:t>
      </w:r>
      <w:r w:rsidRPr="00FF400C">
        <w:rPr>
          <w:rFonts w:eastAsia="Calibri"/>
          <w:szCs w:val="16"/>
        </w:rPr>
        <w:t>а</w:t>
      </w:r>
      <w:r w:rsidRPr="00FF400C">
        <w:rPr>
          <w:rFonts w:eastAsia="Calibri"/>
          <w:szCs w:val="16"/>
        </w:rPr>
        <w:t>ла),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хранение и переработку сельскохозяйственной продукции,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договоров на хранение и переработку сельскохозяйственной продукции, на приобретение сельскохозяйственной техники и оборудования,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подтверждающих оплату за хранение и переработку сельскохозяйственной продукции, сельск</w:t>
      </w:r>
      <w:r w:rsidRPr="00FF400C">
        <w:rPr>
          <w:rFonts w:eastAsia="Calibri"/>
          <w:szCs w:val="16"/>
        </w:rPr>
        <w:t>о</w:t>
      </w:r>
      <w:r w:rsidRPr="00FF400C">
        <w:rPr>
          <w:rFonts w:eastAsia="Calibri"/>
          <w:szCs w:val="16"/>
        </w:rPr>
        <w:t>хозяйственной техники и оборудования, заверенные производителем и кредитной организацией;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товарных накладных и (или) универсальных передаточных документов, счетов-фактур на хранение и переработку сел</w:t>
      </w:r>
      <w:r w:rsidRPr="00FF400C">
        <w:rPr>
          <w:rFonts w:eastAsia="Calibri"/>
          <w:szCs w:val="16"/>
        </w:rPr>
        <w:t>ь</w:t>
      </w:r>
      <w:r w:rsidRPr="00FF400C">
        <w:rPr>
          <w:rFonts w:eastAsia="Calibri"/>
          <w:szCs w:val="16"/>
        </w:rPr>
        <w:t>скохозяйственной продукции, приобретение сельскохозяйственной техники и оборудования,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lastRenderedPageBreak/>
        <w:t>копии паспортов транспортных средств с отметкой о постановке на учет в установленном порядке при приобретении тран</w:t>
      </w:r>
      <w:r w:rsidRPr="00FF400C">
        <w:rPr>
          <w:rFonts w:eastAsia="Calibri"/>
          <w:szCs w:val="16"/>
        </w:rPr>
        <w:t>с</w:t>
      </w:r>
      <w:r w:rsidRPr="00FF400C">
        <w:rPr>
          <w:rFonts w:eastAsia="Calibri"/>
          <w:szCs w:val="16"/>
        </w:rPr>
        <w:t>портных средств,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строительство, реконструкцию и модернизацию хранилищ картофеля, овощей и фруктов, тепличных комплексов по прои</w:t>
      </w:r>
      <w:r w:rsidRPr="00FF400C">
        <w:rPr>
          <w:rFonts w:eastAsia="Calibri"/>
          <w:szCs w:val="16"/>
        </w:rPr>
        <w:t>з</w:t>
      </w:r>
      <w:r w:rsidRPr="00FF400C">
        <w:rPr>
          <w:rFonts w:eastAsia="Calibri"/>
          <w:szCs w:val="16"/>
        </w:rPr>
        <w:t>водству плодоовощной продукции в закрытом грунте, животноводческих комплексов (ферм), объектов животноводства, кормопрои</w:t>
      </w:r>
      <w:r w:rsidRPr="00FF400C">
        <w:rPr>
          <w:rFonts w:eastAsia="Calibri"/>
          <w:szCs w:val="16"/>
        </w:rPr>
        <w:t>з</w:t>
      </w:r>
      <w:r w:rsidRPr="00FF400C">
        <w:rPr>
          <w:rFonts w:eastAsia="Calibri"/>
          <w:szCs w:val="16"/>
        </w:rPr>
        <w:t>водства и объектов по переработке льна и льноволокна, на строительство и реконструкцию прививочных комплексов для многолетних насаждений: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копия титульного списка стройки, заверенная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копия сметы на строительство, реконструкцию и модернизацию объектов, заверенная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договоров на поставку технологического оборудования, на выполнение подрядных работ, график выполнения стро</w:t>
      </w:r>
      <w:r w:rsidRPr="00FF400C">
        <w:rPr>
          <w:rFonts w:eastAsia="Calibri"/>
          <w:szCs w:val="16"/>
        </w:rPr>
        <w:t>и</w:t>
      </w:r>
      <w:r w:rsidRPr="00FF400C">
        <w:rPr>
          <w:rFonts w:eastAsia="Calibri"/>
          <w:szCs w:val="16"/>
        </w:rPr>
        <w:t xml:space="preserve">тельно-монтажных работ, заверенные производителем; </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 (по мере выполнения графика работ);</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актов выполненных работ, заверенные производителем (по мере выполнения графика работ);</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актов приема-передачи здания (сооружения), заверенные производителем (предоставляются после завершения стро</w:t>
      </w:r>
      <w:r w:rsidRPr="00FF400C">
        <w:rPr>
          <w:rFonts w:eastAsia="Calibri"/>
          <w:szCs w:val="16"/>
        </w:rPr>
        <w:t>и</w:t>
      </w:r>
      <w:r w:rsidRPr="00FF400C">
        <w:rPr>
          <w:rFonts w:eastAsia="Calibri"/>
          <w:szCs w:val="16"/>
        </w:rPr>
        <w:t>тельства);</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закладку многолетних насаждений и виноградников:</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подтверждающих оплату посадочного материала и (или) материалов для установки шпалеры, з</w:t>
      </w:r>
      <w:r w:rsidRPr="00FF400C">
        <w:rPr>
          <w:rFonts w:eastAsia="Calibri"/>
          <w:szCs w:val="16"/>
        </w:rPr>
        <w:t>а</w:t>
      </w:r>
      <w:r w:rsidRPr="00FF400C">
        <w:rPr>
          <w:rFonts w:eastAsia="Calibri"/>
          <w:szCs w:val="16"/>
        </w:rPr>
        <w:t>веренные производителем и кредитной организацией;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актов выполненных работ на закладку многолетних насаждений, заверенные производителем (предоставляются после окончания работ);</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б) на срок до двух лет:</w:t>
      </w:r>
    </w:p>
    <w:p w:rsidR="00BC30EE" w:rsidRPr="00FF400C" w:rsidRDefault="00BC30EE" w:rsidP="00BC30EE">
      <w:pPr>
        <w:autoSpaceDE w:val="0"/>
        <w:autoSpaceDN w:val="0"/>
        <w:adjustRightInd w:val="0"/>
        <w:ind w:firstLine="540"/>
        <w:contextualSpacing/>
        <w:jc w:val="both"/>
        <w:rPr>
          <w:szCs w:val="16"/>
        </w:rPr>
      </w:pPr>
      <w:r w:rsidRPr="00FF400C">
        <w:rPr>
          <w:szCs w:val="16"/>
        </w:rPr>
        <w:t>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или товарных чеков, кассовых чеков или приходных кассовых ордеров, заверенные производит</w:t>
      </w:r>
      <w:r w:rsidRPr="00FF400C">
        <w:rPr>
          <w:rFonts w:eastAsia="Calibri"/>
          <w:szCs w:val="16"/>
        </w:rPr>
        <w:t>е</w:t>
      </w:r>
      <w:r w:rsidRPr="00FF400C">
        <w:rPr>
          <w:rFonts w:eastAsia="Calibri"/>
          <w:szCs w:val="16"/>
        </w:rPr>
        <w:t xml:space="preserve">лем и кредитной организацией (при приобретении в организациях, в розничной торговле или у индивидуальных предпринимателей);  </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товарных накладных и (или) универсальных передаточных документов,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уплату страховых взносов при страховании сельскохозяйственной продукции:</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копия договора страхования, заверенная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на уплату страховых взносов, заверенные производителем и кредитной организацией.</w:t>
      </w:r>
    </w:p>
    <w:p w:rsidR="00BC30EE" w:rsidRPr="00FF400C" w:rsidRDefault="00BC30EE" w:rsidP="00BC30EE">
      <w:pPr>
        <w:autoSpaceDE w:val="0"/>
        <w:autoSpaceDN w:val="0"/>
        <w:adjustRightInd w:val="0"/>
        <w:ind w:firstLine="539"/>
        <w:contextualSpacing/>
        <w:jc w:val="both"/>
        <w:rPr>
          <w:rFonts w:eastAsia="Calibri"/>
          <w:szCs w:val="16"/>
        </w:rPr>
      </w:pPr>
      <w:r w:rsidRPr="00FF400C">
        <w:rPr>
          <w:rFonts w:eastAsia="Calibri"/>
          <w:szCs w:val="16"/>
        </w:rPr>
        <w:t>3. Документы, подтверждающие целевое использование кредитов (займов), полученных сельскохозяйственными потребител</w:t>
      </w:r>
      <w:r w:rsidRPr="00FF400C">
        <w:rPr>
          <w:rFonts w:eastAsia="Calibri"/>
          <w:szCs w:val="16"/>
        </w:rPr>
        <w:t>ь</w:t>
      </w:r>
      <w:r w:rsidRPr="00FF400C">
        <w:rPr>
          <w:rFonts w:eastAsia="Calibri"/>
          <w:szCs w:val="16"/>
        </w:rPr>
        <w:t>скими кооперативами:</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а) на срок до восьми лет:</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приобретение техники и оборудования, в том числе специализированного транспорта для перевозки комбикормов, инкуб</w:t>
      </w:r>
      <w:r w:rsidRPr="00FF400C">
        <w:rPr>
          <w:rFonts w:eastAsia="Calibri"/>
          <w:szCs w:val="16"/>
        </w:rPr>
        <w:t>а</w:t>
      </w:r>
      <w:r w:rsidRPr="00FF400C">
        <w:rPr>
          <w:rFonts w:eastAsia="Calibri"/>
          <w:szCs w:val="16"/>
        </w:rPr>
        <w:t>ционного яйца, цыплят, племенного молодняка и стад птиц, тракторов и агрегатируемых с ними сельскохозяйственных машин, обор</w:t>
      </w:r>
      <w:r w:rsidRPr="00FF400C">
        <w:rPr>
          <w:rFonts w:eastAsia="Calibri"/>
          <w:szCs w:val="16"/>
        </w:rPr>
        <w:t>у</w:t>
      </w:r>
      <w:r w:rsidRPr="00FF400C">
        <w:rPr>
          <w:rFonts w:eastAsia="Calibri"/>
          <w:szCs w:val="16"/>
        </w:rPr>
        <w:t>дования для животноводства, птицеводства, кормопроизводства, оборудования для перевода грузовых автомобилей, тракторов и сел</w:t>
      </w:r>
      <w:r w:rsidRPr="00FF400C">
        <w:rPr>
          <w:rFonts w:eastAsia="Calibri"/>
          <w:szCs w:val="16"/>
        </w:rPr>
        <w:t>ь</w:t>
      </w:r>
      <w:r w:rsidRPr="00FF400C">
        <w:rPr>
          <w:rFonts w:eastAsia="Calibri"/>
          <w:szCs w:val="16"/>
        </w:rPr>
        <w:t>скохозяйственных машин на газомоторное топливо, на приобретение специализированного технологического оборудования, холодил</w:t>
      </w:r>
      <w:r w:rsidRPr="00FF400C">
        <w:rPr>
          <w:rFonts w:eastAsia="Calibri"/>
          <w:szCs w:val="16"/>
        </w:rPr>
        <w:t>ь</w:t>
      </w:r>
      <w:r w:rsidRPr="00FF400C">
        <w:rPr>
          <w:rFonts w:eastAsia="Calibri"/>
          <w:szCs w:val="16"/>
        </w:rPr>
        <w:t>ного оборудования:</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договоров на приобретение техники и оборудования,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подтверждающих оплату техники и оборудования, заверенные производителем и кредитной о</w:t>
      </w:r>
      <w:r w:rsidRPr="00FF400C">
        <w:rPr>
          <w:rFonts w:eastAsia="Calibri"/>
          <w:szCs w:val="16"/>
        </w:rPr>
        <w:t>р</w:t>
      </w:r>
      <w:r w:rsidRPr="00FF400C">
        <w:rPr>
          <w:rFonts w:eastAsia="Calibri"/>
          <w:szCs w:val="16"/>
        </w:rPr>
        <w:t>ганизацией;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товарных накладных и (или) универсальных передаточных документов на приобретение техники и оборудования, зав</w:t>
      </w:r>
      <w:r w:rsidRPr="00FF400C">
        <w:rPr>
          <w:rFonts w:eastAsia="Calibri"/>
          <w:szCs w:val="16"/>
        </w:rPr>
        <w:t>е</w:t>
      </w:r>
      <w:r w:rsidRPr="00FF400C">
        <w:rPr>
          <w:rFonts w:eastAsia="Calibri"/>
          <w:szCs w:val="16"/>
        </w:rPr>
        <w:t>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паспортов транспортных средств с отметкой о постановке на учет в установленном порядке при приобретении тран</w:t>
      </w:r>
      <w:r w:rsidRPr="00FF400C">
        <w:rPr>
          <w:rFonts w:eastAsia="Calibri"/>
          <w:szCs w:val="16"/>
        </w:rPr>
        <w:t>с</w:t>
      </w:r>
      <w:r w:rsidRPr="00FF400C">
        <w:rPr>
          <w:rFonts w:eastAsia="Calibri"/>
          <w:szCs w:val="16"/>
        </w:rPr>
        <w:t>портных средств,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копии актов приема-передачи техники и оборудования, унифицированные формы </w:t>
      </w:r>
      <w:hyperlink r:id="rId36" w:history="1">
        <w:r w:rsidRPr="00FF400C">
          <w:rPr>
            <w:rFonts w:eastAsia="Calibri"/>
            <w:szCs w:val="16"/>
          </w:rPr>
          <w:t>№ ОС-1</w:t>
        </w:r>
      </w:hyperlink>
      <w:r w:rsidRPr="00FF400C">
        <w:rPr>
          <w:rFonts w:eastAsia="Calibri"/>
          <w:szCs w:val="16"/>
        </w:rPr>
        <w:t xml:space="preserve"> или </w:t>
      </w:r>
      <w:hyperlink r:id="rId37" w:history="1">
        <w:r w:rsidRPr="00FF400C">
          <w:rPr>
            <w:rFonts w:eastAsia="Calibri"/>
            <w:szCs w:val="16"/>
          </w:rPr>
          <w:t>№ ОС-1б</w:t>
        </w:r>
      </w:hyperlink>
      <w:r w:rsidRPr="00FF400C">
        <w:rPr>
          <w:rFonts w:eastAsia="Calibri"/>
          <w:szCs w:val="16"/>
        </w:rPr>
        <w:t>, заверенные произв</w:t>
      </w:r>
      <w:r w:rsidRPr="00FF400C">
        <w:rPr>
          <w:rFonts w:eastAsia="Calibri"/>
          <w:szCs w:val="16"/>
        </w:rPr>
        <w:t>о</w:t>
      </w:r>
      <w:r w:rsidRPr="00FF400C">
        <w:rPr>
          <w:rFonts w:eastAsia="Calibri"/>
          <w:szCs w:val="16"/>
        </w:rPr>
        <w:t>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приобретение сельскохозяйственных животных, племенной продукции (материала):</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копия договора на приобретение сельскохозяйственных животных, племенной продукции (материала), заверенная производ</w:t>
      </w:r>
      <w:r w:rsidRPr="00FF400C">
        <w:rPr>
          <w:rFonts w:eastAsia="Calibri"/>
          <w:szCs w:val="16"/>
        </w:rPr>
        <w:t>и</w:t>
      </w:r>
      <w:r w:rsidRPr="00FF400C">
        <w:rPr>
          <w:rFonts w:eastAsia="Calibri"/>
          <w:szCs w:val="16"/>
        </w:rPr>
        <w:t>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подтверждающих оплату сельскохозяйственных животных, племенной продукции (материала), заверенные производителем и кредитной организацией;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актов приема-передачи племенных сельскохозяйственных животных, племенной продукции (материала),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племенных свидетельств на приобретение племенной продукции (материала),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w:t>
      </w:r>
      <w:r w:rsidRPr="00FF400C">
        <w:rPr>
          <w:rFonts w:eastAsia="Calibri"/>
          <w:szCs w:val="16"/>
        </w:rPr>
        <w:t>о</w:t>
      </w:r>
      <w:r w:rsidRPr="00FF400C">
        <w:rPr>
          <w:rFonts w:eastAsia="Calibri"/>
          <w:szCs w:val="16"/>
        </w:rPr>
        <w:t>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w:t>
      </w:r>
      <w:r w:rsidRPr="00FF400C">
        <w:rPr>
          <w:rFonts w:eastAsia="Calibri"/>
          <w:szCs w:val="16"/>
        </w:rPr>
        <w:t>о</w:t>
      </w:r>
      <w:r w:rsidRPr="00FF400C">
        <w:rPr>
          <w:rFonts w:eastAsia="Calibri"/>
          <w:szCs w:val="16"/>
        </w:rPr>
        <w:t>дукции, строительство и реконструкцию прививочных комплексов для многолетних насаждений: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копия титульного списка стройки, заверенная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копия сметы на строительство и (или) реконструкцию, и (или) модернизацию объектов, заверенная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договоров на поставку технологического оборудования, на выполнение подрядных работ, графика выполнения стро</w:t>
      </w:r>
      <w:r w:rsidRPr="00FF400C">
        <w:rPr>
          <w:rFonts w:eastAsia="Calibri"/>
          <w:szCs w:val="16"/>
        </w:rPr>
        <w:t>и</w:t>
      </w:r>
      <w:r w:rsidRPr="00FF400C">
        <w:rPr>
          <w:rFonts w:eastAsia="Calibri"/>
          <w:szCs w:val="16"/>
        </w:rPr>
        <w:t xml:space="preserve">тельно-монтажных работ, заверенные производителем. </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Документы, представляемые производителем по мере выполнения графика работ:</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платёжных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копии актов выполненных работ (унифицированная форма </w:t>
      </w:r>
      <w:hyperlink r:id="rId38" w:history="1">
        <w:r w:rsidRPr="00FF400C">
          <w:rPr>
            <w:rFonts w:eastAsia="Calibri"/>
            <w:szCs w:val="16"/>
          </w:rPr>
          <w:t>№ КС-2</w:t>
        </w:r>
      </w:hyperlink>
      <w:r w:rsidRPr="00FF400C">
        <w:rPr>
          <w:rFonts w:eastAsia="Calibri"/>
          <w:szCs w:val="16"/>
        </w:rPr>
        <w:t>), справки о стоимости выполненных работ и затрат (униф</w:t>
      </w:r>
      <w:r w:rsidRPr="00FF400C">
        <w:rPr>
          <w:rFonts w:eastAsia="Calibri"/>
          <w:szCs w:val="16"/>
        </w:rPr>
        <w:t>и</w:t>
      </w:r>
      <w:r w:rsidRPr="00FF400C">
        <w:rPr>
          <w:rFonts w:eastAsia="Calibri"/>
          <w:szCs w:val="16"/>
        </w:rPr>
        <w:t xml:space="preserve">цированная форма </w:t>
      </w:r>
      <w:hyperlink r:id="rId39" w:history="1">
        <w:r w:rsidRPr="00FF400C">
          <w:rPr>
            <w:rFonts w:eastAsia="Calibri"/>
            <w:szCs w:val="16"/>
          </w:rPr>
          <w:t>№ КС-3</w:t>
        </w:r>
      </w:hyperlink>
      <w:r w:rsidRPr="00FF400C">
        <w:rPr>
          <w:rFonts w:eastAsia="Calibri"/>
          <w:szCs w:val="16"/>
        </w:rPr>
        <w:t>),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lastRenderedPageBreak/>
        <w:t xml:space="preserve">копии актов приема-передачи здания (сооружения) (унифицированная форма </w:t>
      </w:r>
      <w:hyperlink r:id="rId40" w:history="1">
        <w:r w:rsidRPr="00FF400C">
          <w:rPr>
            <w:rFonts w:eastAsia="Calibri"/>
            <w:szCs w:val="16"/>
          </w:rPr>
          <w:t>№ ОС-1а</w:t>
        </w:r>
      </w:hyperlink>
      <w:r w:rsidRPr="00FF400C">
        <w:rPr>
          <w:rFonts w:eastAsia="Calibri"/>
          <w:szCs w:val="16"/>
        </w:rPr>
        <w:t>) и (или) актов приема-сдачи реконс</w:t>
      </w:r>
      <w:r w:rsidRPr="00FF400C">
        <w:rPr>
          <w:rFonts w:eastAsia="Calibri"/>
          <w:szCs w:val="16"/>
        </w:rPr>
        <w:t>т</w:t>
      </w:r>
      <w:r w:rsidRPr="00FF400C">
        <w:rPr>
          <w:rFonts w:eastAsia="Calibri"/>
          <w:szCs w:val="16"/>
        </w:rPr>
        <w:t xml:space="preserve">руированных, модернизированных объектов основных средств (унифицированная форма  </w:t>
      </w:r>
      <w:hyperlink r:id="rId41" w:history="1">
        <w:r w:rsidRPr="00FF400C">
          <w:rPr>
            <w:rFonts w:eastAsia="Calibri"/>
            <w:szCs w:val="16"/>
          </w:rPr>
          <w:t>№ ОС-3</w:t>
        </w:r>
      </w:hyperlink>
      <w:r w:rsidRPr="00FF400C">
        <w:rPr>
          <w:rFonts w:eastAsia="Calibri"/>
          <w:szCs w:val="16"/>
        </w:rPr>
        <w:t>), заверенные производителем (пре</w:t>
      </w:r>
      <w:r w:rsidRPr="00FF400C">
        <w:rPr>
          <w:rFonts w:eastAsia="Calibri"/>
          <w:szCs w:val="16"/>
        </w:rPr>
        <w:t>д</w:t>
      </w:r>
      <w:r w:rsidRPr="00FF400C">
        <w:rPr>
          <w:rFonts w:eastAsia="Calibri"/>
          <w:szCs w:val="16"/>
        </w:rPr>
        <w:t>ставляются после завершения строительства);</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закладку многолетних насаждений и виноградников:</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подтверждающих оплату посадочного материала и (или) материалов для установки шпалеры, з</w:t>
      </w:r>
      <w:r w:rsidRPr="00FF400C">
        <w:rPr>
          <w:rFonts w:eastAsia="Calibri"/>
          <w:szCs w:val="16"/>
        </w:rPr>
        <w:t>а</w:t>
      </w:r>
      <w:r w:rsidRPr="00FF400C">
        <w:rPr>
          <w:rFonts w:eastAsia="Calibri"/>
          <w:szCs w:val="16"/>
        </w:rPr>
        <w:t>веренные производителем и кредитной организацией;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актов выполненных работ на закладку многолетних насаждений, заверенные производителем (представляются после окончания работ);</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б) на срок до двух лет:</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приобретение материальных ресурсов для проведения сезонных работ, запасных частей и материалов для ремонта сельск</w:t>
      </w:r>
      <w:r w:rsidRPr="00FF400C">
        <w:rPr>
          <w:rFonts w:eastAsia="Calibri"/>
          <w:szCs w:val="16"/>
        </w:rPr>
        <w:t>о</w:t>
      </w:r>
      <w:r w:rsidRPr="00FF400C">
        <w:rPr>
          <w:rFonts w:eastAsia="Calibri"/>
          <w:szCs w:val="16"/>
        </w:rPr>
        <w:t xml:space="preserve">хозяйственной техники и оборудования (далее </w:t>
      </w:r>
      <w:r w:rsidRPr="00FF400C">
        <w:rPr>
          <w:szCs w:val="16"/>
        </w:rPr>
        <w:t xml:space="preserve">– </w:t>
      </w:r>
      <w:r w:rsidRPr="00FF400C">
        <w:rPr>
          <w:rFonts w:eastAsia="Calibri"/>
          <w:szCs w:val="16"/>
        </w:rPr>
        <w:t>товар), молодняка сельскохозяйственных животных:</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договоров или товарных накладных и (или) универсальных передаточных документов на приобретение товара, молодн</w:t>
      </w:r>
      <w:r w:rsidRPr="00FF400C">
        <w:rPr>
          <w:rFonts w:eastAsia="Calibri"/>
          <w:szCs w:val="16"/>
        </w:rPr>
        <w:t>я</w:t>
      </w:r>
      <w:r w:rsidRPr="00FF400C">
        <w:rPr>
          <w:rFonts w:eastAsia="Calibri"/>
          <w:szCs w:val="16"/>
        </w:rPr>
        <w:t>ка сельскохозяйственных животных,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или товарных чеков, кассовых чеков или приходных кассовых ордеров, заверенные производит</w:t>
      </w:r>
      <w:r w:rsidRPr="00FF400C">
        <w:rPr>
          <w:rFonts w:eastAsia="Calibri"/>
          <w:szCs w:val="16"/>
        </w:rPr>
        <w:t>е</w:t>
      </w:r>
      <w:r w:rsidRPr="00FF400C">
        <w:rPr>
          <w:rFonts w:eastAsia="Calibri"/>
          <w:szCs w:val="16"/>
        </w:rPr>
        <w:t>лем и кредитной организацией (при приобретении в организациях, в розничной торговле или у индивидуальных предпринимателей);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на приобретение отечественного сельскохозяйственного сырья для первичной и промышленной переработки (далее </w:t>
      </w:r>
      <w:r w:rsidRPr="00FF400C">
        <w:rPr>
          <w:szCs w:val="16"/>
        </w:rPr>
        <w:t>–</w:t>
      </w:r>
      <w:r w:rsidRPr="00FF400C">
        <w:rPr>
          <w:rFonts w:eastAsia="Calibri"/>
          <w:szCs w:val="16"/>
        </w:rPr>
        <w:t xml:space="preserve"> сырье), а также сельскохозяйственной продукции (далее </w:t>
      </w:r>
      <w:r w:rsidRPr="00FF400C">
        <w:rPr>
          <w:szCs w:val="16"/>
        </w:rPr>
        <w:t xml:space="preserve">– </w:t>
      </w:r>
      <w:r w:rsidRPr="00FF400C">
        <w:rPr>
          <w:rFonts w:eastAsia="Calibri"/>
          <w:szCs w:val="16"/>
        </w:rPr>
        <w:t>продукция):</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договоров на приобретение сырья, продукции, заверенные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по оплате приобретаемого сырья, продукции, заверенные производителем и кредитной организ</w:t>
      </w:r>
      <w:r w:rsidRPr="00FF400C">
        <w:rPr>
          <w:rFonts w:eastAsia="Calibri"/>
          <w:szCs w:val="16"/>
        </w:rPr>
        <w:t>а</w:t>
      </w:r>
      <w:r w:rsidRPr="00FF400C">
        <w:rPr>
          <w:rFonts w:eastAsia="Calibri"/>
          <w:szCs w:val="16"/>
        </w:rPr>
        <w:t>цией (при приобретении в организациях и у индивидуальных предпринимателей);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закупочных актов, заверенные производителем, или копии товарных накладных и (или) универсальных передаточных документов и документов, подтверждающих оплату закупленного сырья, заверенные производителем (при приобретении у физических лиц);</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на организационное обустройство кооператива, в том числе на приобретение мебели, электронно-вычислительной техники, оргтехники, программных продуктов, средств связи, подключение к сети Интернет, оплату аренды офисных помещений, оплату ко</w:t>
      </w:r>
      <w:r w:rsidRPr="00FF400C">
        <w:rPr>
          <w:rFonts w:eastAsia="Calibri"/>
          <w:szCs w:val="16"/>
        </w:rPr>
        <w:t>м</w:t>
      </w:r>
      <w:r w:rsidRPr="00FF400C">
        <w:rPr>
          <w:rFonts w:eastAsia="Calibri"/>
          <w:szCs w:val="16"/>
        </w:rPr>
        <w:t>мунальных услуг:</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договоров или товарных накладных и (или) универсальных передаточных документов, копии платежных поручений или товарных чеков, кассовых чеков или приходных кассовых ордеров (при приобретении у организаций, в розничной торговле или у и</w:t>
      </w:r>
      <w:r w:rsidRPr="00FF400C">
        <w:rPr>
          <w:rFonts w:eastAsia="Calibri"/>
          <w:szCs w:val="16"/>
        </w:rPr>
        <w:t>н</w:t>
      </w:r>
      <w:r w:rsidRPr="00FF400C">
        <w:rPr>
          <w:rFonts w:eastAsia="Calibri"/>
          <w:szCs w:val="16"/>
        </w:rPr>
        <w:t>дивидуальных предпринимателей);</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 xml:space="preserve"> на уплату страховых взносов при страховании сельскохозяйственной продукции:</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копия договора страхования, заверенная производителем;</w:t>
      </w:r>
    </w:p>
    <w:p w:rsidR="00BC30EE" w:rsidRPr="00FF400C" w:rsidRDefault="00BC30EE" w:rsidP="00BC30EE">
      <w:pPr>
        <w:autoSpaceDE w:val="0"/>
        <w:autoSpaceDN w:val="0"/>
        <w:adjustRightInd w:val="0"/>
        <w:ind w:firstLine="540"/>
        <w:contextualSpacing/>
        <w:jc w:val="both"/>
        <w:rPr>
          <w:rFonts w:eastAsia="Calibri"/>
          <w:szCs w:val="16"/>
        </w:rPr>
      </w:pPr>
      <w:r w:rsidRPr="00FF400C">
        <w:rPr>
          <w:rFonts w:eastAsia="Calibri"/>
          <w:szCs w:val="16"/>
        </w:rPr>
        <w:t>копии платежных поручений на уплату страховых взносов, заверенные производителем и кредитной организацией.</w:t>
      </w:r>
    </w:p>
    <w:p w:rsidR="00BC30EE" w:rsidRPr="00FF400C" w:rsidRDefault="00BC30EE" w:rsidP="00BC30EE">
      <w:pPr>
        <w:autoSpaceDE w:val="0"/>
        <w:autoSpaceDN w:val="0"/>
        <w:adjustRightInd w:val="0"/>
        <w:spacing w:line="360" w:lineRule="auto"/>
        <w:ind w:firstLine="540"/>
        <w:jc w:val="both"/>
        <w:rPr>
          <w:rFonts w:eastAsia="Calibri"/>
          <w:szCs w:val="16"/>
        </w:rPr>
      </w:pPr>
    </w:p>
    <w:p w:rsidR="00BC30EE" w:rsidRPr="00FF400C" w:rsidRDefault="00BC30EE" w:rsidP="00BC30EE">
      <w:pPr>
        <w:autoSpaceDE w:val="0"/>
        <w:autoSpaceDN w:val="0"/>
        <w:adjustRightInd w:val="0"/>
        <w:spacing w:line="360" w:lineRule="auto"/>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r w:rsidRPr="00FF400C">
        <w:rPr>
          <w:rFonts w:eastAsia="Calibri"/>
          <w:szCs w:val="16"/>
        </w:rPr>
        <w:t>______________________</w:t>
      </w:r>
    </w:p>
    <w:p w:rsidR="00BC30EE" w:rsidRPr="00FF400C" w:rsidRDefault="00BC30EE" w:rsidP="00BC30EE">
      <w:pPr>
        <w:autoSpaceDE w:val="0"/>
        <w:autoSpaceDN w:val="0"/>
        <w:adjustRightInd w:val="0"/>
        <w:ind w:firstLine="540"/>
        <w:jc w:val="both"/>
        <w:rPr>
          <w:rFonts w:eastAsia="Calibri"/>
          <w:szCs w:val="16"/>
        </w:rPr>
      </w:pPr>
    </w:p>
    <w:p w:rsidR="00BC30EE" w:rsidRPr="00FF400C" w:rsidRDefault="00BC30EE" w:rsidP="00BC30EE">
      <w:pPr>
        <w:autoSpaceDE w:val="0"/>
        <w:autoSpaceDN w:val="0"/>
        <w:adjustRightInd w:val="0"/>
        <w:ind w:firstLine="540"/>
        <w:jc w:val="both"/>
        <w:rPr>
          <w:rFonts w:eastAsia="Calibri"/>
          <w:szCs w:val="16"/>
        </w:rPr>
      </w:pPr>
      <w:r w:rsidRPr="00FF400C">
        <w:rPr>
          <w:rFonts w:eastAsia="Calibri"/>
          <w:szCs w:val="16"/>
          <w:vertAlign w:val="superscript"/>
        </w:rPr>
        <w:t>1</w:t>
      </w:r>
      <w:r w:rsidRPr="00FF400C">
        <w:rPr>
          <w:rFonts w:eastAsia="Calibri"/>
          <w:szCs w:val="16"/>
        </w:rPr>
        <w:t xml:space="preserve"> Оригиналы документов после сверки с копиями возвращаются производителю.</w:t>
      </w:r>
    </w:p>
    <w:tbl>
      <w:tblPr>
        <w:tblW w:w="10374" w:type="dxa"/>
        <w:tblLook w:val="01E0"/>
      </w:tblPr>
      <w:tblGrid>
        <w:gridCol w:w="3227"/>
        <w:gridCol w:w="7147"/>
      </w:tblGrid>
      <w:tr w:rsidR="00BC30EE" w:rsidRPr="00FF400C" w:rsidTr="00224DA7">
        <w:trPr>
          <w:trHeight w:val="2409"/>
        </w:trPr>
        <w:tc>
          <w:tcPr>
            <w:tcW w:w="3227" w:type="dxa"/>
            <w:shd w:val="clear" w:color="auto" w:fill="auto"/>
          </w:tcPr>
          <w:p w:rsidR="00BC30EE" w:rsidRPr="00FF400C" w:rsidRDefault="00BC30EE" w:rsidP="00224DA7">
            <w:pPr>
              <w:autoSpaceDE w:val="0"/>
              <w:autoSpaceDN w:val="0"/>
              <w:adjustRightInd w:val="0"/>
              <w:outlineLvl w:val="1"/>
              <w:rPr>
                <w:szCs w:val="16"/>
              </w:rPr>
            </w:pPr>
          </w:p>
        </w:tc>
        <w:tc>
          <w:tcPr>
            <w:tcW w:w="7147" w:type="dxa"/>
            <w:shd w:val="clear" w:color="auto" w:fill="auto"/>
          </w:tcPr>
          <w:p w:rsidR="00BC30EE" w:rsidRPr="00FF400C" w:rsidRDefault="00BC30EE" w:rsidP="00224DA7">
            <w:pPr>
              <w:autoSpaceDE w:val="0"/>
              <w:autoSpaceDN w:val="0"/>
              <w:adjustRightInd w:val="0"/>
              <w:ind w:left="634"/>
              <w:rPr>
                <w:szCs w:val="16"/>
              </w:rPr>
            </w:pPr>
            <w:r w:rsidRPr="00FF400C">
              <w:rPr>
                <w:szCs w:val="16"/>
              </w:rPr>
              <w:t>ПРИЛОЖЕНИЕ 4</w:t>
            </w:r>
          </w:p>
          <w:p w:rsidR="00BC30EE" w:rsidRPr="00FF400C" w:rsidRDefault="00BC30EE" w:rsidP="00224DA7">
            <w:pPr>
              <w:widowControl w:val="0"/>
              <w:ind w:left="634"/>
              <w:rPr>
                <w:szCs w:val="16"/>
                <w:lang w:eastAsia="ar-SA"/>
              </w:rPr>
            </w:pPr>
            <w:r w:rsidRPr="00FF400C">
              <w:rPr>
                <w:szCs w:val="16"/>
              </w:rPr>
              <w:t xml:space="preserve">к Порядку предоставления </w:t>
            </w:r>
            <w:r w:rsidRPr="00FF400C">
              <w:rPr>
                <w:szCs w:val="16"/>
                <w:lang w:eastAsia="ar-SA"/>
              </w:rPr>
              <w:t>в 2017 – 2019 годах субсидий за счет средств местного бюджета малым формам хозяйствования, осуществляющим свою деятельность на террит</w:t>
            </w:r>
            <w:r w:rsidRPr="00FF400C">
              <w:rPr>
                <w:szCs w:val="16"/>
                <w:lang w:eastAsia="ar-SA"/>
              </w:rPr>
              <w:t>о</w:t>
            </w:r>
            <w:r w:rsidRPr="00FF400C">
              <w:rPr>
                <w:szCs w:val="16"/>
                <w:lang w:eastAsia="ar-SA"/>
              </w:rPr>
              <w:t>рии Самарской области, в целях возмещения части затрат на уплату процентов по долг</w:t>
            </w:r>
            <w:r w:rsidRPr="00FF400C">
              <w:rPr>
                <w:szCs w:val="16"/>
                <w:lang w:eastAsia="ar-SA"/>
              </w:rPr>
              <w:t>о</w:t>
            </w:r>
            <w:r w:rsidRPr="00FF400C">
              <w:rPr>
                <w:szCs w:val="16"/>
                <w:lang w:eastAsia="ar-SA"/>
              </w:rPr>
              <w:t>срочным, среднесрочным и краткосрочным кредитам (займам)</w:t>
            </w:r>
          </w:p>
          <w:p w:rsidR="00BC30EE" w:rsidRPr="00FF400C" w:rsidRDefault="00BC30EE" w:rsidP="00224DA7">
            <w:pPr>
              <w:autoSpaceDE w:val="0"/>
              <w:autoSpaceDN w:val="0"/>
              <w:adjustRightInd w:val="0"/>
              <w:ind w:left="1309"/>
              <w:jc w:val="right"/>
              <w:outlineLvl w:val="1"/>
              <w:rPr>
                <w:szCs w:val="16"/>
              </w:rPr>
            </w:pPr>
          </w:p>
        </w:tc>
      </w:tr>
    </w:tbl>
    <w:p w:rsidR="00BC30EE" w:rsidRPr="00FF400C" w:rsidRDefault="00BC30EE" w:rsidP="00BC30EE">
      <w:pPr>
        <w:autoSpaceDE w:val="0"/>
        <w:autoSpaceDN w:val="0"/>
        <w:adjustRightInd w:val="0"/>
        <w:rPr>
          <w:szCs w:val="16"/>
        </w:rPr>
      </w:pPr>
      <w:r w:rsidRPr="00FF400C">
        <w:rPr>
          <w:szCs w:val="16"/>
        </w:rPr>
        <w:t>Перечень документов,</w:t>
      </w:r>
    </w:p>
    <w:p w:rsidR="00BC30EE" w:rsidRPr="00FF400C" w:rsidRDefault="00BC30EE" w:rsidP="00BC30EE">
      <w:pPr>
        <w:autoSpaceDE w:val="0"/>
        <w:autoSpaceDN w:val="0"/>
        <w:adjustRightInd w:val="0"/>
        <w:rPr>
          <w:szCs w:val="16"/>
        </w:rPr>
      </w:pPr>
      <w:r w:rsidRPr="00FF400C">
        <w:rPr>
          <w:szCs w:val="16"/>
        </w:rPr>
        <w:t>подтверждающих целевое использование кредитов (займов)</w:t>
      </w:r>
    </w:p>
    <w:p w:rsidR="00BC30EE" w:rsidRPr="00FF400C" w:rsidRDefault="00BC30EE" w:rsidP="00BC30EE">
      <w:pPr>
        <w:autoSpaceDE w:val="0"/>
        <w:autoSpaceDN w:val="0"/>
        <w:adjustRightInd w:val="0"/>
        <w:rPr>
          <w:szCs w:val="16"/>
        </w:rPr>
      </w:pPr>
      <w:r w:rsidRPr="00FF400C">
        <w:rPr>
          <w:szCs w:val="16"/>
        </w:rPr>
        <w:lastRenderedPageBreak/>
        <w:t>на развитие направлений, связанных с развитием туризма в сельской местности (сельского туризма), включая развитие народных промыслов, торговлей в сельской местности, а также с бытовым и социально-культурным обслуживанием сельского населения, заг</w:t>
      </w:r>
      <w:r w:rsidRPr="00FF400C">
        <w:rPr>
          <w:szCs w:val="16"/>
        </w:rPr>
        <w:t>о</w:t>
      </w:r>
      <w:r w:rsidRPr="00FF400C">
        <w:rPr>
          <w:szCs w:val="16"/>
        </w:rPr>
        <w:t>товкой и переработкой дикорастущих плодов, ягод, лекарственных растений и других пищевых и недревесных лесных ресурсов</w:t>
      </w:r>
    </w:p>
    <w:p w:rsidR="00BC30EE" w:rsidRPr="00FF400C" w:rsidRDefault="00BC30EE" w:rsidP="00BC30EE">
      <w:pPr>
        <w:autoSpaceDE w:val="0"/>
        <w:autoSpaceDN w:val="0"/>
        <w:adjustRightInd w:val="0"/>
        <w:rPr>
          <w:szCs w:val="16"/>
        </w:rPr>
      </w:pPr>
    </w:p>
    <w:p w:rsidR="00BC30EE" w:rsidRPr="00FF400C" w:rsidRDefault="00BC30EE" w:rsidP="00BC30EE">
      <w:pPr>
        <w:autoSpaceDE w:val="0"/>
        <w:autoSpaceDN w:val="0"/>
        <w:adjustRightInd w:val="0"/>
        <w:ind w:firstLine="539"/>
        <w:contextualSpacing/>
        <w:jc w:val="both"/>
        <w:rPr>
          <w:szCs w:val="16"/>
        </w:rPr>
      </w:pPr>
      <w:r w:rsidRPr="00FF400C">
        <w:rPr>
          <w:szCs w:val="16"/>
        </w:rPr>
        <w:t>1. Документы, подтверждающие целевое использование средств, полученных на строительство, реконструкцию и ремонт зд</w:t>
      </w:r>
      <w:r w:rsidRPr="00FF400C">
        <w:rPr>
          <w:szCs w:val="16"/>
        </w:rPr>
        <w:t>а</w:t>
      </w:r>
      <w:r w:rsidRPr="00FF400C">
        <w:rPr>
          <w:szCs w:val="16"/>
        </w:rPr>
        <w:t>ний для туризма в сельской местности (гостевых домиков), мест отдыха (в т.ч. жилых и подсобных помещений индивидуальных по</w:t>
      </w:r>
      <w:r w:rsidRPr="00FF400C">
        <w:rPr>
          <w:szCs w:val="16"/>
        </w:rPr>
        <w:t>д</w:t>
      </w:r>
      <w:r w:rsidRPr="00FF400C">
        <w:rPr>
          <w:szCs w:val="16"/>
        </w:rPr>
        <w:t>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недревесных лесных ресурсов (далее - дикоросы), для занятий р</w:t>
      </w:r>
      <w:r w:rsidRPr="00FF400C">
        <w:rPr>
          <w:szCs w:val="16"/>
        </w:rPr>
        <w:t>е</w:t>
      </w:r>
      <w:r w:rsidRPr="00FF400C">
        <w:rPr>
          <w:szCs w:val="16"/>
        </w:rPr>
        <w:t xml:space="preserve">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 </w:t>
      </w:r>
    </w:p>
    <w:p w:rsidR="00BC30EE" w:rsidRPr="00FF400C" w:rsidRDefault="00BC30EE" w:rsidP="00BC30EE">
      <w:pPr>
        <w:autoSpaceDE w:val="0"/>
        <w:autoSpaceDN w:val="0"/>
        <w:adjustRightInd w:val="0"/>
        <w:ind w:firstLine="539"/>
        <w:contextualSpacing/>
        <w:jc w:val="both"/>
        <w:rPr>
          <w:szCs w:val="16"/>
        </w:rPr>
      </w:pPr>
      <w:r w:rsidRPr="00FF400C">
        <w:rPr>
          <w:szCs w:val="16"/>
        </w:rPr>
        <w:t>1.1. Для граждан, ведущих личное подсобное хозяйство:</w:t>
      </w:r>
    </w:p>
    <w:p w:rsidR="00BC30EE" w:rsidRPr="00FF400C" w:rsidRDefault="00BC30EE" w:rsidP="00BC30EE">
      <w:pPr>
        <w:autoSpaceDE w:val="0"/>
        <w:autoSpaceDN w:val="0"/>
        <w:adjustRightInd w:val="0"/>
        <w:ind w:firstLine="539"/>
        <w:contextualSpacing/>
        <w:jc w:val="both"/>
        <w:rPr>
          <w:szCs w:val="16"/>
        </w:rPr>
      </w:pPr>
      <w:r w:rsidRPr="00FF400C">
        <w:rPr>
          <w:szCs w:val="16"/>
        </w:rPr>
        <w:t>смета (сводка) затрат, составленная и подписанная производителем;</w:t>
      </w:r>
    </w:p>
    <w:p w:rsidR="00BC30EE" w:rsidRPr="00FF400C" w:rsidRDefault="00BC30EE" w:rsidP="00BC30EE">
      <w:pPr>
        <w:autoSpaceDE w:val="0"/>
        <w:autoSpaceDN w:val="0"/>
        <w:adjustRightInd w:val="0"/>
        <w:ind w:firstLine="539"/>
        <w:contextualSpacing/>
        <w:jc w:val="both"/>
        <w:rPr>
          <w:szCs w:val="16"/>
        </w:rPr>
      </w:pPr>
      <w:r w:rsidRPr="00FF400C">
        <w:rPr>
          <w:szCs w:val="16"/>
        </w:rPr>
        <w:t xml:space="preserve">оригиналы </w:t>
      </w:r>
      <w:hyperlink r:id="rId42" w:history="1">
        <w:r w:rsidRPr="00FF400C">
          <w:rPr>
            <w:szCs w:val="16"/>
            <w:vertAlign w:val="superscript"/>
          </w:rPr>
          <w:t>1</w:t>
        </w:r>
      </w:hyperlink>
      <w:r w:rsidRPr="00FF400C">
        <w:rPr>
          <w:szCs w:val="16"/>
        </w:rPr>
        <w:t>, копии оформленных в установленном порядке кассовых и (или) товарных чеков на приобретенные материалы с</w:t>
      </w:r>
      <w:r w:rsidRPr="00FF400C">
        <w:rPr>
          <w:szCs w:val="16"/>
        </w:rPr>
        <w:t>о</w:t>
      </w:r>
      <w:r w:rsidRPr="00FF400C">
        <w:rPr>
          <w:szCs w:val="16"/>
        </w:rPr>
        <w:t>гласно смете (сводке) затрат;</w:t>
      </w:r>
    </w:p>
    <w:p w:rsidR="00BC30EE" w:rsidRPr="00FF400C" w:rsidRDefault="00BC30EE" w:rsidP="00BC30EE">
      <w:pPr>
        <w:autoSpaceDE w:val="0"/>
        <w:autoSpaceDN w:val="0"/>
        <w:adjustRightInd w:val="0"/>
        <w:ind w:firstLine="539"/>
        <w:contextualSpacing/>
        <w:jc w:val="both"/>
        <w:rPr>
          <w:szCs w:val="16"/>
        </w:rPr>
      </w:pPr>
      <w:r w:rsidRPr="00FF400C">
        <w:rPr>
          <w:szCs w:val="16"/>
        </w:rPr>
        <w:t xml:space="preserve">оригиналы </w:t>
      </w:r>
      <w:hyperlink r:id="rId43" w:history="1">
        <w:r w:rsidRPr="00FF400C">
          <w:rPr>
            <w:szCs w:val="16"/>
            <w:vertAlign w:val="superscript"/>
          </w:rPr>
          <w:t>1</w:t>
        </w:r>
      </w:hyperlink>
      <w:hyperlink r:id="rId44" w:history="1"/>
      <w:r w:rsidRPr="00FF400C">
        <w:rPr>
          <w:szCs w:val="16"/>
        </w:rPr>
        <w:t>, копии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w:t>
      </w:r>
      <w:r w:rsidRPr="00FF400C">
        <w:rPr>
          <w:szCs w:val="16"/>
        </w:rPr>
        <w:t>т</w:t>
      </w:r>
      <w:r w:rsidRPr="00FF400C">
        <w:rPr>
          <w:szCs w:val="16"/>
        </w:rPr>
        <w:t>рукции, ремонту и строительству объектов.</w:t>
      </w:r>
    </w:p>
    <w:p w:rsidR="00BC30EE" w:rsidRPr="00FF400C" w:rsidRDefault="00BC30EE" w:rsidP="00BC30EE">
      <w:pPr>
        <w:autoSpaceDE w:val="0"/>
        <w:autoSpaceDN w:val="0"/>
        <w:adjustRightInd w:val="0"/>
        <w:ind w:firstLine="539"/>
        <w:contextualSpacing/>
        <w:jc w:val="both"/>
        <w:rPr>
          <w:szCs w:val="16"/>
        </w:rPr>
      </w:pPr>
      <w:r w:rsidRPr="00FF400C">
        <w:rPr>
          <w:szCs w:val="16"/>
        </w:rPr>
        <w:t>1.2. Для крестьянских (фермерских) хозяйств и сельскохозяйственных потребительских кооперативов:</w:t>
      </w:r>
    </w:p>
    <w:p w:rsidR="00BC30EE" w:rsidRPr="00FF400C" w:rsidRDefault="00BC30EE" w:rsidP="00BC30EE">
      <w:pPr>
        <w:autoSpaceDE w:val="0"/>
        <w:autoSpaceDN w:val="0"/>
        <w:adjustRightInd w:val="0"/>
        <w:ind w:firstLine="539"/>
        <w:contextualSpacing/>
        <w:jc w:val="both"/>
        <w:rPr>
          <w:szCs w:val="16"/>
        </w:rPr>
      </w:pPr>
      <w:r w:rsidRPr="00FF400C">
        <w:rPr>
          <w:szCs w:val="16"/>
        </w:rPr>
        <w:t>копия титульного списка стройки, заверенная производителем;</w:t>
      </w:r>
    </w:p>
    <w:p w:rsidR="00BC30EE" w:rsidRPr="00FF400C" w:rsidRDefault="00BC30EE" w:rsidP="00BC30EE">
      <w:pPr>
        <w:autoSpaceDE w:val="0"/>
        <w:autoSpaceDN w:val="0"/>
        <w:adjustRightInd w:val="0"/>
        <w:ind w:firstLine="539"/>
        <w:contextualSpacing/>
        <w:jc w:val="both"/>
        <w:rPr>
          <w:szCs w:val="16"/>
        </w:rPr>
      </w:pPr>
      <w:r w:rsidRPr="00FF400C">
        <w:rPr>
          <w:szCs w:val="16"/>
        </w:rPr>
        <w:t>копия сметы на строительство, реконструкцию и ремонт объектов, заверенная производителем;</w:t>
      </w:r>
    </w:p>
    <w:p w:rsidR="00BC30EE" w:rsidRPr="00FF400C" w:rsidRDefault="00BC30EE" w:rsidP="00BC30EE">
      <w:pPr>
        <w:autoSpaceDE w:val="0"/>
        <w:autoSpaceDN w:val="0"/>
        <w:adjustRightInd w:val="0"/>
        <w:ind w:firstLine="539"/>
        <w:contextualSpacing/>
        <w:jc w:val="both"/>
        <w:rPr>
          <w:szCs w:val="16"/>
        </w:rPr>
      </w:pPr>
      <w:r w:rsidRPr="00FF400C">
        <w:rPr>
          <w:szCs w:val="16"/>
        </w:rPr>
        <w:t>копии договоров на поставку технологического оборудования, на выполнение подрядных работ, проектных работ, строительно-монтажных работ, и иных работ (экспертиза, технадзор), график выполнения строительно-монтажных работ, заверенные производит</w:t>
      </w:r>
      <w:r w:rsidRPr="00FF400C">
        <w:rPr>
          <w:szCs w:val="16"/>
        </w:rPr>
        <w:t>е</w:t>
      </w:r>
      <w:r w:rsidRPr="00FF400C">
        <w:rPr>
          <w:szCs w:val="16"/>
        </w:rPr>
        <w:t>лем.</w:t>
      </w:r>
    </w:p>
    <w:p w:rsidR="00BC30EE" w:rsidRPr="00FF400C" w:rsidRDefault="00BC30EE" w:rsidP="00BC30EE">
      <w:pPr>
        <w:autoSpaceDE w:val="0"/>
        <w:autoSpaceDN w:val="0"/>
        <w:adjustRightInd w:val="0"/>
        <w:ind w:firstLine="539"/>
        <w:contextualSpacing/>
        <w:jc w:val="both"/>
        <w:rPr>
          <w:szCs w:val="16"/>
        </w:rPr>
      </w:pPr>
      <w:r w:rsidRPr="00FF400C">
        <w:rPr>
          <w:szCs w:val="16"/>
        </w:rPr>
        <w:t>Документы, представляемые по мере выполнения графика работ:</w:t>
      </w:r>
    </w:p>
    <w:p w:rsidR="00BC30EE" w:rsidRPr="00FF400C" w:rsidRDefault="00BC30EE" w:rsidP="00BC30EE">
      <w:pPr>
        <w:autoSpaceDE w:val="0"/>
        <w:autoSpaceDN w:val="0"/>
        <w:adjustRightInd w:val="0"/>
        <w:ind w:firstLine="539"/>
        <w:contextualSpacing/>
        <w:jc w:val="both"/>
        <w:rPr>
          <w:szCs w:val="16"/>
        </w:rPr>
      </w:pPr>
      <w:r w:rsidRPr="00FF400C">
        <w:rPr>
          <w:szCs w:val="16"/>
        </w:rPr>
        <w:t>копии платежных поручений, подтверждающих оплату технологического оборудования, выполненных работ при подрядном способе, проектных работ, строительно-монтажных работ (экспертиза, технадзор), включая авансовые платежи, строительных матери</w:t>
      </w:r>
      <w:r w:rsidRPr="00FF400C">
        <w:rPr>
          <w:szCs w:val="16"/>
        </w:rPr>
        <w:t>а</w:t>
      </w:r>
      <w:r w:rsidRPr="00FF400C">
        <w:rPr>
          <w:szCs w:val="16"/>
        </w:rPr>
        <w:t>лов и услуг сторонних организаций при проведении работ хозяйственным способом, заверенные производителем и кредитной орган</w:t>
      </w:r>
      <w:r w:rsidRPr="00FF400C">
        <w:rPr>
          <w:szCs w:val="16"/>
        </w:rPr>
        <w:t>и</w:t>
      </w:r>
      <w:r w:rsidRPr="00FF400C">
        <w:rPr>
          <w:szCs w:val="16"/>
        </w:rPr>
        <w:t>зацией;</w:t>
      </w:r>
    </w:p>
    <w:p w:rsidR="00BC30EE" w:rsidRPr="00FF400C" w:rsidRDefault="00BC30EE" w:rsidP="00BC30EE">
      <w:pPr>
        <w:autoSpaceDE w:val="0"/>
        <w:autoSpaceDN w:val="0"/>
        <w:adjustRightInd w:val="0"/>
        <w:ind w:firstLine="539"/>
        <w:contextualSpacing/>
        <w:jc w:val="both"/>
        <w:rPr>
          <w:szCs w:val="16"/>
        </w:rPr>
      </w:pPr>
      <w:r w:rsidRPr="00FF400C">
        <w:rPr>
          <w:szCs w:val="16"/>
        </w:rPr>
        <w:t xml:space="preserve">копии актов выполненных работ (унифицированная форма </w:t>
      </w:r>
      <w:hyperlink r:id="rId45" w:history="1">
        <w:r w:rsidRPr="00FF400C">
          <w:rPr>
            <w:szCs w:val="16"/>
          </w:rPr>
          <w:t>№ КС-2</w:t>
        </w:r>
      </w:hyperlink>
      <w:r w:rsidRPr="00FF400C">
        <w:rPr>
          <w:szCs w:val="16"/>
        </w:rPr>
        <w:t>) , справки о стоимости выполненных работ и затрат (ун</w:t>
      </w:r>
      <w:r w:rsidRPr="00FF400C">
        <w:rPr>
          <w:szCs w:val="16"/>
        </w:rPr>
        <w:t>и</w:t>
      </w:r>
      <w:r w:rsidRPr="00FF400C">
        <w:rPr>
          <w:szCs w:val="16"/>
        </w:rPr>
        <w:t xml:space="preserve">фицированная форма </w:t>
      </w:r>
      <w:hyperlink r:id="rId46" w:history="1">
        <w:r w:rsidRPr="00FF400C">
          <w:rPr>
            <w:szCs w:val="16"/>
          </w:rPr>
          <w:t>№ КС-3</w:t>
        </w:r>
      </w:hyperlink>
      <w:r w:rsidRPr="00FF400C">
        <w:rPr>
          <w:szCs w:val="16"/>
        </w:rPr>
        <w:t>), заверенные производителем;</w:t>
      </w:r>
    </w:p>
    <w:p w:rsidR="00BC30EE" w:rsidRPr="00FF400C" w:rsidRDefault="00BC30EE" w:rsidP="00BC30EE">
      <w:pPr>
        <w:autoSpaceDE w:val="0"/>
        <w:autoSpaceDN w:val="0"/>
        <w:adjustRightInd w:val="0"/>
        <w:ind w:firstLine="539"/>
        <w:contextualSpacing/>
        <w:jc w:val="both"/>
        <w:rPr>
          <w:szCs w:val="16"/>
        </w:rPr>
      </w:pPr>
      <w:r w:rsidRPr="00FF400C">
        <w:rPr>
          <w:szCs w:val="16"/>
        </w:rPr>
        <w:t xml:space="preserve">копии актов о приеме-передаче сдачи здания (сооружения) (унифицированная форма </w:t>
      </w:r>
      <w:hyperlink r:id="rId47" w:history="1">
        <w:r w:rsidRPr="00FF400C">
          <w:rPr>
            <w:szCs w:val="16"/>
          </w:rPr>
          <w:t>№ ОС-1а</w:t>
        </w:r>
      </w:hyperlink>
      <w:r w:rsidRPr="00FF400C">
        <w:rPr>
          <w:szCs w:val="16"/>
        </w:rPr>
        <w:t>) и (или) актов приема-сдачи р</w:t>
      </w:r>
      <w:r w:rsidRPr="00FF400C">
        <w:rPr>
          <w:szCs w:val="16"/>
        </w:rPr>
        <w:t>е</w:t>
      </w:r>
      <w:r w:rsidRPr="00FF400C">
        <w:rPr>
          <w:szCs w:val="16"/>
        </w:rPr>
        <w:t xml:space="preserve">конструированных, модернизированных объектов основных средств (унифицированная форма </w:t>
      </w:r>
      <w:hyperlink r:id="rId48" w:history="1">
        <w:r w:rsidRPr="00FF400C">
          <w:rPr>
            <w:szCs w:val="16"/>
          </w:rPr>
          <w:t>№ ОС-3</w:t>
        </w:r>
      </w:hyperlink>
      <w:r w:rsidRPr="00FF400C">
        <w:rPr>
          <w:szCs w:val="16"/>
        </w:rPr>
        <w:t>), заверенные производителем (предоставляются после завершения строительства).</w:t>
      </w:r>
    </w:p>
    <w:p w:rsidR="00BC30EE" w:rsidRPr="00FF400C" w:rsidRDefault="00BC30EE" w:rsidP="00BC30EE">
      <w:pPr>
        <w:autoSpaceDE w:val="0"/>
        <w:autoSpaceDN w:val="0"/>
        <w:adjustRightInd w:val="0"/>
        <w:ind w:firstLine="539"/>
        <w:contextualSpacing/>
        <w:jc w:val="both"/>
        <w:rPr>
          <w:szCs w:val="16"/>
        </w:rPr>
      </w:pPr>
      <w:r w:rsidRPr="00FF400C">
        <w:rPr>
          <w:szCs w:val="16"/>
        </w:rPr>
        <w:t>2. Документы, подтверждающие целевое использование средств, полученных на приобретение необходимого оборудования, материальных ресурсов, транспортных средств и инвентаря:</w:t>
      </w:r>
    </w:p>
    <w:p w:rsidR="00BC30EE" w:rsidRPr="00FF400C" w:rsidRDefault="00BC30EE" w:rsidP="00BC30EE">
      <w:pPr>
        <w:autoSpaceDE w:val="0"/>
        <w:autoSpaceDN w:val="0"/>
        <w:adjustRightInd w:val="0"/>
        <w:ind w:firstLine="539"/>
        <w:contextualSpacing/>
        <w:jc w:val="both"/>
        <w:rPr>
          <w:szCs w:val="16"/>
        </w:rPr>
      </w:pPr>
      <w:r w:rsidRPr="00FF400C">
        <w:rPr>
          <w:szCs w:val="16"/>
        </w:rPr>
        <w:t xml:space="preserve">оригиналы </w:t>
      </w:r>
      <w:hyperlink r:id="rId49" w:history="1">
        <w:r w:rsidRPr="00FF400C">
          <w:rPr>
            <w:szCs w:val="16"/>
            <w:vertAlign w:val="superscript"/>
          </w:rPr>
          <w:t>1</w:t>
        </w:r>
      </w:hyperlink>
      <w:r w:rsidRPr="00FF400C">
        <w:rPr>
          <w:szCs w:val="16"/>
        </w:rPr>
        <w:t>, копии договоров купли-продажи, товарных чеков или накладных и (или) универсальных передаточных докуме</w:t>
      </w:r>
      <w:r w:rsidRPr="00FF400C">
        <w:rPr>
          <w:szCs w:val="16"/>
        </w:rPr>
        <w:t>н</w:t>
      </w:r>
      <w:r w:rsidRPr="00FF400C">
        <w:rPr>
          <w:szCs w:val="16"/>
        </w:rPr>
        <w:t>тов,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
    <w:p w:rsidR="00BC30EE" w:rsidRPr="00FF400C" w:rsidRDefault="00BC30EE" w:rsidP="00BC30EE">
      <w:pPr>
        <w:autoSpaceDE w:val="0"/>
        <w:autoSpaceDN w:val="0"/>
        <w:adjustRightInd w:val="0"/>
        <w:ind w:firstLine="539"/>
        <w:contextualSpacing/>
        <w:jc w:val="both"/>
        <w:rPr>
          <w:szCs w:val="16"/>
        </w:rPr>
      </w:pPr>
      <w:r w:rsidRPr="00FF400C">
        <w:rPr>
          <w:szCs w:val="16"/>
        </w:rPr>
        <w:t>3. Документы, подтверждающие целевое использование средств, полученных на закупку дикоросов:</w:t>
      </w:r>
    </w:p>
    <w:p w:rsidR="00BC30EE" w:rsidRPr="00FF400C" w:rsidRDefault="00BC30EE" w:rsidP="00BC30EE">
      <w:pPr>
        <w:autoSpaceDE w:val="0"/>
        <w:autoSpaceDN w:val="0"/>
        <w:adjustRightInd w:val="0"/>
        <w:ind w:firstLine="539"/>
        <w:contextualSpacing/>
        <w:jc w:val="both"/>
        <w:rPr>
          <w:szCs w:val="16"/>
        </w:rPr>
      </w:pPr>
      <w:r w:rsidRPr="00FF400C">
        <w:rPr>
          <w:szCs w:val="16"/>
        </w:rPr>
        <w:t>копии договоров на приобретение дикоросов, заверенные производителем, копии платежных поручений по оплате дикоросов, заверенные производителем (в случае приобретения в организациях и у индивидуальных предпринимателей);</w:t>
      </w:r>
    </w:p>
    <w:p w:rsidR="00BC30EE" w:rsidRPr="00FF400C" w:rsidRDefault="00BC30EE" w:rsidP="00BC30EE">
      <w:pPr>
        <w:autoSpaceDE w:val="0"/>
        <w:autoSpaceDN w:val="0"/>
        <w:adjustRightInd w:val="0"/>
        <w:ind w:firstLine="539"/>
        <w:contextualSpacing/>
        <w:jc w:val="both"/>
        <w:rPr>
          <w:szCs w:val="16"/>
        </w:rPr>
      </w:pPr>
      <w:r w:rsidRPr="00FF400C">
        <w:rPr>
          <w:szCs w:val="16"/>
        </w:rPr>
        <w:t>копии закупочных актов, оформленные в установленном порядке, заверенные производителем, или копии товарных накладных и документов, подтверждающих оплату закупленных дикоросов, заверенные производителем (при приобретении у физических лиц).</w:t>
      </w:r>
    </w:p>
    <w:p w:rsidR="00BC30EE" w:rsidRPr="00FF400C" w:rsidRDefault="00BC30EE" w:rsidP="00BC30EE">
      <w:pPr>
        <w:autoSpaceDE w:val="0"/>
        <w:autoSpaceDN w:val="0"/>
        <w:adjustRightInd w:val="0"/>
        <w:ind w:firstLine="539"/>
        <w:contextualSpacing/>
        <w:jc w:val="both"/>
        <w:rPr>
          <w:szCs w:val="16"/>
        </w:rPr>
      </w:pPr>
      <w:r w:rsidRPr="00FF400C">
        <w:rPr>
          <w:szCs w:val="16"/>
        </w:rPr>
        <w:t>4. Документы, оформленные в течение срока действия кредитного договора, подтверждающие осуществление соответству</w:t>
      </w:r>
      <w:r w:rsidRPr="00FF400C">
        <w:rPr>
          <w:szCs w:val="16"/>
        </w:rPr>
        <w:t>ю</w:t>
      </w:r>
      <w:r w:rsidRPr="00FF400C">
        <w:rPr>
          <w:szCs w:val="16"/>
        </w:rPr>
        <w:t>щих видов деятельности.________________</w:t>
      </w:r>
    </w:p>
    <w:p w:rsidR="00BC30EE" w:rsidRPr="00FF400C" w:rsidRDefault="00BC30EE" w:rsidP="00BC30EE">
      <w:pPr>
        <w:autoSpaceDE w:val="0"/>
        <w:autoSpaceDN w:val="0"/>
        <w:adjustRightInd w:val="0"/>
        <w:ind w:firstLine="540"/>
        <w:contextualSpacing/>
        <w:jc w:val="both"/>
        <w:rPr>
          <w:szCs w:val="16"/>
        </w:rPr>
      </w:pPr>
      <w:r w:rsidRPr="00FF400C">
        <w:rPr>
          <w:szCs w:val="16"/>
          <w:vertAlign w:val="superscript"/>
        </w:rPr>
        <w:t>1</w:t>
      </w:r>
      <w:r w:rsidRPr="00FF400C">
        <w:rPr>
          <w:szCs w:val="16"/>
        </w:rPr>
        <w:t xml:space="preserve"> Оригиналы документов после сверки с копиями возвращаются производителю.</w:t>
      </w:r>
    </w:p>
    <w:p w:rsidR="00BC30EE" w:rsidRPr="00FF400C" w:rsidRDefault="00BC30EE" w:rsidP="00BC30EE">
      <w:pPr>
        <w:autoSpaceDE w:val="0"/>
        <w:autoSpaceDN w:val="0"/>
        <w:adjustRightInd w:val="0"/>
        <w:ind w:firstLine="540"/>
        <w:contextualSpacing/>
        <w:jc w:val="both"/>
        <w:rPr>
          <w:szCs w:val="16"/>
        </w:rPr>
      </w:pPr>
    </w:p>
    <w:tbl>
      <w:tblPr>
        <w:tblW w:w="9889" w:type="dxa"/>
        <w:tblLook w:val="01E0"/>
      </w:tblPr>
      <w:tblGrid>
        <w:gridCol w:w="2628"/>
        <w:gridCol w:w="7261"/>
      </w:tblGrid>
      <w:tr w:rsidR="00BC30EE" w:rsidRPr="00FF400C" w:rsidTr="00224DA7">
        <w:trPr>
          <w:trHeight w:val="3645"/>
        </w:trPr>
        <w:tc>
          <w:tcPr>
            <w:tcW w:w="2628" w:type="dxa"/>
            <w:shd w:val="clear" w:color="auto" w:fill="auto"/>
          </w:tcPr>
          <w:p w:rsidR="00BC30EE" w:rsidRPr="00FF400C" w:rsidRDefault="00BC30EE" w:rsidP="00224DA7">
            <w:pPr>
              <w:autoSpaceDE w:val="0"/>
              <w:autoSpaceDN w:val="0"/>
              <w:adjustRightInd w:val="0"/>
              <w:outlineLvl w:val="1"/>
              <w:rPr>
                <w:szCs w:val="16"/>
              </w:rPr>
            </w:pPr>
          </w:p>
        </w:tc>
        <w:tc>
          <w:tcPr>
            <w:tcW w:w="7261" w:type="dxa"/>
            <w:shd w:val="clear" w:color="auto" w:fill="auto"/>
          </w:tcPr>
          <w:p w:rsidR="00BC30EE" w:rsidRPr="00FF400C" w:rsidRDefault="00BC30EE" w:rsidP="00224DA7">
            <w:pPr>
              <w:autoSpaceDE w:val="0"/>
              <w:autoSpaceDN w:val="0"/>
              <w:adjustRightInd w:val="0"/>
              <w:ind w:left="1375"/>
              <w:rPr>
                <w:szCs w:val="16"/>
              </w:rPr>
            </w:pPr>
            <w:r w:rsidRPr="00FF400C">
              <w:rPr>
                <w:szCs w:val="16"/>
              </w:rPr>
              <w:t>ПРИЛОЖЕНИЕ 5</w:t>
            </w:r>
          </w:p>
          <w:p w:rsidR="00BC30EE" w:rsidRPr="00FF400C" w:rsidRDefault="00BC30EE" w:rsidP="00224DA7">
            <w:pPr>
              <w:widowControl w:val="0"/>
              <w:ind w:left="1375"/>
              <w:rPr>
                <w:szCs w:val="16"/>
                <w:lang w:eastAsia="ar-SA"/>
              </w:rPr>
            </w:pPr>
            <w:r w:rsidRPr="00FF400C">
              <w:rPr>
                <w:szCs w:val="16"/>
              </w:rPr>
              <w:t>к Порядку</w:t>
            </w:r>
            <w:r w:rsidRPr="00FF400C">
              <w:rPr>
                <w:szCs w:val="16"/>
                <w:lang w:eastAsia="ar-SA"/>
              </w:rPr>
              <w:t xml:space="preserve"> предоставления в 2017 – 2019 годах субсидий за счет средств м</w:t>
            </w:r>
            <w:r w:rsidRPr="00FF400C">
              <w:rPr>
                <w:szCs w:val="16"/>
                <w:lang w:eastAsia="ar-SA"/>
              </w:rPr>
              <w:t>е</w:t>
            </w:r>
            <w:r w:rsidRPr="00FF400C">
              <w:rPr>
                <w:szCs w:val="16"/>
                <w:lang w:eastAsia="ar-SA"/>
              </w:rPr>
              <w:t>стного бюджета малым формам хозяйствования, осуществляющим свою деятел</w:t>
            </w:r>
            <w:r w:rsidRPr="00FF400C">
              <w:rPr>
                <w:szCs w:val="16"/>
                <w:lang w:eastAsia="ar-SA"/>
              </w:rPr>
              <w:t>ь</w:t>
            </w:r>
            <w:r w:rsidRPr="00FF400C">
              <w:rPr>
                <w:szCs w:val="16"/>
                <w:lang w:eastAsia="ar-SA"/>
              </w:rPr>
              <w:t>ность на территории Самарской области, в целях возмещения части затрат на у</w:t>
            </w:r>
            <w:r w:rsidRPr="00FF400C">
              <w:rPr>
                <w:szCs w:val="16"/>
                <w:lang w:eastAsia="ar-SA"/>
              </w:rPr>
              <w:t>п</w:t>
            </w:r>
            <w:r w:rsidRPr="00FF400C">
              <w:rPr>
                <w:szCs w:val="16"/>
                <w:lang w:eastAsia="ar-SA"/>
              </w:rPr>
              <w:t>лату процентов по долгосрочным, среднесрочным и краткосрочным кредитам (займам)</w:t>
            </w:r>
          </w:p>
          <w:p w:rsidR="00BC30EE" w:rsidRPr="00FF400C" w:rsidRDefault="00BC30EE" w:rsidP="00224DA7">
            <w:pPr>
              <w:widowControl w:val="0"/>
              <w:ind w:left="1375"/>
              <w:jc w:val="both"/>
              <w:rPr>
                <w:szCs w:val="16"/>
                <w:lang w:eastAsia="ar-SA"/>
              </w:rPr>
            </w:pPr>
          </w:p>
          <w:p w:rsidR="00BC30EE" w:rsidRPr="00FF400C" w:rsidRDefault="00BC30EE" w:rsidP="00224DA7">
            <w:pPr>
              <w:autoSpaceDE w:val="0"/>
              <w:autoSpaceDN w:val="0"/>
              <w:adjustRightInd w:val="0"/>
              <w:ind w:left="2050"/>
              <w:rPr>
                <w:szCs w:val="16"/>
              </w:rPr>
            </w:pPr>
          </w:p>
        </w:tc>
      </w:tr>
    </w:tbl>
    <w:p w:rsidR="00BC30EE" w:rsidRPr="00FF400C" w:rsidRDefault="00BC30EE" w:rsidP="00BC30EE">
      <w:pPr>
        <w:pStyle w:val="3d"/>
        <w:jc w:val="center"/>
        <w:rPr>
          <w:spacing w:val="-2"/>
          <w:sz w:val="16"/>
          <w:szCs w:val="16"/>
        </w:rPr>
      </w:pPr>
      <w:r w:rsidRPr="00FF400C">
        <w:rPr>
          <w:sz w:val="16"/>
          <w:szCs w:val="16"/>
        </w:rPr>
        <w:t xml:space="preserve">Расчёт размера </w:t>
      </w:r>
      <w:r w:rsidRPr="00FF400C">
        <w:rPr>
          <w:spacing w:val="-2"/>
          <w:sz w:val="16"/>
          <w:szCs w:val="16"/>
        </w:rPr>
        <w:t xml:space="preserve">субсидий </w:t>
      </w:r>
    </w:p>
    <w:p w:rsidR="00BC30EE" w:rsidRPr="00FF400C" w:rsidRDefault="00BC30EE" w:rsidP="00BC30EE">
      <w:pPr>
        <w:autoSpaceDE w:val="0"/>
        <w:autoSpaceDN w:val="0"/>
        <w:adjustRightInd w:val="0"/>
        <w:rPr>
          <w:szCs w:val="16"/>
        </w:rPr>
      </w:pPr>
      <w:r w:rsidRPr="00FF400C">
        <w:rPr>
          <w:szCs w:val="16"/>
        </w:rPr>
        <w:t xml:space="preserve">по кредиту (займу), полученному  в _________________________________ </w:t>
      </w:r>
    </w:p>
    <w:p w:rsidR="00BC30EE" w:rsidRPr="00FF400C" w:rsidRDefault="00BC30EE" w:rsidP="00BC30EE">
      <w:pPr>
        <w:ind w:firstLine="709"/>
        <w:jc w:val="both"/>
        <w:rPr>
          <w:szCs w:val="16"/>
          <w:vertAlign w:val="superscript"/>
        </w:rPr>
      </w:pPr>
      <w:r w:rsidRPr="00FF400C">
        <w:rPr>
          <w:szCs w:val="16"/>
          <w:vertAlign w:val="superscript"/>
        </w:rPr>
        <w:t xml:space="preserve">                                                                                                 (наименование российской кредитной </w:t>
      </w:r>
    </w:p>
    <w:p w:rsidR="00BC30EE" w:rsidRPr="00FF400C" w:rsidRDefault="00BC30EE" w:rsidP="00BC30EE">
      <w:pPr>
        <w:jc w:val="both"/>
        <w:rPr>
          <w:szCs w:val="16"/>
          <w:vertAlign w:val="superscript"/>
        </w:rPr>
      </w:pPr>
      <w:r w:rsidRPr="00FF400C">
        <w:rPr>
          <w:szCs w:val="16"/>
          <w:vertAlign w:val="superscript"/>
        </w:rPr>
        <w:t>_______________________________________________________________________________________________________</w:t>
      </w:r>
    </w:p>
    <w:p w:rsidR="00BC30EE" w:rsidRPr="00FF400C" w:rsidRDefault="00BC30EE" w:rsidP="00BC30EE">
      <w:pPr>
        <w:rPr>
          <w:szCs w:val="16"/>
          <w:vertAlign w:val="superscript"/>
        </w:rPr>
      </w:pPr>
      <w:r w:rsidRPr="00FF400C">
        <w:rPr>
          <w:szCs w:val="16"/>
          <w:vertAlign w:val="superscript"/>
        </w:rPr>
        <w:t xml:space="preserve">      организации или сельскохозяйственного кредитного потребительского кооператива  (далее – кредитная организация)</w:t>
      </w:r>
    </w:p>
    <w:p w:rsidR="00BC30EE" w:rsidRPr="00FF400C" w:rsidRDefault="00BC30EE" w:rsidP="00BC30EE">
      <w:pPr>
        <w:autoSpaceDE w:val="0"/>
        <w:autoSpaceDN w:val="0"/>
        <w:adjustRightInd w:val="0"/>
        <w:jc w:val="both"/>
        <w:rPr>
          <w:szCs w:val="16"/>
        </w:rPr>
      </w:pPr>
      <w:r w:rsidRPr="00FF400C">
        <w:rPr>
          <w:szCs w:val="16"/>
        </w:rPr>
        <w:t>Полное наименование производителя________________________________,</w:t>
      </w:r>
    </w:p>
    <w:p w:rsidR="00BC30EE" w:rsidRPr="00FF400C" w:rsidRDefault="00BC30EE" w:rsidP="00BC30EE">
      <w:pPr>
        <w:jc w:val="both"/>
        <w:rPr>
          <w:szCs w:val="16"/>
        </w:rPr>
      </w:pPr>
      <w:r w:rsidRPr="00FF400C">
        <w:rPr>
          <w:szCs w:val="16"/>
        </w:rPr>
        <w:t>ИНН ___________________________________________________________.</w:t>
      </w:r>
    </w:p>
    <w:p w:rsidR="00BC30EE" w:rsidRPr="00FF400C" w:rsidRDefault="00BC30EE" w:rsidP="00BC30EE">
      <w:pPr>
        <w:jc w:val="both"/>
        <w:rPr>
          <w:szCs w:val="16"/>
        </w:rPr>
      </w:pPr>
      <w:r w:rsidRPr="00FF400C">
        <w:rPr>
          <w:szCs w:val="16"/>
        </w:rPr>
        <w:lastRenderedPageBreak/>
        <w:t>Цель кредита (займа) _____________________________________________.</w:t>
      </w:r>
    </w:p>
    <w:p w:rsidR="00BC30EE" w:rsidRPr="00FF400C" w:rsidRDefault="00BC30EE" w:rsidP="00BC30EE">
      <w:pPr>
        <w:jc w:val="both"/>
        <w:rPr>
          <w:szCs w:val="16"/>
        </w:rPr>
      </w:pPr>
      <w:r w:rsidRPr="00FF400C">
        <w:rPr>
          <w:szCs w:val="16"/>
        </w:rPr>
        <w:t>По кредитному договору  (договору  займа) № ______ от « __»  _____20_ г.</w:t>
      </w:r>
    </w:p>
    <w:p w:rsidR="00BC30EE" w:rsidRPr="00FF400C" w:rsidRDefault="00BC30EE" w:rsidP="00BC30EE">
      <w:pPr>
        <w:jc w:val="both"/>
        <w:rPr>
          <w:szCs w:val="16"/>
        </w:rPr>
      </w:pPr>
      <w:r w:rsidRPr="00FF400C">
        <w:rPr>
          <w:szCs w:val="16"/>
        </w:rPr>
        <w:t xml:space="preserve">За период с «__ »____________ 20 __г.  по  «__ »____________ 20 __г. </w:t>
      </w:r>
    </w:p>
    <w:p w:rsidR="00BC30EE" w:rsidRPr="00FF400C" w:rsidRDefault="00BC30EE" w:rsidP="00BC30EE">
      <w:pPr>
        <w:autoSpaceDE w:val="0"/>
        <w:autoSpaceDN w:val="0"/>
        <w:adjustRightInd w:val="0"/>
        <w:jc w:val="both"/>
        <w:rPr>
          <w:szCs w:val="16"/>
        </w:rPr>
      </w:pPr>
      <w:r w:rsidRPr="00FF400C">
        <w:rPr>
          <w:szCs w:val="16"/>
        </w:rPr>
        <w:t>1. Дата заключения кредитного договора (договора займа) _____________.</w:t>
      </w:r>
    </w:p>
    <w:p w:rsidR="00BC30EE" w:rsidRPr="00FF400C" w:rsidRDefault="00BC30EE" w:rsidP="00BC30EE">
      <w:pPr>
        <w:autoSpaceDE w:val="0"/>
        <w:autoSpaceDN w:val="0"/>
        <w:adjustRightInd w:val="0"/>
        <w:jc w:val="both"/>
        <w:rPr>
          <w:szCs w:val="16"/>
        </w:rPr>
      </w:pPr>
      <w:r w:rsidRPr="00FF400C">
        <w:rPr>
          <w:szCs w:val="16"/>
        </w:rPr>
        <w:t>2. Сроки погашения кредита (займа) ________________________________.</w:t>
      </w:r>
    </w:p>
    <w:p w:rsidR="00BC30EE" w:rsidRPr="00FF400C" w:rsidRDefault="00BC30EE" w:rsidP="00BC30EE">
      <w:pPr>
        <w:autoSpaceDE w:val="0"/>
        <w:autoSpaceDN w:val="0"/>
        <w:adjustRightInd w:val="0"/>
        <w:jc w:val="both"/>
        <w:rPr>
          <w:szCs w:val="16"/>
        </w:rPr>
      </w:pPr>
      <w:r w:rsidRPr="00FF400C">
        <w:rPr>
          <w:szCs w:val="16"/>
        </w:rPr>
        <w:t>3. Размер полученного кредита (займа)________________________рублей.</w:t>
      </w:r>
    </w:p>
    <w:p w:rsidR="00BC30EE" w:rsidRPr="00FF400C" w:rsidRDefault="00BC30EE" w:rsidP="00BC30EE">
      <w:pPr>
        <w:autoSpaceDE w:val="0"/>
        <w:autoSpaceDN w:val="0"/>
        <w:adjustRightInd w:val="0"/>
        <w:jc w:val="both"/>
        <w:rPr>
          <w:szCs w:val="16"/>
        </w:rPr>
      </w:pPr>
      <w:r w:rsidRPr="00FF400C">
        <w:rPr>
          <w:szCs w:val="16"/>
        </w:rPr>
        <w:t>4. Процентная  ставка  по  кредиту  (займу) на дату заключения кредитного договора (договора займа) / на дату заключения допо</w:t>
      </w:r>
      <w:r w:rsidRPr="00FF400C">
        <w:rPr>
          <w:szCs w:val="16"/>
        </w:rPr>
        <w:t>л</w:t>
      </w:r>
      <w:r w:rsidRPr="00FF400C">
        <w:rPr>
          <w:szCs w:val="16"/>
        </w:rPr>
        <w:t>нительного соглашения к кредитному договору (договору займа) _____     % годовых.</w:t>
      </w:r>
    </w:p>
    <w:p w:rsidR="00BC30EE" w:rsidRPr="00FF400C" w:rsidRDefault="00BC30EE" w:rsidP="00BC30EE">
      <w:pPr>
        <w:autoSpaceDE w:val="0"/>
        <w:autoSpaceDN w:val="0"/>
        <w:adjustRightInd w:val="0"/>
        <w:jc w:val="both"/>
        <w:rPr>
          <w:szCs w:val="16"/>
        </w:rPr>
      </w:pPr>
      <w:r w:rsidRPr="00FF400C">
        <w:rPr>
          <w:szCs w:val="16"/>
        </w:rPr>
        <w:t>5. Ставка рефинансирования Центрального банка Российской Федерации на дату заключения кредитного договора (договора за</w:t>
      </w:r>
      <w:r w:rsidRPr="00FF400C">
        <w:rPr>
          <w:szCs w:val="16"/>
        </w:rPr>
        <w:t>й</w:t>
      </w:r>
      <w:r w:rsidRPr="00FF400C">
        <w:rPr>
          <w:szCs w:val="16"/>
        </w:rPr>
        <w:t>ма)/на дату заключения дополнительного соглашения к кредитному договору (договору займа) ________% годовых.</w:t>
      </w:r>
    </w:p>
    <w:p w:rsidR="00BC30EE" w:rsidRPr="00FF400C" w:rsidRDefault="00BC30EE" w:rsidP="00BC30EE">
      <w:pPr>
        <w:pStyle w:val="3d"/>
        <w:ind w:right="-82"/>
        <w:jc w:val="right"/>
        <w:rPr>
          <w:sz w:val="16"/>
          <w:szCs w:val="16"/>
        </w:rPr>
      </w:pPr>
    </w:p>
    <w:tbl>
      <w:tblPr>
        <w:tblW w:w="9923" w:type="dxa"/>
        <w:tblInd w:w="70" w:type="dxa"/>
        <w:tblLayout w:type="fixed"/>
        <w:tblCellMar>
          <w:left w:w="70" w:type="dxa"/>
          <w:right w:w="70" w:type="dxa"/>
        </w:tblCellMar>
        <w:tblLook w:val="0000"/>
      </w:tblPr>
      <w:tblGrid>
        <w:gridCol w:w="1418"/>
        <w:gridCol w:w="1417"/>
        <w:gridCol w:w="1276"/>
        <w:gridCol w:w="1418"/>
        <w:gridCol w:w="1417"/>
        <w:gridCol w:w="1418"/>
        <w:gridCol w:w="1559"/>
      </w:tblGrid>
      <w:tr w:rsidR="00BC30EE" w:rsidRPr="00FF400C" w:rsidTr="00224DA7">
        <w:trPr>
          <w:cantSplit/>
          <w:trHeight w:val="480"/>
        </w:trPr>
        <w:tc>
          <w:tcPr>
            <w:tcW w:w="1418"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Остаток ссу</w:t>
            </w:r>
            <w:r w:rsidRPr="00FF400C">
              <w:rPr>
                <w:bCs/>
                <w:szCs w:val="16"/>
              </w:rPr>
              <w:t>д</w:t>
            </w:r>
            <w:r w:rsidRPr="00FF400C">
              <w:rPr>
                <w:bCs/>
                <w:szCs w:val="16"/>
              </w:rPr>
              <w:t>ной задол-</w:t>
            </w:r>
          </w:p>
          <w:p w:rsidR="00BC30EE" w:rsidRPr="00FF400C" w:rsidRDefault="00BC30EE" w:rsidP="00224DA7">
            <w:pPr>
              <w:autoSpaceDE w:val="0"/>
              <w:autoSpaceDN w:val="0"/>
              <w:adjustRightInd w:val="0"/>
              <w:rPr>
                <w:bCs/>
                <w:szCs w:val="16"/>
              </w:rPr>
            </w:pPr>
            <w:r w:rsidRPr="00FF400C">
              <w:rPr>
                <w:bCs/>
                <w:szCs w:val="16"/>
              </w:rPr>
              <w:t>женности</w:t>
            </w:r>
          </w:p>
          <w:p w:rsidR="00BC30EE" w:rsidRPr="00FF400C" w:rsidRDefault="00BC30EE" w:rsidP="00224DA7">
            <w:pPr>
              <w:autoSpaceDE w:val="0"/>
              <w:autoSpaceDN w:val="0"/>
              <w:adjustRightInd w:val="0"/>
              <w:rPr>
                <w:bCs/>
                <w:szCs w:val="16"/>
              </w:rPr>
            </w:pPr>
            <w:r w:rsidRPr="00FF400C">
              <w:rPr>
                <w:bCs/>
                <w:szCs w:val="16"/>
              </w:rPr>
              <w:t>по кредит-ному</w:t>
            </w:r>
          </w:p>
          <w:p w:rsidR="00BC30EE" w:rsidRPr="00FF400C" w:rsidRDefault="00BC30EE" w:rsidP="00224DA7">
            <w:pPr>
              <w:autoSpaceDE w:val="0"/>
              <w:autoSpaceDN w:val="0"/>
              <w:adjustRightInd w:val="0"/>
              <w:rPr>
                <w:bCs/>
                <w:szCs w:val="16"/>
              </w:rPr>
            </w:pPr>
            <w:r w:rsidRPr="00FF400C">
              <w:rPr>
                <w:bCs/>
                <w:szCs w:val="16"/>
              </w:rPr>
              <w:t>договору (д</w:t>
            </w:r>
            <w:r w:rsidRPr="00FF400C">
              <w:rPr>
                <w:bCs/>
                <w:szCs w:val="16"/>
              </w:rPr>
              <w:t>о</w:t>
            </w:r>
            <w:r w:rsidRPr="00FF400C">
              <w:rPr>
                <w:bCs/>
                <w:szCs w:val="16"/>
              </w:rPr>
              <w:t xml:space="preserve">говору займа), исходя </w:t>
            </w:r>
          </w:p>
          <w:p w:rsidR="00BC30EE" w:rsidRPr="00FF400C" w:rsidRDefault="00BC30EE" w:rsidP="00224DA7">
            <w:pPr>
              <w:autoSpaceDE w:val="0"/>
              <w:autoSpaceDN w:val="0"/>
              <w:adjustRightInd w:val="0"/>
              <w:rPr>
                <w:bCs/>
                <w:szCs w:val="16"/>
              </w:rPr>
            </w:pPr>
            <w:r w:rsidRPr="00FF400C">
              <w:rPr>
                <w:bCs/>
                <w:szCs w:val="16"/>
              </w:rPr>
              <w:t xml:space="preserve">из </w:t>
            </w:r>
          </w:p>
          <w:p w:rsidR="00BC30EE" w:rsidRPr="00FF400C" w:rsidRDefault="00BC30EE" w:rsidP="00224DA7">
            <w:pPr>
              <w:autoSpaceDE w:val="0"/>
              <w:autoSpaceDN w:val="0"/>
              <w:adjustRightInd w:val="0"/>
              <w:rPr>
                <w:bCs/>
                <w:szCs w:val="16"/>
              </w:rPr>
            </w:pPr>
            <w:r w:rsidRPr="00FF400C">
              <w:rPr>
                <w:bCs/>
                <w:szCs w:val="16"/>
              </w:rPr>
              <w:t>которой и</w:t>
            </w:r>
            <w:r w:rsidRPr="00FF400C">
              <w:rPr>
                <w:bCs/>
                <w:szCs w:val="16"/>
              </w:rPr>
              <w:t>с</w:t>
            </w:r>
            <w:r w:rsidRPr="00FF400C">
              <w:rPr>
                <w:bCs/>
                <w:szCs w:val="16"/>
              </w:rPr>
              <w:t xml:space="preserve">числя-ется  размер субсидий, рублей </w:t>
            </w:r>
          </w:p>
        </w:tc>
        <w:tc>
          <w:tcPr>
            <w:tcW w:w="1417"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 xml:space="preserve">Коли-   </w:t>
            </w:r>
            <w:r w:rsidRPr="00FF400C">
              <w:rPr>
                <w:bCs/>
                <w:szCs w:val="16"/>
              </w:rPr>
              <w:br/>
              <w:t>чество</w:t>
            </w:r>
            <w:r w:rsidRPr="00FF400C">
              <w:rPr>
                <w:bCs/>
                <w:szCs w:val="16"/>
              </w:rPr>
              <w:br/>
              <w:t>дней поль-</w:t>
            </w:r>
            <w:r w:rsidRPr="00FF400C">
              <w:rPr>
                <w:bCs/>
                <w:szCs w:val="16"/>
              </w:rPr>
              <w:br/>
              <w:t>зования</w:t>
            </w:r>
            <w:r w:rsidRPr="00FF400C">
              <w:rPr>
                <w:bCs/>
                <w:szCs w:val="16"/>
              </w:rPr>
              <w:br/>
              <w:t>кредитом</w:t>
            </w:r>
          </w:p>
          <w:p w:rsidR="00BC30EE" w:rsidRPr="00FF400C" w:rsidRDefault="00BC30EE" w:rsidP="00224DA7">
            <w:pPr>
              <w:autoSpaceDE w:val="0"/>
              <w:autoSpaceDN w:val="0"/>
              <w:adjustRightInd w:val="0"/>
              <w:rPr>
                <w:bCs/>
                <w:szCs w:val="16"/>
              </w:rPr>
            </w:pPr>
            <w:r w:rsidRPr="00FF400C">
              <w:rPr>
                <w:bCs/>
                <w:szCs w:val="16"/>
              </w:rPr>
              <w:t>(займом) в</w:t>
            </w:r>
            <w:r w:rsidRPr="00FF400C">
              <w:rPr>
                <w:bCs/>
                <w:szCs w:val="16"/>
              </w:rPr>
              <w:br/>
              <w:t xml:space="preserve">расчётном </w:t>
            </w:r>
            <w:r w:rsidRPr="00FF400C">
              <w:rPr>
                <w:bCs/>
                <w:szCs w:val="16"/>
              </w:rPr>
              <w:br/>
              <w:t xml:space="preserve">периоде  </w:t>
            </w:r>
          </w:p>
        </w:tc>
        <w:tc>
          <w:tcPr>
            <w:tcW w:w="1276"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 xml:space="preserve">Размер </w:t>
            </w:r>
            <w:r w:rsidRPr="00FF400C">
              <w:rPr>
                <w:bCs/>
                <w:szCs w:val="16"/>
              </w:rPr>
              <w:br/>
              <w:t xml:space="preserve">начис- </w:t>
            </w:r>
            <w:r w:rsidRPr="00FF400C">
              <w:rPr>
                <w:bCs/>
                <w:szCs w:val="16"/>
              </w:rPr>
              <w:br/>
              <w:t>ленных и</w:t>
            </w:r>
            <w:r w:rsidRPr="00FF400C">
              <w:rPr>
                <w:bCs/>
                <w:szCs w:val="16"/>
              </w:rPr>
              <w:br/>
              <w:t>уплачен-</w:t>
            </w:r>
            <w:r w:rsidRPr="00FF400C">
              <w:rPr>
                <w:bCs/>
                <w:szCs w:val="16"/>
              </w:rPr>
              <w:br/>
              <w:t>ных про-</w:t>
            </w:r>
            <w:r w:rsidRPr="00FF400C">
              <w:rPr>
                <w:bCs/>
                <w:szCs w:val="16"/>
              </w:rPr>
              <w:br/>
              <w:t xml:space="preserve">центов, </w:t>
            </w:r>
            <w:r w:rsidRPr="00FF400C">
              <w:rPr>
                <w:bCs/>
                <w:szCs w:val="16"/>
              </w:rPr>
              <w:br/>
              <w:t xml:space="preserve">рублей </w:t>
            </w:r>
          </w:p>
        </w:tc>
        <w:tc>
          <w:tcPr>
            <w:tcW w:w="2835"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Размер субсидирования процен</w:t>
            </w:r>
            <w:r w:rsidRPr="00FF400C">
              <w:rPr>
                <w:bCs/>
                <w:szCs w:val="16"/>
              </w:rPr>
              <w:t>т</w:t>
            </w:r>
            <w:r w:rsidRPr="00FF400C">
              <w:rPr>
                <w:bCs/>
                <w:szCs w:val="16"/>
              </w:rPr>
              <w:t xml:space="preserve">ной ставки </w:t>
            </w:r>
            <w:r w:rsidRPr="00FF400C">
              <w:rPr>
                <w:bCs/>
                <w:szCs w:val="16"/>
              </w:rPr>
              <w:br/>
              <w:t>по кредиту (займу)</w:t>
            </w:r>
          </w:p>
        </w:tc>
        <w:tc>
          <w:tcPr>
            <w:tcW w:w="2977"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Размер субсидий,*   рублей</w:t>
            </w:r>
          </w:p>
        </w:tc>
      </w:tr>
      <w:tr w:rsidR="00BC30EE" w:rsidRPr="00FF400C" w:rsidTr="00224DA7">
        <w:trPr>
          <w:cantSplit/>
          <w:trHeight w:val="2880"/>
        </w:trPr>
        <w:tc>
          <w:tcPr>
            <w:tcW w:w="1418" w:type="dxa"/>
            <w:vMerge/>
            <w:tcBorders>
              <w:top w:val="nil"/>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p>
        </w:tc>
        <w:tc>
          <w:tcPr>
            <w:tcW w:w="1417" w:type="dxa"/>
            <w:vMerge/>
            <w:tcBorders>
              <w:top w:val="nil"/>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p>
        </w:tc>
        <w:tc>
          <w:tcPr>
            <w:tcW w:w="1276" w:type="dxa"/>
            <w:vMerge/>
            <w:tcBorders>
              <w:top w:val="nil"/>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 xml:space="preserve">за счёт </w:t>
            </w:r>
            <w:r w:rsidRPr="00FF400C">
              <w:rPr>
                <w:bCs/>
                <w:szCs w:val="16"/>
              </w:rPr>
              <w:br/>
              <w:t xml:space="preserve">суб-   </w:t>
            </w:r>
            <w:r w:rsidRPr="00FF400C">
              <w:rPr>
                <w:bCs/>
                <w:szCs w:val="16"/>
              </w:rPr>
              <w:br/>
              <w:t xml:space="preserve">венций, </w:t>
            </w:r>
            <w:r w:rsidRPr="00FF400C">
              <w:rPr>
                <w:bCs/>
                <w:szCs w:val="16"/>
              </w:rPr>
              <w:br/>
              <w:t xml:space="preserve">посту-  </w:t>
            </w:r>
            <w:r w:rsidRPr="00FF400C">
              <w:rPr>
                <w:bCs/>
                <w:szCs w:val="16"/>
              </w:rPr>
              <w:br/>
              <w:t xml:space="preserve">пающих в </w:t>
            </w:r>
            <w:r w:rsidRPr="00FF400C">
              <w:rPr>
                <w:bCs/>
                <w:szCs w:val="16"/>
              </w:rPr>
              <w:br/>
              <w:t xml:space="preserve">местный </w:t>
            </w:r>
            <w:r w:rsidRPr="00FF400C">
              <w:rPr>
                <w:bCs/>
                <w:szCs w:val="16"/>
              </w:rPr>
              <w:br/>
              <w:t>бюджет из</w:t>
            </w:r>
            <w:r w:rsidRPr="00FF400C">
              <w:rPr>
                <w:bCs/>
                <w:szCs w:val="16"/>
              </w:rPr>
              <w:br/>
              <w:t xml:space="preserve">област- </w:t>
            </w:r>
            <w:r w:rsidRPr="00FF400C">
              <w:rPr>
                <w:bCs/>
                <w:szCs w:val="16"/>
              </w:rPr>
              <w:br/>
              <w:t>ного</w:t>
            </w:r>
            <w:r w:rsidRPr="00FF400C">
              <w:rPr>
                <w:bCs/>
                <w:szCs w:val="16"/>
              </w:rPr>
              <w:br/>
              <w:t xml:space="preserve">бюджета, </w:t>
            </w:r>
            <w:r w:rsidRPr="00FF400C">
              <w:rPr>
                <w:bCs/>
                <w:szCs w:val="16"/>
              </w:rPr>
              <w:br/>
              <w:t>форми-</w:t>
            </w:r>
          </w:p>
          <w:p w:rsidR="00BC30EE" w:rsidRPr="00FF400C" w:rsidRDefault="00BC30EE" w:rsidP="00224DA7">
            <w:pPr>
              <w:autoSpaceDE w:val="0"/>
              <w:autoSpaceDN w:val="0"/>
              <w:adjustRightInd w:val="0"/>
              <w:rPr>
                <w:bCs/>
                <w:szCs w:val="16"/>
              </w:rPr>
            </w:pPr>
            <w:r w:rsidRPr="00FF400C">
              <w:rPr>
                <w:bCs/>
                <w:szCs w:val="16"/>
              </w:rPr>
              <w:t xml:space="preserve">руемых за </w:t>
            </w:r>
            <w:r w:rsidRPr="00FF400C">
              <w:rPr>
                <w:bCs/>
                <w:szCs w:val="16"/>
              </w:rPr>
              <w:br/>
              <w:t xml:space="preserve">счёт   </w:t>
            </w:r>
            <w:r w:rsidRPr="00FF400C">
              <w:rPr>
                <w:bCs/>
                <w:szCs w:val="16"/>
              </w:rPr>
              <w:br/>
              <w:t xml:space="preserve">посту-  </w:t>
            </w:r>
            <w:r w:rsidRPr="00FF400C">
              <w:rPr>
                <w:bCs/>
                <w:szCs w:val="16"/>
              </w:rPr>
              <w:br/>
              <w:t xml:space="preserve">пающих в </w:t>
            </w:r>
            <w:r w:rsidRPr="00FF400C">
              <w:rPr>
                <w:bCs/>
                <w:szCs w:val="16"/>
              </w:rPr>
              <w:br/>
              <w:t>областной</w:t>
            </w:r>
            <w:r w:rsidRPr="00FF400C">
              <w:rPr>
                <w:bCs/>
                <w:szCs w:val="16"/>
              </w:rPr>
              <w:br/>
              <w:t xml:space="preserve">бюджет  </w:t>
            </w:r>
            <w:r w:rsidRPr="00FF400C">
              <w:rPr>
                <w:bCs/>
                <w:szCs w:val="16"/>
              </w:rPr>
              <w:br/>
              <w:t xml:space="preserve">средств </w:t>
            </w:r>
            <w:r w:rsidRPr="00FF400C">
              <w:rPr>
                <w:bCs/>
                <w:szCs w:val="16"/>
              </w:rPr>
              <w:br/>
              <w:t xml:space="preserve">феде-  </w:t>
            </w:r>
            <w:r w:rsidRPr="00FF400C">
              <w:rPr>
                <w:bCs/>
                <w:szCs w:val="16"/>
              </w:rPr>
              <w:br/>
              <w:t>рального</w:t>
            </w:r>
            <w:r w:rsidRPr="00FF400C">
              <w:rPr>
                <w:bCs/>
                <w:szCs w:val="16"/>
              </w:rPr>
              <w:br/>
              <w:t xml:space="preserve">бюджета </w:t>
            </w:r>
          </w:p>
        </w:tc>
        <w:tc>
          <w:tcPr>
            <w:tcW w:w="1417"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 xml:space="preserve">за счёт </w:t>
            </w:r>
            <w:r w:rsidRPr="00FF400C">
              <w:rPr>
                <w:bCs/>
                <w:szCs w:val="16"/>
              </w:rPr>
              <w:br/>
              <w:t xml:space="preserve">суб-   </w:t>
            </w:r>
            <w:r w:rsidRPr="00FF400C">
              <w:rPr>
                <w:bCs/>
                <w:szCs w:val="16"/>
              </w:rPr>
              <w:br/>
              <w:t xml:space="preserve">венций, </w:t>
            </w:r>
            <w:r w:rsidRPr="00FF400C">
              <w:rPr>
                <w:bCs/>
                <w:szCs w:val="16"/>
              </w:rPr>
              <w:br/>
              <w:t xml:space="preserve">посту-  </w:t>
            </w:r>
            <w:r w:rsidRPr="00FF400C">
              <w:rPr>
                <w:bCs/>
                <w:szCs w:val="16"/>
              </w:rPr>
              <w:br/>
              <w:t xml:space="preserve">пающих в </w:t>
            </w:r>
            <w:r w:rsidRPr="00FF400C">
              <w:rPr>
                <w:bCs/>
                <w:szCs w:val="16"/>
              </w:rPr>
              <w:br/>
              <w:t xml:space="preserve">местный </w:t>
            </w:r>
            <w:r w:rsidRPr="00FF400C">
              <w:rPr>
                <w:bCs/>
                <w:szCs w:val="16"/>
              </w:rPr>
              <w:br/>
              <w:t>бюджет из</w:t>
            </w:r>
            <w:r w:rsidRPr="00FF400C">
              <w:rPr>
                <w:bCs/>
                <w:szCs w:val="16"/>
              </w:rPr>
              <w:br/>
              <w:t xml:space="preserve">област- </w:t>
            </w:r>
            <w:r w:rsidRPr="00FF400C">
              <w:rPr>
                <w:bCs/>
                <w:szCs w:val="16"/>
              </w:rPr>
              <w:br/>
              <w:t>ного</w:t>
            </w:r>
            <w:r w:rsidRPr="00FF400C">
              <w:rPr>
                <w:bCs/>
                <w:szCs w:val="16"/>
              </w:rPr>
              <w:br/>
              <w:t xml:space="preserve">бюджета, </w:t>
            </w:r>
            <w:r w:rsidRPr="00FF400C">
              <w:rPr>
                <w:bCs/>
                <w:szCs w:val="16"/>
              </w:rPr>
              <w:br/>
              <w:t xml:space="preserve">за    </w:t>
            </w:r>
            <w:r w:rsidRPr="00FF400C">
              <w:rPr>
                <w:bCs/>
                <w:szCs w:val="16"/>
              </w:rPr>
              <w:br/>
              <w:t xml:space="preserve">исключе- </w:t>
            </w:r>
            <w:r w:rsidRPr="00FF400C">
              <w:rPr>
                <w:bCs/>
                <w:szCs w:val="16"/>
              </w:rPr>
              <w:br/>
              <w:t>нием</w:t>
            </w:r>
            <w:r w:rsidRPr="00FF400C">
              <w:rPr>
                <w:bCs/>
                <w:szCs w:val="16"/>
              </w:rPr>
              <w:br/>
              <w:t xml:space="preserve">посту-  </w:t>
            </w:r>
            <w:r w:rsidRPr="00FF400C">
              <w:rPr>
                <w:bCs/>
                <w:szCs w:val="16"/>
              </w:rPr>
              <w:br/>
              <w:t xml:space="preserve">пающих в </w:t>
            </w:r>
            <w:r w:rsidRPr="00FF400C">
              <w:rPr>
                <w:bCs/>
                <w:szCs w:val="16"/>
              </w:rPr>
              <w:br/>
              <w:t xml:space="preserve">област- </w:t>
            </w:r>
            <w:r w:rsidRPr="00FF400C">
              <w:rPr>
                <w:bCs/>
                <w:szCs w:val="16"/>
              </w:rPr>
              <w:br/>
              <w:t xml:space="preserve">ной   </w:t>
            </w:r>
            <w:r w:rsidRPr="00FF400C">
              <w:rPr>
                <w:bCs/>
                <w:szCs w:val="16"/>
              </w:rPr>
              <w:br/>
              <w:t xml:space="preserve">бюджет  </w:t>
            </w:r>
            <w:r w:rsidRPr="00FF400C">
              <w:rPr>
                <w:bCs/>
                <w:szCs w:val="16"/>
              </w:rPr>
              <w:br/>
              <w:t xml:space="preserve">средств </w:t>
            </w:r>
            <w:r w:rsidRPr="00FF400C">
              <w:rPr>
                <w:bCs/>
                <w:szCs w:val="16"/>
              </w:rPr>
              <w:br/>
              <w:t xml:space="preserve">феде-  </w:t>
            </w:r>
            <w:r w:rsidRPr="00FF400C">
              <w:rPr>
                <w:bCs/>
                <w:szCs w:val="16"/>
              </w:rPr>
              <w:br/>
              <w:t xml:space="preserve">раль-  </w:t>
            </w:r>
            <w:r w:rsidRPr="00FF400C">
              <w:rPr>
                <w:bCs/>
                <w:szCs w:val="16"/>
              </w:rPr>
              <w:br/>
              <w:t>ного</w:t>
            </w:r>
            <w:r w:rsidRPr="00FF400C">
              <w:rPr>
                <w:bCs/>
                <w:szCs w:val="16"/>
              </w:rPr>
              <w:br/>
              <w:t xml:space="preserve">бюджета </w:t>
            </w: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 xml:space="preserve">за счёт </w:t>
            </w:r>
            <w:r w:rsidRPr="00FF400C">
              <w:rPr>
                <w:bCs/>
                <w:szCs w:val="16"/>
              </w:rPr>
              <w:br/>
              <w:t xml:space="preserve">суб-   </w:t>
            </w:r>
            <w:r w:rsidRPr="00FF400C">
              <w:rPr>
                <w:bCs/>
                <w:szCs w:val="16"/>
              </w:rPr>
              <w:br/>
              <w:t xml:space="preserve">венций, </w:t>
            </w:r>
            <w:r w:rsidRPr="00FF400C">
              <w:rPr>
                <w:bCs/>
                <w:szCs w:val="16"/>
              </w:rPr>
              <w:br/>
              <w:t xml:space="preserve">посту-  </w:t>
            </w:r>
            <w:r w:rsidRPr="00FF400C">
              <w:rPr>
                <w:bCs/>
                <w:szCs w:val="16"/>
              </w:rPr>
              <w:br/>
              <w:t xml:space="preserve">пающих в </w:t>
            </w:r>
            <w:r w:rsidRPr="00FF400C">
              <w:rPr>
                <w:bCs/>
                <w:szCs w:val="16"/>
              </w:rPr>
              <w:br/>
              <w:t xml:space="preserve">местный </w:t>
            </w:r>
            <w:r w:rsidRPr="00FF400C">
              <w:rPr>
                <w:bCs/>
                <w:szCs w:val="16"/>
              </w:rPr>
              <w:br/>
              <w:t>бюджет из</w:t>
            </w:r>
            <w:r w:rsidRPr="00FF400C">
              <w:rPr>
                <w:bCs/>
                <w:szCs w:val="16"/>
              </w:rPr>
              <w:br/>
              <w:t xml:space="preserve">област- </w:t>
            </w:r>
            <w:r w:rsidRPr="00FF400C">
              <w:rPr>
                <w:bCs/>
                <w:szCs w:val="16"/>
              </w:rPr>
              <w:br/>
              <w:t>ного</w:t>
            </w:r>
            <w:r w:rsidRPr="00FF400C">
              <w:rPr>
                <w:bCs/>
                <w:szCs w:val="16"/>
              </w:rPr>
              <w:br/>
              <w:t xml:space="preserve">бюджета, </w:t>
            </w:r>
            <w:r w:rsidRPr="00FF400C">
              <w:rPr>
                <w:bCs/>
                <w:szCs w:val="16"/>
              </w:rPr>
              <w:br/>
              <w:t xml:space="preserve">формиру-емых за </w:t>
            </w:r>
            <w:r w:rsidRPr="00FF400C">
              <w:rPr>
                <w:bCs/>
                <w:szCs w:val="16"/>
              </w:rPr>
              <w:br/>
              <w:t xml:space="preserve">счёт   </w:t>
            </w:r>
            <w:r w:rsidRPr="00FF400C">
              <w:rPr>
                <w:bCs/>
                <w:szCs w:val="16"/>
              </w:rPr>
              <w:br/>
              <w:t xml:space="preserve">посту-  </w:t>
            </w:r>
            <w:r w:rsidRPr="00FF400C">
              <w:rPr>
                <w:bCs/>
                <w:szCs w:val="16"/>
              </w:rPr>
              <w:br/>
              <w:t xml:space="preserve">пающих в </w:t>
            </w:r>
            <w:r w:rsidRPr="00FF400C">
              <w:rPr>
                <w:bCs/>
                <w:szCs w:val="16"/>
              </w:rPr>
              <w:br/>
              <w:t xml:space="preserve">област- </w:t>
            </w:r>
            <w:r w:rsidRPr="00FF400C">
              <w:rPr>
                <w:bCs/>
                <w:szCs w:val="16"/>
              </w:rPr>
              <w:br/>
              <w:t xml:space="preserve">ной   </w:t>
            </w:r>
            <w:r w:rsidRPr="00FF400C">
              <w:rPr>
                <w:bCs/>
                <w:szCs w:val="16"/>
              </w:rPr>
              <w:br/>
              <w:t xml:space="preserve">бюджет  </w:t>
            </w:r>
            <w:r w:rsidRPr="00FF400C">
              <w:rPr>
                <w:bCs/>
                <w:szCs w:val="16"/>
              </w:rPr>
              <w:br/>
              <w:t xml:space="preserve">средств </w:t>
            </w:r>
            <w:r w:rsidRPr="00FF400C">
              <w:rPr>
                <w:bCs/>
                <w:szCs w:val="16"/>
              </w:rPr>
              <w:br/>
              <w:t xml:space="preserve">феде-  </w:t>
            </w:r>
            <w:r w:rsidRPr="00FF400C">
              <w:rPr>
                <w:bCs/>
                <w:szCs w:val="16"/>
              </w:rPr>
              <w:br/>
              <w:t xml:space="preserve">раль-  </w:t>
            </w:r>
            <w:r w:rsidRPr="00FF400C">
              <w:rPr>
                <w:bCs/>
                <w:szCs w:val="16"/>
              </w:rPr>
              <w:br/>
              <w:t>ного</w:t>
            </w:r>
            <w:r w:rsidRPr="00FF400C">
              <w:rPr>
                <w:bCs/>
                <w:szCs w:val="16"/>
              </w:rPr>
              <w:br/>
              <w:t xml:space="preserve">бюджета </w:t>
            </w:r>
          </w:p>
        </w:tc>
        <w:tc>
          <w:tcPr>
            <w:tcW w:w="1559"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 xml:space="preserve">за счёт  </w:t>
            </w:r>
            <w:r w:rsidRPr="00FF400C">
              <w:rPr>
                <w:bCs/>
                <w:szCs w:val="16"/>
              </w:rPr>
              <w:br/>
              <w:t xml:space="preserve">субвенций, </w:t>
            </w:r>
            <w:r w:rsidRPr="00FF400C">
              <w:rPr>
                <w:bCs/>
                <w:szCs w:val="16"/>
              </w:rPr>
              <w:br/>
              <w:t>поступа-ющих</w:t>
            </w:r>
            <w:r w:rsidRPr="00FF400C">
              <w:rPr>
                <w:bCs/>
                <w:szCs w:val="16"/>
              </w:rPr>
              <w:br/>
              <w:t xml:space="preserve">в местный </w:t>
            </w:r>
            <w:r w:rsidRPr="00FF400C">
              <w:rPr>
                <w:bCs/>
                <w:szCs w:val="16"/>
              </w:rPr>
              <w:br/>
              <w:t xml:space="preserve">бюджет из </w:t>
            </w:r>
            <w:r w:rsidRPr="00FF400C">
              <w:rPr>
                <w:bCs/>
                <w:szCs w:val="16"/>
              </w:rPr>
              <w:br/>
              <w:t xml:space="preserve">област-  </w:t>
            </w:r>
            <w:r w:rsidRPr="00FF400C">
              <w:rPr>
                <w:bCs/>
                <w:szCs w:val="16"/>
              </w:rPr>
              <w:br/>
              <w:t>ного</w:t>
            </w:r>
            <w:r w:rsidRPr="00FF400C">
              <w:rPr>
                <w:bCs/>
                <w:szCs w:val="16"/>
              </w:rPr>
              <w:br/>
              <w:t>бюджета, за</w:t>
            </w:r>
            <w:r w:rsidRPr="00FF400C">
              <w:rPr>
                <w:bCs/>
                <w:szCs w:val="16"/>
              </w:rPr>
              <w:br/>
              <w:t xml:space="preserve">исключе-  </w:t>
            </w:r>
            <w:r w:rsidRPr="00FF400C">
              <w:rPr>
                <w:bCs/>
                <w:szCs w:val="16"/>
              </w:rPr>
              <w:br/>
              <w:t>нием посту-</w:t>
            </w:r>
            <w:r w:rsidRPr="00FF400C">
              <w:rPr>
                <w:bCs/>
                <w:szCs w:val="16"/>
              </w:rPr>
              <w:br/>
              <w:t xml:space="preserve">пающих в  </w:t>
            </w:r>
            <w:r w:rsidRPr="00FF400C">
              <w:rPr>
                <w:bCs/>
                <w:szCs w:val="16"/>
              </w:rPr>
              <w:br/>
              <w:t xml:space="preserve">областной </w:t>
            </w:r>
            <w:r w:rsidRPr="00FF400C">
              <w:rPr>
                <w:bCs/>
                <w:szCs w:val="16"/>
              </w:rPr>
              <w:br/>
              <w:t xml:space="preserve">бюджет   </w:t>
            </w:r>
            <w:r w:rsidRPr="00FF400C">
              <w:rPr>
                <w:bCs/>
                <w:szCs w:val="16"/>
              </w:rPr>
              <w:br/>
              <w:t xml:space="preserve">средств  </w:t>
            </w:r>
            <w:r w:rsidRPr="00FF400C">
              <w:rPr>
                <w:bCs/>
                <w:szCs w:val="16"/>
              </w:rPr>
              <w:br/>
              <w:t xml:space="preserve">феде-   </w:t>
            </w:r>
            <w:r w:rsidRPr="00FF400C">
              <w:rPr>
                <w:bCs/>
                <w:szCs w:val="16"/>
              </w:rPr>
              <w:br/>
              <w:t>рального</w:t>
            </w:r>
            <w:r w:rsidRPr="00FF400C">
              <w:rPr>
                <w:bCs/>
                <w:szCs w:val="16"/>
              </w:rPr>
              <w:br/>
              <w:t xml:space="preserve">бюджета  </w:t>
            </w:r>
          </w:p>
        </w:tc>
      </w:tr>
      <w:tr w:rsidR="00BC30EE" w:rsidRPr="00FF400C" w:rsidTr="00224DA7">
        <w:trPr>
          <w:cantSplit/>
          <w:trHeight w:val="240"/>
        </w:trPr>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1</w:t>
            </w:r>
          </w:p>
        </w:tc>
        <w:tc>
          <w:tcPr>
            <w:tcW w:w="1417"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2</w:t>
            </w:r>
          </w:p>
        </w:tc>
        <w:tc>
          <w:tcPr>
            <w:tcW w:w="1276"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3</w:t>
            </w: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4</w:t>
            </w:r>
          </w:p>
        </w:tc>
        <w:tc>
          <w:tcPr>
            <w:tcW w:w="1417"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5</w:t>
            </w: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6</w:t>
            </w:r>
          </w:p>
        </w:tc>
        <w:tc>
          <w:tcPr>
            <w:tcW w:w="1559"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bCs/>
                <w:szCs w:val="16"/>
              </w:rPr>
            </w:pPr>
            <w:r w:rsidRPr="00FF400C">
              <w:rPr>
                <w:bCs/>
                <w:szCs w:val="16"/>
              </w:rPr>
              <w:t>7</w:t>
            </w:r>
          </w:p>
        </w:tc>
      </w:tr>
    </w:tbl>
    <w:p w:rsidR="00BC30EE" w:rsidRPr="00FF400C" w:rsidRDefault="00BC30EE" w:rsidP="00BC30EE">
      <w:pPr>
        <w:autoSpaceDE w:val="0"/>
        <w:autoSpaceDN w:val="0"/>
        <w:adjustRightInd w:val="0"/>
        <w:ind w:right="-471" w:firstLine="709"/>
        <w:jc w:val="both"/>
        <w:rPr>
          <w:b/>
          <w:szCs w:val="16"/>
        </w:rPr>
      </w:pPr>
    </w:p>
    <w:p w:rsidR="00BC30EE" w:rsidRPr="00FF400C" w:rsidRDefault="00BC30EE" w:rsidP="00BC30EE">
      <w:pPr>
        <w:jc w:val="both"/>
        <w:rPr>
          <w:szCs w:val="16"/>
        </w:rPr>
      </w:pPr>
    </w:p>
    <w:p w:rsidR="00BC30EE" w:rsidRPr="00FF400C" w:rsidRDefault="00BC30EE" w:rsidP="00BC30EE">
      <w:pPr>
        <w:jc w:val="both"/>
        <w:rPr>
          <w:szCs w:val="16"/>
        </w:rPr>
      </w:pPr>
      <w:r w:rsidRPr="00FF400C">
        <w:rPr>
          <w:szCs w:val="16"/>
        </w:rPr>
        <w:t>Проценты, начисленные в соответствии с заключенным кредитным договором (договором займа), оплачены в полном объёме.</w:t>
      </w:r>
    </w:p>
    <w:p w:rsidR="00BC30EE" w:rsidRPr="00FF400C" w:rsidRDefault="00BC30EE" w:rsidP="00BC30EE">
      <w:pPr>
        <w:pStyle w:val="3d"/>
        <w:ind w:right="-82"/>
        <w:jc w:val="both"/>
        <w:rPr>
          <w:sz w:val="16"/>
          <w:szCs w:val="16"/>
        </w:rPr>
      </w:pPr>
    </w:p>
    <w:p w:rsidR="00BC30EE" w:rsidRPr="00FF400C" w:rsidRDefault="00BC30EE" w:rsidP="00BC30EE">
      <w:pPr>
        <w:pStyle w:val="3d"/>
        <w:ind w:right="-82"/>
        <w:jc w:val="both"/>
        <w:rPr>
          <w:sz w:val="16"/>
          <w:szCs w:val="16"/>
        </w:rPr>
      </w:pPr>
      <w:r w:rsidRPr="00FF400C">
        <w:rPr>
          <w:sz w:val="16"/>
          <w:szCs w:val="16"/>
        </w:rPr>
        <w:t>Подпись производителя **   _______________      _____________________</w:t>
      </w:r>
    </w:p>
    <w:p w:rsidR="00BC30EE" w:rsidRPr="00FF400C" w:rsidRDefault="00BC30EE" w:rsidP="00BC30EE">
      <w:pPr>
        <w:pStyle w:val="3d"/>
        <w:ind w:right="-82"/>
        <w:jc w:val="both"/>
        <w:rPr>
          <w:sz w:val="16"/>
          <w:szCs w:val="16"/>
        </w:rPr>
      </w:pPr>
      <w:r w:rsidRPr="00FF400C">
        <w:rPr>
          <w:sz w:val="16"/>
          <w:szCs w:val="16"/>
        </w:rPr>
        <w:t xml:space="preserve">                                                        (подпись)                       (И.О.Фамилия)</w:t>
      </w:r>
    </w:p>
    <w:p w:rsidR="00BC30EE" w:rsidRPr="00FF400C" w:rsidRDefault="00BC30EE" w:rsidP="00BC30EE">
      <w:pPr>
        <w:pStyle w:val="3d"/>
        <w:ind w:right="-82"/>
        <w:jc w:val="both"/>
        <w:rPr>
          <w:sz w:val="16"/>
          <w:szCs w:val="16"/>
        </w:rPr>
      </w:pPr>
      <w:r w:rsidRPr="00FF400C">
        <w:rPr>
          <w:sz w:val="16"/>
          <w:szCs w:val="16"/>
        </w:rPr>
        <w:t>«___»_____________20__ г.</w:t>
      </w:r>
    </w:p>
    <w:p w:rsidR="00BC30EE" w:rsidRPr="00FF400C" w:rsidRDefault="00BC30EE" w:rsidP="00BC30EE">
      <w:pPr>
        <w:pStyle w:val="3d"/>
        <w:ind w:right="-82"/>
        <w:jc w:val="both"/>
        <w:rPr>
          <w:sz w:val="16"/>
          <w:szCs w:val="16"/>
        </w:rPr>
      </w:pPr>
    </w:p>
    <w:p w:rsidR="00BC30EE" w:rsidRPr="00FF400C" w:rsidRDefault="00BC30EE" w:rsidP="00BC30EE">
      <w:pPr>
        <w:pStyle w:val="3d"/>
        <w:ind w:right="-82"/>
        <w:jc w:val="both"/>
        <w:rPr>
          <w:sz w:val="16"/>
          <w:szCs w:val="16"/>
        </w:rPr>
      </w:pPr>
    </w:p>
    <w:tbl>
      <w:tblPr>
        <w:tblW w:w="0" w:type="auto"/>
        <w:tblLook w:val="04A0"/>
      </w:tblPr>
      <w:tblGrid>
        <w:gridCol w:w="4380"/>
        <w:gridCol w:w="831"/>
        <w:gridCol w:w="4358"/>
      </w:tblGrid>
      <w:tr w:rsidR="00BC30EE" w:rsidRPr="00FF400C" w:rsidTr="00224DA7">
        <w:trPr>
          <w:trHeight w:val="1293"/>
        </w:trPr>
        <w:tc>
          <w:tcPr>
            <w:tcW w:w="4380" w:type="dxa"/>
            <w:shd w:val="clear" w:color="auto" w:fill="auto"/>
          </w:tcPr>
          <w:p w:rsidR="00BC30EE" w:rsidRPr="00FF400C" w:rsidRDefault="00BC30EE" w:rsidP="00224DA7">
            <w:pPr>
              <w:pStyle w:val="3d"/>
              <w:ind w:right="-82"/>
              <w:rPr>
                <w:sz w:val="16"/>
                <w:szCs w:val="16"/>
              </w:rPr>
            </w:pPr>
            <w:r w:rsidRPr="00FF400C">
              <w:rPr>
                <w:sz w:val="16"/>
                <w:szCs w:val="16"/>
              </w:rPr>
              <w:t>Расчёт, уплату основного долга и целевое использование кредита (займа)  подтверждаю</w:t>
            </w:r>
          </w:p>
          <w:p w:rsidR="00BC30EE" w:rsidRPr="00FF400C" w:rsidRDefault="00BC30EE" w:rsidP="00224DA7">
            <w:pPr>
              <w:pStyle w:val="3d"/>
              <w:ind w:right="-82"/>
              <w:jc w:val="center"/>
              <w:rPr>
                <w:sz w:val="16"/>
                <w:szCs w:val="16"/>
              </w:rPr>
            </w:pPr>
          </w:p>
        </w:tc>
        <w:tc>
          <w:tcPr>
            <w:tcW w:w="831" w:type="dxa"/>
            <w:shd w:val="clear" w:color="auto" w:fill="auto"/>
          </w:tcPr>
          <w:p w:rsidR="00BC30EE" w:rsidRPr="00FF400C" w:rsidRDefault="00BC30EE" w:rsidP="00224DA7">
            <w:pPr>
              <w:pStyle w:val="3d"/>
              <w:ind w:right="-82"/>
              <w:jc w:val="center"/>
              <w:rPr>
                <w:sz w:val="16"/>
                <w:szCs w:val="16"/>
              </w:rPr>
            </w:pPr>
          </w:p>
        </w:tc>
        <w:tc>
          <w:tcPr>
            <w:tcW w:w="4358" w:type="dxa"/>
            <w:shd w:val="clear" w:color="auto" w:fill="auto"/>
          </w:tcPr>
          <w:p w:rsidR="00BC30EE" w:rsidRPr="00FF400C" w:rsidRDefault="00BC30EE" w:rsidP="00224DA7">
            <w:pPr>
              <w:pStyle w:val="3d"/>
              <w:ind w:right="-82"/>
              <w:rPr>
                <w:sz w:val="16"/>
                <w:szCs w:val="16"/>
              </w:rPr>
            </w:pPr>
            <w:r w:rsidRPr="00FF400C">
              <w:rPr>
                <w:sz w:val="16"/>
                <w:szCs w:val="16"/>
              </w:rPr>
              <w:t>Целевое предоставление</w:t>
            </w:r>
          </w:p>
          <w:p w:rsidR="00BC30EE" w:rsidRPr="00FF400C" w:rsidRDefault="00BC30EE" w:rsidP="00224DA7">
            <w:pPr>
              <w:pStyle w:val="3d"/>
              <w:ind w:right="-82"/>
              <w:rPr>
                <w:sz w:val="16"/>
                <w:szCs w:val="16"/>
              </w:rPr>
            </w:pPr>
            <w:r w:rsidRPr="00FF400C">
              <w:rPr>
                <w:sz w:val="16"/>
                <w:szCs w:val="16"/>
              </w:rPr>
              <w:t>субсидий подтверждаю</w:t>
            </w:r>
          </w:p>
        </w:tc>
      </w:tr>
      <w:tr w:rsidR="00BC30EE" w:rsidRPr="00FF400C" w:rsidTr="00224DA7">
        <w:tc>
          <w:tcPr>
            <w:tcW w:w="4380" w:type="dxa"/>
            <w:shd w:val="clear" w:color="auto" w:fill="auto"/>
          </w:tcPr>
          <w:p w:rsidR="00BC30EE" w:rsidRPr="00FF400C" w:rsidRDefault="00BC30EE" w:rsidP="00224DA7">
            <w:pPr>
              <w:pStyle w:val="3d"/>
              <w:ind w:right="-82"/>
              <w:jc w:val="center"/>
              <w:rPr>
                <w:sz w:val="16"/>
                <w:szCs w:val="16"/>
              </w:rPr>
            </w:pPr>
            <w:r w:rsidRPr="00FF400C">
              <w:rPr>
                <w:sz w:val="16"/>
                <w:szCs w:val="16"/>
              </w:rPr>
              <w:t>Руководитель кредитной</w:t>
            </w:r>
          </w:p>
          <w:p w:rsidR="00BC30EE" w:rsidRPr="00FF400C" w:rsidRDefault="00BC30EE" w:rsidP="00224DA7">
            <w:pPr>
              <w:pStyle w:val="3d"/>
              <w:ind w:right="-82"/>
              <w:jc w:val="center"/>
              <w:rPr>
                <w:sz w:val="16"/>
                <w:szCs w:val="16"/>
              </w:rPr>
            </w:pPr>
            <w:r w:rsidRPr="00FF400C">
              <w:rPr>
                <w:sz w:val="16"/>
                <w:szCs w:val="16"/>
              </w:rPr>
              <w:t>организации (филиала)</w:t>
            </w:r>
          </w:p>
          <w:p w:rsidR="00BC30EE" w:rsidRPr="00FF400C" w:rsidRDefault="00BC30EE" w:rsidP="00224DA7">
            <w:pPr>
              <w:pStyle w:val="3d"/>
              <w:ind w:right="-82"/>
              <w:jc w:val="center"/>
              <w:rPr>
                <w:sz w:val="16"/>
                <w:szCs w:val="16"/>
              </w:rPr>
            </w:pPr>
          </w:p>
          <w:p w:rsidR="00BC30EE" w:rsidRPr="00FF400C" w:rsidRDefault="00BC30EE" w:rsidP="00224DA7">
            <w:pPr>
              <w:pStyle w:val="3d"/>
              <w:ind w:right="-82"/>
              <w:jc w:val="center"/>
              <w:rPr>
                <w:sz w:val="16"/>
                <w:szCs w:val="16"/>
              </w:rPr>
            </w:pPr>
            <w:r w:rsidRPr="00FF400C">
              <w:rPr>
                <w:sz w:val="16"/>
                <w:szCs w:val="16"/>
              </w:rPr>
              <w:t>___________  _________________</w:t>
            </w:r>
          </w:p>
          <w:p w:rsidR="00BC30EE" w:rsidRPr="00FF400C" w:rsidRDefault="00BC30EE" w:rsidP="00224DA7">
            <w:pPr>
              <w:pStyle w:val="3d"/>
              <w:ind w:right="-82"/>
              <w:jc w:val="center"/>
              <w:rPr>
                <w:sz w:val="16"/>
                <w:szCs w:val="16"/>
              </w:rPr>
            </w:pPr>
            <w:r w:rsidRPr="00FF400C">
              <w:rPr>
                <w:sz w:val="16"/>
                <w:szCs w:val="16"/>
              </w:rPr>
              <w:t>(подпись)          (И.О.Фамилия)</w:t>
            </w:r>
          </w:p>
        </w:tc>
        <w:tc>
          <w:tcPr>
            <w:tcW w:w="831" w:type="dxa"/>
            <w:shd w:val="clear" w:color="auto" w:fill="auto"/>
          </w:tcPr>
          <w:p w:rsidR="00BC30EE" w:rsidRPr="00FF400C" w:rsidRDefault="00BC30EE" w:rsidP="00224DA7">
            <w:pPr>
              <w:pStyle w:val="3d"/>
              <w:ind w:right="-82"/>
              <w:jc w:val="center"/>
              <w:rPr>
                <w:sz w:val="16"/>
                <w:szCs w:val="16"/>
              </w:rPr>
            </w:pPr>
          </w:p>
        </w:tc>
        <w:tc>
          <w:tcPr>
            <w:tcW w:w="4358" w:type="dxa"/>
            <w:shd w:val="clear" w:color="auto" w:fill="auto"/>
          </w:tcPr>
          <w:p w:rsidR="00BC30EE" w:rsidRPr="00FF400C" w:rsidRDefault="00BC30EE" w:rsidP="00224DA7">
            <w:pPr>
              <w:pStyle w:val="3d"/>
              <w:ind w:right="-82"/>
              <w:jc w:val="center"/>
              <w:rPr>
                <w:sz w:val="16"/>
                <w:szCs w:val="16"/>
              </w:rPr>
            </w:pPr>
            <w:r w:rsidRPr="00FF400C">
              <w:rPr>
                <w:sz w:val="16"/>
                <w:szCs w:val="16"/>
              </w:rPr>
              <w:t xml:space="preserve">Глава муниципального района  </w:t>
            </w:r>
          </w:p>
          <w:p w:rsidR="00BC30EE" w:rsidRPr="00FF400C" w:rsidRDefault="00BC30EE" w:rsidP="00224DA7">
            <w:pPr>
              <w:pStyle w:val="3d"/>
              <w:ind w:right="-82"/>
              <w:jc w:val="center"/>
              <w:rPr>
                <w:sz w:val="16"/>
                <w:szCs w:val="16"/>
              </w:rPr>
            </w:pPr>
            <w:r w:rsidRPr="00FF400C">
              <w:rPr>
                <w:sz w:val="16"/>
                <w:szCs w:val="16"/>
              </w:rPr>
              <w:t>Сызранский</w:t>
            </w:r>
          </w:p>
          <w:p w:rsidR="00BC30EE" w:rsidRPr="00FF400C" w:rsidRDefault="00BC30EE" w:rsidP="00224DA7">
            <w:pPr>
              <w:pStyle w:val="3d"/>
              <w:ind w:right="-82"/>
              <w:rPr>
                <w:sz w:val="16"/>
                <w:szCs w:val="16"/>
              </w:rPr>
            </w:pPr>
            <w:r w:rsidRPr="00FF400C">
              <w:rPr>
                <w:sz w:val="16"/>
                <w:szCs w:val="16"/>
              </w:rPr>
              <w:t>(глава администрации  муниципального района)</w:t>
            </w:r>
          </w:p>
          <w:p w:rsidR="00BC30EE" w:rsidRPr="00FF400C" w:rsidRDefault="00BC30EE" w:rsidP="00224DA7">
            <w:pPr>
              <w:pStyle w:val="3d"/>
              <w:ind w:right="-82"/>
              <w:jc w:val="center"/>
              <w:rPr>
                <w:sz w:val="16"/>
                <w:szCs w:val="16"/>
              </w:rPr>
            </w:pPr>
          </w:p>
          <w:p w:rsidR="00BC30EE" w:rsidRPr="00FF400C" w:rsidRDefault="00BC30EE" w:rsidP="00224DA7">
            <w:pPr>
              <w:pStyle w:val="3d"/>
              <w:ind w:right="-82"/>
              <w:jc w:val="center"/>
              <w:rPr>
                <w:sz w:val="16"/>
                <w:szCs w:val="16"/>
              </w:rPr>
            </w:pPr>
            <w:r w:rsidRPr="00FF400C">
              <w:rPr>
                <w:sz w:val="16"/>
                <w:szCs w:val="16"/>
              </w:rPr>
              <w:t>_________  _________________</w:t>
            </w:r>
          </w:p>
          <w:p w:rsidR="00BC30EE" w:rsidRPr="00FF400C" w:rsidRDefault="00BC30EE" w:rsidP="00224DA7">
            <w:pPr>
              <w:pStyle w:val="3d"/>
              <w:ind w:right="-82"/>
              <w:jc w:val="center"/>
              <w:rPr>
                <w:sz w:val="16"/>
                <w:szCs w:val="16"/>
              </w:rPr>
            </w:pPr>
            <w:r w:rsidRPr="00FF400C">
              <w:rPr>
                <w:sz w:val="16"/>
                <w:szCs w:val="16"/>
              </w:rPr>
              <w:t>(подпись)       (И.О.Фамилия)</w:t>
            </w:r>
          </w:p>
        </w:tc>
      </w:tr>
    </w:tbl>
    <w:p w:rsidR="00BC30EE" w:rsidRPr="00FF400C" w:rsidRDefault="00BC30EE" w:rsidP="00BC30EE">
      <w:pPr>
        <w:pStyle w:val="3d"/>
        <w:ind w:right="-82"/>
        <w:jc w:val="both"/>
        <w:rPr>
          <w:sz w:val="16"/>
          <w:szCs w:val="16"/>
        </w:rPr>
      </w:pPr>
    </w:p>
    <w:tbl>
      <w:tblPr>
        <w:tblW w:w="9889" w:type="dxa"/>
        <w:tblLayout w:type="fixed"/>
        <w:tblLook w:val="04A0"/>
      </w:tblPr>
      <w:tblGrid>
        <w:gridCol w:w="4706"/>
        <w:gridCol w:w="931"/>
        <w:gridCol w:w="4252"/>
      </w:tblGrid>
      <w:tr w:rsidR="00BC30EE" w:rsidRPr="00FF400C" w:rsidTr="00224DA7">
        <w:tc>
          <w:tcPr>
            <w:tcW w:w="4706" w:type="dxa"/>
            <w:shd w:val="clear" w:color="auto" w:fill="auto"/>
          </w:tcPr>
          <w:p w:rsidR="00BC30EE" w:rsidRPr="00FF400C" w:rsidRDefault="00BC30EE" w:rsidP="00224DA7">
            <w:pPr>
              <w:rPr>
                <w:szCs w:val="16"/>
              </w:rPr>
            </w:pPr>
            <w:r w:rsidRPr="00FF400C">
              <w:rPr>
                <w:szCs w:val="16"/>
              </w:rPr>
              <w:t>Должностное лицо кредитной  организации (филиала), о</w:t>
            </w:r>
            <w:r w:rsidRPr="00FF400C">
              <w:rPr>
                <w:szCs w:val="16"/>
              </w:rPr>
              <w:t>т</w:t>
            </w:r>
            <w:r w:rsidRPr="00FF400C">
              <w:rPr>
                <w:szCs w:val="16"/>
              </w:rPr>
              <w:t>ветственное за проверку расчёта,  уплату основного долга и целевое использование кредита (займа)</w:t>
            </w:r>
          </w:p>
          <w:p w:rsidR="00BC30EE" w:rsidRPr="00FF400C" w:rsidRDefault="00BC30EE" w:rsidP="00224DA7">
            <w:pPr>
              <w:rPr>
                <w:szCs w:val="16"/>
              </w:rPr>
            </w:pPr>
          </w:p>
          <w:p w:rsidR="00BC30EE" w:rsidRPr="00FF400C" w:rsidRDefault="00BC30EE" w:rsidP="00224DA7">
            <w:pPr>
              <w:rPr>
                <w:szCs w:val="16"/>
              </w:rPr>
            </w:pPr>
            <w:r w:rsidRPr="00FF400C">
              <w:rPr>
                <w:szCs w:val="16"/>
              </w:rPr>
              <w:t>________________________________</w:t>
            </w:r>
          </w:p>
          <w:p w:rsidR="00BC30EE" w:rsidRPr="00FF400C" w:rsidRDefault="00BC30EE" w:rsidP="00224DA7">
            <w:pPr>
              <w:rPr>
                <w:szCs w:val="16"/>
              </w:rPr>
            </w:pPr>
            <w:r w:rsidRPr="00FF400C">
              <w:rPr>
                <w:szCs w:val="16"/>
              </w:rPr>
              <w:t>(должность)</w:t>
            </w:r>
          </w:p>
          <w:p w:rsidR="00BC30EE" w:rsidRPr="00FF400C" w:rsidRDefault="00BC30EE" w:rsidP="00224DA7">
            <w:pPr>
              <w:rPr>
                <w:szCs w:val="16"/>
              </w:rPr>
            </w:pPr>
          </w:p>
          <w:p w:rsidR="00BC30EE" w:rsidRPr="00FF400C" w:rsidRDefault="00BC30EE" w:rsidP="00224DA7">
            <w:pPr>
              <w:rPr>
                <w:szCs w:val="16"/>
              </w:rPr>
            </w:pPr>
            <w:r w:rsidRPr="00FF400C">
              <w:rPr>
                <w:szCs w:val="16"/>
              </w:rPr>
              <w:t>______________        _____________</w:t>
            </w:r>
          </w:p>
          <w:p w:rsidR="00BC30EE" w:rsidRPr="00FF400C" w:rsidRDefault="00BC30EE" w:rsidP="00224DA7">
            <w:pPr>
              <w:rPr>
                <w:szCs w:val="16"/>
              </w:rPr>
            </w:pPr>
            <w:r w:rsidRPr="00FF400C">
              <w:rPr>
                <w:szCs w:val="16"/>
              </w:rPr>
              <w:t>(подпись)                  (И.О. Фамилия)</w:t>
            </w:r>
          </w:p>
          <w:p w:rsidR="00BC30EE" w:rsidRPr="00FF400C" w:rsidRDefault="00BC30EE" w:rsidP="00224DA7">
            <w:pPr>
              <w:rPr>
                <w:szCs w:val="16"/>
              </w:rPr>
            </w:pPr>
          </w:p>
          <w:p w:rsidR="00BC30EE" w:rsidRPr="00FF400C" w:rsidRDefault="00BC30EE" w:rsidP="00224DA7">
            <w:pPr>
              <w:rPr>
                <w:szCs w:val="16"/>
              </w:rPr>
            </w:pPr>
          </w:p>
          <w:p w:rsidR="00BC30EE" w:rsidRPr="00FF400C" w:rsidRDefault="00BC30EE" w:rsidP="00224DA7">
            <w:pPr>
              <w:rPr>
                <w:szCs w:val="16"/>
              </w:rPr>
            </w:pPr>
          </w:p>
          <w:p w:rsidR="00BC30EE" w:rsidRPr="00FF400C" w:rsidRDefault="00BC30EE" w:rsidP="00224DA7">
            <w:pPr>
              <w:rPr>
                <w:szCs w:val="16"/>
              </w:rPr>
            </w:pPr>
            <w:r w:rsidRPr="00FF400C">
              <w:rPr>
                <w:szCs w:val="16"/>
              </w:rPr>
              <w:t xml:space="preserve">  «____»________________20__г.</w:t>
            </w:r>
          </w:p>
          <w:p w:rsidR="00BC30EE" w:rsidRPr="00FF400C" w:rsidRDefault="00BC30EE" w:rsidP="00224DA7">
            <w:pPr>
              <w:rPr>
                <w:szCs w:val="16"/>
              </w:rPr>
            </w:pPr>
            <w:r w:rsidRPr="00FF400C">
              <w:rPr>
                <w:szCs w:val="16"/>
              </w:rPr>
              <w:lastRenderedPageBreak/>
              <w:t>М.П.</w:t>
            </w:r>
          </w:p>
          <w:p w:rsidR="00BC30EE" w:rsidRPr="00FF400C" w:rsidRDefault="00BC30EE" w:rsidP="00224DA7">
            <w:pPr>
              <w:pStyle w:val="3d"/>
              <w:ind w:right="-82"/>
              <w:jc w:val="center"/>
              <w:rPr>
                <w:sz w:val="16"/>
                <w:szCs w:val="16"/>
              </w:rPr>
            </w:pPr>
          </w:p>
        </w:tc>
        <w:tc>
          <w:tcPr>
            <w:tcW w:w="931" w:type="dxa"/>
            <w:shd w:val="clear" w:color="auto" w:fill="auto"/>
          </w:tcPr>
          <w:p w:rsidR="00BC30EE" w:rsidRPr="00FF400C" w:rsidRDefault="00BC30EE" w:rsidP="00224DA7">
            <w:pPr>
              <w:rPr>
                <w:szCs w:val="16"/>
              </w:rPr>
            </w:pPr>
          </w:p>
        </w:tc>
        <w:tc>
          <w:tcPr>
            <w:tcW w:w="4252" w:type="dxa"/>
            <w:shd w:val="clear" w:color="auto" w:fill="auto"/>
          </w:tcPr>
          <w:p w:rsidR="00BC30EE" w:rsidRPr="00FF400C" w:rsidRDefault="00BC30EE" w:rsidP="00224DA7">
            <w:pPr>
              <w:rPr>
                <w:szCs w:val="16"/>
              </w:rPr>
            </w:pPr>
            <w:r w:rsidRPr="00FF400C">
              <w:rPr>
                <w:szCs w:val="16"/>
              </w:rPr>
              <w:t>Должностное лицо, ответственное за проверку расчёта</w:t>
            </w:r>
          </w:p>
          <w:p w:rsidR="00BC30EE" w:rsidRPr="00FF400C" w:rsidRDefault="00BC30EE" w:rsidP="00224DA7">
            <w:pPr>
              <w:rPr>
                <w:szCs w:val="16"/>
              </w:rPr>
            </w:pPr>
          </w:p>
          <w:p w:rsidR="00BC30EE" w:rsidRPr="00FF400C" w:rsidRDefault="00BC30EE" w:rsidP="00224DA7">
            <w:pPr>
              <w:rPr>
                <w:szCs w:val="16"/>
              </w:rPr>
            </w:pPr>
          </w:p>
          <w:p w:rsidR="00BC30EE" w:rsidRPr="00FF400C" w:rsidRDefault="00BC30EE" w:rsidP="00224DA7">
            <w:pPr>
              <w:rPr>
                <w:szCs w:val="16"/>
              </w:rPr>
            </w:pPr>
          </w:p>
          <w:p w:rsidR="00BC30EE" w:rsidRPr="00FF400C" w:rsidRDefault="00BC30EE" w:rsidP="00224DA7">
            <w:pPr>
              <w:rPr>
                <w:szCs w:val="16"/>
              </w:rPr>
            </w:pPr>
            <w:r w:rsidRPr="00FF400C">
              <w:rPr>
                <w:szCs w:val="16"/>
              </w:rPr>
              <w:t>__________________________</w:t>
            </w:r>
          </w:p>
          <w:p w:rsidR="00BC30EE" w:rsidRPr="00FF400C" w:rsidRDefault="00BC30EE" w:rsidP="00224DA7">
            <w:pPr>
              <w:rPr>
                <w:szCs w:val="16"/>
              </w:rPr>
            </w:pPr>
            <w:r w:rsidRPr="00FF400C">
              <w:rPr>
                <w:szCs w:val="16"/>
              </w:rPr>
              <w:t>(должность)</w:t>
            </w:r>
          </w:p>
          <w:p w:rsidR="00BC30EE" w:rsidRPr="00FF400C" w:rsidRDefault="00BC30EE" w:rsidP="00224DA7">
            <w:pPr>
              <w:rPr>
                <w:szCs w:val="16"/>
              </w:rPr>
            </w:pPr>
          </w:p>
          <w:p w:rsidR="00BC30EE" w:rsidRPr="00FF400C" w:rsidRDefault="00BC30EE" w:rsidP="00224DA7">
            <w:pPr>
              <w:rPr>
                <w:szCs w:val="16"/>
              </w:rPr>
            </w:pPr>
            <w:r w:rsidRPr="00FF400C">
              <w:rPr>
                <w:szCs w:val="16"/>
              </w:rPr>
              <w:t>___________        _____________</w:t>
            </w:r>
          </w:p>
          <w:p w:rsidR="00BC30EE" w:rsidRPr="00FF400C" w:rsidRDefault="00BC30EE" w:rsidP="00224DA7">
            <w:pPr>
              <w:rPr>
                <w:szCs w:val="16"/>
              </w:rPr>
            </w:pPr>
            <w:r w:rsidRPr="00FF400C">
              <w:rPr>
                <w:szCs w:val="16"/>
              </w:rPr>
              <w:t>(подпись)             (И.О. Фамилия)</w:t>
            </w:r>
          </w:p>
          <w:p w:rsidR="00BC30EE" w:rsidRPr="00FF400C" w:rsidRDefault="00BC30EE" w:rsidP="00224DA7">
            <w:pPr>
              <w:rPr>
                <w:szCs w:val="16"/>
              </w:rPr>
            </w:pPr>
          </w:p>
          <w:p w:rsidR="00BC30EE" w:rsidRPr="00FF400C" w:rsidRDefault="00BC30EE" w:rsidP="00224DA7">
            <w:pPr>
              <w:rPr>
                <w:szCs w:val="16"/>
              </w:rPr>
            </w:pPr>
          </w:p>
          <w:p w:rsidR="00BC30EE" w:rsidRPr="00FF400C" w:rsidRDefault="00BC30EE" w:rsidP="00224DA7">
            <w:pPr>
              <w:rPr>
                <w:szCs w:val="16"/>
              </w:rPr>
            </w:pPr>
          </w:p>
          <w:p w:rsidR="00BC30EE" w:rsidRPr="00FF400C" w:rsidRDefault="00BC30EE" w:rsidP="00224DA7">
            <w:pPr>
              <w:rPr>
                <w:szCs w:val="16"/>
              </w:rPr>
            </w:pPr>
            <w:r w:rsidRPr="00FF400C">
              <w:rPr>
                <w:szCs w:val="16"/>
              </w:rPr>
              <w:t>«____»______________20__г.</w:t>
            </w:r>
          </w:p>
          <w:p w:rsidR="00BC30EE" w:rsidRPr="00FF400C" w:rsidRDefault="00BC30EE" w:rsidP="00224DA7">
            <w:pPr>
              <w:rPr>
                <w:szCs w:val="16"/>
              </w:rPr>
            </w:pPr>
            <w:r w:rsidRPr="00FF400C">
              <w:rPr>
                <w:szCs w:val="16"/>
              </w:rPr>
              <w:lastRenderedPageBreak/>
              <w:t>М.П.</w:t>
            </w:r>
          </w:p>
          <w:p w:rsidR="00BC30EE" w:rsidRPr="00FF400C" w:rsidRDefault="00BC30EE" w:rsidP="00224DA7">
            <w:pPr>
              <w:rPr>
                <w:szCs w:val="16"/>
              </w:rPr>
            </w:pPr>
          </w:p>
        </w:tc>
      </w:tr>
    </w:tbl>
    <w:p w:rsidR="00BC30EE" w:rsidRPr="00FF400C" w:rsidRDefault="00BC30EE" w:rsidP="00BC30EE">
      <w:pPr>
        <w:pStyle w:val="3d"/>
        <w:ind w:right="-82"/>
        <w:rPr>
          <w:sz w:val="16"/>
          <w:szCs w:val="16"/>
        </w:rPr>
      </w:pPr>
    </w:p>
    <w:p w:rsidR="00BC30EE" w:rsidRPr="00FF400C" w:rsidRDefault="00BC30EE" w:rsidP="00BC30EE">
      <w:pPr>
        <w:pStyle w:val="3d"/>
        <w:ind w:right="-82"/>
        <w:rPr>
          <w:sz w:val="16"/>
          <w:szCs w:val="16"/>
        </w:rPr>
      </w:pPr>
      <w:r w:rsidRPr="00FF400C">
        <w:rPr>
          <w:sz w:val="16"/>
          <w:szCs w:val="16"/>
        </w:rPr>
        <w:t>_____________________________________</w:t>
      </w:r>
    </w:p>
    <w:p w:rsidR="00BC30EE" w:rsidRPr="00FF400C" w:rsidRDefault="00BC30EE" w:rsidP="00BC30EE">
      <w:pPr>
        <w:autoSpaceDE w:val="0"/>
        <w:autoSpaceDN w:val="0"/>
        <w:adjustRightInd w:val="0"/>
        <w:ind w:firstLine="708"/>
        <w:contextualSpacing/>
        <w:jc w:val="both"/>
        <w:rPr>
          <w:szCs w:val="16"/>
        </w:rPr>
      </w:pPr>
      <w:r w:rsidRPr="00FF400C">
        <w:rPr>
          <w:bCs/>
          <w:szCs w:val="16"/>
        </w:rPr>
        <w:t xml:space="preserve">* </w:t>
      </w:r>
      <w:r w:rsidRPr="00FF400C">
        <w:rPr>
          <w:szCs w:val="16"/>
        </w:rPr>
        <w:t>Размер субсидий, предоставляемых производителю, не может превышать объёма фактических затрат производителя на у</w:t>
      </w:r>
      <w:r w:rsidRPr="00FF400C">
        <w:rPr>
          <w:szCs w:val="16"/>
        </w:rPr>
        <w:t>п</w:t>
      </w:r>
      <w:r w:rsidRPr="00FF400C">
        <w:rPr>
          <w:szCs w:val="16"/>
        </w:rPr>
        <w:t xml:space="preserve">лату процентов по кредиту (займу). </w:t>
      </w:r>
    </w:p>
    <w:p w:rsidR="00BC30EE" w:rsidRPr="00FF400C" w:rsidRDefault="00BC30EE" w:rsidP="00BC30EE">
      <w:pPr>
        <w:tabs>
          <w:tab w:val="left" w:pos="6663"/>
        </w:tabs>
        <w:ind w:firstLine="851"/>
        <w:jc w:val="both"/>
        <w:rPr>
          <w:szCs w:val="16"/>
        </w:rPr>
      </w:pPr>
      <w:r w:rsidRPr="00FF400C">
        <w:rPr>
          <w:bCs/>
          <w:szCs w:val="16"/>
        </w:rPr>
        <w:t xml:space="preserve">** </w:t>
      </w:r>
      <w:r w:rsidRPr="00FF400C">
        <w:rPr>
          <w:szCs w:val="16"/>
        </w:rPr>
        <w:t>Для крестьянского (фермерского) хозяйства - подпись главы крестьянского (фермерского) хозяйства; для личного по</w:t>
      </w:r>
      <w:r w:rsidRPr="00FF400C">
        <w:rPr>
          <w:szCs w:val="16"/>
        </w:rPr>
        <w:t>д</w:t>
      </w:r>
      <w:r w:rsidRPr="00FF400C">
        <w:rPr>
          <w:szCs w:val="16"/>
        </w:rPr>
        <w:t>собного хозяйства - подпись получателя; для сельскохозяйственного потребительского коопера-тива - подпись руководителя, главного бухгалтера</w:t>
      </w:r>
    </w:p>
    <w:p w:rsidR="00BC30EE" w:rsidRPr="00FF400C" w:rsidRDefault="00BC30EE" w:rsidP="00BC30EE">
      <w:pPr>
        <w:tabs>
          <w:tab w:val="left" w:pos="6663"/>
        </w:tabs>
        <w:spacing w:line="348" w:lineRule="auto"/>
        <w:ind w:firstLine="851"/>
        <w:jc w:val="both"/>
        <w:rPr>
          <w:szCs w:val="16"/>
        </w:rPr>
      </w:pPr>
    </w:p>
    <w:p w:rsidR="00BC30EE" w:rsidRPr="00FF400C" w:rsidRDefault="00BC30EE" w:rsidP="00BC30EE">
      <w:pPr>
        <w:tabs>
          <w:tab w:val="left" w:pos="6663"/>
        </w:tabs>
        <w:spacing w:line="348" w:lineRule="auto"/>
        <w:ind w:firstLine="851"/>
        <w:jc w:val="both"/>
        <w:rPr>
          <w:szCs w:val="16"/>
        </w:rPr>
      </w:pPr>
    </w:p>
    <w:tbl>
      <w:tblPr>
        <w:tblStyle w:val="aff2"/>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2"/>
        <w:gridCol w:w="4773"/>
        <w:gridCol w:w="281"/>
      </w:tblGrid>
      <w:tr w:rsidR="00BC30EE" w:rsidRPr="00FF400C" w:rsidTr="00BC30EE">
        <w:trPr>
          <w:trHeight w:val="914"/>
        </w:trPr>
        <w:tc>
          <w:tcPr>
            <w:tcW w:w="4492" w:type="dxa"/>
          </w:tcPr>
          <w:p w:rsidR="00BC30EE" w:rsidRPr="00FF400C" w:rsidRDefault="00BC30EE" w:rsidP="00224DA7">
            <w:pPr>
              <w:autoSpaceDE w:val="0"/>
              <w:autoSpaceDN w:val="0"/>
              <w:adjustRightInd w:val="0"/>
              <w:spacing w:line="240" w:lineRule="atLeast"/>
              <w:outlineLvl w:val="0"/>
              <w:rPr>
                <w:szCs w:val="16"/>
              </w:rPr>
            </w:pPr>
          </w:p>
        </w:tc>
        <w:tc>
          <w:tcPr>
            <w:tcW w:w="5054" w:type="dxa"/>
            <w:gridSpan w:val="2"/>
          </w:tcPr>
          <w:p w:rsidR="00BC30EE" w:rsidRPr="00FF400C" w:rsidRDefault="00BC30EE" w:rsidP="00224DA7">
            <w:pPr>
              <w:autoSpaceDE w:val="0"/>
              <w:autoSpaceDN w:val="0"/>
              <w:adjustRightInd w:val="0"/>
              <w:spacing w:line="240" w:lineRule="atLeast"/>
              <w:outlineLvl w:val="0"/>
              <w:rPr>
                <w:szCs w:val="16"/>
              </w:rPr>
            </w:pPr>
            <w:r w:rsidRPr="00FF400C">
              <w:rPr>
                <w:szCs w:val="16"/>
              </w:rPr>
              <w:t>ПРИЛОЖЕНИЕ 2</w:t>
            </w:r>
          </w:p>
          <w:p w:rsidR="00BC30EE" w:rsidRPr="00FF400C" w:rsidRDefault="00BC30EE" w:rsidP="00224DA7">
            <w:pPr>
              <w:autoSpaceDE w:val="0"/>
              <w:autoSpaceDN w:val="0"/>
              <w:adjustRightInd w:val="0"/>
              <w:spacing w:line="240" w:lineRule="atLeast"/>
              <w:rPr>
                <w:szCs w:val="16"/>
              </w:rPr>
            </w:pPr>
            <w:r w:rsidRPr="00FF400C">
              <w:rPr>
                <w:szCs w:val="16"/>
              </w:rPr>
              <w:t xml:space="preserve">к постановлению Администрации </w:t>
            </w:r>
          </w:p>
          <w:p w:rsidR="00BC30EE" w:rsidRPr="00FF400C" w:rsidRDefault="00BC30EE" w:rsidP="00224DA7">
            <w:pPr>
              <w:autoSpaceDE w:val="0"/>
              <w:autoSpaceDN w:val="0"/>
              <w:adjustRightInd w:val="0"/>
              <w:spacing w:line="240" w:lineRule="atLeast"/>
              <w:rPr>
                <w:szCs w:val="16"/>
              </w:rPr>
            </w:pPr>
            <w:r w:rsidRPr="00FF400C">
              <w:rPr>
                <w:szCs w:val="16"/>
              </w:rPr>
              <w:t>Сызранского района Самарской области</w:t>
            </w:r>
          </w:p>
          <w:p w:rsidR="00BC30EE" w:rsidRPr="00FF400C" w:rsidRDefault="00BC30EE" w:rsidP="00224DA7">
            <w:pPr>
              <w:autoSpaceDE w:val="0"/>
              <w:autoSpaceDN w:val="0"/>
              <w:adjustRightInd w:val="0"/>
              <w:spacing w:line="240" w:lineRule="atLeast"/>
              <w:rPr>
                <w:szCs w:val="16"/>
              </w:rPr>
            </w:pPr>
            <w:r w:rsidRPr="00FF400C">
              <w:rPr>
                <w:szCs w:val="16"/>
              </w:rPr>
              <w:t>от ____________ № _____</w:t>
            </w:r>
          </w:p>
          <w:p w:rsidR="00BC30EE" w:rsidRPr="00FF400C" w:rsidRDefault="00BC30EE" w:rsidP="00224DA7">
            <w:pPr>
              <w:autoSpaceDE w:val="0"/>
              <w:autoSpaceDN w:val="0"/>
              <w:adjustRightInd w:val="0"/>
              <w:spacing w:line="240" w:lineRule="atLeast"/>
              <w:outlineLvl w:val="0"/>
              <w:rPr>
                <w:szCs w:val="16"/>
              </w:rPr>
            </w:pPr>
          </w:p>
        </w:tc>
      </w:tr>
      <w:tr w:rsidR="00BC30EE" w:rsidRPr="00FF400C" w:rsidTr="00BC30EE">
        <w:trPr>
          <w:gridAfter w:val="1"/>
          <w:wAfter w:w="281" w:type="dxa"/>
          <w:trHeight w:val="1819"/>
        </w:trPr>
        <w:tc>
          <w:tcPr>
            <w:tcW w:w="9265" w:type="dxa"/>
            <w:gridSpan w:val="2"/>
          </w:tcPr>
          <w:p w:rsidR="00BC30EE" w:rsidRPr="00FF400C" w:rsidRDefault="00BC30EE" w:rsidP="00BC30EE">
            <w:pPr>
              <w:pStyle w:val="ConsPlusNormal"/>
              <w:widowControl/>
              <w:spacing w:line="240" w:lineRule="atLeast"/>
              <w:ind w:firstLine="0"/>
              <w:jc w:val="both"/>
              <w:outlineLvl w:val="0"/>
              <w:rPr>
                <w:rFonts w:ascii="Times New Roman" w:hAnsi="Times New Roman" w:cs="Times New Roman"/>
                <w:szCs w:val="16"/>
              </w:rPr>
            </w:pPr>
          </w:p>
          <w:p w:rsidR="00BC30EE" w:rsidRPr="00FF400C" w:rsidRDefault="00BC30EE" w:rsidP="00224DA7">
            <w:pPr>
              <w:pStyle w:val="ConsPlusNormal"/>
              <w:widowControl/>
              <w:spacing w:line="240" w:lineRule="atLeast"/>
              <w:ind w:firstLine="0"/>
              <w:outlineLvl w:val="0"/>
              <w:rPr>
                <w:rFonts w:ascii="Times New Roman" w:hAnsi="Times New Roman" w:cs="Times New Roman"/>
                <w:szCs w:val="16"/>
              </w:rPr>
            </w:pPr>
            <w:r w:rsidRPr="00FF400C">
              <w:rPr>
                <w:rFonts w:ascii="Times New Roman" w:hAnsi="Times New Roman" w:cs="Times New Roman"/>
                <w:szCs w:val="16"/>
              </w:rPr>
              <w:t>ПОРЯДОК</w:t>
            </w:r>
          </w:p>
          <w:p w:rsidR="00BC30EE" w:rsidRPr="00FF400C" w:rsidRDefault="00BC30EE" w:rsidP="00BC30EE">
            <w:pPr>
              <w:widowControl w:val="0"/>
              <w:autoSpaceDE w:val="0"/>
              <w:autoSpaceDN w:val="0"/>
              <w:adjustRightInd w:val="0"/>
              <w:spacing w:line="240" w:lineRule="atLeast"/>
              <w:rPr>
                <w:szCs w:val="16"/>
              </w:rPr>
            </w:pPr>
            <w:r w:rsidRPr="00FF400C">
              <w:rPr>
                <w:szCs w:val="16"/>
              </w:rPr>
              <w:t xml:space="preserve">предоставления в 2017 – 2019 годах субсидий </w:t>
            </w:r>
            <w:r w:rsidRPr="00FF400C">
              <w:rPr>
                <w:rFonts w:eastAsia="Calibri"/>
                <w:szCs w:val="16"/>
              </w:rPr>
              <w:t>за счет средств местного бюджета</w:t>
            </w:r>
            <w:r w:rsidRPr="00FF400C">
              <w:rPr>
                <w:szCs w:val="16"/>
              </w:rPr>
              <w:t xml:space="preserve"> сельскохозяйственным товаропроизводит</w:t>
            </w:r>
            <w:r w:rsidRPr="00FF400C">
              <w:rPr>
                <w:szCs w:val="16"/>
              </w:rPr>
              <w:t>е</w:t>
            </w:r>
            <w:r w:rsidRPr="00FF400C">
              <w:rPr>
                <w:szCs w:val="16"/>
              </w:rPr>
              <w:t>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w:t>
            </w:r>
            <w:r w:rsidRPr="00FF400C">
              <w:rPr>
                <w:szCs w:val="16"/>
              </w:rPr>
              <w:t>й</w:t>
            </w:r>
            <w:r w:rsidRPr="00FF400C">
              <w:rPr>
                <w:szCs w:val="16"/>
              </w:rPr>
              <w:t>мам)</w:t>
            </w:r>
          </w:p>
        </w:tc>
      </w:tr>
    </w:tbl>
    <w:p w:rsidR="00BC30EE" w:rsidRPr="00FF400C" w:rsidRDefault="00BC30EE" w:rsidP="00BC30EE">
      <w:pPr>
        <w:autoSpaceDE w:val="0"/>
        <w:autoSpaceDN w:val="0"/>
        <w:adjustRightInd w:val="0"/>
        <w:spacing w:line="240" w:lineRule="atLeast"/>
        <w:rPr>
          <w:szCs w:val="16"/>
        </w:rPr>
      </w:pPr>
    </w:p>
    <w:p w:rsidR="00BC30EE" w:rsidRPr="00FF400C" w:rsidRDefault="00BC30EE" w:rsidP="00BC30EE">
      <w:pPr>
        <w:pStyle w:val="ConsPlusNormal"/>
        <w:widowControl/>
        <w:tabs>
          <w:tab w:val="left" w:pos="709"/>
        </w:tabs>
        <w:spacing w:line="240" w:lineRule="atLeast"/>
        <w:ind w:firstLine="709"/>
        <w:jc w:val="both"/>
        <w:outlineLvl w:val="1"/>
        <w:rPr>
          <w:rFonts w:ascii="Times New Roman" w:hAnsi="Times New Roman" w:cs="Times New Roman"/>
          <w:szCs w:val="16"/>
        </w:rPr>
      </w:pPr>
      <w:r w:rsidRPr="00FF400C">
        <w:rPr>
          <w:rFonts w:ascii="Times New Roman" w:hAnsi="Times New Roman" w:cs="Times New Roman"/>
          <w:szCs w:val="16"/>
        </w:rPr>
        <w:t xml:space="preserve">1. Настоящий Порядок разработан </w:t>
      </w:r>
      <w:r w:rsidRPr="00FF400C">
        <w:rPr>
          <w:rFonts w:ascii="Times New Roman" w:hAnsi="Times New Roman" w:cs="Times New Roman"/>
          <w:color w:val="000000"/>
          <w:szCs w:val="16"/>
        </w:rPr>
        <w:t xml:space="preserve">в целях реализации Закона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w:t>
      </w:r>
      <w:r w:rsidRPr="00FF400C">
        <w:rPr>
          <w:rFonts w:ascii="Times New Roman" w:hAnsi="Times New Roman" w:cs="Times New Roman"/>
          <w:szCs w:val="16"/>
        </w:rPr>
        <w:t>Постановлением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w:t>
      </w:r>
    </w:p>
    <w:p w:rsidR="00BC30EE" w:rsidRPr="00FF400C" w:rsidRDefault="00BC30EE" w:rsidP="00BC30EE">
      <w:pPr>
        <w:tabs>
          <w:tab w:val="left" w:pos="709"/>
        </w:tabs>
        <w:autoSpaceDE w:val="0"/>
        <w:autoSpaceDN w:val="0"/>
        <w:adjustRightInd w:val="0"/>
        <w:ind w:firstLine="709"/>
        <w:jc w:val="both"/>
        <w:rPr>
          <w:szCs w:val="16"/>
        </w:rPr>
      </w:pPr>
      <w:r w:rsidRPr="00FF400C">
        <w:rPr>
          <w:szCs w:val="16"/>
        </w:rPr>
        <w:t>2. Субсидии сельскохозяйственным товаропроизводителям, организациям потребительской кооперации, организациям и и</w:t>
      </w:r>
      <w:r w:rsidRPr="00FF400C">
        <w:rPr>
          <w:szCs w:val="16"/>
        </w:rPr>
        <w:t>н</w:t>
      </w:r>
      <w:r w:rsidRPr="00FF400C">
        <w:rPr>
          <w:szCs w:val="16"/>
        </w:rPr>
        <w:t>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 (далее - субсидии), предоставляются в 2017-2019 годах, за счёт и в пределах субвенций,  поступающих в бюджет муниципального района Сызранский Самарской области из областного бюджета в целях финанс</w:t>
      </w:r>
      <w:r w:rsidRPr="00FF400C">
        <w:rPr>
          <w:szCs w:val="16"/>
        </w:rPr>
        <w:t>о</w:t>
      </w:r>
      <w:r w:rsidRPr="00FF400C">
        <w:rPr>
          <w:szCs w:val="16"/>
        </w:rPr>
        <w:t>вого обеспечения расходных обязательств муниципального района Сызранский, возникающих при выполнении переданного государс</w:t>
      </w:r>
      <w:r w:rsidRPr="00FF400C">
        <w:rPr>
          <w:szCs w:val="16"/>
        </w:rPr>
        <w:t>т</w:t>
      </w:r>
      <w:r w:rsidRPr="00FF400C">
        <w:rPr>
          <w:szCs w:val="16"/>
        </w:rPr>
        <w:t>венного полномочия Самарской области по предоставлению субсидий.</w:t>
      </w:r>
      <w:bookmarkStart w:id="7" w:name="Par43"/>
      <w:bookmarkStart w:id="8" w:name="Par45"/>
      <w:bookmarkEnd w:id="7"/>
      <w:bookmarkEnd w:id="8"/>
    </w:p>
    <w:p w:rsidR="00BC30EE" w:rsidRPr="00FF400C" w:rsidRDefault="00BC30EE" w:rsidP="00BC30EE">
      <w:pPr>
        <w:tabs>
          <w:tab w:val="left" w:pos="709"/>
        </w:tabs>
        <w:autoSpaceDE w:val="0"/>
        <w:autoSpaceDN w:val="0"/>
        <w:adjustRightInd w:val="0"/>
        <w:ind w:firstLine="709"/>
        <w:jc w:val="both"/>
        <w:rPr>
          <w:szCs w:val="16"/>
        </w:rPr>
      </w:pPr>
      <w:r w:rsidRPr="00FF400C">
        <w:rPr>
          <w:szCs w:val="16"/>
        </w:rPr>
        <w:t>3. Субсидии предоставляются администрацией Сызранского района Самарской области (далее - Администрация) на безво</w:t>
      </w:r>
      <w:r w:rsidRPr="00FF400C">
        <w:rPr>
          <w:szCs w:val="16"/>
        </w:rPr>
        <w:t>з</w:t>
      </w:r>
      <w:r w:rsidRPr="00FF400C">
        <w:rPr>
          <w:szCs w:val="16"/>
        </w:rPr>
        <w:t>мездной и безвозвратной основе сельскохозяйственным товаропроизводителям, организациям потребительской кооперации, организ</w:t>
      </w:r>
      <w:r w:rsidRPr="00FF400C">
        <w:rPr>
          <w:szCs w:val="16"/>
        </w:rPr>
        <w:t>а</w:t>
      </w:r>
      <w:r w:rsidRPr="00FF400C">
        <w:rPr>
          <w:szCs w:val="16"/>
        </w:rPr>
        <w:t>циям и индивидуальным предпринимателям, осуществляющим свою деятельность на территории Самарской области, в целях возмещ</w:t>
      </w:r>
      <w:r w:rsidRPr="00FF400C">
        <w:rPr>
          <w:szCs w:val="16"/>
        </w:rPr>
        <w:t>е</w:t>
      </w:r>
      <w:r w:rsidRPr="00FF400C">
        <w:rPr>
          <w:szCs w:val="16"/>
        </w:rPr>
        <w:t>ния части процентной ставки по краткосрочным кредитам, полученным в российских кредитных организациях, и краткосрочным за</w:t>
      </w:r>
      <w:r w:rsidRPr="00FF400C">
        <w:rPr>
          <w:szCs w:val="16"/>
        </w:rPr>
        <w:t>й</w:t>
      </w:r>
      <w:r w:rsidRPr="00FF400C">
        <w:rPr>
          <w:szCs w:val="16"/>
        </w:rPr>
        <w:t>мам, полученным в сельскохозяйственных кредитных потребительских кооперативах, (далее – кредиты (займы), кредитные организ</w:t>
      </w:r>
      <w:r w:rsidRPr="00FF400C">
        <w:rPr>
          <w:szCs w:val="16"/>
        </w:rPr>
        <w:t>а</w:t>
      </w:r>
      <w:r w:rsidRPr="00FF400C">
        <w:rPr>
          <w:szCs w:val="16"/>
        </w:rPr>
        <w:t xml:space="preserve">ции, возмещение части затрат) за счет субвенций. </w:t>
      </w:r>
    </w:p>
    <w:p w:rsidR="00BC30EE" w:rsidRPr="00FF400C" w:rsidRDefault="00BC30EE" w:rsidP="00BC30EE">
      <w:pPr>
        <w:tabs>
          <w:tab w:val="left" w:pos="709"/>
        </w:tabs>
        <w:autoSpaceDE w:val="0"/>
        <w:autoSpaceDN w:val="0"/>
        <w:adjustRightInd w:val="0"/>
        <w:ind w:firstLine="709"/>
        <w:jc w:val="both"/>
        <w:rPr>
          <w:szCs w:val="16"/>
        </w:rPr>
      </w:pPr>
      <w:r w:rsidRPr="00FF400C">
        <w:rPr>
          <w:szCs w:val="16"/>
        </w:rPr>
        <w:t>4. Субсидии предоставляются:</w:t>
      </w:r>
    </w:p>
    <w:p w:rsidR="00BC30EE" w:rsidRPr="00FF400C" w:rsidRDefault="00BC30EE" w:rsidP="00BC30EE">
      <w:pPr>
        <w:tabs>
          <w:tab w:val="left" w:pos="709"/>
        </w:tabs>
        <w:autoSpaceDE w:val="0"/>
        <w:autoSpaceDN w:val="0"/>
        <w:adjustRightInd w:val="0"/>
        <w:ind w:firstLine="709"/>
        <w:jc w:val="both"/>
        <w:rPr>
          <w:szCs w:val="16"/>
        </w:rPr>
      </w:pPr>
      <w:r w:rsidRPr="00FF400C">
        <w:rPr>
          <w:szCs w:val="16"/>
        </w:rPr>
        <w:t>сельскохозяйственным товаропроизводителям (за исключением граждан, ведущих личное подсобное хозяйство, и сельскох</w:t>
      </w:r>
      <w:r w:rsidRPr="00FF400C">
        <w:rPr>
          <w:szCs w:val="16"/>
        </w:rPr>
        <w:t>о</w:t>
      </w:r>
      <w:r w:rsidRPr="00FF400C">
        <w:rPr>
          <w:szCs w:val="16"/>
        </w:rPr>
        <w:t>зяйственных потребительских кооперативов);</w:t>
      </w:r>
    </w:p>
    <w:p w:rsidR="00BC30EE" w:rsidRPr="00FF400C" w:rsidRDefault="00BC30EE" w:rsidP="00BC30EE">
      <w:pPr>
        <w:tabs>
          <w:tab w:val="left" w:pos="851"/>
        </w:tabs>
        <w:autoSpaceDE w:val="0"/>
        <w:autoSpaceDN w:val="0"/>
        <w:adjustRightInd w:val="0"/>
        <w:spacing w:line="240" w:lineRule="atLeast"/>
        <w:ind w:firstLine="709"/>
        <w:jc w:val="both"/>
        <w:rPr>
          <w:szCs w:val="16"/>
        </w:rPr>
      </w:pPr>
      <w:r w:rsidRPr="00FF400C">
        <w:rPr>
          <w:szCs w:val="16"/>
        </w:rPr>
        <w:t>организациям потребительской кооперации;</w:t>
      </w:r>
    </w:p>
    <w:p w:rsidR="00BC30EE" w:rsidRPr="00FF400C" w:rsidRDefault="00BC30EE" w:rsidP="00BC30EE">
      <w:pPr>
        <w:tabs>
          <w:tab w:val="left" w:pos="709"/>
        </w:tabs>
        <w:autoSpaceDE w:val="0"/>
        <w:autoSpaceDN w:val="0"/>
        <w:adjustRightInd w:val="0"/>
        <w:spacing w:line="240" w:lineRule="atLeast"/>
        <w:ind w:firstLine="709"/>
        <w:jc w:val="both"/>
        <w:rPr>
          <w:szCs w:val="16"/>
        </w:rPr>
      </w:pPr>
      <w:r w:rsidRPr="00FF400C">
        <w:rPr>
          <w:szCs w:val="16"/>
        </w:rPr>
        <w:t xml:space="preserve">организациям, осуществляющим на территории Самарской области производство сельскохозяйственной продукции и (или) ее первичную и (или) последующую (промышленную) переработку (в том числе на арендованных основных средствах), включенной в </w:t>
      </w:r>
      <w:hyperlink r:id="rId50" w:history="1">
        <w:r w:rsidRPr="00FF400C">
          <w:rPr>
            <w:szCs w:val="16"/>
          </w:rPr>
          <w:t>перечень</w:t>
        </w:r>
      </w:hyperlink>
      <w:r w:rsidRPr="00FF400C">
        <w:rPr>
          <w:szCs w:val="16"/>
        </w:rPr>
        <w:t xml:space="preserve"> сельскохозяйственной продукции, производство, первичную и (или)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 79-р (далее – перечень);</w:t>
      </w:r>
    </w:p>
    <w:p w:rsidR="00BC30EE" w:rsidRPr="00FF400C" w:rsidRDefault="00BC30EE" w:rsidP="00BC30EE">
      <w:pPr>
        <w:tabs>
          <w:tab w:val="left" w:pos="709"/>
        </w:tabs>
        <w:autoSpaceDE w:val="0"/>
        <w:autoSpaceDN w:val="0"/>
        <w:adjustRightInd w:val="0"/>
        <w:jc w:val="both"/>
        <w:rPr>
          <w:szCs w:val="16"/>
        </w:rPr>
      </w:pPr>
      <w:r w:rsidRPr="00FF400C">
        <w:rPr>
          <w:szCs w:val="16"/>
        </w:rPr>
        <w:t>индивидуальным предпринимателям, осуществляющим на территории Самарской области первичную и (или) последующую (пр</w:t>
      </w:r>
      <w:r w:rsidRPr="00FF400C">
        <w:rPr>
          <w:szCs w:val="16"/>
        </w:rPr>
        <w:t>о</w:t>
      </w:r>
      <w:r w:rsidRPr="00FF400C">
        <w:rPr>
          <w:szCs w:val="16"/>
        </w:rPr>
        <w:t>мышленную) переработку сельскохозяйственной продукции (в том числе на арендованных основных средствах), включенной в пер</w:t>
      </w:r>
      <w:r w:rsidRPr="00FF400C">
        <w:rPr>
          <w:szCs w:val="16"/>
        </w:rPr>
        <w:t>е</w:t>
      </w:r>
      <w:r w:rsidRPr="00FF400C">
        <w:rPr>
          <w:szCs w:val="16"/>
        </w:rPr>
        <w:t>чень (далее – производители).</w:t>
      </w:r>
    </w:p>
    <w:p w:rsidR="00BC30EE" w:rsidRPr="00FF400C" w:rsidRDefault="00BC30EE" w:rsidP="00BC30EE">
      <w:pPr>
        <w:autoSpaceDE w:val="0"/>
        <w:autoSpaceDN w:val="0"/>
        <w:adjustRightInd w:val="0"/>
        <w:ind w:firstLine="708"/>
        <w:jc w:val="both"/>
        <w:rPr>
          <w:szCs w:val="16"/>
        </w:rPr>
      </w:pPr>
      <w:r w:rsidRPr="00FF400C">
        <w:rPr>
          <w:szCs w:val="16"/>
        </w:rPr>
        <w:t xml:space="preserve">Субсидии предоставляются производителям, которые на определённые производителем даты, но не позднее 30 дней до даты подачи производителем заявления о предоставлении субсидии по форме согласно </w:t>
      </w:r>
      <w:hyperlink w:anchor="Par694" w:history="1">
        <w:r w:rsidRPr="00FF400C">
          <w:rPr>
            <w:szCs w:val="16"/>
          </w:rPr>
          <w:t xml:space="preserve">приложению </w:t>
        </w:r>
      </w:hyperlink>
      <w:r w:rsidRPr="00FF400C">
        <w:rPr>
          <w:szCs w:val="16"/>
        </w:rPr>
        <w:t>1 к настоящему Порядку (далее – зая</w:t>
      </w:r>
      <w:r w:rsidRPr="00FF400C">
        <w:rPr>
          <w:szCs w:val="16"/>
        </w:rPr>
        <w:t>в</w:t>
      </w:r>
      <w:r w:rsidRPr="00FF400C">
        <w:rPr>
          <w:szCs w:val="16"/>
        </w:rPr>
        <w:t>ление):</w:t>
      </w:r>
    </w:p>
    <w:p w:rsidR="00BC30EE" w:rsidRPr="00FF400C" w:rsidRDefault="00BC30EE" w:rsidP="00BC30EE">
      <w:pPr>
        <w:widowControl w:val="0"/>
        <w:ind w:firstLine="709"/>
        <w:jc w:val="both"/>
        <w:rPr>
          <w:szCs w:val="16"/>
        </w:rPr>
      </w:pPr>
      <w:r w:rsidRPr="00FF400C">
        <w:rPr>
          <w:szCs w:val="16"/>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BC30EE" w:rsidRPr="00FF400C" w:rsidRDefault="00BC30EE" w:rsidP="00BC30EE">
      <w:pPr>
        <w:widowControl w:val="0"/>
        <w:ind w:firstLine="709"/>
        <w:jc w:val="both"/>
        <w:rPr>
          <w:szCs w:val="16"/>
        </w:rPr>
      </w:pPr>
      <w:r w:rsidRPr="00FF400C">
        <w:rPr>
          <w:szCs w:val="16"/>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w:t>
      </w:r>
    </w:p>
    <w:p w:rsidR="00BC30EE" w:rsidRPr="00FF400C" w:rsidRDefault="00BC30EE" w:rsidP="00BC30EE">
      <w:pPr>
        <w:widowControl w:val="0"/>
        <w:ind w:firstLine="709"/>
        <w:jc w:val="both"/>
        <w:rPr>
          <w:szCs w:val="16"/>
          <w:lang w:eastAsia="ar-SA"/>
        </w:rPr>
      </w:pPr>
      <w:r w:rsidRPr="00FF400C">
        <w:rPr>
          <w:szCs w:val="16"/>
          <w:lang w:eastAsia="ar-SA"/>
        </w:rPr>
        <w:t>Субсидии предоставляются по кредитным договорам (договорам займа), заключенным по 31 декабря 2016 года включител</w:t>
      </w:r>
      <w:r w:rsidRPr="00FF400C">
        <w:rPr>
          <w:szCs w:val="16"/>
          <w:lang w:eastAsia="ar-SA"/>
        </w:rPr>
        <w:t>ь</w:t>
      </w:r>
      <w:r w:rsidRPr="00FF400C">
        <w:rPr>
          <w:szCs w:val="16"/>
          <w:lang w:eastAsia="ar-SA"/>
        </w:rPr>
        <w:t>но, до момента полного погашения обязательств производителя в соответствии с кредитным договором (договором займа). Субсидии предоставляются за весь период пользования кредитным договором, независимо от даты наступления полного погашения обязательств производителя в соответствии с кредитным договором (договором займа).</w:t>
      </w:r>
    </w:p>
    <w:p w:rsidR="00BC30EE" w:rsidRPr="00FF400C" w:rsidRDefault="00BC30EE" w:rsidP="00BC30EE">
      <w:pPr>
        <w:autoSpaceDE w:val="0"/>
        <w:autoSpaceDN w:val="0"/>
        <w:adjustRightInd w:val="0"/>
        <w:ind w:firstLine="709"/>
        <w:jc w:val="both"/>
        <w:rPr>
          <w:szCs w:val="16"/>
        </w:rPr>
      </w:pPr>
      <w:r w:rsidRPr="00FF400C">
        <w:rPr>
          <w:szCs w:val="16"/>
        </w:rPr>
        <w:lastRenderedPageBreak/>
        <w:t>5.  В целях настоящего Порядка:</w:t>
      </w:r>
    </w:p>
    <w:p w:rsidR="00BC30EE" w:rsidRPr="00FF400C" w:rsidRDefault="00BC30EE" w:rsidP="00BC30EE">
      <w:pPr>
        <w:autoSpaceDE w:val="0"/>
        <w:autoSpaceDN w:val="0"/>
        <w:adjustRightInd w:val="0"/>
        <w:ind w:firstLine="709"/>
        <w:jc w:val="both"/>
        <w:rPr>
          <w:szCs w:val="16"/>
        </w:rPr>
      </w:pPr>
      <w:r w:rsidRPr="00FF400C">
        <w:rPr>
          <w:szCs w:val="16"/>
        </w:rPr>
        <w:t xml:space="preserve">понятие «организация потребительской кооперации» применяется в том значении, в каком оно определено </w:t>
      </w:r>
      <w:hyperlink r:id="rId51" w:history="1">
        <w:r w:rsidRPr="00FF400C">
          <w:rPr>
            <w:szCs w:val="16"/>
          </w:rPr>
          <w:t>Законом</w:t>
        </w:r>
      </w:hyperlink>
      <w:r w:rsidRPr="00FF400C">
        <w:rPr>
          <w:szCs w:val="16"/>
        </w:rPr>
        <w:t xml:space="preserve"> Росси</w:t>
      </w:r>
      <w:r w:rsidRPr="00FF400C">
        <w:rPr>
          <w:szCs w:val="16"/>
        </w:rPr>
        <w:t>й</w:t>
      </w:r>
      <w:r w:rsidRPr="00FF400C">
        <w:rPr>
          <w:szCs w:val="16"/>
        </w:rPr>
        <w:t>ской Федерации «О потребительской кооперации (потребительских обществах, их союзах) в Российской Федерации»;</w:t>
      </w:r>
    </w:p>
    <w:p w:rsidR="00BC30EE" w:rsidRPr="00FF400C" w:rsidRDefault="00BC30EE" w:rsidP="00BC30EE">
      <w:pPr>
        <w:autoSpaceDE w:val="0"/>
        <w:autoSpaceDN w:val="0"/>
        <w:adjustRightInd w:val="0"/>
        <w:ind w:firstLine="851"/>
        <w:jc w:val="both"/>
        <w:rPr>
          <w:szCs w:val="16"/>
        </w:rPr>
      </w:pPr>
      <w:r w:rsidRPr="00FF400C">
        <w:rPr>
          <w:szCs w:val="16"/>
        </w:rPr>
        <w:t>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первичную и последующую (промышленную) переработку (в том числе на арендованных основных средствах) сельскохозяйственной продукции, включенной в перечень (далее – организация агропромышленного комплекса).</w:t>
      </w:r>
    </w:p>
    <w:p w:rsidR="00BC30EE" w:rsidRPr="00FF400C" w:rsidRDefault="00BC30EE" w:rsidP="00BC30EE">
      <w:pPr>
        <w:autoSpaceDE w:val="0"/>
        <w:autoSpaceDN w:val="0"/>
        <w:adjustRightInd w:val="0"/>
        <w:ind w:firstLine="709"/>
        <w:jc w:val="both"/>
        <w:rPr>
          <w:szCs w:val="16"/>
        </w:rPr>
      </w:pPr>
      <w:bookmarkStart w:id="9" w:name="Par49"/>
      <w:bookmarkEnd w:id="9"/>
      <w:r w:rsidRPr="00FF400C">
        <w:rPr>
          <w:szCs w:val="16"/>
        </w:rPr>
        <w:t>6. Субсидии предоставляются производителям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полученным до 31 декабря 2016 года:</w:t>
      </w:r>
      <w:bookmarkStart w:id="10" w:name="Par50"/>
      <w:bookmarkEnd w:id="10"/>
    </w:p>
    <w:p w:rsidR="00BC30EE" w:rsidRPr="00FF400C" w:rsidRDefault="00BC30EE" w:rsidP="00BC30EE">
      <w:pPr>
        <w:autoSpaceDE w:val="0"/>
        <w:autoSpaceDN w:val="0"/>
        <w:adjustRightInd w:val="0"/>
        <w:ind w:firstLine="709"/>
        <w:jc w:val="both"/>
        <w:rPr>
          <w:szCs w:val="16"/>
        </w:rPr>
      </w:pPr>
      <w:r w:rsidRPr="00FF400C">
        <w:rPr>
          <w:szCs w:val="16"/>
        </w:rPr>
        <w:t>а) по кредитным договорам (договорам займа), заключенным по31 декабря 2012 года на срок до одного года:</w:t>
      </w:r>
    </w:p>
    <w:p w:rsidR="00BC30EE" w:rsidRPr="00FF400C" w:rsidRDefault="00BC30EE" w:rsidP="00BC30EE">
      <w:pPr>
        <w:autoSpaceDE w:val="0"/>
        <w:autoSpaceDN w:val="0"/>
        <w:adjustRightInd w:val="0"/>
        <w:ind w:firstLine="709"/>
        <w:jc w:val="both"/>
        <w:rPr>
          <w:szCs w:val="16"/>
        </w:rPr>
      </w:pPr>
      <w:bookmarkStart w:id="11" w:name="Par51"/>
      <w:bookmarkEnd w:id="11"/>
      <w:r w:rsidRPr="00FF400C">
        <w:rPr>
          <w:szCs w:val="16"/>
        </w:rPr>
        <w:t>сельскохозяйственными товаропроизводителями (за исключением граждан, ведущих личное подсобное хозяйство, и сельск</w:t>
      </w:r>
      <w:r w:rsidRPr="00FF400C">
        <w:rPr>
          <w:szCs w:val="16"/>
        </w:rPr>
        <w:t>о</w:t>
      </w:r>
      <w:r w:rsidRPr="00FF400C">
        <w:rPr>
          <w:szCs w:val="16"/>
        </w:rPr>
        <w:t>хозяйственных потребительских кооперативов) и крестьянскими (фермерскими) хозяйствами,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w:t>
      </w:r>
      <w:r w:rsidRPr="00FF400C">
        <w:rPr>
          <w:szCs w:val="16"/>
        </w:rPr>
        <w:t>о</w:t>
      </w:r>
      <w:r w:rsidRPr="00FF400C">
        <w:rPr>
          <w:szCs w:val="16"/>
        </w:rPr>
        <w:t>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согласно пере</w:t>
      </w:r>
      <w:r w:rsidRPr="00FF400C">
        <w:rPr>
          <w:szCs w:val="16"/>
        </w:rPr>
        <w:t>ч</w:t>
      </w:r>
      <w:r w:rsidRPr="00FF400C">
        <w:rPr>
          <w:szCs w:val="16"/>
        </w:rPr>
        <w:t>ню, утверждаемому в соответствии с действующим законодательством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w:t>
      </w:r>
      <w:r w:rsidRPr="00FF400C">
        <w:rPr>
          <w:szCs w:val="16"/>
        </w:rPr>
        <w:t>н</w:t>
      </w:r>
      <w:r w:rsidRPr="00FF400C">
        <w:rPr>
          <w:szCs w:val="16"/>
        </w:rPr>
        <w:t>ной продукции;</w:t>
      </w:r>
    </w:p>
    <w:p w:rsidR="00BC30EE" w:rsidRPr="00FF400C" w:rsidRDefault="00BC30EE" w:rsidP="00BC30EE">
      <w:pPr>
        <w:autoSpaceDE w:val="0"/>
        <w:autoSpaceDN w:val="0"/>
        <w:adjustRightInd w:val="0"/>
        <w:ind w:firstLine="709"/>
        <w:jc w:val="both"/>
        <w:rPr>
          <w:szCs w:val="16"/>
        </w:rPr>
      </w:pPr>
      <w:r w:rsidRPr="00FF400C">
        <w:rPr>
          <w:szCs w:val="16"/>
        </w:rPr>
        <w:t>организациями агропромышленного комплекса независимо от их организационно-правовой формы и организациями потр</w:t>
      </w:r>
      <w:r w:rsidRPr="00FF400C">
        <w:rPr>
          <w:szCs w:val="16"/>
        </w:rPr>
        <w:t>е</w:t>
      </w:r>
      <w:r w:rsidRPr="00FF400C">
        <w:rPr>
          <w:szCs w:val="16"/>
        </w:rPr>
        <w:t>бительской кооперации, заключенным с 1 января 2009 года по 31 декабря 2012 года включительно, ‒ на закупку отечественного сел</w:t>
      </w:r>
      <w:r w:rsidRPr="00FF400C">
        <w:rPr>
          <w:szCs w:val="16"/>
        </w:rPr>
        <w:t>ь</w:t>
      </w:r>
      <w:r w:rsidRPr="00FF400C">
        <w:rPr>
          <w:szCs w:val="16"/>
        </w:rPr>
        <w:t>скохозяйственного сырья для первичной и промышленной переработки;</w:t>
      </w:r>
    </w:p>
    <w:p w:rsidR="00BC30EE" w:rsidRPr="00FF400C" w:rsidRDefault="00BC30EE" w:rsidP="00BC30EE">
      <w:pPr>
        <w:autoSpaceDE w:val="0"/>
        <w:autoSpaceDN w:val="0"/>
        <w:adjustRightInd w:val="0"/>
        <w:ind w:firstLine="709"/>
        <w:jc w:val="both"/>
        <w:rPr>
          <w:szCs w:val="16"/>
        </w:rPr>
      </w:pPr>
      <w:bookmarkStart w:id="12" w:name="Par53"/>
      <w:bookmarkEnd w:id="12"/>
      <w:r w:rsidRPr="00FF400C">
        <w:rPr>
          <w:szCs w:val="16"/>
        </w:rPr>
        <w:t>б) по кредитным договорам (договорам займа), заключенным с1 января 2013 года на срок до одного года по 31 июля 2015 г</w:t>
      </w:r>
      <w:r w:rsidRPr="00FF400C">
        <w:rPr>
          <w:szCs w:val="16"/>
        </w:rPr>
        <w:t>о</w:t>
      </w:r>
      <w:r w:rsidRPr="00FF400C">
        <w:rPr>
          <w:szCs w:val="16"/>
        </w:rPr>
        <w:t>да включительно:</w:t>
      </w:r>
    </w:p>
    <w:p w:rsidR="00BC30EE" w:rsidRPr="00FF400C" w:rsidRDefault="00BC30EE" w:rsidP="00BC30EE">
      <w:pPr>
        <w:autoSpaceDE w:val="0"/>
        <w:autoSpaceDN w:val="0"/>
        <w:adjustRightInd w:val="0"/>
        <w:ind w:firstLine="709"/>
        <w:jc w:val="both"/>
        <w:rPr>
          <w:szCs w:val="16"/>
        </w:rPr>
      </w:pPr>
      <w:r w:rsidRPr="00FF400C">
        <w:rPr>
          <w:szCs w:val="16"/>
        </w:rPr>
        <w:t>сельскохозяйственными товаропроизводителями (за исключением граждан, ведущих личное подсобное хозяйство, и сельск</w:t>
      </w:r>
      <w:r w:rsidRPr="00FF400C">
        <w:rPr>
          <w:szCs w:val="16"/>
        </w:rPr>
        <w:t>о</w:t>
      </w:r>
      <w:r w:rsidRPr="00FF400C">
        <w:rPr>
          <w:szCs w:val="16"/>
        </w:rPr>
        <w:t>хозяйственных потребительских кооперативов) и крестьянскими (фермерскими) хозяйствами ‒ на цели развития подотрасли растени</w:t>
      </w:r>
      <w:r w:rsidRPr="00FF400C">
        <w:rPr>
          <w:szCs w:val="16"/>
        </w:rPr>
        <w:t>е</w:t>
      </w:r>
      <w:r w:rsidRPr="00FF400C">
        <w:rPr>
          <w:szCs w:val="16"/>
        </w:rPr>
        <w:t>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BC30EE" w:rsidRPr="00FF400C" w:rsidRDefault="00BC30EE" w:rsidP="00BC30EE">
      <w:pPr>
        <w:autoSpaceDE w:val="0"/>
        <w:autoSpaceDN w:val="0"/>
        <w:adjustRightInd w:val="0"/>
        <w:ind w:firstLine="709"/>
        <w:jc w:val="both"/>
        <w:rPr>
          <w:szCs w:val="16"/>
        </w:rPr>
      </w:pPr>
      <w:r w:rsidRPr="00FF400C">
        <w:rPr>
          <w:szCs w:val="16"/>
        </w:rPr>
        <w:t>организациями агропромышленного комплекса независимо от их организационно-правовой формы и организациями потр</w:t>
      </w:r>
      <w:r w:rsidRPr="00FF400C">
        <w:rPr>
          <w:szCs w:val="16"/>
        </w:rPr>
        <w:t>е</w:t>
      </w:r>
      <w:r w:rsidRPr="00FF400C">
        <w:rPr>
          <w:szCs w:val="16"/>
        </w:rPr>
        <w:t>бительской кооперации ‒ на закупку сельскохозяйственного сырья для первичной и промышленной переработки продукции растени</w:t>
      </w:r>
      <w:r w:rsidRPr="00FF400C">
        <w:rPr>
          <w:szCs w:val="16"/>
        </w:rPr>
        <w:t>е</w:t>
      </w:r>
      <w:r w:rsidRPr="00FF400C">
        <w:rPr>
          <w:szCs w:val="16"/>
        </w:rPr>
        <w:t>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BC30EE" w:rsidRPr="00FF400C" w:rsidRDefault="00BC30EE" w:rsidP="00BC30EE">
      <w:pPr>
        <w:autoSpaceDE w:val="0"/>
        <w:autoSpaceDN w:val="0"/>
        <w:adjustRightInd w:val="0"/>
        <w:ind w:firstLine="709"/>
        <w:jc w:val="both"/>
        <w:rPr>
          <w:szCs w:val="16"/>
        </w:rPr>
      </w:pPr>
      <w:r w:rsidRPr="00FF400C">
        <w:rPr>
          <w:szCs w:val="16"/>
        </w:rPr>
        <w:t>сельскохозяйственными товаропроизводителями (за исключением граждан, ведущих личное подсобное хозяйство, и сельск</w:t>
      </w:r>
      <w:r w:rsidRPr="00FF400C">
        <w:rPr>
          <w:szCs w:val="16"/>
        </w:rPr>
        <w:t>о</w:t>
      </w:r>
      <w:r w:rsidRPr="00FF400C">
        <w:rPr>
          <w:szCs w:val="16"/>
        </w:rPr>
        <w:t>хозяйственных потребительских кооперативов) и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BC30EE" w:rsidRPr="00FF400C" w:rsidRDefault="00BC30EE" w:rsidP="00BC30EE">
      <w:pPr>
        <w:autoSpaceDE w:val="0"/>
        <w:autoSpaceDN w:val="0"/>
        <w:adjustRightInd w:val="0"/>
        <w:ind w:firstLine="709"/>
        <w:jc w:val="both"/>
        <w:rPr>
          <w:szCs w:val="16"/>
        </w:rPr>
      </w:pPr>
      <w:r w:rsidRPr="00FF400C">
        <w:rPr>
          <w:szCs w:val="16"/>
        </w:rPr>
        <w:t>организациями агропромышленного комплекса независимо от их организационно-правовой формы и организациями потр</w:t>
      </w:r>
      <w:r w:rsidRPr="00FF400C">
        <w:rPr>
          <w:szCs w:val="16"/>
        </w:rPr>
        <w:t>е</w:t>
      </w:r>
      <w:r w:rsidRPr="00FF400C">
        <w:rPr>
          <w:szCs w:val="16"/>
        </w:rPr>
        <w:t>бительской кооперации ‒ на закупку сельскохозяйственного сырья для первичной и промышленной переработки продукции животн</w:t>
      </w:r>
      <w:r w:rsidRPr="00FF400C">
        <w:rPr>
          <w:szCs w:val="16"/>
        </w:rPr>
        <w:t>о</w:t>
      </w:r>
      <w:r w:rsidRPr="00FF400C">
        <w:rPr>
          <w:szCs w:val="16"/>
        </w:rPr>
        <w:t>водства, оплату транспортных услуг, связанных с производством молочной продукции, согласно перечню, утверждаемому в соответс</w:t>
      </w:r>
      <w:r w:rsidRPr="00FF400C">
        <w:rPr>
          <w:szCs w:val="16"/>
        </w:rPr>
        <w:t>т</w:t>
      </w:r>
      <w:r w:rsidRPr="00FF400C">
        <w:rPr>
          <w:szCs w:val="16"/>
        </w:rPr>
        <w:t>вии с действующим законодательством Министерством сельского хозяйства Российской Федерации;</w:t>
      </w:r>
    </w:p>
    <w:p w:rsidR="00BC30EE" w:rsidRPr="00FF400C" w:rsidRDefault="00BC30EE" w:rsidP="00BC30EE">
      <w:pPr>
        <w:autoSpaceDE w:val="0"/>
        <w:autoSpaceDN w:val="0"/>
        <w:adjustRightInd w:val="0"/>
        <w:ind w:firstLine="709"/>
        <w:jc w:val="both"/>
        <w:rPr>
          <w:szCs w:val="16"/>
        </w:rPr>
      </w:pPr>
      <w:r w:rsidRPr="00FF400C">
        <w:rPr>
          <w:szCs w:val="16"/>
        </w:rPr>
        <w:t>в) по кредитным договорам (договорам займа), заключенным с 1 августа 2015 года на срок до одного года:</w:t>
      </w:r>
    </w:p>
    <w:p w:rsidR="00BC30EE" w:rsidRPr="00FF400C" w:rsidRDefault="00BC30EE" w:rsidP="00BC30EE">
      <w:pPr>
        <w:autoSpaceDE w:val="0"/>
        <w:autoSpaceDN w:val="0"/>
        <w:adjustRightInd w:val="0"/>
        <w:ind w:firstLine="709"/>
        <w:jc w:val="both"/>
        <w:rPr>
          <w:szCs w:val="16"/>
        </w:rPr>
      </w:pPr>
      <w:r w:rsidRPr="00FF400C">
        <w:rPr>
          <w:szCs w:val="16"/>
        </w:rPr>
        <w:t>сельскохозяйственными товаропроизводителями (за исключением граждан, ведущих личное подсобное хозяйство, и сельск</w:t>
      </w:r>
      <w:r w:rsidRPr="00FF400C">
        <w:rPr>
          <w:szCs w:val="16"/>
        </w:rPr>
        <w:t>о</w:t>
      </w:r>
      <w:r w:rsidRPr="00FF400C">
        <w:rPr>
          <w:szCs w:val="16"/>
        </w:rPr>
        <w:t>хозяйственных потребительских кооперативов) и крестьянскими (фермерскими) хозяйствами ‒ на цели развития подотрасли растени</w:t>
      </w:r>
      <w:r w:rsidRPr="00FF400C">
        <w:rPr>
          <w:szCs w:val="16"/>
        </w:rPr>
        <w:t>е</w:t>
      </w:r>
      <w:r w:rsidRPr="00FF400C">
        <w:rPr>
          <w:szCs w:val="16"/>
        </w:rPr>
        <w:t>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BC30EE" w:rsidRPr="00FF400C" w:rsidRDefault="00BC30EE" w:rsidP="00BC30EE">
      <w:pPr>
        <w:autoSpaceDE w:val="0"/>
        <w:autoSpaceDN w:val="0"/>
        <w:adjustRightInd w:val="0"/>
        <w:ind w:firstLine="709"/>
        <w:jc w:val="both"/>
        <w:rPr>
          <w:szCs w:val="16"/>
        </w:rPr>
      </w:pPr>
      <w:r w:rsidRPr="00FF400C">
        <w:rPr>
          <w:szCs w:val="16"/>
        </w:rPr>
        <w:t>сельскохозяйственными товаропроизводителями (за исключением граждан, ведущих личное подсобное хозяйство, и сельск</w:t>
      </w:r>
      <w:r w:rsidRPr="00FF400C">
        <w:rPr>
          <w:szCs w:val="16"/>
        </w:rPr>
        <w:t>о</w:t>
      </w:r>
      <w:r w:rsidRPr="00FF400C">
        <w:rPr>
          <w:szCs w:val="16"/>
        </w:rPr>
        <w:t>хозяйственных потребительских кооперативов) и крестьянскими (фермерскими) хозяйствами ‒ на цели развития подотрасли животн</w:t>
      </w:r>
      <w:r w:rsidRPr="00FF400C">
        <w:rPr>
          <w:szCs w:val="16"/>
        </w:rPr>
        <w:t>о</w:t>
      </w:r>
      <w:r w:rsidRPr="00FF400C">
        <w:rPr>
          <w:szCs w:val="16"/>
        </w:rPr>
        <w:t>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BC30EE" w:rsidRPr="00FF400C" w:rsidRDefault="00BC30EE" w:rsidP="00BC30EE">
      <w:pPr>
        <w:autoSpaceDE w:val="0"/>
        <w:autoSpaceDN w:val="0"/>
        <w:adjustRightInd w:val="0"/>
        <w:ind w:firstLine="709"/>
        <w:jc w:val="both"/>
        <w:rPr>
          <w:szCs w:val="16"/>
        </w:rPr>
      </w:pPr>
      <w:r w:rsidRPr="00FF400C">
        <w:rPr>
          <w:szCs w:val="16"/>
        </w:rPr>
        <w:t>сельскохозяйственными товаропроизводителями (за исключением граждан, ведущих личное подсобное хозяйство, и сельск</w:t>
      </w:r>
      <w:r w:rsidRPr="00FF400C">
        <w:rPr>
          <w:szCs w:val="16"/>
        </w:rPr>
        <w:t>о</w:t>
      </w:r>
      <w:r w:rsidRPr="00FF400C">
        <w:rPr>
          <w:szCs w:val="16"/>
        </w:rPr>
        <w:t>хозяйственных потребительских кооперативов), крестьянскими (фермерскими) хозяйствами, организациями и индивидуальными пре</w:t>
      </w:r>
      <w:r w:rsidRPr="00FF400C">
        <w:rPr>
          <w:szCs w:val="16"/>
        </w:rPr>
        <w:t>д</w:t>
      </w:r>
      <w:r w:rsidRPr="00FF400C">
        <w:rPr>
          <w:szCs w:val="16"/>
        </w:rPr>
        <w:t>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согласно перечню, утверждаемому в соответствии с действующим законод</w:t>
      </w:r>
      <w:r w:rsidRPr="00FF400C">
        <w:rPr>
          <w:szCs w:val="16"/>
        </w:rPr>
        <w:t>а</w:t>
      </w:r>
      <w:r w:rsidRPr="00FF400C">
        <w:rPr>
          <w:szCs w:val="16"/>
        </w:rPr>
        <w:t>тельством Министерством сельского хозяйства Российской Федерации;</w:t>
      </w:r>
    </w:p>
    <w:p w:rsidR="00BC30EE" w:rsidRPr="00FF400C" w:rsidRDefault="00BC30EE" w:rsidP="00BC30EE">
      <w:pPr>
        <w:autoSpaceDE w:val="0"/>
        <w:autoSpaceDN w:val="0"/>
        <w:adjustRightInd w:val="0"/>
        <w:ind w:firstLine="709"/>
        <w:jc w:val="both"/>
        <w:rPr>
          <w:szCs w:val="16"/>
        </w:rPr>
      </w:pPr>
      <w:r w:rsidRPr="00FF400C">
        <w:rPr>
          <w:szCs w:val="16"/>
        </w:rPr>
        <w:t>организациями и индивидуальными предпринимателями, осуществляющими первичную и (или) последующую (промышле</w:t>
      </w:r>
      <w:r w:rsidRPr="00FF400C">
        <w:rPr>
          <w:szCs w:val="16"/>
        </w:rPr>
        <w:t>н</w:t>
      </w:r>
      <w:r w:rsidRPr="00FF400C">
        <w:rPr>
          <w:szCs w:val="16"/>
        </w:rPr>
        <w:t>ную) переработку сельскохозяйственной продукции, и организациями потребительской кооперации ‒ на закупку сельскохозяйственн</w:t>
      </w:r>
      <w:r w:rsidRPr="00FF400C">
        <w:rPr>
          <w:szCs w:val="16"/>
        </w:rPr>
        <w:t>о</w:t>
      </w:r>
      <w:r w:rsidRPr="00FF400C">
        <w:rPr>
          <w:szCs w:val="16"/>
        </w:rPr>
        <w:t>го сырья продукции растениеводства для первичной и (или) последующей (промышленной) переработки и на закупку у сельскохозя</w:t>
      </w:r>
      <w:r w:rsidRPr="00FF400C">
        <w:rPr>
          <w:szCs w:val="16"/>
        </w:rPr>
        <w:t>й</w:t>
      </w:r>
      <w:r w:rsidRPr="00FF400C">
        <w:rPr>
          <w:szCs w:val="16"/>
        </w:rPr>
        <w:t>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согласно перечню, утверждаемому в соответствии с действующим законодательством Министерством сельского хозяйства Российской Федерации;</w:t>
      </w:r>
    </w:p>
    <w:p w:rsidR="00BC30EE" w:rsidRPr="00FF400C" w:rsidRDefault="00BC30EE" w:rsidP="00BC30EE">
      <w:pPr>
        <w:autoSpaceDE w:val="0"/>
        <w:autoSpaceDN w:val="0"/>
        <w:adjustRightInd w:val="0"/>
        <w:ind w:firstLine="709"/>
        <w:jc w:val="both"/>
        <w:rPr>
          <w:szCs w:val="16"/>
        </w:rPr>
      </w:pPr>
      <w:r w:rsidRPr="00FF400C">
        <w:rPr>
          <w:szCs w:val="16"/>
        </w:rPr>
        <w:t>г) по кредитным договорам (договорам займа), заключенным сельскохозяйственными товаропроизводителями, организаци</w:t>
      </w:r>
      <w:r w:rsidRPr="00FF400C">
        <w:rPr>
          <w:szCs w:val="16"/>
        </w:rPr>
        <w:t>я</w:t>
      </w:r>
      <w:r w:rsidRPr="00FF400C">
        <w:rPr>
          <w:szCs w:val="16"/>
        </w:rPr>
        <w:t>ми и индивидуальными предпринимателями, осуществляющими первичную и (или) последующую (промышленную) переработку сел</w:t>
      </w:r>
      <w:r w:rsidRPr="00FF400C">
        <w:rPr>
          <w:szCs w:val="16"/>
        </w:rPr>
        <w:t>ь</w:t>
      </w:r>
      <w:r w:rsidRPr="00FF400C">
        <w:rPr>
          <w:szCs w:val="16"/>
        </w:rPr>
        <w:t xml:space="preserve">скохозяйственной продукции, ‒ на рефинансирование (возмещение) затрат, понесенных в соответствии с целями, определенными </w:t>
      </w:r>
      <w:hyperlink w:anchor="Par53" w:history="1">
        <w:r w:rsidRPr="00FF400C">
          <w:rPr>
            <w:szCs w:val="16"/>
          </w:rPr>
          <w:t>по</w:t>
        </w:r>
        <w:r w:rsidRPr="00FF400C">
          <w:rPr>
            <w:szCs w:val="16"/>
          </w:rPr>
          <w:t>д</w:t>
        </w:r>
        <w:r w:rsidRPr="00FF400C">
          <w:rPr>
            <w:szCs w:val="16"/>
          </w:rPr>
          <w:t>пунктами «б</w:t>
        </w:r>
      </w:hyperlink>
      <w:r w:rsidRPr="00FF400C">
        <w:rPr>
          <w:szCs w:val="16"/>
        </w:rPr>
        <w:t xml:space="preserve">» и </w:t>
      </w:r>
      <w:hyperlink w:anchor="Par58" w:history="1">
        <w:r w:rsidRPr="00FF400C">
          <w:rPr>
            <w:szCs w:val="16"/>
          </w:rPr>
          <w:t>«в»</w:t>
        </w:r>
      </w:hyperlink>
      <w:r w:rsidRPr="00FF400C">
        <w:rPr>
          <w:szCs w:val="16"/>
        </w:rPr>
        <w:t xml:space="preserve"> настоящего пункта, источниками финансирования которых являются займы, предоставленные акционерами зае</w:t>
      </w:r>
      <w:r w:rsidRPr="00FF400C">
        <w:rPr>
          <w:szCs w:val="16"/>
        </w:rPr>
        <w:t>м</w:t>
      </w:r>
      <w:r w:rsidRPr="00FF400C">
        <w:rPr>
          <w:szCs w:val="16"/>
        </w:rPr>
        <w:t>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BC30EE" w:rsidRPr="00FF400C" w:rsidRDefault="00BC30EE" w:rsidP="00BC30EE">
      <w:pPr>
        <w:autoSpaceDE w:val="0"/>
        <w:autoSpaceDN w:val="0"/>
        <w:adjustRightInd w:val="0"/>
        <w:ind w:firstLine="709"/>
        <w:jc w:val="both"/>
        <w:rPr>
          <w:szCs w:val="16"/>
        </w:rPr>
      </w:pPr>
      <w:bookmarkStart w:id="13" w:name="Par48"/>
      <w:bookmarkEnd w:id="13"/>
      <w:r w:rsidRPr="00FF400C">
        <w:rPr>
          <w:szCs w:val="16"/>
        </w:rPr>
        <w:t>7. Субсидии не предоставляются государственным (муниципальным) учреждениям, а также производителям, которые на д</w:t>
      </w:r>
      <w:r w:rsidRPr="00FF400C">
        <w:rPr>
          <w:szCs w:val="16"/>
        </w:rPr>
        <w:t>а</w:t>
      </w:r>
      <w:r w:rsidRPr="00FF400C">
        <w:rPr>
          <w:szCs w:val="16"/>
        </w:rPr>
        <w:t>ту подачи производителем заявления:</w:t>
      </w:r>
    </w:p>
    <w:p w:rsidR="00BC30EE" w:rsidRPr="00FF400C" w:rsidRDefault="00BC30EE" w:rsidP="00BC30EE">
      <w:pPr>
        <w:widowControl w:val="0"/>
        <w:ind w:firstLine="709"/>
        <w:jc w:val="both"/>
        <w:rPr>
          <w:szCs w:val="16"/>
        </w:rPr>
      </w:pPr>
      <w:r w:rsidRPr="00FF400C">
        <w:rPr>
          <w:szCs w:val="16"/>
        </w:rPr>
        <w:t>имеют просроченную задолженность по возврату бюджетного кредита (основного долга), предоставленного производителю из областного бюджета;</w:t>
      </w:r>
    </w:p>
    <w:p w:rsidR="00BC30EE" w:rsidRPr="00FF400C" w:rsidRDefault="00BC30EE" w:rsidP="00BC30EE">
      <w:pPr>
        <w:widowControl w:val="0"/>
        <w:ind w:firstLine="709"/>
        <w:jc w:val="both"/>
        <w:rPr>
          <w:szCs w:val="16"/>
        </w:rPr>
      </w:pPr>
      <w:r w:rsidRPr="00FF400C">
        <w:rPr>
          <w:szCs w:val="16"/>
        </w:rPr>
        <w:t>имеют просроченную задолженность по возврату в местный бюджет и (или) в бюджет Самарской области субсидий, предо</w:t>
      </w:r>
      <w:r w:rsidRPr="00FF400C">
        <w:rPr>
          <w:szCs w:val="16"/>
        </w:rPr>
        <w:t>с</w:t>
      </w:r>
      <w:r w:rsidRPr="00FF400C">
        <w:rPr>
          <w:szCs w:val="16"/>
        </w:rPr>
        <w:t>тавленных Администрацией и (или) министерством сельского хозяйства и продовольствия Самарской области (далее - министерство);</w:t>
      </w:r>
    </w:p>
    <w:p w:rsidR="00BC30EE" w:rsidRPr="00FF400C" w:rsidRDefault="00BC30EE" w:rsidP="00BC30EE">
      <w:pPr>
        <w:widowControl w:val="0"/>
        <w:ind w:firstLine="709"/>
        <w:jc w:val="both"/>
        <w:rPr>
          <w:szCs w:val="16"/>
        </w:rPr>
      </w:pPr>
      <w:r w:rsidRPr="00FF400C">
        <w:rPr>
          <w:szCs w:val="16"/>
        </w:rPr>
        <w:t>находятся в процессе реорганизации, ликвидации, банкротства (для юридических лиц), прекратили деятельность в качестве индивидуального предпринимателя (для индивидуальных предпринимателей);</w:t>
      </w:r>
    </w:p>
    <w:p w:rsidR="00BC30EE" w:rsidRPr="00FF400C" w:rsidRDefault="00BC30EE" w:rsidP="00BC30EE">
      <w:pPr>
        <w:widowControl w:val="0"/>
        <w:ind w:firstLine="709"/>
        <w:jc w:val="both"/>
        <w:rPr>
          <w:szCs w:val="16"/>
        </w:rPr>
      </w:pPr>
      <w:r w:rsidRPr="00FF400C">
        <w:rPr>
          <w:szCs w:val="16"/>
        </w:rPr>
        <w:t>являются иностранными юридическими лицами, а также российскими юридическими лицами, в уставном (складочном) к</w:t>
      </w:r>
      <w:r w:rsidRPr="00FF400C">
        <w:rPr>
          <w:szCs w:val="16"/>
        </w:rPr>
        <w:t>а</w:t>
      </w:r>
      <w:r w:rsidRPr="00FF400C">
        <w:rPr>
          <w:szCs w:val="16"/>
        </w:rPr>
        <w:lastRenderedPageBreak/>
        <w:t>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w:t>
      </w:r>
      <w:r w:rsidRPr="00FF400C">
        <w:rPr>
          <w:szCs w:val="16"/>
        </w:rPr>
        <w:t>е</w:t>
      </w:r>
      <w:r w:rsidRPr="00FF400C">
        <w:rPr>
          <w:szCs w:val="16"/>
        </w:rPr>
        <w:t>нии финансовых операций (офшорные зоны) в отношении таких юридических лиц, в совокупности превышает 50 процентов;</w:t>
      </w:r>
    </w:p>
    <w:p w:rsidR="00BC30EE" w:rsidRPr="00FF400C" w:rsidRDefault="00BC30EE" w:rsidP="00BC30EE">
      <w:pPr>
        <w:widowControl w:val="0"/>
        <w:ind w:firstLine="709"/>
        <w:jc w:val="both"/>
        <w:rPr>
          <w:szCs w:val="16"/>
        </w:rPr>
      </w:pPr>
      <w:bookmarkStart w:id="14" w:name="sub_40258"/>
      <w:r w:rsidRPr="00FF400C">
        <w:rPr>
          <w:szCs w:val="16"/>
        </w:rPr>
        <w:t xml:space="preserve">являются получателями средств из местного бюджета в соответствии с иными муниципальными правовыми актами на цели, указанные в </w:t>
      </w:r>
      <w:hyperlink w:anchor="sub_4024" w:history="1">
        <w:r w:rsidRPr="00FF400C">
          <w:rPr>
            <w:szCs w:val="16"/>
          </w:rPr>
          <w:t xml:space="preserve">пункте </w:t>
        </w:r>
      </w:hyperlink>
      <w:r w:rsidRPr="00FF400C">
        <w:rPr>
          <w:szCs w:val="16"/>
        </w:rPr>
        <w:t>6 настоящего Порядка.</w:t>
      </w:r>
    </w:p>
    <w:bookmarkEnd w:id="14"/>
    <w:p w:rsidR="00BC30EE" w:rsidRPr="00FF400C" w:rsidRDefault="00BC30EE" w:rsidP="00BC30EE">
      <w:pPr>
        <w:widowControl w:val="0"/>
        <w:ind w:firstLine="709"/>
        <w:jc w:val="both"/>
        <w:rPr>
          <w:szCs w:val="16"/>
        </w:rPr>
      </w:pPr>
      <w:r w:rsidRPr="00FF400C">
        <w:rPr>
          <w:szCs w:val="16"/>
        </w:rPr>
        <w:t>Субсидии не предоставляются на возмещение части затрат на уплату процентов, начисленных и уплаченных вследствие н</w:t>
      </w:r>
      <w:r w:rsidRPr="00FF400C">
        <w:rPr>
          <w:szCs w:val="16"/>
        </w:rPr>
        <w:t>а</w:t>
      </w:r>
      <w:r w:rsidRPr="00FF400C">
        <w:rPr>
          <w:szCs w:val="16"/>
        </w:rPr>
        <w:t>рушения обязательств по погашению основного долга и уплаты начисленных процентов по кредитному договору (договору займа).</w:t>
      </w:r>
    </w:p>
    <w:p w:rsidR="00BC30EE" w:rsidRPr="00FF400C" w:rsidRDefault="00BC30EE" w:rsidP="00BC30EE">
      <w:pPr>
        <w:autoSpaceDE w:val="0"/>
        <w:autoSpaceDN w:val="0"/>
        <w:adjustRightInd w:val="0"/>
        <w:ind w:firstLine="709"/>
        <w:jc w:val="both"/>
        <w:rPr>
          <w:szCs w:val="16"/>
        </w:rPr>
      </w:pPr>
      <w:r w:rsidRPr="00FF400C">
        <w:rPr>
          <w:szCs w:val="16"/>
        </w:rPr>
        <w:t>8. В случае подписания до 31 декабря 2012 года включительно соглашения о продлении срока пользования кредитами (за</w:t>
      </w:r>
      <w:r w:rsidRPr="00FF400C">
        <w:rPr>
          <w:szCs w:val="16"/>
        </w:rPr>
        <w:t>й</w:t>
      </w:r>
      <w:r w:rsidRPr="00FF400C">
        <w:rPr>
          <w:szCs w:val="16"/>
        </w:rPr>
        <w:t>мами) по кредитным договорам (договорам займа), заключенным:</w:t>
      </w:r>
    </w:p>
    <w:p w:rsidR="00BC30EE" w:rsidRPr="00FF400C" w:rsidRDefault="00BC30EE" w:rsidP="00BC30EE">
      <w:pPr>
        <w:widowControl w:val="0"/>
        <w:ind w:firstLine="709"/>
        <w:jc w:val="both"/>
        <w:rPr>
          <w:szCs w:val="16"/>
        </w:rPr>
      </w:pPr>
      <w:r w:rsidRPr="00FF400C">
        <w:rPr>
          <w:szCs w:val="16"/>
        </w:rPr>
        <w:t xml:space="preserve">с 1 января 2009 года – по кредитам (займам), предусмотренным </w:t>
      </w:r>
      <w:hyperlink w:anchor="Par50" w:history="1">
        <w:r w:rsidRPr="00FF400C">
          <w:rPr>
            <w:szCs w:val="16"/>
          </w:rPr>
          <w:t xml:space="preserve">подпунктом «а» пункта </w:t>
        </w:r>
      </w:hyperlink>
      <w:r w:rsidRPr="00FF400C">
        <w:rPr>
          <w:szCs w:val="16"/>
        </w:rPr>
        <w:t>6 настоящего Порядка, возмещение части затрат осуществляется по таким договорам с их продлением на срок, не превышающий шести месяцев;</w:t>
      </w:r>
    </w:p>
    <w:p w:rsidR="00BC30EE" w:rsidRPr="00FF400C" w:rsidRDefault="00BC30EE" w:rsidP="00BC30EE">
      <w:pPr>
        <w:widowControl w:val="0"/>
        <w:ind w:firstLine="709"/>
        <w:jc w:val="both"/>
        <w:rPr>
          <w:szCs w:val="16"/>
        </w:rPr>
      </w:pPr>
      <w:bookmarkStart w:id="15" w:name="Par74"/>
      <w:bookmarkEnd w:id="15"/>
      <w:r w:rsidRPr="00FF400C">
        <w:rPr>
          <w:szCs w:val="16"/>
        </w:rPr>
        <w:t>в 2009 году сельскохозяйственными товаропроизводителями (за исключением граждан, ведущих личное подсобное хозяйс</w:t>
      </w:r>
      <w:r w:rsidRPr="00FF400C">
        <w:rPr>
          <w:szCs w:val="16"/>
        </w:rPr>
        <w:t>т</w:t>
      </w:r>
      <w:r w:rsidRPr="00FF400C">
        <w:rPr>
          <w:szCs w:val="16"/>
        </w:rPr>
        <w:t>во, и сельскохозяйственных потребительских кооперативов) и крестьянскими (фермерскими) хозяйствами, сельскохозяйственная пр</w:t>
      </w:r>
      <w:r w:rsidRPr="00FF400C">
        <w:rPr>
          <w:szCs w:val="16"/>
        </w:rPr>
        <w:t>о</w:t>
      </w:r>
      <w:r w:rsidRPr="00FF400C">
        <w:rPr>
          <w:szCs w:val="16"/>
        </w:rPr>
        <w:t xml:space="preserve">дукция которых пострадала в результате воздействия засухи в 2009 году на территории Самарской области, ‒ по кредитам (займам), предусмотренным </w:t>
      </w:r>
      <w:hyperlink w:anchor="Par51" w:history="1">
        <w:r w:rsidRPr="00FF400C">
          <w:rPr>
            <w:szCs w:val="16"/>
          </w:rPr>
          <w:t xml:space="preserve">абзацем вторым подпункта «а» пункта </w:t>
        </w:r>
      </w:hyperlink>
      <w:r w:rsidRPr="00FF400C">
        <w:rPr>
          <w:szCs w:val="16"/>
        </w:rPr>
        <w:t>6 настоящего Порядка, возмещение части затрат осуществляется по таким договорам с их продлением на срок, не превышающий:</w:t>
      </w:r>
    </w:p>
    <w:p w:rsidR="00BC30EE" w:rsidRPr="00FF400C" w:rsidRDefault="00BC30EE" w:rsidP="00BC30EE">
      <w:pPr>
        <w:widowControl w:val="0"/>
        <w:ind w:firstLine="709"/>
        <w:jc w:val="both"/>
        <w:rPr>
          <w:szCs w:val="16"/>
        </w:rPr>
      </w:pPr>
      <w:r w:rsidRPr="00FF400C">
        <w:rPr>
          <w:szCs w:val="16"/>
        </w:rPr>
        <w:t>одного года ‒ для сельскохозяйственных товаропроизводителей (за исключением граждан, ведущих личное подсобное хозя</w:t>
      </w:r>
      <w:r w:rsidRPr="00FF400C">
        <w:rPr>
          <w:szCs w:val="16"/>
        </w:rPr>
        <w:t>й</w:t>
      </w:r>
      <w:r w:rsidRPr="00FF400C">
        <w:rPr>
          <w:szCs w:val="16"/>
        </w:rPr>
        <w:t>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BC30EE" w:rsidRPr="00FF400C" w:rsidRDefault="00BC30EE" w:rsidP="00BC30EE">
      <w:pPr>
        <w:widowControl w:val="0"/>
        <w:ind w:firstLine="709"/>
        <w:jc w:val="both"/>
        <w:rPr>
          <w:szCs w:val="16"/>
        </w:rPr>
      </w:pPr>
      <w:bookmarkStart w:id="16" w:name="Par76"/>
      <w:bookmarkEnd w:id="16"/>
      <w:r w:rsidRPr="00FF400C">
        <w:rPr>
          <w:szCs w:val="16"/>
        </w:rPr>
        <w:t>трех лет ‒ для сельскохозяйственных товаропроизводителей (за исключением граждан, ведущих личное подсобное хозяйс</w:t>
      </w:r>
      <w:r w:rsidRPr="00FF400C">
        <w:rPr>
          <w:szCs w:val="16"/>
        </w:rPr>
        <w:t>т</w:t>
      </w:r>
      <w:r w:rsidRPr="00FF400C">
        <w:rPr>
          <w:szCs w:val="16"/>
        </w:rPr>
        <w:t>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BC30EE" w:rsidRPr="00FF400C" w:rsidRDefault="00BC30EE" w:rsidP="00BC30EE">
      <w:pPr>
        <w:widowControl w:val="0"/>
        <w:ind w:firstLine="709"/>
        <w:jc w:val="both"/>
        <w:rPr>
          <w:szCs w:val="16"/>
        </w:rPr>
      </w:pPr>
      <w:bookmarkStart w:id="17" w:name="Par77"/>
      <w:bookmarkEnd w:id="17"/>
      <w:r w:rsidRPr="00FF400C">
        <w:rPr>
          <w:szCs w:val="16"/>
        </w:rPr>
        <w:t>сельскохозяйственными товаропроизводителями, сельскохозяйственная продукция которых пострадала в результате возде</w:t>
      </w:r>
      <w:r w:rsidRPr="00FF400C">
        <w:rPr>
          <w:szCs w:val="16"/>
        </w:rPr>
        <w:t>й</w:t>
      </w:r>
      <w:r w:rsidRPr="00FF400C">
        <w:rPr>
          <w:szCs w:val="16"/>
        </w:rPr>
        <w:t xml:space="preserve">ствия засухи в 2010 году на территории Самарской области, − по кредитам (займам), предусмотренным </w:t>
      </w:r>
      <w:hyperlink w:anchor="Par50" w:history="1">
        <w:r w:rsidRPr="00FF400C">
          <w:rPr>
            <w:szCs w:val="16"/>
          </w:rPr>
          <w:t xml:space="preserve">подпунктом «а» пункта </w:t>
        </w:r>
      </w:hyperlink>
      <w:r w:rsidRPr="00FF400C">
        <w:rPr>
          <w:szCs w:val="16"/>
        </w:rPr>
        <w:t>6 н</w:t>
      </w:r>
      <w:r w:rsidRPr="00FF400C">
        <w:rPr>
          <w:szCs w:val="16"/>
        </w:rPr>
        <w:t>а</w:t>
      </w:r>
      <w:r w:rsidRPr="00FF400C">
        <w:rPr>
          <w:szCs w:val="16"/>
        </w:rPr>
        <w:t>стоящего Порядка, 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трех лет.</w:t>
      </w:r>
    </w:p>
    <w:p w:rsidR="00BC30EE" w:rsidRPr="00FF400C" w:rsidRDefault="00BC30EE" w:rsidP="00BC30EE">
      <w:pPr>
        <w:widowControl w:val="0"/>
        <w:ind w:firstLine="709"/>
        <w:jc w:val="both"/>
        <w:rPr>
          <w:szCs w:val="16"/>
        </w:rPr>
      </w:pPr>
      <w:r w:rsidRPr="00FF400C">
        <w:rPr>
          <w:szCs w:val="16"/>
        </w:rPr>
        <w:t>В случае подписания с 1 июля 2014 года по 1 июля 2015 года включительно соглашения о продлении срока пользования кр</w:t>
      </w:r>
      <w:r w:rsidRPr="00FF400C">
        <w:rPr>
          <w:szCs w:val="16"/>
        </w:rPr>
        <w:t>е</w:t>
      </w:r>
      <w:r w:rsidRPr="00FF400C">
        <w:rPr>
          <w:szCs w:val="16"/>
        </w:rPr>
        <w:t xml:space="preserve">дитами (займами) по заключенным в 2014 году кредитным договорам (договорам займа), предусмотренным </w:t>
      </w:r>
      <w:hyperlink w:anchor="Par53" w:history="1">
        <w:r w:rsidRPr="00FF400C">
          <w:rPr>
            <w:szCs w:val="16"/>
          </w:rPr>
          <w:t xml:space="preserve">подпунктом «б» пункта </w:t>
        </w:r>
      </w:hyperlink>
      <w:r w:rsidRPr="00FF400C">
        <w:rPr>
          <w:szCs w:val="16"/>
        </w:rPr>
        <w:t>6 настоящего Порядка, которые получены на цели развития подотрасли растениеводства согласно перечню, утверждаемому в соответс</w:t>
      </w:r>
      <w:r w:rsidRPr="00FF400C">
        <w:rPr>
          <w:szCs w:val="16"/>
        </w:rPr>
        <w:t>т</w:t>
      </w:r>
      <w:r w:rsidRPr="00FF400C">
        <w:rPr>
          <w:szCs w:val="16"/>
        </w:rPr>
        <w:t>вии с действующим законодательством Министерством сельского хозяйства Российской Федерации, возмещение части затрат осущ</w:t>
      </w:r>
      <w:r w:rsidRPr="00FF400C">
        <w:rPr>
          <w:szCs w:val="16"/>
        </w:rPr>
        <w:t>е</w:t>
      </w:r>
      <w:r w:rsidRPr="00FF400C">
        <w:rPr>
          <w:szCs w:val="16"/>
        </w:rPr>
        <w:t>ствляется по таким договорам с их продлением на срок, не превышающий одного года.</w:t>
      </w:r>
    </w:p>
    <w:p w:rsidR="00BC30EE" w:rsidRPr="00FF400C" w:rsidRDefault="00BC30EE" w:rsidP="00BC30EE">
      <w:pPr>
        <w:widowControl w:val="0"/>
        <w:ind w:firstLine="709"/>
        <w:jc w:val="both"/>
        <w:rPr>
          <w:szCs w:val="16"/>
        </w:rPr>
      </w:pPr>
      <w:bookmarkStart w:id="18" w:name="Par79"/>
      <w:bookmarkEnd w:id="18"/>
      <w:r w:rsidRPr="00FF400C">
        <w:rPr>
          <w:szCs w:val="16"/>
        </w:rPr>
        <w:t xml:space="preserve">9. При определении предельного срока продления договора в соответствии с </w:t>
      </w:r>
      <w:hyperlink w:anchor="Par72" w:history="1">
        <w:r w:rsidRPr="00FF400C">
          <w:rPr>
            <w:szCs w:val="16"/>
          </w:rPr>
          <w:t>пунктом 8</w:t>
        </w:r>
      </w:hyperlink>
      <w:r w:rsidRPr="00FF400C">
        <w:rPr>
          <w:szCs w:val="16"/>
        </w:rPr>
        <w:t xml:space="preserve"> настоящего Порядка не учитывается продление, осуществленное в пределах сроков, установленных </w:t>
      </w:r>
      <w:hyperlink w:anchor="Par49" w:history="1">
        <w:r w:rsidRPr="00FF400C">
          <w:rPr>
            <w:szCs w:val="16"/>
          </w:rPr>
          <w:t xml:space="preserve">пунктом </w:t>
        </w:r>
      </w:hyperlink>
      <w:r w:rsidRPr="00FF400C">
        <w:rPr>
          <w:szCs w:val="16"/>
        </w:rPr>
        <w:t>6 настоящего Порядка.</w:t>
      </w:r>
    </w:p>
    <w:p w:rsidR="00BC30EE" w:rsidRPr="00FF400C" w:rsidRDefault="00BC30EE" w:rsidP="00BC30EE">
      <w:pPr>
        <w:widowControl w:val="0"/>
        <w:ind w:firstLine="709"/>
        <w:jc w:val="both"/>
        <w:rPr>
          <w:szCs w:val="16"/>
        </w:rPr>
      </w:pPr>
      <w:bookmarkStart w:id="19" w:name="Par80"/>
      <w:bookmarkEnd w:id="19"/>
      <w:r w:rsidRPr="00FF400C">
        <w:rPr>
          <w:szCs w:val="16"/>
        </w:rPr>
        <w:t>10. В случае увеличения остатка ссудной задолженности, который был использован по целевому назначению, ранее предо</w:t>
      </w:r>
      <w:r w:rsidRPr="00FF400C">
        <w:rPr>
          <w:szCs w:val="16"/>
        </w:rPr>
        <w:t>с</w:t>
      </w:r>
      <w:r w:rsidRPr="00FF400C">
        <w:rPr>
          <w:szCs w:val="16"/>
        </w:rPr>
        <w:t xml:space="preserve">тавленная субсидия подлежит перерасчету на основании заявления, представленного производителем в Администрацию, на территории которого он осуществляет свою деятельность, или в случаях, предусмотренных </w:t>
      </w:r>
      <w:hyperlink w:anchor="sub_40217" w:history="1">
        <w:r w:rsidRPr="00FF400C">
          <w:rPr>
            <w:szCs w:val="16"/>
          </w:rPr>
          <w:t xml:space="preserve">пунктом </w:t>
        </w:r>
      </w:hyperlink>
      <w:r w:rsidRPr="00FF400C">
        <w:rPr>
          <w:szCs w:val="16"/>
        </w:rPr>
        <w:t>19 настоящего Порядка, не позднее 15 декабря текущего финансового года с приложением следующих документов:</w:t>
      </w:r>
    </w:p>
    <w:p w:rsidR="00BC30EE" w:rsidRPr="00FF400C" w:rsidRDefault="00BC30EE" w:rsidP="00BC30EE">
      <w:pPr>
        <w:widowControl w:val="0"/>
        <w:ind w:firstLine="709"/>
        <w:jc w:val="both"/>
        <w:rPr>
          <w:szCs w:val="16"/>
        </w:rPr>
      </w:pPr>
      <w:r w:rsidRPr="00FF400C">
        <w:rPr>
          <w:szCs w:val="16"/>
        </w:rPr>
        <w:t xml:space="preserve">справки-перерасчёта (справок-перерасчётов) по форме согласно </w:t>
      </w:r>
      <w:hyperlink w:anchor="sub_4600" w:history="1">
        <w:r w:rsidRPr="00FF400C">
          <w:rPr>
            <w:szCs w:val="16"/>
          </w:rPr>
          <w:t>приложению</w:t>
        </w:r>
      </w:hyperlink>
      <w:r w:rsidRPr="00FF400C">
        <w:rPr>
          <w:szCs w:val="16"/>
        </w:rPr>
        <w:t>2 к настоящему Порядку (за исключением сл</w:t>
      </w:r>
      <w:r w:rsidRPr="00FF400C">
        <w:rPr>
          <w:szCs w:val="16"/>
        </w:rPr>
        <w:t>у</w:t>
      </w:r>
      <w:r w:rsidRPr="00FF400C">
        <w:rPr>
          <w:szCs w:val="16"/>
        </w:rPr>
        <w:t>чая, предусмотренного пунктом 13.1 настоящего Порядка);</w:t>
      </w:r>
    </w:p>
    <w:p w:rsidR="00BC30EE" w:rsidRPr="00FF400C" w:rsidRDefault="00BC30EE" w:rsidP="00BC30EE">
      <w:pPr>
        <w:widowControl w:val="0"/>
        <w:ind w:firstLine="709"/>
        <w:jc w:val="both"/>
        <w:rPr>
          <w:szCs w:val="16"/>
        </w:rPr>
      </w:pPr>
      <w:r w:rsidRPr="00FF400C">
        <w:rPr>
          <w:szCs w:val="16"/>
        </w:rPr>
        <w:t xml:space="preserve">справки-перерасчёта (справок-перерасчётов) по форме согласно </w:t>
      </w:r>
      <w:hyperlink w:anchor="sub_4600" w:history="1">
        <w:r w:rsidRPr="00FF400C">
          <w:rPr>
            <w:szCs w:val="16"/>
          </w:rPr>
          <w:t>приложению</w:t>
        </w:r>
      </w:hyperlink>
      <w:r w:rsidRPr="00FF400C">
        <w:rPr>
          <w:szCs w:val="16"/>
        </w:rPr>
        <w:t xml:space="preserve"> 2.1 к настоящему Порядку (в случае, пред</w:t>
      </w:r>
      <w:r w:rsidRPr="00FF400C">
        <w:rPr>
          <w:szCs w:val="16"/>
        </w:rPr>
        <w:t>у</w:t>
      </w:r>
      <w:r w:rsidRPr="00FF400C">
        <w:rPr>
          <w:szCs w:val="16"/>
        </w:rPr>
        <w:t>смотренном пунктом 13.1 настоящего Порядка);</w:t>
      </w:r>
    </w:p>
    <w:p w:rsidR="00BC30EE" w:rsidRPr="00FF400C" w:rsidRDefault="00BC30EE" w:rsidP="00BC30EE">
      <w:pPr>
        <w:widowControl w:val="0"/>
        <w:ind w:firstLine="709"/>
        <w:jc w:val="both"/>
        <w:rPr>
          <w:szCs w:val="16"/>
        </w:rPr>
      </w:pPr>
      <w:r w:rsidRPr="00FF400C">
        <w:rPr>
          <w:szCs w:val="16"/>
        </w:rPr>
        <w:t xml:space="preserve">документов, подтверждающих целевое использование кредита (займа), по перечню согласно </w:t>
      </w:r>
      <w:hyperlink w:anchor="sub_4700" w:history="1">
        <w:r w:rsidRPr="00FF400C">
          <w:rPr>
            <w:szCs w:val="16"/>
          </w:rPr>
          <w:t xml:space="preserve">приложению </w:t>
        </w:r>
      </w:hyperlink>
      <w:r w:rsidRPr="00FF400C">
        <w:rPr>
          <w:szCs w:val="16"/>
        </w:rPr>
        <w:t>3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для получения субсидии по кредитному договору (договору займа);</w:t>
      </w:r>
    </w:p>
    <w:p w:rsidR="00BC30EE" w:rsidRPr="00FF400C" w:rsidRDefault="00BC30EE" w:rsidP="00BC30EE">
      <w:pPr>
        <w:widowControl w:val="0"/>
        <w:ind w:firstLine="709"/>
        <w:jc w:val="both"/>
        <w:rPr>
          <w:szCs w:val="16"/>
        </w:rPr>
      </w:pPr>
      <w:r w:rsidRPr="00FF400C">
        <w:rPr>
          <w:szCs w:val="16"/>
        </w:rPr>
        <w:t>выписки из Единого государственного реестра юридических лиц (если производитель является юридическим лицом), выда</w:t>
      </w:r>
      <w:r w:rsidRPr="00FF400C">
        <w:rPr>
          <w:szCs w:val="16"/>
        </w:rPr>
        <w:t>н</w:t>
      </w:r>
      <w:r w:rsidRPr="00FF400C">
        <w:rPr>
          <w:szCs w:val="16"/>
        </w:rPr>
        <w:t>ной не позднее чем за 30 дней до даты подачи производителем заявления;</w:t>
      </w:r>
    </w:p>
    <w:p w:rsidR="00BC30EE" w:rsidRPr="00FF400C" w:rsidRDefault="00BC30EE" w:rsidP="00BC30EE">
      <w:pPr>
        <w:widowControl w:val="0"/>
        <w:ind w:firstLine="709"/>
        <w:jc w:val="both"/>
        <w:rPr>
          <w:szCs w:val="16"/>
        </w:rPr>
      </w:pPr>
      <w:r w:rsidRPr="00FF400C">
        <w:rPr>
          <w:szCs w:val="16"/>
        </w:rPr>
        <w:t>выписки из Единого государственного реестра индивидуальных предпринимателей (если производитель является индивид</w:t>
      </w:r>
      <w:r w:rsidRPr="00FF400C">
        <w:rPr>
          <w:szCs w:val="16"/>
        </w:rPr>
        <w:t>у</w:t>
      </w:r>
      <w:r w:rsidRPr="00FF400C">
        <w:rPr>
          <w:szCs w:val="16"/>
        </w:rPr>
        <w:t>альным предпринимателем), выданной не позднее чем за 30 дней до даты подачи производителем заявления;</w:t>
      </w:r>
    </w:p>
    <w:p w:rsidR="00BC30EE" w:rsidRPr="00FF400C" w:rsidRDefault="00BC30EE" w:rsidP="00BC30EE">
      <w:pPr>
        <w:widowControl w:val="0"/>
        <w:ind w:firstLine="709"/>
        <w:jc w:val="both"/>
        <w:rPr>
          <w:spacing w:val="-2"/>
          <w:szCs w:val="16"/>
        </w:rPr>
      </w:pPr>
      <w:r w:rsidRPr="00FF400C">
        <w:rPr>
          <w:spacing w:val="-2"/>
          <w:szCs w:val="16"/>
        </w:rPr>
        <w:t>справки об исполнении налогоплательщиком (плательщиком сбора, плательщиком страховых взносов, налоговым агентом) об</w:t>
      </w:r>
      <w:r w:rsidRPr="00FF400C">
        <w:rPr>
          <w:spacing w:val="-2"/>
          <w:szCs w:val="16"/>
        </w:rPr>
        <w:t>я</w:t>
      </w:r>
      <w:r w:rsidRPr="00FF400C">
        <w:rPr>
          <w:spacing w:val="-2"/>
          <w:szCs w:val="16"/>
        </w:rPr>
        <w:t>занности по уплате налогов, сборов, страховых взносов, пеней, штрафов, процентов, выданной Федеральной налоговой службой на опр</w:t>
      </w:r>
      <w:r w:rsidRPr="00FF400C">
        <w:rPr>
          <w:spacing w:val="-2"/>
          <w:szCs w:val="16"/>
        </w:rPr>
        <w:t>е</w:t>
      </w:r>
      <w:r w:rsidRPr="00FF400C">
        <w:rPr>
          <w:spacing w:val="-2"/>
          <w:szCs w:val="16"/>
        </w:rPr>
        <w:t>делённую производителем дату, но не позднее 30 дней до даты подачи производителем заявления;</w:t>
      </w:r>
    </w:p>
    <w:p w:rsidR="00BC30EE" w:rsidRPr="00FF400C" w:rsidRDefault="00BC30EE" w:rsidP="00BC30EE">
      <w:pPr>
        <w:widowControl w:val="0"/>
        <w:ind w:firstLine="709"/>
        <w:jc w:val="both"/>
        <w:rPr>
          <w:szCs w:val="16"/>
        </w:rPr>
      </w:pPr>
      <w:r w:rsidRPr="00FF400C">
        <w:rPr>
          <w:szCs w:val="16"/>
        </w:rPr>
        <w:t>справки о состоянии расчётов по страховым взносам, пеням и штрафам на обязательное социальное страхование от несчас</w:t>
      </w:r>
      <w:r w:rsidRPr="00FF400C">
        <w:rPr>
          <w:szCs w:val="16"/>
        </w:rPr>
        <w:t>т</w:t>
      </w:r>
      <w:r w:rsidRPr="00FF400C">
        <w:rPr>
          <w:szCs w:val="16"/>
        </w:rPr>
        <w:t>ных случаев на производстве и профессиональных заболеваний, выданной Фондом социального страхования Российской Федерации на определённую производителем дату, но не позднее 30 дней до даты подачи производителем заявления(если производитель зарегистр</w:t>
      </w:r>
      <w:r w:rsidRPr="00FF400C">
        <w:rPr>
          <w:szCs w:val="16"/>
        </w:rPr>
        <w:t>и</w:t>
      </w:r>
      <w:r w:rsidRPr="00FF400C">
        <w:rPr>
          <w:szCs w:val="16"/>
        </w:rPr>
        <w:t>рован в Фонде социального страхования Российской Федерации);</w:t>
      </w:r>
    </w:p>
    <w:p w:rsidR="00BC30EE" w:rsidRPr="00FF400C" w:rsidRDefault="00BC30EE" w:rsidP="00BC30EE">
      <w:pPr>
        <w:widowControl w:val="0"/>
        <w:ind w:firstLine="709"/>
        <w:jc w:val="both"/>
        <w:rPr>
          <w:szCs w:val="16"/>
        </w:rPr>
      </w:pPr>
      <w:r w:rsidRPr="00FF400C">
        <w:rPr>
          <w:szCs w:val="16"/>
        </w:rPr>
        <w:t>письма, подтверждающего, что производитель не зарегистрирован в Фонде социального страхования Российской Федерации, подписанного производителем (если производитель не представил справку о состоянии расчётов по страховым взносам, пеням и штр</w:t>
      </w:r>
      <w:r w:rsidRPr="00FF400C">
        <w:rPr>
          <w:szCs w:val="16"/>
        </w:rPr>
        <w:t>а</w:t>
      </w:r>
      <w:r w:rsidRPr="00FF400C">
        <w:rPr>
          <w:szCs w:val="16"/>
        </w:rPr>
        <w:t>фам на обязательное социальное страхование от несчастных случаев на производстве и профессиональных заболеваний).</w:t>
      </w:r>
    </w:p>
    <w:p w:rsidR="00BC30EE" w:rsidRPr="00FF400C" w:rsidRDefault="00BC30EE" w:rsidP="00BC30EE">
      <w:pPr>
        <w:autoSpaceDE w:val="0"/>
        <w:autoSpaceDN w:val="0"/>
        <w:adjustRightInd w:val="0"/>
        <w:ind w:firstLine="709"/>
        <w:jc w:val="both"/>
        <w:rPr>
          <w:szCs w:val="16"/>
        </w:rPr>
      </w:pPr>
      <w:r w:rsidRPr="00FF400C">
        <w:rPr>
          <w:szCs w:val="16"/>
        </w:rPr>
        <w:t>Если документы, указанные в абзацах пятом и шестом настоящего пункта, не представлены производителями по собственной инициативе, Администрация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w:t>
      </w:r>
      <w:r w:rsidRPr="00FF400C">
        <w:rPr>
          <w:szCs w:val="16"/>
        </w:rPr>
        <w:t>е</w:t>
      </w:r>
      <w:r w:rsidRPr="00FF400C">
        <w:rPr>
          <w:szCs w:val="16"/>
        </w:rPr>
        <w:t>ральной налоговой службы (ФНС России) в информационно-телекоммуникационной сети Интернет (</w:t>
      </w:r>
      <w:hyperlink r:id="rId52" w:history="1">
        <w:r w:rsidRPr="00FF400C">
          <w:rPr>
            <w:szCs w:val="16"/>
          </w:rPr>
          <w:t>www.nalog.ru).</w:t>
        </w:r>
      </w:hyperlink>
    </w:p>
    <w:p w:rsidR="00BC30EE" w:rsidRPr="00FF400C" w:rsidRDefault="00BC30EE" w:rsidP="00BC30EE">
      <w:pPr>
        <w:autoSpaceDE w:val="0"/>
        <w:autoSpaceDN w:val="0"/>
        <w:adjustRightInd w:val="0"/>
        <w:ind w:firstLine="709"/>
        <w:jc w:val="both"/>
        <w:rPr>
          <w:szCs w:val="16"/>
        </w:rPr>
      </w:pPr>
      <w:r w:rsidRPr="00FF400C">
        <w:rPr>
          <w:szCs w:val="16"/>
        </w:rPr>
        <w:t xml:space="preserve">11. Субсидии предоставляются производителям, соответствующим требованиям </w:t>
      </w:r>
      <w:hyperlink w:anchor="Par41" w:history="1">
        <w:r w:rsidRPr="00FF400C">
          <w:rPr>
            <w:szCs w:val="16"/>
          </w:rPr>
          <w:t xml:space="preserve">пунктов </w:t>
        </w:r>
      </w:hyperlink>
      <w:r w:rsidRPr="00FF400C">
        <w:rPr>
          <w:szCs w:val="16"/>
        </w:rPr>
        <w:t>4 – 9 настоящего Порядка (далее – получатели), в целях возмещения затрат на уплату процентов исходя из остатка ссудной задолженности по кредиту (займу), который был использован по целевому назначению.</w:t>
      </w:r>
    </w:p>
    <w:p w:rsidR="00BC30EE" w:rsidRPr="00FF400C" w:rsidRDefault="00BC30EE" w:rsidP="00BC30EE">
      <w:pPr>
        <w:widowControl w:val="0"/>
        <w:ind w:firstLine="709"/>
        <w:jc w:val="both"/>
        <w:rPr>
          <w:szCs w:val="16"/>
        </w:rPr>
      </w:pPr>
      <w:r w:rsidRPr="00FF400C">
        <w:rPr>
          <w:szCs w:val="16"/>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BC30EE" w:rsidRPr="00FF400C" w:rsidRDefault="00BC30EE" w:rsidP="00BC30EE">
      <w:pPr>
        <w:widowControl w:val="0"/>
        <w:ind w:firstLine="709"/>
        <w:jc w:val="both"/>
        <w:rPr>
          <w:szCs w:val="16"/>
        </w:rPr>
      </w:pPr>
      <w:bookmarkStart w:id="20" w:name="Par90"/>
      <w:bookmarkEnd w:id="20"/>
      <w:r w:rsidRPr="00FF400C">
        <w:rPr>
          <w:szCs w:val="16"/>
        </w:rPr>
        <w:t>12. Субсидии предоставляются за счет субвенций, формируемых за счет поступающих в областной бюджет средств фед</w:t>
      </w:r>
      <w:r w:rsidRPr="00FF400C">
        <w:rPr>
          <w:szCs w:val="16"/>
        </w:rPr>
        <w:t>е</w:t>
      </w:r>
      <w:r w:rsidRPr="00FF400C">
        <w:rPr>
          <w:szCs w:val="16"/>
        </w:rPr>
        <w:t>рального бюджета, предоставленных местным бюджетам из областного бюджета в целях финансового обеспечения расходных обяз</w:t>
      </w:r>
      <w:r w:rsidRPr="00FF400C">
        <w:rPr>
          <w:szCs w:val="16"/>
        </w:rPr>
        <w:t>а</w:t>
      </w:r>
      <w:r w:rsidRPr="00FF400C">
        <w:rPr>
          <w:szCs w:val="16"/>
        </w:rPr>
        <w:t>тельств муниципального района Сызранский, возникающих при выполнении переданного государственного полномочия Самарской области по предоставлению субсидий (далее ‒ субсидии за счёт средств федерального бюджета):</w:t>
      </w:r>
    </w:p>
    <w:p w:rsidR="00BC30EE" w:rsidRPr="00FF400C" w:rsidRDefault="00BC30EE" w:rsidP="00BC30EE">
      <w:pPr>
        <w:widowControl w:val="0"/>
        <w:ind w:firstLine="709"/>
        <w:jc w:val="both"/>
        <w:rPr>
          <w:szCs w:val="16"/>
        </w:rPr>
      </w:pPr>
      <w:r w:rsidRPr="00FF400C">
        <w:rPr>
          <w:szCs w:val="16"/>
        </w:rPr>
        <w:t xml:space="preserve">а) по кредитам (займам), предусмотренным </w:t>
      </w:r>
      <w:hyperlink w:anchor="Par50" w:history="1">
        <w:r w:rsidRPr="00FF400C">
          <w:rPr>
            <w:szCs w:val="16"/>
          </w:rPr>
          <w:t>подпунктом «а»              пункта 6</w:t>
        </w:r>
      </w:hyperlink>
      <w:r w:rsidRPr="00FF400C">
        <w:rPr>
          <w:szCs w:val="16"/>
        </w:rPr>
        <w:t xml:space="preserve"> настоящего Порядка, ‒ в размере 80 процентов ставки рефинансирования (учетной ставки) Центрального банка Российской Федерации.</w:t>
      </w:r>
    </w:p>
    <w:p w:rsidR="00BC30EE" w:rsidRPr="00FF400C" w:rsidRDefault="00BC30EE" w:rsidP="00BC30EE">
      <w:pPr>
        <w:widowControl w:val="0"/>
        <w:ind w:firstLine="709"/>
        <w:jc w:val="both"/>
        <w:rPr>
          <w:szCs w:val="16"/>
        </w:rPr>
      </w:pPr>
      <w:r w:rsidRPr="00FF400C">
        <w:rPr>
          <w:szCs w:val="16"/>
        </w:rPr>
        <w:lastRenderedPageBreak/>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на развитие мясного скотоводства, ‒ в размере 100 процентов ставки рефинансирования (учетной ставки) Центрального банка Российской Федерации;</w:t>
      </w:r>
    </w:p>
    <w:p w:rsidR="00BC30EE" w:rsidRPr="00FF400C" w:rsidRDefault="00BC30EE" w:rsidP="00BC30EE">
      <w:pPr>
        <w:widowControl w:val="0"/>
        <w:ind w:firstLine="709"/>
        <w:jc w:val="both"/>
        <w:rPr>
          <w:szCs w:val="16"/>
        </w:rPr>
      </w:pPr>
      <w:r w:rsidRPr="00FF400C">
        <w:rPr>
          <w:szCs w:val="16"/>
        </w:rPr>
        <w:t xml:space="preserve">б) по кредитам (займам), предусмотренным </w:t>
      </w:r>
      <w:hyperlink w:anchor="Par53" w:history="1">
        <w:r w:rsidRPr="00FF400C">
          <w:rPr>
            <w:szCs w:val="16"/>
          </w:rPr>
          <w:t>подпунктами «б</w:t>
        </w:r>
      </w:hyperlink>
      <w:r w:rsidRPr="00FF400C">
        <w:rPr>
          <w:szCs w:val="16"/>
        </w:rPr>
        <w:t xml:space="preserve">» и </w:t>
      </w:r>
      <w:hyperlink w:anchor="Par58" w:history="1">
        <w:r w:rsidRPr="00FF400C">
          <w:rPr>
            <w:szCs w:val="16"/>
          </w:rPr>
          <w:t>«в»</w:t>
        </w:r>
      </w:hyperlink>
      <w:r w:rsidRPr="00FF400C">
        <w:rPr>
          <w:szCs w:val="16"/>
        </w:rPr>
        <w:t>пункта 6 настоящего Порядка, ‒ в размере двух третьих ставки рефинансирования (учетной ставки) Центрального банка Российской Федерации.</w:t>
      </w:r>
    </w:p>
    <w:p w:rsidR="00BC30EE" w:rsidRPr="00FF400C" w:rsidRDefault="00BC30EE" w:rsidP="00BC30EE">
      <w:pPr>
        <w:autoSpaceDE w:val="0"/>
        <w:autoSpaceDN w:val="0"/>
        <w:adjustRightInd w:val="0"/>
        <w:ind w:firstLine="709"/>
        <w:jc w:val="both"/>
        <w:rPr>
          <w:szCs w:val="16"/>
        </w:rPr>
      </w:pPr>
      <w:r w:rsidRPr="00FF400C">
        <w:rPr>
          <w:szCs w:val="16"/>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w:t>
      </w:r>
      <w:r w:rsidRPr="00FF400C">
        <w:rPr>
          <w:szCs w:val="16"/>
        </w:rPr>
        <w:t>о</w:t>
      </w:r>
      <w:r w:rsidRPr="00FF400C">
        <w:rPr>
          <w:szCs w:val="16"/>
        </w:rPr>
        <w:t>ка, на развитие молочного скотоводства, ‒ в размере 80 процентов ставки рефинансирования (учетной ставки) Центрального банка Российской Федерации, а сельскохозяйственными товаропроизводителями (за исключением граждан, ведущих личное подсобное х</w:t>
      </w:r>
      <w:r w:rsidRPr="00FF400C">
        <w:rPr>
          <w:szCs w:val="16"/>
        </w:rPr>
        <w:t>о</w:t>
      </w:r>
      <w:r w:rsidRPr="00FF400C">
        <w:rPr>
          <w:szCs w:val="16"/>
        </w:rPr>
        <w:t>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 в размере 100 процентов ставки рефинансирования (учетной ставки) Центрального банка Российской Федерации.</w:t>
      </w:r>
    </w:p>
    <w:p w:rsidR="00BC30EE" w:rsidRPr="00FF400C" w:rsidRDefault="00BC30EE" w:rsidP="00BC30EE">
      <w:pPr>
        <w:widowControl w:val="0"/>
        <w:ind w:firstLine="709"/>
        <w:jc w:val="both"/>
        <w:rPr>
          <w:szCs w:val="16"/>
        </w:rPr>
      </w:pPr>
      <w:r w:rsidRPr="00FF400C">
        <w:rPr>
          <w:szCs w:val="16"/>
        </w:rPr>
        <w:t>13. Субсидии предоставляются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w:t>
      </w:r>
      <w:r w:rsidRPr="00FF400C">
        <w:rPr>
          <w:szCs w:val="16"/>
        </w:rPr>
        <w:t>е</w:t>
      </w:r>
      <w:r w:rsidRPr="00FF400C">
        <w:rPr>
          <w:szCs w:val="16"/>
        </w:rPr>
        <w:t>ния расходных обязательств муниципального района Сызранский, возникающих при выполнении переданного государственного по</w:t>
      </w:r>
      <w:r w:rsidRPr="00FF400C">
        <w:rPr>
          <w:szCs w:val="16"/>
        </w:rPr>
        <w:t>л</w:t>
      </w:r>
      <w:r w:rsidRPr="00FF400C">
        <w:rPr>
          <w:szCs w:val="16"/>
        </w:rPr>
        <w:t>номочия Самарской области по предоставлению субсидий:</w:t>
      </w:r>
    </w:p>
    <w:p w:rsidR="00BC30EE" w:rsidRPr="00FF400C" w:rsidRDefault="00BC30EE" w:rsidP="00BC30EE">
      <w:pPr>
        <w:widowControl w:val="0"/>
        <w:ind w:firstLine="709"/>
        <w:jc w:val="both"/>
        <w:rPr>
          <w:szCs w:val="16"/>
        </w:rPr>
      </w:pPr>
      <w:r w:rsidRPr="00FF400C">
        <w:rPr>
          <w:szCs w:val="16"/>
        </w:rPr>
        <w:t xml:space="preserve">а) по кредитам (займам), предусмотренным </w:t>
      </w:r>
      <w:hyperlink w:anchor="Par50" w:history="1">
        <w:r w:rsidRPr="00FF400C">
          <w:rPr>
            <w:szCs w:val="16"/>
          </w:rPr>
          <w:t>подпунктом «а» пункта</w:t>
        </w:r>
      </w:hyperlink>
      <w:r w:rsidRPr="00FF400C">
        <w:rPr>
          <w:szCs w:val="16"/>
        </w:rPr>
        <w:t>6 настоящего Порядка, ‒ в размере 20 процентов ставки рефинансирования (учетной ставки) Центрального банка Российской Федерации.</w:t>
      </w:r>
    </w:p>
    <w:p w:rsidR="00BC30EE" w:rsidRPr="00FF400C" w:rsidRDefault="00BC30EE" w:rsidP="00BC30EE">
      <w:pPr>
        <w:widowControl w:val="0"/>
        <w:ind w:firstLine="709"/>
        <w:jc w:val="both"/>
        <w:rPr>
          <w:szCs w:val="16"/>
        </w:rPr>
      </w:pPr>
      <w:r w:rsidRPr="00FF400C">
        <w:rPr>
          <w:szCs w:val="16"/>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трехпроцентных пунктов сверх ставки рефинансирования (учетной ставки) Центральн</w:t>
      </w:r>
      <w:r w:rsidRPr="00FF400C">
        <w:rPr>
          <w:szCs w:val="16"/>
        </w:rPr>
        <w:t>о</w:t>
      </w:r>
      <w:r w:rsidRPr="00FF400C">
        <w:rPr>
          <w:szCs w:val="16"/>
        </w:rPr>
        <w:t>го банка Российской Федерации;</w:t>
      </w:r>
    </w:p>
    <w:p w:rsidR="00BC30EE" w:rsidRPr="00FF400C" w:rsidRDefault="00BC30EE" w:rsidP="00BC30EE">
      <w:pPr>
        <w:widowControl w:val="0"/>
        <w:ind w:firstLine="709"/>
        <w:jc w:val="both"/>
        <w:rPr>
          <w:szCs w:val="16"/>
        </w:rPr>
      </w:pPr>
      <w:r w:rsidRPr="00FF400C">
        <w:rPr>
          <w:spacing w:val="-6"/>
          <w:szCs w:val="16"/>
        </w:rPr>
        <w:t xml:space="preserve">б) по кредитам (займам), предусмотренным </w:t>
      </w:r>
      <w:hyperlink w:anchor="Par53" w:history="1">
        <w:r w:rsidRPr="00FF400C">
          <w:rPr>
            <w:spacing w:val="-6"/>
            <w:szCs w:val="16"/>
          </w:rPr>
          <w:t xml:space="preserve">подпунктом «б» пункта </w:t>
        </w:r>
      </w:hyperlink>
      <w:r w:rsidRPr="00FF400C">
        <w:rPr>
          <w:spacing w:val="-6"/>
          <w:szCs w:val="16"/>
        </w:rPr>
        <w:t>6</w:t>
      </w:r>
      <w:r w:rsidRPr="00FF400C">
        <w:rPr>
          <w:szCs w:val="16"/>
        </w:rPr>
        <w:t>настоящего Порядка, ‒ в размере одной третьей ставки реф</w:t>
      </w:r>
      <w:r w:rsidRPr="00FF400C">
        <w:rPr>
          <w:szCs w:val="16"/>
        </w:rPr>
        <w:t>и</w:t>
      </w:r>
      <w:r w:rsidRPr="00FF400C">
        <w:rPr>
          <w:szCs w:val="16"/>
        </w:rPr>
        <w:t>нансирования (учетной ставки) Центрального банка Российской Федерации.</w:t>
      </w:r>
    </w:p>
    <w:p w:rsidR="00BC30EE" w:rsidRPr="00FF400C" w:rsidRDefault="00BC30EE" w:rsidP="00BC30EE">
      <w:pPr>
        <w:widowControl w:val="0"/>
        <w:ind w:firstLine="709"/>
        <w:jc w:val="both"/>
        <w:rPr>
          <w:szCs w:val="16"/>
        </w:rPr>
      </w:pPr>
      <w:r w:rsidRPr="00FF400C">
        <w:rPr>
          <w:szCs w:val="16"/>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w:t>
      </w:r>
      <w:r w:rsidRPr="00FF400C">
        <w:rPr>
          <w:szCs w:val="16"/>
        </w:rPr>
        <w:t>о</w:t>
      </w:r>
      <w:r w:rsidRPr="00FF400C">
        <w:rPr>
          <w:szCs w:val="16"/>
        </w:rPr>
        <w:t>ка, ‒ в размере 20 процентов ставки рефинансирования (учетной ставки) Центрального банка Российской Федерации.</w:t>
      </w:r>
    </w:p>
    <w:p w:rsidR="00BC30EE" w:rsidRPr="00FF400C" w:rsidRDefault="00BC30EE" w:rsidP="00BC30EE">
      <w:pPr>
        <w:widowControl w:val="0"/>
        <w:ind w:firstLine="709"/>
        <w:jc w:val="both"/>
        <w:rPr>
          <w:szCs w:val="16"/>
        </w:rPr>
      </w:pPr>
      <w:r w:rsidRPr="00FF400C">
        <w:rPr>
          <w:szCs w:val="16"/>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трех процентных пунктов сверх ставки рефинансирования (учетной ставки) Центрального банка Российской Федерации;</w:t>
      </w:r>
    </w:p>
    <w:p w:rsidR="00BC30EE" w:rsidRPr="00FF400C" w:rsidRDefault="00BC30EE" w:rsidP="00BC30EE">
      <w:pPr>
        <w:widowControl w:val="0"/>
        <w:ind w:firstLine="709"/>
        <w:jc w:val="both"/>
        <w:rPr>
          <w:szCs w:val="16"/>
        </w:rPr>
      </w:pPr>
      <w:r w:rsidRPr="00FF400C">
        <w:rPr>
          <w:szCs w:val="16"/>
        </w:rPr>
        <w:t xml:space="preserve">в) по кредитам (займам), предусмотренным </w:t>
      </w:r>
      <w:hyperlink w:anchor="Par58" w:history="1">
        <w:r w:rsidRPr="00FF400C">
          <w:rPr>
            <w:szCs w:val="16"/>
          </w:rPr>
          <w:t xml:space="preserve">подпунктом «в» пункта </w:t>
        </w:r>
      </w:hyperlink>
      <w:r w:rsidRPr="00FF400C">
        <w:rPr>
          <w:szCs w:val="16"/>
        </w:rPr>
        <w:t>6 настоящего Порядка, ‒ в размере одной третьей ставки рефинансирования (учетной ставки) Центрального банка Российской Федерации.</w:t>
      </w:r>
    </w:p>
    <w:p w:rsidR="00BC30EE" w:rsidRPr="00FF400C" w:rsidRDefault="00BC30EE" w:rsidP="00BC30EE">
      <w:pPr>
        <w:widowControl w:val="0"/>
        <w:ind w:firstLine="709"/>
        <w:jc w:val="both"/>
        <w:rPr>
          <w:szCs w:val="16"/>
        </w:rPr>
      </w:pPr>
      <w:r w:rsidRPr="00FF400C">
        <w:rPr>
          <w:szCs w:val="16"/>
        </w:rPr>
        <w:t>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 в размере трех процентных пунктов сверх ставки рефинансирования (учетной ставки) Центрального банка Российской Федерации, но не менее пяти процентов средств на возмещение части затрат, предоставляемых производителю.</w:t>
      </w:r>
    </w:p>
    <w:p w:rsidR="00BC30EE" w:rsidRPr="00FF400C" w:rsidRDefault="00BC30EE" w:rsidP="00BC30EE">
      <w:pPr>
        <w:widowControl w:val="0"/>
        <w:ind w:firstLine="709"/>
        <w:jc w:val="both"/>
        <w:rPr>
          <w:szCs w:val="16"/>
        </w:rPr>
      </w:pPr>
      <w:r w:rsidRPr="00FF400C">
        <w:rPr>
          <w:szCs w:val="16"/>
        </w:rPr>
        <w:t>13.1.  Субсидии предоставляются за  счет субвенций, за исключением средств, формируемых за счет поступающих в облас</w:t>
      </w:r>
      <w:r w:rsidRPr="00FF400C">
        <w:rPr>
          <w:szCs w:val="16"/>
        </w:rPr>
        <w:t>т</w:t>
      </w:r>
      <w:r w:rsidRPr="00FF400C">
        <w:rPr>
          <w:szCs w:val="16"/>
        </w:rPr>
        <w:t>ной бюджет средств федерального бюджета, предоставленных местным бюджетам из областного бюджета в целях финансового обе</w:t>
      </w:r>
      <w:r w:rsidRPr="00FF400C">
        <w:rPr>
          <w:szCs w:val="16"/>
        </w:rPr>
        <w:t>с</w:t>
      </w:r>
      <w:r w:rsidRPr="00FF400C">
        <w:rPr>
          <w:szCs w:val="16"/>
        </w:rPr>
        <w:t>печения расходных обязательств муниципального района Сызранский, возникающих при выполнении переданного государственного полномочия Самарской области по предоставлению субсидий производителям, в отношении которых в 2017 году было принято реш</w:t>
      </w:r>
      <w:r w:rsidRPr="00FF400C">
        <w:rPr>
          <w:szCs w:val="16"/>
        </w:rPr>
        <w:t>е</w:t>
      </w:r>
      <w:r w:rsidRPr="00FF400C">
        <w:rPr>
          <w:szCs w:val="16"/>
        </w:rPr>
        <w:t>ние об отказе в предоставлении субсидии за счёт средств федерального бюджета по причине отсутствия или использования Админис</w:t>
      </w:r>
      <w:r w:rsidRPr="00FF400C">
        <w:rPr>
          <w:szCs w:val="16"/>
        </w:rPr>
        <w:t>т</w:t>
      </w:r>
      <w:r w:rsidRPr="00FF400C">
        <w:rPr>
          <w:szCs w:val="16"/>
        </w:rPr>
        <w:t>рацией в полном объёме субвенций, формируемых за счет поступающих в областной бюджет средств федерального бюджета, предо</w:t>
      </w:r>
      <w:r w:rsidRPr="00FF400C">
        <w:rPr>
          <w:szCs w:val="16"/>
        </w:rPr>
        <w:t>с</w:t>
      </w:r>
      <w:r w:rsidRPr="00FF400C">
        <w:rPr>
          <w:szCs w:val="16"/>
        </w:rPr>
        <w:t>тавленных местным бюджетам из областного бюджета в целях финансового обеспечения расходных обязательств муниципального  района Сызранский, возникающих при выполнении переданного государственного полномочия Самарской области по предоставлению субсидий, либо по причине превышения суммы субсидии за счёт средств федерального бюджета, указанной производителем в расчете размера субсидии (справке-перерасчете), над остатком объема данных субвенций, распределенных законом Самарской области об областном бюджете на очередной финансовый год и плановый период. Размер субсидии определяется исходя из ставок, указанных в пункте 12 настоящего Порядка.</w:t>
      </w:r>
    </w:p>
    <w:p w:rsidR="00BC30EE" w:rsidRPr="00FF400C" w:rsidRDefault="00BC30EE" w:rsidP="00BC30EE">
      <w:pPr>
        <w:widowControl w:val="0"/>
        <w:tabs>
          <w:tab w:val="left" w:pos="709"/>
        </w:tabs>
        <w:ind w:firstLine="709"/>
        <w:jc w:val="both"/>
        <w:rPr>
          <w:szCs w:val="16"/>
        </w:rPr>
      </w:pPr>
      <w:r w:rsidRPr="00FF400C">
        <w:rPr>
          <w:szCs w:val="16"/>
        </w:rPr>
        <w:t xml:space="preserve">         14. Расчет размера субсидий осуществляется по ставке рефинан</w:t>
      </w:r>
      <w:r w:rsidRPr="00FF400C">
        <w:rPr>
          <w:rFonts w:cs="Mangal"/>
          <w:szCs w:val="16"/>
          <w:lang w:eastAsia="ar-SA" w:bidi="hi-IN"/>
        </w:rPr>
        <w:t>сирования (учетной ставке) Центрального банка Росси</w:t>
      </w:r>
      <w:r w:rsidRPr="00FF400C">
        <w:rPr>
          <w:rFonts w:cs="Mangal"/>
          <w:szCs w:val="16"/>
          <w:lang w:eastAsia="ar-SA" w:bidi="hi-IN"/>
        </w:rPr>
        <w:t>й</w:t>
      </w:r>
      <w:r w:rsidRPr="00FF400C">
        <w:rPr>
          <w:rFonts w:cs="Mangal"/>
          <w:szCs w:val="16"/>
          <w:lang w:eastAsia="ar-SA" w:bidi="hi-IN"/>
        </w:rPr>
        <w:t xml:space="preserve">ской Федерации или </w:t>
      </w:r>
      <w:r w:rsidRPr="00FF400C">
        <w:rPr>
          <w:szCs w:val="16"/>
        </w:rPr>
        <w:t>ключевой ставке, действующей на дату заключения кредитного договора,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BC30EE" w:rsidRPr="00FF400C" w:rsidRDefault="00BC30EE" w:rsidP="00BC30EE">
      <w:pPr>
        <w:widowControl w:val="0"/>
        <w:ind w:firstLine="709"/>
        <w:jc w:val="both"/>
        <w:rPr>
          <w:szCs w:val="16"/>
        </w:rPr>
      </w:pPr>
      <w:r w:rsidRPr="00FF400C">
        <w:rPr>
          <w:szCs w:val="16"/>
        </w:rPr>
        <w:t xml:space="preserve">         15. Размер субсидии, предоставляемой производителю, не должен превышать объема фактических затрат производит</w:t>
      </w:r>
      <w:r w:rsidRPr="00FF400C">
        <w:rPr>
          <w:szCs w:val="16"/>
        </w:rPr>
        <w:t>е</w:t>
      </w:r>
      <w:r w:rsidRPr="00FF400C">
        <w:rPr>
          <w:szCs w:val="16"/>
        </w:rPr>
        <w:t xml:space="preserve">ля на уплату процентов по кредитам (займам), указанным в </w:t>
      </w:r>
      <w:hyperlink w:anchor="Par49" w:history="1">
        <w:r w:rsidRPr="00FF400C">
          <w:rPr>
            <w:szCs w:val="16"/>
          </w:rPr>
          <w:t xml:space="preserve">пункте </w:t>
        </w:r>
      </w:hyperlink>
      <w:r w:rsidRPr="00FF400C">
        <w:rPr>
          <w:szCs w:val="16"/>
        </w:rPr>
        <w:t>6 настоящего Порядка.</w:t>
      </w:r>
    </w:p>
    <w:p w:rsidR="00BC30EE" w:rsidRPr="00FF400C" w:rsidRDefault="00BC30EE" w:rsidP="00BC30EE">
      <w:pPr>
        <w:widowControl w:val="0"/>
        <w:ind w:firstLine="709"/>
        <w:jc w:val="both"/>
        <w:rPr>
          <w:szCs w:val="16"/>
        </w:rPr>
      </w:pPr>
      <w:r w:rsidRPr="00FF400C">
        <w:rPr>
          <w:szCs w:val="16"/>
        </w:rPr>
        <w:t xml:space="preserve">        16. После получения субсидии получатели должны соблюдать следующие условия:</w:t>
      </w:r>
    </w:p>
    <w:p w:rsidR="00BC30EE" w:rsidRPr="00FF400C" w:rsidRDefault="00BC30EE" w:rsidP="00BC30EE">
      <w:pPr>
        <w:widowControl w:val="0"/>
        <w:ind w:firstLine="709"/>
        <w:jc w:val="both"/>
        <w:rPr>
          <w:rFonts w:cs="Mangal"/>
          <w:szCs w:val="16"/>
          <w:lang w:eastAsia="ar-SA" w:bidi="hi-IN"/>
        </w:rPr>
      </w:pPr>
      <w:r w:rsidRPr="00FF400C">
        <w:rPr>
          <w:szCs w:val="16"/>
        </w:rPr>
        <w:t>представление получателями в Администрацию, в течение финансового года, в котором предоставлена субсидия, и по его итогам отчётности о финансово- 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w:t>
      </w:r>
      <w:r w:rsidRPr="00FF400C">
        <w:rPr>
          <w:rFonts w:cs="Mangal"/>
          <w:szCs w:val="16"/>
          <w:lang w:eastAsia="ar-SA" w:bidi="hi-IN"/>
        </w:rPr>
        <w:t>в случае осуществления деятельности на территории двух и более муниципальных районов в Самарской области данная отчётность представл</w:t>
      </w:r>
      <w:r w:rsidRPr="00FF400C">
        <w:rPr>
          <w:rFonts w:cs="Mangal"/>
          <w:szCs w:val="16"/>
          <w:lang w:eastAsia="ar-SA" w:bidi="hi-IN"/>
        </w:rPr>
        <w:t>я</w:t>
      </w:r>
      <w:r w:rsidRPr="00FF400C">
        <w:rPr>
          <w:rFonts w:cs="Mangal"/>
          <w:szCs w:val="16"/>
          <w:lang w:eastAsia="ar-SA" w:bidi="hi-IN"/>
        </w:rPr>
        <w:t xml:space="preserve">ется получателем в орган местного самоуправления по месту нахождения получателя, указанному в соглашении о предоставлении субсидий между органом местного самоуправления и получателем субсидий (далее </w:t>
      </w:r>
      <w:r w:rsidRPr="00FF400C">
        <w:rPr>
          <w:szCs w:val="16"/>
          <w:lang w:eastAsia="ar-SA" w:bidi="hi-IN"/>
        </w:rPr>
        <w:t>‒</w:t>
      </w:r>
      <w:r w:rsidRPr="00FF400C">
        <w:rPr>
          <w:rFonts w:cs="Mangal"/>
          <w:szCs w:val="16"/>
          <w:lang w:eastAsia="ar-SA" w:bidi="hi-IN"/>
        </w:rPr>
        <w:t xml:space="preserve"> место нахождения, соглашение), в случае если местом нахождения получателя является</w:t>
      </w:r>
      <w:r w:rsidRPr="00FF400C">
        <w:rPr>
          <w:szCs w:val="16"/>
        </w:rPr>
        <w:t>городские округа Сызрань и Октябрьск или городские поселения Балашейка и Междуреченск Самарской области, данная отчётность представляется в Администрацию Сызранского района</w:t>
      </w:r>
      <w:r w:rsidRPr="00FF400C">
        <w:rPr>
          <w:rFonts w:cs="Mangal"/>
          <w:szCs w:val="16"/>
          <w:lang w:eastAsia="ar-SA" w:bidi="hi-IN"/>
        </w:rPr>
        <w:t xml:space="preserve"> согласно </w:t>
      </w:r>
      <w:hyperlink w:anchor="sub_4800" w:history="1">
        <w:r w:rsidRPr="00FF400C">
          <w:rPr>
            <w:rFonts w:cs="Mangal"/>
            <w:szCs w:val="16"/>
            <w:lang w:eastAsia="ar-SA" w:bidi="hi-IN"/>
          </w:rPr>
          <w:t>пункта</w:t>
        </w:r>
      </w:hyperlink>
      <w:r w:rsidRPr="00FF400C">
        <w:rPr>
          <w:rFonts w:cs="Mangal"/>
          <w:szCs w:val="16"/>
          <w:lang w:eastAsia="ar-SA" w:bidi="hi-IN"/>
        </w:rPr>
        <w:t>19  настоящего Порядка,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BC30EE" w:rsidRPr="00FF400C" w:rsidRDefault="00BC30EE" w:rsidP="00BC30EE">
      <w:pPr>
        <w:widowControl w:val="0"/>
        <w:ind w:firstLine="709"/>
        <w:jc w:val="both"/>
        <w:rPr>
          <w:szCs w:val="16"/>
        </w:rPr>
      </w:pPr>
      <w:bookmarkStart w:id="21" w:name="sub_402143"/>
      <w:r w:rsidRPr="00FF400C">
        <w:rPr>
          <w:rFonts w:cs="Mangal"/>
          <w:szCs w:val="16"/>
          <w:lang w:eastAsia="ar-SA" w:bidi="hi-IN"/>
        </w:rPr>
        <w:t>исполнение соглашения, предусматривающего в том числе согласие получателя на осуществление Администрацией, мин</w:t>
      </w:r>
      <w:r w:rsidRPr="00FF400C">
        <w:rPr>
          <w:rFonts w:cs="Mangal"/>
          <w:szCs w:val="16"/>
          <w:lang w:eastAsia="ar-SA" w:bidi="hi-IN"/>
        </w:rPr>
        <w:t>и</w:t>
      </w:r>
      <w:r w:rsidRPr="00FF400C">
        <w:rPr>
          <w:rFonts w:cs="Mangal"/>
          <w:szCs w:val="16"/>
          <w:lang w:eastAsia="ar-SA" w:bidi="hi-IN"/>
        </w:rPr>
        <w:t>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w:t>
      </w:r>
      <w:r w:rsidRPr="00FF400C">
        <w:rPr>
          <w:rFonts w:cs="Mangal"/>
          <w:szCs w:val="16"/>
          <w:lang w:eastAsia="ar-SA" w:bidi="hi-IN"/>
        </w:rPr>
        <w:t>б</w:t>
      </w:r>
      <w:r w:rsidRPr="00FF400C">
        <w:rPr>
          <w:rFonts w:cs="Mangal"/>
          <w:szCs w:val="16"/>
          <w:lang w:eastAsia="ar-SA" w:bidi="hi-IN"/>
        </w:rPr>
        <w:t xml:space="preserve">ществ с участием публично-правовых образований в их уставных (складочных) капиталах, а также </w:t>
      </w:r>
      <w:r w:rsidRPr="00FF400C">
        <w:rPr>
          <w:szCs w:val="16"/>
        </w:rPr>
        <w:t>коммерческих организаций с уч</w:t>
      </w:r>
      <w:r w:rsidRPr="00FF400C">
        <w:rPr>
          <w:szCs w:val="16"/>
        </w:rPr>
        <w:t>а</w:t>
      </w:r>
      <w:r w:rsidRPr="00FF400C">
        <w:rPr>
          <w:szCs w:val="16"/>
        </w:rPr>
        <w:t>стием таких товариществ и обществ в их уставных (складочных) капиталах);</w:t>
      </w:r>
    </w:p>
    <w:p w:rsidR="00BC30EE" w:rsidRPr="00FF400C" w:rsidRDefault="00BC30EE" w:rsidP="00BC30EE">
      <w:pPr>
        <w:widowControl w:val="0"/>
        <w:ind w:firstLine="709"/>
        <w:jc w:val="both"/>
        <w:rPr>
          <w:szCs w:val="16"/>
        </w:rPr>
      </w:pPr>
      <w:bookmarkStart w:id="22" w:name="sub_402144"/>
      <w:bookmarkEnd w:id="21"/>
      <w:r w:rsidRPr="00FF400C">
        <w:rPr>
          <w:szCs w:val="16"/>
        </w:rPr>
        <w:t>погашение получателями просроченной задолженности по уплате процентов за пользование бюджетным кредитом, предо</w:t>
      </w:r>
      <w:r w:rsidRPr="00FF400C">
        <w:rPr>
          <w:szCs w:val="16"/>
        </w:rPr>
        <w:t>с</w:t>
      </w:r>
      <w:r w:rsidRPr="00FF400C">
        <w:rPr>
          <w:szCs w:val="16"/>
        </w:rPr>
        <w:t>тавленным из областного бюджета (далее ‒ задолженность) (в случае наличия у получателя задолженности);</w:t>
      </w:r>
    </w:p>
    <w:bookmarkEnd w:id="22"/>
    <w:p w:rsidR="00BC30EE" w:rsidRPr="00FF400C" w:rsidRDefault="00BC30EE" w:rsidP="00BC30EE">
      <w:pPr>
        <w:widowControl w:val="0"/>
        <w:ind w:firstLine="709"/>
        <w:jc w:val="both"/>
        <w:rPr>
          <w:szCs w:val="16"/>
        </w:rPr>
      </w:pPr>
      <w:r w:rsidRPr="00FF400C">
        <w:rPr>
          <w:szCs w:val="16"/>
        </w:rPr>
        <w:t xml:space="preserve">подтверждение получателями целевого использования кредита (займа) в течение действия кредитного договора (договора </w:t>
      </w:r>
      <w:r w:rsidRPr="00FF400C">
        <w:rPr>
          <w:szCs w:val="16"/>
        </w:rPr>
        <w:lastRenderedPageBreak/>
        <w:t>займа);</w:t>
      </w:r>
    </w:p>
    <w:p w:rsidR="00BC30EE" w:rsidRPr="00FF400C" w:rsidRDefault="00BC30EE" w:rsidP="00BC30EE">
      <w:pPr>
        <w:widowControl w:val="0"/>
        <w:ind w:firstLine="709"/>
        <w:jc w:val="both"/>
        <w:rPr>
          <w:szCs w:val="16"/>
        </w:rPr>
      </w:pPr>
      <w:r w:rsidRPr="00FF400C">
        <w:rPr>
          <w:szCs w:val="16"/>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sub_4028" w:history="1">
        <w:r w:rsidRPr="00FF400C">
          <w:rPr>
            <w:szCs w:val="16"/>
          </w:rPr>
          <w:t xml:space="preserve">пунктами </w:t>
        </w:r>
      </w:hyperlink>
      <w:r w:rsidRPr="00FF400C">
        <w:rPr>
          <w:szCs w:val="16"/>
        </w:rPr>
        <w:t>10, 17,18 настоящего Порядка, а также фактов непр</w:t>
      </w:r>
      <w:r w:rsidRPr="00FF400C">
        <w:rPr>
          <w:szCs w:val="16"/>
        </w:rPr>
        <w:t>а</w:t>
      </w:r>
      <w:r w:rsidRPr="00FF400C">
        <w:rPr>
          <w:szCs w:val="16"/>
        </w:rPr>
        <w:t>вомерного получения субсидии.</w:t>
      </w:r>
    </w:p>
    <w:p w:rsidR="00BC30EE" w:rsidRPr="00FF400C" w:rsidRDefault="00BC30EE" w:rsidP="00BC30EE">
      <w:pPr>
        <w:widowControl w:val="0"/>
        <w:ind w:firstLine="709"/>
        <w:jc w:val="both"/>
        <w:rPr>
          <w:rFonts w:cs="Mangal"/>
          <w:szCs w:val="16"/>
          <w:lang w:eastAsia="ar-SA" w:bidi="hi-IN"/>
        </w:rPr>
      </w:pPr>
      <w:r w:rsidRPr="00FF400C">
        <w:rPr>
          <w:szCs w:val="16"/>
        </w:rPr>
        <w:t>17. После получения субсидии получатели обязаны представлять в Администрацию</w:t>
      </w:r>
      <w:r w:rsidRPr="00FF400C">
        <w:rPr>
          <w:rFonts w:cs="Mangal"/>
          <w:szCs w:val="16"/>
          <w:lang w:eastAsia="ar-SA" w:bidi="hi-IN"/>
        </w:rPr>
        <w:t xml:space="preserve">, или в случаях, предусмотренных </w:t>
      </w:r>
      <w:hyperlink w:anchor="sub_40217" w:history="1">
        <w:r w:rsidRPr="00FF400C">
          <w:rPr>
            <w:rFonts w:cs="Mangal"/>
            <w:szCs w:val="16"/>
            <w:lang w:eastAsia="ar-SA" w:bidi="hi-IN"/>
          </w:rPr>
          <w:t>пун</w:t>
        </w:r>
        <w:r w:rsidRPr="00FF400C">
          <w:rPr>
            <w:rFonts w:cs="Mangal"/>
            <w:szCs w:val="16"/>
            <w:lang w:eastAsia="ar-SA" w:bidi="hi-IN"/>
          </w:rPr>
          <w:t>к</w:t>
        </w:r>
        <w:r w:rsidRPr="00FF400C">
          <w:rPr>
            <w:rFonts w:cs="Mangal"/>
            <w:szCs w:val="16"/>
            <w:lang w:eastAsia="ar-SA" w:bidi="hi-IN"/>
          </w:rPr>
          <w:t>том 19</w:t>
        </w:r>
      </w:hyperlink>
      <w:r w:rsidRPr="00FF400C">
        <w:rPr>
          <w:rFonts w:cs="Mangal"/>
          <w:szCs w:val="16"/>
          <w:lang w:eastAsia="ar-SA" w:bidi="hi-IN"/>
        </w:rPr>
        <w:t xml:space="preserve"> настоящего Порядка, </w:t>
      </w:r>
      <w:r w:rsidRPr="00FF400C">
        <w:rPr>
          <w:szCs w:val="16"/>
          <w:lang w:eastAsia="ar-SA" w:bidi="hi-IN"/>
        </w:rPr>
        <w:t>‒</w:t>
      </w:r>
      <w:r w:rsidRPr="00FF400C">
        <w:rPr>
          <w:rFonts w:cs="Mangal"/>
          <w:szCs w:val="16"/>
          <w:lang w:eastAsia="ar-SA" w:bidi="hi-IN"/>
        </w:rPr>
        <w:t xml:space="preserve"> в соответствующий орган местного самоуправления не позднее 45 дней со дня предоставления получат</w:t>
      </w:r>
      <w:r w:rsidRPr="00FF400C">
        <w:rPr>
          <w:rFonts w:cs="Mangal"/>
          <w:szCs w:val="16"/>
          <w:lang w:eastAsia="ar-SA" w:bidi="hi-IN"/>
        </w:rPr>
        <w:t>е</w:t>
      </w:r>
      <w:r w:rsidRPr="00FF400C">
        <w:rPr>
          <w:rFonts w:cs="Mangal"/>
          <w:szCs w:val="16"/>
          <w:lang w:eastAsia="ar-SA" w:bidi="hi-IN"/>
        </w:rPr>
        <w:t>лю субсидии копии платёжных поручений, подтверждающих перечисление производителем денежных средств в целях погашения з</w:t>
      </w:r>
      <w:r w:rsidRPr="00FF400C">
        <w:rPr>
          <w:rFonts w:cs="Mangal"/>
          <w:szCs w:val="16"/>
          <w:lang w:eastAsia="ar-SA" w:bidi="hi-IN"/>
        </w:rPr>
        <w:t>а</w:t>
      </w:r>
      <w:r w:rsidRPr="00FF400C">
        <w:rPr>
          <w:rFonts w:cs="Mangal"/>
          <w:szCs w:val="16"/>
          <w:lang w:eastAsia="ar-SA" w:bidi="hi-IN"/>
        </w:rPr>
        <w:t>долженности (в случае наличия у получателя задолженности).</w:t>
      </w:r>
    </w:p>
    <w:p w:rsidR="00BC30EE" w:rsidRPr="00FF400C" w:rsidRDefault="00BC30EE" w:rsidP="00BC30EE">
      <w:pPr>
        <w:widowControl w:val="0"/>
        <w:ind w:firstLine="709"/>
        <w:jc w:val="both"/>
        <w:rPr>
          <w:szCs w:val="16"/>
        </w:rPr>
      </w:pPr>
      <w:r w:rsidRPr="00FF400C">
        <w:rPr>
          <w:szCs w:val="16"/>
        </w:rPr>
        <w:t xml:space="preserve">18. Для получения субсидии производитель представляет в Администрацию, или в случаях, предусмотренных </w:t>
      </w:r>
      <w:hyperlink w:anchor="sub_40217" w:history="1">
        <w:r w:rsidRPr="00FF400C">
          <w:rPr>
            <w:szCs w:val="16"/>
          </w:rPr>
          <w:t xml:space="preserve">пунктом </w:t>
        </w:r>
      </w:hyperlink>
      <w:r w:rsidRPr="00FF400C">
        <w:rPr>
          <w:szCs w:val="16"/>
        </w:rPr>
        <w:t xml:space="preserve">19 настоящего Порядка, ‒ в соответствующий орган местного самоуправления, или в кредитную организацию (в случае, предусмотренном </w:t>
      </w:r>
      <w:hyperlink w:anchor="sub_40219" w:history="1">
        <w:r w:rsidRPr="00FF400C">
          <w:rPr>
            <w:szCs w:val="16"/>
          </w:rPr>
          <w:t>пунктом 21</w:t>
        </w:r>
      </w:hyperlink>
      <w:r w:rsidRPr="00FF400C">
        <w:rPr>
          <w:szCs w:val="16"/>
        </w:rPr>
        <w:t xml:space="preserve"> настоящего Порядка) следующие документы:</w:t>
      </w:r>
    </w:p>
    <w:p w:rsidR="00BC30EE" w:rsidRPr="00FF400C" w:rsidRDefault="00BC30EE" w:rsidP="00BC30EE">
      <w:pPr>
        <w:widowControl w:val="0"/>
        <w:ind w:firstLine="709"/>
        <w:jc w:val="both"/>
        <w:rPr>
          <w:szCs w:val="16"/>
        </w:rPr>
      </w:pPr>
      <w:r w:rsidRPr="00FF400C">
        <w:rPr>
          <w:szCs w:val="16"/>
        </w:rPr>
        <w:t>заявление;</w:t>
      </w:r>
    </w:p>
    <w:p w:rsidR="00BC30EE" w:rsidRPr="00FF400C" w:rsidRDefault="00BC30EE" w:rsidP="00BC30EE">
      <w:pPr>
        <w:widowControl w:val="0"/>
        <w:ind w:firstLine="709"/>
        <w:jc w:val="both"/>
        <w:rPr>
          <w:szCs w:val="16"/>
        </w:rPr>
      </w:pPr>
      <w:r w:rsidRPr="00FF400C">
        <w:rPr>
          <w:szCs w:val="16"/>
        </w:rPr>
        <w:t>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Администрацию для получения субсидии по кредитному договору (договору займа);</w:t>
      </w:r>
    </w:p>
    <w:p w:rsidR="00BC30EE" w:rsidRPr="00FF400C" w:rsidRDefault="00BC30EE" w:rsidP="00BC30EE">
      <w:pPr>
        <w:widowControl w:val="0"/>
        <w:ind w:firstLine="709"/>
        <w:jc w:val="both"/>
        <w:rPr>
          <w:szCs w:val="16"/>
        </w:rPr>
      </w:pPr>
      <w:r w:rsidRPr="00FF400C">
        <w:rPr>
          <w:szCs w:val="16"/>
        </w:rPr>
        <w:t xml:space="preserve">заверенные кредитной организацией копию дополнительного соглашения к кредитному договору (договору займа), график погашения кредита (займа) и уплаты процентов по нему (в случае если данные документы не представлялись ранее в Администрацию для получения субсидии по кредитному договору (договору займа) (в случае, предусмотренном </w:t>
      </w:r>
      <w:hyperlink w:anchor="sub_4026" w:history="1">
        <w:r w:rsidRPr="00FF400C">
          <w:rPr>
            <w:szCs w:val="16"/>
          </w:rPr>
          <w:t>пунктом 8</w:t>
        </w:r>
      </w:hyperlink>
      <w:r w:rsidRPr="00FF400C">
        <w:rPr>
          <w:szCs w:val="16"/>
        </w:rPr>
        <w:t xml:space="preserve"> настоящего Порядка);</w:t>
      </w:r>
    </w:p>
    <w:p w:rsidR="00BC30EE" w:rsidRPr="00FF400C" w:rsidRDefault="00BC30EE" w:rsidP="00BC30EE">
      <w:pPr>
        <w:ind w:firstLine="709"/>
        <w:jc w:val="both"/>
        <w:rPr>
          <w:szCs w:val="16"/>
        </w:rPr>
      </w:pPr>
      <w:r w:rsidRPr="00FF400C">
        <w:rPr>
          <w:szCs w:val="16"/>
        </w:rPr>
        <w:t xml:space="preserve">документы, подтверждающие целевое использование кредита (займа), по перечню согласно </w:t>
      </w:r>
      <w:hyperlink w:anchor="sub_4700" w:history="1">
        <w:r w:rsidRPr="00FF400C">
          <w:rPr>
            <w:szCs w:val="16"/>
          </w:rPr>
          <w:t xml:space="preserve">приложению </w:t>
        </w:r>
      </w:hyperlink>
      <w:r w:rsidRPr="00FF400C">
        <w:rPr>
          <w:szCs w:val="16"/>
        </w:rPr>
        <w:t>3 к настоящему П</w:t>
      </w:r>
      <w:r w:rsidRPr="00FF400C">
        <w:rPr>
          <w:szCs w:val="16"/>
        </w:rPr>
        <w:t>о</w:t>
      </w:r>
      <w:r w:rsidRPr="00FF400C">
        <w:rPr>
          <w:szCs w:val="16"/>
        </w:rPr>
        <w:t>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для получения субсидии по кредитному договору (договору займа);</w:t>
      </w:r>
    </w:p>
    <w:p w:rsidR="00BC30EE" w:rsidRPr="00FF400C" w:rsidRDefault="00BC30EE" w:rsidP="00BC30EE">
      <w:pPr>
        <w:widowControl w:val="0"/>
        <w:ind w:firstLine="709"/>
        <w:jc w:val="both"/>
        <w:rPr>
          <w:szCs w:val="16"/>
        </w:rPr>
      </w:pPr>
      <w:bookmarkStart w:id="23" w:name="sub_402166"/>
      <w:r w:rsidRPr="00FF400C">
        <w:rPr>
          <w:szCs w:val="16"/>
        </w:rPr>
        <w:t>выписку из Единого государственного реестра юридических лиц (если производитель является юридическим лицом), выда</w:t>
      </w:r>
      <w:r w:rsidRPr="00FF400C">
        <w:rPr>
          <w:szCs w:val="16"/>
        </w:rPr>
        <w:t>н</w:t>
      </w:r>
      <w:r w:rsidRPr="00FF400C">
        <w:rPr>
          <w:szCs w:val="16"/>
        </w:rPr>
        <w:t>ную не позднее чем за 30 дней до даты подачи производителем заявления;</w:t>
      </w:r>
    </w:p>
    <w:p w:rsidR="00BC30EE" w:rsidRPr="00FF400C" w:rsidRDefault="00BC30EE" w:rsidP="00BC30EE">
      <w:pPr>
        <w:widowControl w:val="0"/>
        <w:ind w:firstLine="709"/>
        <w:jc w:val="both"/>
        <w:rPr>
          <w:szCs w:val="16"/>
        </w:rPr>
      </w:pPr>
      <w:bookmarkStart w:id="24" w:name="sub_402167"/>
      <w:bookmarkEnd w:id="23"/>
      <w:r w:rsidRPr="00FF400C">
        <w:rPr>
          <w:szCs w:val="16"/>
        </w:rPr>
        <w:t>выписку из Единого государственного реестра индивидуальных предпринимателей (если производитель является индивид</w:t>
      </w:r>
      <w:r w:rsidRPr="00FF400C">
        <w:rPr>
          <w:szCs w:val="16"/>
        </w:rPr>
        <w:t>у</w:t>
      </w:r>
      <w:r w:rsidRPr="00FF400C">
        <w:rPr>
          <w:szCs w:val="16"/>
        </w:rPr>
        <w:t>альным предпринимателем), выданную не позднее чем за 30 дней до даты подачи производителем заявления;</w:t>
      </w:r>
    </w:p>
    <w:p w:rsidR="00BC30EE" w:rsidRPr="00FF400C" w:rsidRDefault="00BC30EE" w:rsidP="00BC30EE">
      <w:pPr>
        <w:widowControl w:val="0"/>
        <w:ind w:firstLine="709"/>
        <w:jc w:val="both"/>
        <w:rPr>
          <w:szCs w:val="16"/>
        </w:rPr>
      </w:pPr>
      <w:bookmarkStart w:id="25" w:name="sub_402168"/>
      <w:bookmarkEnd w:id="24"/>
      <w:r w:rsidRPr="00FF400C">
        <w:rPr>
          <w:szCs w:val="16"/>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 </w:t>
      </w:r>
      <w:bookmarkEnd w:id="25"/>
      <w:r w:rsidRPr="00FF400C">
        <w:rPr>
          <w:szCs w:val="16"/>
        </w:rPr>
        <w:t>на определённую производителем дату, но не позднее 30 дней до даты подачи производителем заявления;</w:t>
      </w:r>
    </w:p>
    <w:p w:rsidR="00BC30EE" w:rsidRPr="00FF400C" w:rsidRDefault="00BC30EE" w:rsidP="00BC30EE">
      <w:pPr>
        <w:widowControl w:val="0"/>
        <w:ind w:firstLine="709"/>
        <w:jc w:val="both"/>
        <w:rPr>
          <w:szCs w:val="16"/>
        </w:rPr>
      </w:pPr>
      <w:r w:rsidRPr="00FF400C">
        <w:rPr>
          <w:szCs w:val="16"/>
        </w:rPr>
        <w:t>справку о состоянии расчётов по страховым взносам, пеням и штрафам на обязательное социальное страхование от несчас</w:t>
      </w:r>
      <w:r w:rsidRPr="00FF400C">
        <w:rPr>
          <w:szCs w:val="16"/>
        </w:rPr>
        <w:t>т</w:t>
      </w:r>
      <w:r w:rsidRPr="00FF400C">
        <w:rPr>
          <w:szCs w:val="16"/>
        </w:rPr>
        <w:t>ных случаев на производстве и профессиональных заболеваний, выданную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w:t>
      </w:r>
      <w:r w:rsidRPr="00FF400C">
        <w:rPr>
          <w:szCs w:val="16"/>
        </w:rPr>
        <w:t>и</w:t>
      </w:r>
      <w:r w:rsidRPr="00FF400C">
        <w:rPr>
          <w:szCs w:val="16"/>
        </w:rPr>
        <w:t>стрирован в Фонде социального страхования Российской Федерации);</w:t>
      </w:r>
    </w:p>
    <w:p w:rsidR="00BC30EE" w:rsidRPr="00FF400C" w:rsidRDefault="00BC30EE" w:rsidP="00BC30EE">
      <w:pPr>
        <w:widowControl w:val="0"/>
        <w:ind w:firstLine="709"/>
        <w:jc w:val="both"/>
        <w:rPr>
          <w:szCs w:val="16"/>
        </w:rPr>
      </w:pPr>
      <w:r w:rsidRPr="00FF400C">
        <w:rPr>
          <w:szCs w:val="16"/>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w:t>
      </w:r>
      <w:r w:rsidRPr="00FF400C">
        <w:rPr>
          <w:szCs w:val="16"/>
        </w:rPr>
        <w:t>а</w:t>
      </w:r>
      <w:r w:rsidRPr="00FF400C">
        <w:rPr>
          <w:szCs w:val="16"/>
        </w:rPr>
        <w:t>фам на обязательное социальное страхование от несчастных случаев на производстве и профессиональных заболеваний);</w:t>
      </w:r>
    </w:p>
    <w:p w:rsidR="00BC30EE" w:rsidRPr="00FF400C" w:rsidRDefault="00BC30EE" w:rsidP="00BC30EE">
      <w:pPr>
        <w:widowControl w:val="0"/>
        <w:ind w:firstLine="709"/>
        <w:jc w:val="both"/>
        <w:rPr>
          <w:szCs w:val="16"/>
        </w:rPr>
      </w:pPr>
      <w:r w:rsidRPr="00FF400C">
        <w:rPr>
          <w:szCs w:val="16"/>
        </w:rPr>
        <w:t xml:space="preserve">расчёт размера субсидий (расчеты размера субсидий) по форме согласно </w:t>
      </w:r>
      <w:hyperlink w:anchor="sub_4900" w:history="1">
        <w:r w:rsidRPr="00FF400C">
          <w:rPr>
            <w:szCs w:val="16"/>
          </w:rPr>
          <w:t xml:space="preserve">приложению </w:t>
        </w:r>
      </w:hyperlink>
      <w:r w:rsidRPr="00FF400C">
        <w:rPr>
          <w:szCs w:val="16"/>
        </w:rPr>
        <w:t>4 к настоящему Порядку (за исключ</w:t>
      </w:r>
      <w:r w:rsidRPr="00FF400C">
        <w:rPr>
          <w:szCs w:val="16"/>
        </w:rPr>
        <w:t>е</w:t>
      </w:r>
      <w:r w:rsidRPr="00FF400C">
        <w:rPr>
          <w:szCs w:val="16"/>
        </w:rPr>
        <w:t>нием случая, предусмотренного пунктом 13.1 настоящего Порядка);</w:t>
      </w:r>
    </w:p>
    <w:p w:rsidR="00BC30EE" w:rsidRPr="00FF400C" w:rsidRDefault="00BC30EE" w:rsidP="00BC30EE">
      <w:pPr>
        <w:widowControl w:val="0"/>
        <w:ind w:firstLine="709"/>
        <w:jc w:val="both"/>
        <w:rPr>
          <w:szCs w:val="16"/>
        </w:rPr>
      </w:pPr>
      <w:r w:rsidRPr="00FF400C">
        <w:rPr>
          <w:szCs w:val="16"/>
        </w:rPr>
        <w:t xml:space="preserve">расчёт размера субсидий (расчеты размера субсидий) по форме согласно </w:t>
      </w:r>
      <w:hyperlink w:anchor="sub_4900" w:history="1">
        <w:r w:rsidRPr="00FF400C">
          <w:rPr>
            <w:szCs w:val="16"/>
          </w:rPr>
          <w:t xml:space="preserve">приложению </w:t>
        </w:r>
      </w:hyperlink>
      <w:r w:rsidRPr="00FF400C">
        <w:rPr>
          <w:szCs w:val="16"/>
        </w:rPr>
        <w:t>4.1 к настоящему Порядку (в случае, предусмотренном пунктом 13.1 настоящего Порядка);</w:t>
      </w:r>
    </w:p>
    <w:p w:rsidR="00BC30EE" w:rsidRPr="00FF400C" w:rsidRDefault="00BC30EE" w:rsidP="00BC30EE">
      <w:pPr>
        <w:widowControl w:val="0"/>
        <w:ind w:firstLine="709"/>
        <w:jc w:val="both"/>
        <w:rPr>
          <w:szCs w:val="16"/>
        </w:rPr>
      </w:pPr>
      <w:r w:rsidRPr="00FF400C">
        <w:rPr>
          <w:szCs w:val="16"/>
        </w:rPr>
        <w:t xml:space="preserve">справку о производственных показателях по форме согласно </w:t>
      </w:r>
      <w:hyperlink w:anchor="sub_4110" w:history="1">
        <w:r w:rsidRPr="00FF400C">
          <w:rPr>
            <w:szCs w:val="16"/>
          </w:rPr>
          <w:t xml:space="preserve">приложению </w:t>
        </w:r>
      </w:hyperlink>
      <w:r w:rsidRPr="00FF400C">
        <w:rPr>
          <w:szCs w:val="16"/>
        </w:rPr>
        <w:t>5 к настоящему Порядку (если производитель осуществляет производство мяса крупного рогатого скота и (или) молока);</w:t>
      </w:r>
    </w:p>
    <w:p w:rsidR="00BC30EE" w:rsidRPr="00FF400C" w:rsidRDefault="00BC30EE" w:rsidP="00BC30EE">
      <w:pPr>
        <w:widowControl w:val="0"/>
        <w:ind w:firstLine="709"/>
        <w:jc w:val="both"/>
        <w:rPr>
          <w:szCs w:val="16"/>
        </w:rPr>
      </w:pPr>
      <w:r w:rsidRPr="00FF400C">
        <w:rPr>
          <w:szCs w:val="16"/>
        </w:rPr>
        <w:t>документ с указанием номера счёта производителя, открытого ему в кредитной организации, для перечисления субсидии (далее ‒ номер счёта) ‒ единовременно (в случае изменения номера счёта производитель представляет дополнительно документ с ук</w:t>
      </w:r>
      <w:r w:rsidRPr="00FF400C">
        <w:rPr>
          <w:szCs w:val="16"/>
        </w:rPr>
        <w:t>а</w:t>
      </w:r>
      <w:r w:rsidRPr="00FF400C">
        <w:rPr>
          <w:szCs w:val="16"/>
        </w:rPr>
        <w:t>занием номера счёта);</w:t>
      </w:r>
    </w:p>
    <w:p w:rsidR="00BC30EE" w:rsidRPr="00FF400C" w:rsidRDefault="00BC30EE" w:rsidP="00BC30EE">
      <w:pPr>
        <w:widowControl w:val="0"/>
        <w:ind w:firstLine="709"/>
        <w:jc w:val="both"/>
        <w:rPr>
          <w:szCs w:val="16"/>
        </w:rPr>
      </w:pPr>
      <w:r w:rsidRPr="00FF400C">
        <w:rPr>
          <w:szCs w:val="16"/>
        </w:rPr>
        <w:t>копию акта обследования объектов растениеводства, пострадавших в результате чрезвычайной ситуации (стихийного бедс</w:t>
      </w:r>
      <w:r w:rsidRPr="00FF400C">
        <w:rPr>
          <w:szCs w:val="16"/>
        </w:rPr>
        <w:t>т</w:t>
      </w:r>
      <w:r w:rsidRPr="00FF400C">
        <w:rPr>
          <w:szCs w:val="16"/>
        </w:rPr>
        <w:t xml:space="preserve">вия), утвержденного Главой муниципального района Сызранский, заверенную производителем (в случаях, предусмотренных абзацами с третьего по шестой </w:t>
      </w:r>
      <w:hyperlink w:anchor="sub_4026" w:history="1">
        <w:r w:rsidRPr="00FF400C">
          <w:rPr>
            <w:szCs w:val="16"/>
          </w:rPr>
          <w:t>пункта 8</w:t>
        </w:r>
      </w:hyperlink>
      <w:r w:rsidRPr="00FF400C">
        <w:rPr>
          <w:szCs w:val="16"/>
        </w:rPr>
        <w:t xml:space="preserve"> настоящего Порядка);</w:t>
      </w:r>
    </w:p>
    <w:p w:rsidR="00BC30EE" w:rsidRPr="00FF400C" w:rsidRDefault="00BC30EE" w:rsidP="00BC30EE">
      <w:pPr>
        <w:widowControl w:val="0"/>
        <w:ind w:firstLine="709"/>
        <w:jc w:val="both"/>
        <w:rPr>
          <w:szCs w:val="16"/>
        </w:rPr>
      </w:pPr>
      <w:r w:rsidRPr="00FF400C">
        <w:rPr>
          <w:szCs w:val="16"/>
        </w:rPr>
        <w:t xml:space="preserve">отчет о финансово-экономическом состоянии производителя за 2008 год (в случае, предусмотренном абзацем пятым </w:t>
      </w:r>
      <w:hyperlink w:anchor="sub_4026" w:history="1">
        <w:r w:rsidRPr="00FF400C">
          <w:rPr>
            <w:szCs w:val="16"/>
          </w:rPr>
          <w:t>пункта 8</w:t>
        </w:r>
      </w:hyperlink>
      <w:r w:rsidRPr="00FF400C">
        <w:rPr>
          <w:szCs w:val="16"/>
        </w:rPr>
        <w:t xml:space="preserve"> настоящего Порядка).</w:t>
      </w:r>
    </w:p>
    <w:p w:rsidR="00BC30EE" w:rsidRPr="00FF400C" w:rsidRDefault="00BC30EE" w:rsidP="00BC30EE">
      <w:pPr>
        <w:widowControl w:val="0"/>
        <w:ind w:firstLine="709"/>
        <w:jc w:val="both"/>
        <w:rPr>
          <w:szCs w:val="16"/>
        </w:rPr>
      </w:pPr>
      <w:bookmarkStart w:id="26" w:name="sub_4021618"/>
      <w:r w:rsidRPr="00FF400C">
        <w:rPr>
          <w:szCs w:val="16"/>
        </w:rPr>
        <w:t xml:space="preserve">Если документы, указанные в </w:t>
      </w:r>
      <w:hyperlink w:anchor="sub_402166" w:history="1">
        <w:r w:rsidRPr="00FF400C">
          <w:rPr>
            <w:szCs w:val="16"/>
          </w:rPr>
          <w:t>абзацах шестом</w:t>
        </w:r>
      </w:hyperlink>
      <w:r w:rsidRPr="00FF400C">
        <w:rPr>
          <w:szCs w:val="16"/>
        </w:rPr>
        <w:t xml:space="preserve"> и </w:t>
      </w:r>
      <w:hyperlink w:anchor="sub_402167" w:history="1">
        <w:r w:rsidRPr="00FF400C">
          <w:rPr>
            <w:szCs w:val="16"/>
          </w:rPr>
          <w:t>седьмом</w:t>
        </w:r>
      </w:hyperlink>
      <w:r w:rsidRPr="00FF400C">
        <w:rPr>
          <w:szCs w:val="16"/>
        </w:rPr>
        <w:t xml:space="preserve"> настоящего пункта, не представлены производителями по собстве</w:t>
      </w:r>
      <w:r w:rsidRPr="00FF400C">
        <w:rPr>
          <w:szCs w:val="16"/>
        </w:rPr>
        <w:t>н</w:t>
      </w:r>
      <w:r w:rsidRPr="00FF400C">
        <w:rPr>
          <w:szCs w:val="16"/>
        </w:rPr>
        <w:t>ной инициативе, Администрация использует сведения, полученные с электронного сервиса «Предоставление сведений из ЕГРЮЛ (Е</w:t>
      </w:r>
      <w:r w:rsidRPr="00FF400C">
        <w:rPr>
          <w:szCs w:val="16"/>
        </w:rPr>
        <w:t>Г</w:t>
      </w:r>
      <w:r w:rsidRPr="00FF400C">
        <w:rPr>
          <w:szCs w:val="16"/>
        </w:rPr>
        <w:t>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(www.nalog.ru).</w:t>
      </w:r>
      <w:bookmarkEnd w:id="26"/>
    </w:p>
    <w:p w:rsidR="00BC30EE" w:rsidRPr="00FF400C" w:rsidRDefault="00BC30EE" w:rsidP="00BC30EE">
      <w:pPr>
        <w:autoSpaceDE w:val="0"/>
        <w:autoSpaceDN w:val="0"/>
        <w:adjustRightInd w:val="0"/>
        <w:ind w:firstLine="709"/>
        <w:jc w:val="both"/>
        <w:rPr>
          <w:szCs w:val="16"/>
        </w:rPr>
      </w:pPr>
      <w:r w:rsidRPr="00FF400C">
        <w:rPr>
          <w:szCs w:val="16"/>
        </w:rPr>
        <w:t>19. В случае осуществления деятельности производителем одновременно на территории двух и более муниципальных обр</w:t>
      </w:r>
      <w:r w:rsidRPr="00FF400C">
        <w:rPr>
          <w:szCs w:val="16"/>
        </w:rPr>
        <w:t>а</w:t>
      </w:r>
      <w:r w:rsidRPr="00FF400C">
        <w:rPr>
          <w:szCs w:val="16"/>
        </w:rPr>
        <w:t xml:space="preserve">зований в Самарской области отчетность и документы на предоставление субсидий, указанные в </w:t>
      </w:r>
      <w:hyperlink r:id="rId53" w:history="1">
        <w:r w:rsidRPr="00FF400C">
          <w:rPr>
            <w:szCs w:val="16"/>
          </w:rPr>
          <w:t>пунктах 10,</w:t>
        </w:r>
      </w:hyperlink>
      <w:r w:rsidRPr="00FF400C">
        <w:rPr>
          <w:szCs w:val="16"/>
        </w:rPr>
        <w:t xml:space="preserve">16‒18, </w:t>
      </w:r>
      <w:hyperlink r:id="rId54" w:history="1">
        <w:r w:rsidRPr="00FF400C">
          <w:rPr>
            <w:szCs w:val="16"/>
          </w:rPr>
          <w:t>21</w:t>
        </w:r>
      </w:hyperlink>
      <w:r w:rsidRPr="00FF400C">
        <w:rPr>
          <w:szCs w:val="16"/>
        </w:rPr>
        <w:t xml:space="preserve"> настоящего П</w:t>
      </w:r>
      <w:r w:rsidRPr="00FF400C">
        <w:rPr>
          <w:szCs w:val="16"/>
        </w:rPr>
        <w:t>о</w:t>
      </w:r>
      <w:r w:rsidRPr="00FF400C">
        <w:rPr>
          <w:szCs w:val="16"/>
        </w:rPr>
        <w:t>рядка, принимаются органом местного самоуправления по месту нахождения производителя, указанному в соглашении.</w:t>
      </w:r>
    </w:p>
    <w:p w:rsidR="00BC30EE" w:rsidRPr="00FF400C" w:rsidRDefault="00BC30EE" w:rsidP="00BC30EE">
      <w:pPr>
        <w:widowControl w:val="0"/>
        <w:ind w:firstLine="709"/>
        <w:jc w:val="both"/>
        <w:rPr>
          <w:szCs w:val="16"/>
        </w:rPr>
      </w:pPr>
      <w:r w:rsidRPr="00FF400C">
        <w:rPr>
          <w:rFonts w:ascii="Times New Roman CYR" w:eastAsia="Times New Roman CYR" w:hAnsi="Times New Roman CYR" w:cs="Times New Roman CYR"/>
          <w:szCs w:val="16"/>
        </w:rPr>
        <w:t>В случае если местом нахождения получателя являются</w:t>
      </w:r>
      <w:r w:rsidRPr="00FF400C">
        <w:rPr>
          <w:rFonts w:eastAsia="Times New Roman CYR"/>
          <w:szCs w:val="16"/>
        </w:rPr>
        <w:t>городские округа Сызрань и Октябрьск или городские поселения Б</w:t>
      </w:r>
      <w:r w:rsidRPr="00FF400C">
        <w:rPr>
          <w:rFonts w:eastAsia="Times New Roman CYR"/>
          <w:szCs w:val="16"/>
        </w:rPr>
        <w:t>а</w:t>
      </w:r>
      <w:r w:rsidRPr="00FF400C">
        <w:rPr>
          <w:rFonts w:eastAsia="Times New Roman CYR"/>
          <w:szCs w:val="16"/>
        </w:rPr>
        <w:t xml:space="preserve">лашейка и Междуреченск Самарской области, </w:t>
      </w:r>
      <w:r w:rsidRPr="00FF400C">
        <w:rPr>
          <w:szCs w:val="16"/>
        </w:rPr>
        <w:t xml:space="preserve">документы и отчетность, указанные в </w:t>
      </w:r>
      <w:hyperlink r:id="rId55" w:history="1">
        <w:r w:rsidRPr="00FF400C">
          <w:rPr>
            <w:szCs w:val="16"/>
          </w:rPr>
          <w:t>пунктах 1</w:t>
        </w:r>
      </w:hyperlink>
      <w:r w:rsidRPr="00FF400C">
        <w:rPr>
          <w:szCs w:val="16"/>
        </w:rPr>
        <w:t>0, 16 - 18, 21</w:t>
      </w:r>
      <w:r w:rsidRPr="00FF400C">
        <w:rPr>
          <w:rFonts w:ascii="Times New Roman CYR" w:eastAsia="Times New Roman CYR" w:hAnsi="Times New Roman CYR" w:cs="Times New Roman CYR"/>
          <w:szCs w:val="16"/>
        </w:rPr>
        <w:t>настоящего Порядка, пре</w:t>
      </w:r>
      <w:r w:rsidRPr="00FF400C">
        <w:rPr>
          <w:rFonts w:ascii="Times New Roman CYR" w:eastAsia="Times New Roman CYR" w:hAnsi="Times New Roman CYR" w:cs="Times New Roman CYR"/>
          <w:szCs w:val="16"/>
        </w:rPr>
        <w:t>д</w:t>
      </w:r>
      <w:r w:rsidRPr="00FF400C">
        <w:rPr>
          <w:rFonts w:ascii="Times New Roman CYR" w:eastAsia="Times New Roman CYR" w:hAnsi="Times New Roman CYR" w:cs="Times New Roman CYR"/>
          <w:szCs w:val="16"/>
        </w:rPr>
        <w:t>ставляются производителем в Администрацию. В случае если место нахождения получателя за территорией Самарской области, пол</w:t>
      </w:r>
      <w:r w:rsidRPr="00FF400C">
        <w:rPr>
          <w:rFonts w:ascii="Times New Roman CYR" w:eastAsia="Times New Roman CYR" w:hAnsi="Times New Roman CYR" w:cs="Times New Roman CYR"/>
          <w:szCs w:val="16"/>
        </w:rPr>
        <w:t>у</w:t>
      </w:r>
      <w:r w:rsidRPr="00FF400C">
        <w:rPr>
          <w:rFonts w:ascii="Times New Roman CYR" w:eastAsia="Times New Roman CYR" w:hAnsi="Times New Roman CYR" w:cs="Times New Roman CYR"/>
          <w:szCs w:val="16"/>
        </w:rPr>
        <w:t>чатель представляет заверенную копию данной отчётности в министерство.</w:t>
      </w:r>
    </w:p>
    <w:p w:rsidR="00BC30EE" w:rsidRPr="00FF400C" w:rsidRDefault="00BC30EE" w:rsidP="00BC30EE">
      <w:pPr>
        <w:tabs>
          <w:tab w:val="left" w:pos="6663"/>
        </w:tabs>
        <w:ind w:firstLine="709"/>
        <w:jc w:val="both"/>
        <w:rPr>
          <w:szCs w:val="16"/>
        </w:rPr>
      </w:pPr>
      <w:r w:rsidRPr="00FF400C">
        <w:rPr>
          <w:szCs w:val="16"/>
        </w:rPr>
        <w:t>20. Администрация в целях предоставления субсидий осуществляет:</w:t>
      </w:r>
    </w:p>
    <w:p w:rsidR="00BC30EE" w:rsidRPr="00FF400C" w:rsidRDefault="00BC30EE" w:rsidP="00BC30EE">
      <w:pPr>
        <w:tabs>
          <w:tab w:val="left" w:pos="6663"/>
        </w:tabs>
        <w:ind w:firstLine="709"/>
        <w:jc w:val="both"/>
        <w:rPr>
          <w:szCs w:val="16"/>
        </w:rPr>
      </w:pPr>
      <w:r w:rsidRPr="00FF400C">
        <w:rPr>
          <w:szCs w:val="16"/>
        </w:rPr>
        <w:t xml:space="preserve">регистрацию заявлений, а также в случае, предусмотренном </w:t>
      </w:r>
      <w:hyperlink r:id="rId56" w:history="1">
        <w:r w:rsidRPr="00FF400C">
          <w:rPr>
            <w:szCs w:val="16"/>
          </w:rPr>
          <w:t>пунктом 2</w:t>
        </w:r>
      </w:hyperlink>
      <w:r w:rsidRPr="00FF400C">
        <w:rPr>
          <w:szCs w:val="16"/>
        </w:rPr>
        <w:t>1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w:t>
      </w:r>
      <w:r w:rsidRPr="00FF400C">
        <w:rPr>
          <w:szCs w:val="16"/>
        </w:rPr>
        <w:t>м</w:t>
      </w:r>
      <w:r w:rsidRPr="00FF400C">
        <w:rPr>
          <w:szCs w:val="16"/>
        </w:rPr>
        <w:t>ление) в порядке их поступления в специальном журнале, листы которого должны быть пронумерованы, прошнурованы, скреплены печатьюАдминистрации;</w:t>
      </w:r>
    </w:p>
    <w:p w:rsidR="00BC30EE" w:rsidRPr="00FF400C" w:rsidRDefault="00BC30EE" w:rsidP="00BC30EE">
      <w:pPr>
        <w:tabs>
          <w:tab w:val="left" w:pos="6663"/>
        </w:tabs>
        <w:ind w:firstLine="709"/>
        <w:jc w:val="both"/>
        <w:rPr>
          <w:szCs w:val="16"/>
        </w:rPr>
      </w:pPr>
      <w:r w:rsidRPr="00FF400C">
        <w:rPr>
          <w:szCs w:val="16"/>
        </w:rPr>
        <w:t>рассмотрение документов, предусмотренных пунктами 10, 18,</w:t>
      </w:r>
      <w:hyperlink r:id="rId57" w:history="1">
        <w:r w:rsidRPr="00FF400C">
          <w:rPr>
            <w:szCs w:val="16"/>
          </w:rPr>
          <w:t>2</w:t>
        </w:r>
      </w:hyperlink>
      <w:r w:rsidRPr="00FF400C">
        <w:rPr>
          <w:szCs w:val="16"/>
        </w:rPr>
        <w:t>1 настоящего Порядка;</w:t>
      </w:r>
    </w:p>
    <w:p w:rsidR="00BC30EE" w:rsidRPr="00FF400C" w:rsidRDefault="00BC30EE" w:rsidP="00BC30EE">
      <w:pPr>
        <w:tabs>
          <w:tab w:val="left" w:pos="6663"/>
        </w:tabs>
        <w:ind w:firstLine="709"/>
        <w:jc w:val="both"/>
        <w:rPr>
          <w:szCs w:val="16"/>
        </w:rPr>
      </w:pPr>
      <w:r w:rsidRPr="00FF400C">
        <w:rPr>
          <w:szCs w:val="16"/>
        </w:rPr>
        <w:t>проверку соответствия производителя требованиям, установленным настоящим Порядком, в том числе посредством взаим</w:t>
      </w:r>
      <w:r w:rsidRPr="00FF400C">
        <w:rPr>
          <w:szCs w:val="16"/>
        </w:rPr>
        <w:t>о</w:t>
      </w:r>
      <w:r w:rsidRPr="00FF400C">
        <w:rPr>
          <w:szCs w:val="16"/>
        </w:rPr>
        <w:t>действия с органами исполнительной власти Самарской области;</w:t>
      </w:r>
    </w:p>
    <w:p w:rsidR="00BC30EE" w:rsidRPr="00FF400C" w:rsidRDefault="00BC30EE" w:rsidP="00BC30EE">
      <w:pPr>
        <w:tabs>
          <w:tab w:val="left" w:pos="6663"/>
        </w:tabs>
        <w:ind w:firstLine="709"/>
        <w:jc w:val="both"/>
        <w:rPr>
          <w:szCs w:val="16"/>
        </w:rPr>
      </w:pPr>
      <w:r w:rsidRPr="00FF400C">
        <w:rPr>
          <w:szCs w:val="16"/>
        </w:rPr>
        <w:t>принятие решения о предоставлении получателю субсидии или отказе в ее предоставлении в течение 15 рабочих дней со дня регистрации заявления (банковского уведомления);</w:t>
      </w:r>
    </w:p>
    <w:p w:rsidR="00BC30EE" w:rsidRPr="00FF400C" w:rsidRDefault="00BC30EE" w:rsidP="00BC30EE">
      <w:pPr>
        <w:tabs>
          <w:tab w:val="left" w:pos="6663"/>
        </w:tabs>
        <w:ind w:firstLine="709"/>
        <w:jc w:val="both"/>
        <w:rPr>
          <w:szCs w:val="16"/>
        </w:rPr>
      </w:pPr>
      <w:r w:rsidRPr="00FF400C">
        <w:rPr>
          <w:szCs w:val="16"/>
        </w:rPr>
        <w:t>заключение соглашения в течение 5 рабочих дней со дня принятия решения о предоставлении получателю субсидии (един</w:t>
      </w:r>
      <w:r w:rsidRPr="00FF400C">
        <w:rPr>
          <w:szCs w:val="16"/>
        </w:rPr>
        <w:t>о</w:t>
      </w:r>
      <w:r w:rsidRPr="00FF400C">
        <w:rPr>
          <w:szCs w:val="16"/>
        </w:rPr>
        <w:t xml:space="preserve">временно). </w:t>
      </w:r>
    </w:p>
    <w:p w:rsidR="00BC30EE" w:rsidRPr="00FF400C" w:rsidRDefault="00BC30EE" w:rsidP="00BC30EE">
      <w:pPr>
        <w:tabs>
          <w:tab w:val="left" w:pos="6663"/>
        </w:tabs>
        <w:ind w:firstLine="709"/>
        <w:jc w:val="both"/>
        <w:rPr>
          <w:szCs w:val="16"/>
        </w:rPr>
      </w:pPr>
      <w:r w:rsidRPr="00FF400C">
        <w:rPr>
          <w:szCs w:val="16"/>
        </w:rPr>
        <w:lastRenderedPageBreak/>
        <w:t>Решение о предоставлении субсидий (отказе в предоставлении субсидий) оформляется в виде реестра получателей субсидий (реестра производителей, которым отказано в предоставлении субсидии), подписываемого уполномоченным руководителем Админ</w:t>
      </w:r>
      <w:r w:rsidRPr="00FF400C">
        <w:rPr>
          <w:szCs w:val="16"/>
        </w:rPr>
        <w:t>и</w:t>
      </w:r>
      <w:r w:rsidRPr="00FF400C">
        <w:rPr>
          <w:szCs w:val="16"/>
        </w:rPr>
        <w:t>страции должностным лицом.</w:t>
      </w:r>
    </w:p>
    <w:p w:rsidR="00BC30EE" w:rsidRPr="00FF400C" w:rsidRDefault="00BC30EE" w:rsidP="00BC30EE">
      <w:pPr>
        <w:tabs>
          <w:tab w:val="left" w:pos="6663"/>
        </w:tabs>
        <w:ind w:firstLine="709"/>
        <w:jc w:val="both"/>
        <w:rPr>
          <w:szCs w:val="16"/>
        </w:rPr>
      </w:pPr>
      <w:r w:rsidRPr="00FF400C">
        <w:rPr>
          <w:szCs w:val="16"/>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получателем в кредитной организации или учреждении Централ</w:t>
      </w:r>
      <w:r w:rsidRPr="00FF400C">
        <w:rPr>
          <w:szCs w:val="16"/>
        </w:rPr>
        <w:t>ь</w:t>
      </w:r>
      <w:r w:rsidRPr="00FF400C">
        <w:rPr>
          <w:szCs w:val="16"/>
        </w:rPr>
        <w:t>ного банка Российской Федерации и указанный в соглашении (за исключением случая, предусмотренного пунктом 21настоящего П</w:t>
      </w:r>
      <w:r w:rsidRPr="00FF400C">
        <w:rPr>
          <w:szCs w:val="16"/>
        </w:rPr>
        <w:t>о</w:t>
      </w:r>
      <w:r w:rsidRPr="00FF400C">
        <w:rPr>
          <w:szCs w:val="16"/>
        </w:rPr>
        <w:t>рядка).</w:t>
      </w:r>
    </w:p>
    <w:p w:rsidR="00BC30EE" w:rsidRPr="00FF400C" w:rsidRDefault="00BC30EE" w:rsidP="00BC30EE">
      <w:pPr>
        <w:tabs>
          <w:tab w:val="left" w:pos="6663"/>
        </w:tabs>
        <w:ind w:firstLine="709"/>
        <w:jc w:val="both"/>
        <w:rPr>
          <w:szCs w:val="16"/>
        </w:rPr>
      </w:pPr>
      <w:r w:rsidRPr="00FF400C">
        <w:rPr>
          <w:szCs w:val="16"/>
        </w:rPr>
        <w:t xml:space="preserve">В случае, предусмотренном </w:t>
      </w:r>
      <w:hyperlink r:id="rId58" w:history="1">
        <w:r w:rsidRPr="00FF400C">
          <w:rPr>
            <w:szCs w:val="16"/>
          </w:rPr>
          <w:t>пунктом 21</w:t>
        </w:r>
      </w:hyperlink>
      <w:r w:rsidRPr="00FF400C">
        <w:rPr>
          <w:szCs w:val="16"/>
        </w:rPr>
        <w:t xml:space="preserve">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w:t>
      </w:r>
      <w:r w:rsidRPr="00FF400C">
        <w:rPr>
          <w:szCs w:val="16"/>
        </w:rPr>
        <w:t>а</w:t>
      </w:r>
      <w:r w:rsidRPr="00FF400C">
        <w:rPr>
          <w:szCs w:val="16"/>
        </w:rPr>
        <w:t>женных в расчете размера субсидий, на счета производителей.</w:t>
      </w:r>
    </w:p>
    <w:p w:rsidR="00BC30EE" w:rsidRPr="00FF400C" w:rsidRDefault="00BC30EE" w:rsidP="00BC30EE">
      <w:pPr>
        <w:autoSpaceDE w:val="0"/>
        <w:autoSpaceDN w:val="0"/>
        <w:adjustRightInd w:val="0"/>
        <w:ind w:firstLine="709"/>
        <w:jc w:val="both"/>
        <w:rPr>
          <w:szCs w:val="16"/>
        </w:rPr>
      </w:pPr>
      <w:r w:rsidRPr="00FF400C">
        <w:rPr>
          <w:szCs w:val="16"/>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BC30EE" w:rsidRPr="00FF400C" w:rsidRDefault="00BC30EE" w:rsidP="00BC30EE">
      <w:pPr>
        <w:tabs>
          <w:tab w:val="left" w:pos="6663"/>
        </w:tabs>
        <w:ind w:firstLine="709"/>
        <w:jc w:val="both"/>
        <w:rPr>
          <w:szCs w:val="16"/>
        </w:rPr>
      </w:pPr>
      <w:r w:rsidRPr="00FF400C">
        <w:rPr>
          <w:szCs w:val="16"/>
        </w:rPr>
        <w:t>Основаниями для отказа в предоставлении производителю субсидии являются:</w:t>
      </w:r>
    </w:p>
    <w:p w:rsidR="00BC30EE" w:rsidRPr="00FF400C" w:rsidRDefault="00BC30EE" w:rsidP="00BC30EE">
      <w:pPr>
        <w:tabs>
          <w:tab w:val="left" w:pos="6663"/>
        </w:tabs>
        <w:ind w:firstLine="709"/>
        <w:jc w:val="both"/>
        <w:rPr>
          <w:spacing w:val="-2"/>
          <w:szCs w:val="16"/>
        </w:rPr>
      </w:pPr>
      <w:r w:rsidRPr="00FF400C">
        <w:rPr>
          <w:spacing w:val="-2"/>
          <w:szCs w:val="16"/>
        </w:rPr>
        <w:t xml:space="preserve">несоответствие производителя требованиям </w:t>
      </w:r>
      <w:hyperlink r:id="rId59" w:history="1">
        <w:r w:rsidRPr="00FF400C">
          <w:rPr>
            <w:spacing w:val="-2"/>
            <w:szCs w:val="16"/>
          </w:rPr>
          <w:t>пунктов 4</w:t>
        </w:r>
      </w:hyperlink>
      <w:r w:rsidRPr="00FF400C">
        <w:rPr>
          <w:spacing w:val="-2"/>
          <w:szCs w:val="16"/>
        </w:rPr>
        <w:t xml:space="preserve"> ‒ 8 настоящего Порядка;</w:t>
      </w:r>
    </w:p>
    <w:p w:rsidR="00BC30EE" w:rsidRPr="00FF400C" w:rsidRDefault="00BC30EE" w:rsidP="00BC30EE">
      <w:pPr>
        <w:tabs>
          <w:tab w:val="left" w:pos="6663"/>
        </w:tabs>
        <w:ind w:firstLine="709"/>
        <w:jc w:val="both"/>
        <w:rPr>
          <w:szCs w:val="16"/>
        </w:rPr>
      </w:pPr>
      <w:r w:rsidRPr="00FF400C">
        <w:rPr>
          <w:szCs w:val="16"/>
        </w:rPr>
        <w:t>отсутствие или использование Администрацией в полном объеме субвенций, распределенных законом Самарской области об областном бюджете на очередной финансовый год и плановый период;</w:t>
      </w:r>
    </w:p>
    <w:p w:rsidR="00BC30EE" w:rsidRPr="00FF400C" w:rsidRDefault="00BC30EE" w:rsidP="00BC30EE">
      <w:pPr>
        <w:tabs>
          <w:tab w:val="left" w:pos="6663"/>
        </w:tabs>
        <w:ind w:firstLine="709"/>
        <w:jc w:val="both"/>
        <w:rPr>
          <w:szCs w:val="16"/>
        </w:rPr>
      </w:pPr>
      <w:r w:rsidRPr="00FF400C">
        <w:rPr>
          <w:szCs w:val="16"/>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BC30EE" w:rsidRPr="00FF400C" w:rsidRDefault="00BC30EE" w:rsidP="00BC30EE">
      <w:pPr>
        <w:autoSpaceDE w:val="0"/>
        <w:autoSpaceDN w:val="0"/>
        <w:adjustRightInd w:val="0"/>
        <w:ind w:firstLine="709"/>
        <w:jc w:val="both"/>
        <w:rPr>
          <w:szCs w:val="16"/>
        </w:rPr>
      </w:pPr>
      <w:r w:rsidRPr="00FF400C">
        <w:rPr>
          <w:szCs w:val="16"/>
        </w:rPr>
        <w:t xml:space="preserve">представление документов, указанных в </w:t>
      </w:r>
      <w:hyperlink r:id="rId60" w:history="1">
        <w:r w:rsidRPr="00FF400C">
          <w:rPr>
            <w:szCs w:val="16"/>
          </w:rPr>
          <w:t>пунктах 10</w:t>
        </w:r>
      </w:hyperlink>
      <w:r w:rsidRPr="00FF400C">
        <w:rPr>
          <w:szCs w:val="16"/>
        </w:rPr>
        <w:t>, 18 настоящего Порядка, не в полном объёме, не соответствующих тр</w:t>
      </w:r>
      <w:r w:rsidRPr="00FF400C">
        <w:rPr>
          <w:szCs w:val="16"/>
        </w:rPr>
        <w:t>е</w:t>
      </w:r>
      <w:r w:rsidRPr="00FF400C">
        <w:rPr>
          <w:szCs w:val="16"/>
        </w:rPr>
        <w:t>бованиям действующего законодательства и (или) содержащих недостоверную информацию.</w:t>
      </w:r>
    </w:p>
    <w:p w:rsidR="00BC30EE" w:rsidRPr="00FF400C" w:rsidRDefault="00BC30EE" w:rsidP="00BC30EE">
      <w:pPr>
        <w:tabs>
          <w:tab w:val="left" w:pos="6663"/>
        </w:tabs>
        <w:ind w:firstLine="709"/>
        <w:jc w:val="both"/>
        <w:rPr>
          <w:szCs w:val="16"/>
        </w:rPr>
      </w:pPr>
      <w:r w:rsidRPr="00FF400C">
        <w:rPr>
          <w:szCs w:val="16"/>
        </w:rPr>
        <w:t>Производитель после устранения причин, послуживших основанием для отказа в предоставлении субсидии, вправе вновь о</w:t>
      </w:r>
      <w:r w:rsidRPr="00FF400C">
        <w:rPr>
          <w:szCs w:val="16"/>
        </w:rPr>
        <w:t>б</w:t>
      </w:r>
      <w:r w:rsidRPr="00FF400C">
        <w:rPr>
          <w:szCs w:val="16"/>
        </w:rPr>
        <w:t xml:space="preserve">ратиться в Администрацию в порядке, установленном </w:t>
      </w:r>
      <w:hyperlink r:id="rId61" w:history="1">
        <w:r w:rsidRPr="00FF400C">
          <w:rPr>
            <w:szCs w:val="16"/>
          </w:rPr>
          <w:t>пунктами 10</w:t>
        </w:r>
      </w:hyperlink>
      <w:r w:rsidRPr="00FF400C">
        <w:rPr>
          <w:szCs w:val="16"/>
        </w:rPr>
        <w:t>,18 настоящего Порядка.</w:t>
      </w:r>
    </w:p>
    <w:p w:rsidR="00BC30EE" w:rsidRPr="00FF400C" w:rsidRDefault="00BC30EE" w:rsidP="00BC30EE">
      <w:pPr>
        <w:tabs>
          <w:tab w:val="left" w:pos="6663"/>
        </w:tabs>
        <w:ind w:firstLine="709"/>
        <w:jc w:val="both"/>
        <w:rPr>
          <w:szCs w:val="16"/>
        </w:rPr>
      </w:pPr>
      <w:r w:rsidRPr="00FF400C">
        <w:rPr>
          <w:szCs w:val="16"/>
        </w:rPr>
        <w:t>21. Администрация вправе привлекать кредитные организации для формирования документов, необходимых для предоста</w:t>
      </w:r>
      <w:r w:rsidRPr="00FF400C">
        <w:rPr>
          <w:szCs w:val="16"/>
        </w:rPr>
        <w:t>в</w:t>
      </w:r>
      <w:r w:rsidRPr="00FF400C">
        <w:rPr>
          <w:szCs w:val="16"/>
        </w:rPr>
        <w:t>ления крестьянским (фермерским) хозяйствам субсидий, при условии заключения соответствующих соглашений Администрацией с кредитными организациями, предусматривающих составление кредитной организацией банковских уведомлений на основании док</w:t>
      </w:r>
      <w:r w:rsidRPr="00FF400C">
        <w:rPr>
          <w:szCs w:val="16"/>
        </w:rPr>
        <w:t>у</w:t>
      </w:r>
      <w:r w:rsidRPr="00FF400C">
        <w:rPr>
          <w:szCs w:val="16"/>
        </w:rPr>
        <w:t>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орган местного самоуправления.</w:t>
      </w:r>
    </w:p>
    <w:p w:rsidR="00BC30EE" w:rsidRPr="00FF400C" w:rsidRDefault="00BC30EE" w:rsidP="00BC30EE">
      <w:pPr>
        <w:tabs>
          <w:tab w:val="left" w:pos="6663"/>
        </w:tabs>
        <w:ind w:firstLine="709"/>
        <w:jc w:val="both"/>
        <w:rPr>
          <w:szCs w:val="16"/>
        </w:rPr>
      </w:pPr>
      <w:r w:rsidRPr="00FF400C">
        <w:rPr>
          <w:szCs w:val="16"/>
        </w:rPr>
        <w:t>По согласованию с кредитной организацией и крестьянскими (фермерскими) хозяйствами субсидии могут перечисляться о</w:t>
      </w:r>
      <w:r w:rsidRPr="00FF400C">
        <w:rPr>
          <w:szCs w:val="16"/>
        </w:rPr>
        <w:t>д</w:t>
      </w:r>
      <w:r w:rsidRPr="00FF400C">
        <w:rPr>
          <w:szCs w:val="16"/>
        </w:rPr>
        <w:t>новременно нескольким крестьянским (фермерским) хозяйствам, у которых в указанной организации открыты счета.</w:t>
      </w:r>
    </w:p>
    <w:p w:rsidR="00BC30EE" w:rsidRPr="00FF400C" w:rsidRDefault="00BC30EE" w:rsidP="00BC30EE">
      <w:pPr>
        <w:tabs>
          <w:tab w:val="left" w:pos="6663"/>
        </w:tabs>
        <w:ind w:firstLine="709"/>
        <w:jc w:val="both"/>
        <w:rPr>
          <w:szCs w:val="16"/>
        </w:rPr>
      </w:pPr>
      <w:r w:rsidRPr="00FF400C">
        <w:rPr>
          <w:szCs w:val="16"/>
        </w:rPr>
        <w:t>Администрация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Администрацией, на основании представленного этой кредитной организацией банковск</w:t>
      </w:r>
      <w:r w:rsidRPr="00FF400C">
        <w:rPr>
          <w:szCs w:val="16"/>
        </w:rPr>
        <w:t>о</w:t>
      </w:r>
      <w:r w:rsidRPr="00FF400C">
        <w:rPr>
          <w:szCs w:val="16"/>
        </w:rPr>
        <w:t>го уведомления.</w:t>
      </w:r>
    </w:p>
    <w:p w:rsidR="00BC30EE" w:rsidRPr="00FF400C" w:rsidRDefault="00BC30EE" w:rsidP="00BC30EE">
      <w:pPr>
        <w:tabs>
          <w:tab w:val="left" w:pos="6663"/>
        </w:tabs>
        <w:ind w:firstLine="709"/>
        <w:jc w:val="both"/>
        <w:rPr>
          <w:szCs w:val="16"/>
        </w:rPr>
      </w:pPr>
      <w:r w:rsidRPr="00FF400C">
        <w:rPr>
          <w:szCs w:val="16"/>
        </w:rPr>
        <w:t xml:space="preserve">22. В случае нарушения производителем условий, предусмотренных </w:t>
      </w:r>
      <w:hyperlink w:anchor="Par114" w:history="1">
        <w:r w:rsidRPr="00FF400C">
          <w:rPr>
            <w:szCs w:val="16"/>
          </w:rPr>
          <w:t>пунктом 16</w:t>
        </w:r>
      </w:hyperlink>
      <w:r w:rsidRPr="00FF400C">
        <w:rPr>
          <w:szCs w:val="16"/>
        </w:rPr>
        <w:t xml:space="preserve"> настоящего Порядка, производитель обязан в течение 10 рабочих дней со дня получения письменного требования Администрации о возврате субсидии или ее части возвратить в доход местного бюджета предоставленную субсидию или соответствующую ее часть.</w:t>
      </w:r>
    </w:p>
    <w:p w:rsidR="00BC30EE" w:rsidRPr="00FF400C" w:rsidRDefault="00BC30EE" w:rsidP="00BC30EE">
      <w:pPr>
        <w:tabs>
          <w:tab w:val="left" w:pos="6663"/>
        </w:tabs>
        <w:ind w:firstLine="709"/>
        <w:jc w:val="both"/>
        <w:rPr>
          <w:szCs w:val="16"/>
        </w:rPr>
      </w:pPr>
      <w:r w:rsidRPr="00FF400C">
        <w:rPr>
          <w:szCs w:val="16"/>
        </w:rPr>
        <w:t>В случае если субсидия или ее часть не возвращена в установленный срок, она взыскивается в доход местного бюджета в п</w:t>
      </w:r>
      <w:r w:rsidRPr="00FF400C">
        <w:rPr>
          <w:szCs w:val="16"/>
        </w:rPr>
        <w:t>о</w:t>
      </w:r>
      <w:r w:rsidRPr="00FF400C">
        <w:rPr>
          <w:szCs w:val="16"/>
        </w:rPr>
        <w:t>рядке, установленном действующим законодательством.</w:t>
      </w:r>
    </w:p>
    <w:p w:rsidR="00BC30EE" w:rsidRPr="00FF400C" w:rsidRDefault="00BC30EE" w:rsidP="00BC30EE">
      <w:pPr>
        <w:tabs>
          <w:tab w:val="left" w:pos="6663"/>
        </w:tabs>
        <w:ind w:firstLine="709"/>
        <w:jc w:val="both"/>
        <w:rPr>
          <w:szCs w:val="16"/>
        </w:rPr>
      </w:pPr>
      <w:r w:rsidRPr="00FF400C">
        <w:rPr>
          <w:szCs w:val="16"/>
        </w:rPr>
        <w:t>23. Администрация осуществляет обязательную проверку соблюдения условий, целей и порядка предоставления субсидий их получателями.</w:t>
      </w:r>
    </w:p>
    <w:p w:rsidR="00BC30EE" w:rsidRPr="00FF400C" w:rsidRDefault="00BC30EE" w:rsidP="00BC30EE">
      <w:pPr>
        <w:tabs>
          <w:tab w:val="left" w:pos="6663"/>
        </w:tabs>
        <w:ind w:firstLine="709"/>
        <w:jc w:val="both"/>
        <w:rPr>
          <w:szCs w:val="16"/>
        </w:rPr>
      </w:pPr>
      <w:r w:rsidRPr="00FF400C">
        <w:rPr>
          <w:szCs w:val="16"/>
        </w:rPr>
        <w:t>Министерство и органы государственного финансового контроля при проведении ревизий (проверок) осуществляют прове</w:t>
      </w:r>
      <w:r w:rsidRPr="00FF400C">
        <w:rPr>
          <w:szCs w:val="16"/>
        </w:rPr>
        <w:t>р</w:t>
      </w:r>
      <w:r w:rsidRPr="00FF400C">
        <w:rPr>
          <w:szCs w:val="16"/>
        </w:rPr>
        <w:t>ку соблюдения условий, целей и порядка предоставления субсидий их получателями.</w:t>
      </w:r>
    </w:p>
    <w:p w:rsidR="00BC30EE" w:rsidRPr="00FF400C" w:rsidRDefault="00BC30EE" w:rsidP="00BC30EE">
      <w:pPr>
        <w:tabs>
          <w:tab w:val="left" w:pos="6663"/>
        </w:tabs>
        <w:ind w:firstLine="709"/>
        <w:contextualSpacing/>
        <w:jc w:val="both"/>
        <w:rPr>
          <w:szCs w:val="16"/>
        </w:rPr>
      </w:pPr>
      <w:r w:rsidRPr="00FF400C">
        <w:rPr>
          <w:szCs w:val="16"/>
        </w:rPr>
        <w:t xml:space="preserve">24. </w:t>
      </w:r>
      <w:r w:rsidRPr="00FF400C">
        <w:rPr>
          <w:szCs w:val="16"/>
          <w:lang w:bidi="hi-IN"/>
        </w:rPr>
        <w:t>Остатки субвенций, не использованные в отчетном финансовом году, подлежат возврату в областной бюджет в соотве</w:t>
      </w:r>
      <w:r w:rsidRPr="00FF400C">
        <w:rPr>
          <w:szCs w:val="16"/>
          <w:lang w:bidi="hi-IN"/>
        </w:rPr>
        <w:t>т</w:t>
      </w:r>
      <w:r w:rsidRPr="00FF400C">
        <w:rPr>
          <w:szCs w:val="16"/>
          <w:lang w:bidi="hi-IN"/>
        </w:rPr>
        <w:t>ствии со статьей 242 бюджетного кодекса Российской Федерации.</w:t>
      </w:r>
    </w:p>
    <w:p w:rsidR="00BC30EE" w:rsidRPr="00FF400C" w:rsidRDefault="00BC30EE" w:rsidP="00BC30EE">
      <w:pPr>
        <w:tabs>
          <w:tab w:val="left" w:pos="6663"/>
        </w:tabs>
        <w:ind w:firstLine="709"/>
        <w:contextualSpacing/>
        <w:jc w:val="both"/>
        <w:rPr>
          <w:szCs w:val="16"/>
        </w:rPr>
      </w:pPr>
    </w:p>
    <w:p w:rsidR="00BC30EE" w:rsidRPr="00FF400C" w:rsidRDefault="00BC30EE" w:rsidP="00BC30EE">
      <w:pPr>
        <w:tabs>
          <w:tab w:val="left" w:pos="6663"/>
        </w:tabs>
        <w:ind w:firstLine="709"/>
        <w:rPr>
          <w:szCs w:val="16"/>
        </w:rPr>
      </w:pPr>
    </w:p>
    <w:p w:rsidR="00BC30EE" w:rsidRPr="00FF400C" w:rsidRDefault="00BC30EE" w:rsidP="00BC30EE">
      <w:pPr>
        <w:autoSpaceDE w:val="0"/>
        <w:autoSpaceDN w:val="0"/>
        <w:adjustRightInd w:val="0"/>
        <w:spacing w:line="360" w:lineRule="auto"/>
        <w:ind w:firstLine="709"/>
        <w:jc w:val="both"/>
        <w:rPr>
          <w:szCs w:val="16"/>
        </w:rPr>
      </w:pPr>
    </w:p>
    <w:p w:rsidR="00BC30EE" w:rsidRPr="00FF400C" w:rsidRDefault="00BC30EE" w:rsidP="00BC30EE">
      <w:pPr>
        <w:autoSpaceDE w:val="0"/>
        <w:autoSpaceDN w:val="0"/>
        <w:adjustRightInd w:val="0"/>
        <w:spacing w:line="360" w:lineRule="auto"/>
        <w:ind w:firstLine="0"/>
        <w:jc w:val="both"/>
        <w:rPr>
          <w:szCs w:val="16"/>
        </w:rPr>
      </w:pPr>
    </w:p>
    <w:tbl>
      <w:tblPr>
        <w:tblW w:w="10308" w:type="dxa"/>
        <w:tblLook w:val="01E0"/>
      </w:tblPr>
      <w:tblGrid>
        <w:gridCol w:w="2722"/>
        <w:gridCol w:w="7586"/>
      </w:tblGrid>
      <w:tr w:rsidR="00BC30EE" w:rsidRPr="00FF400C" w:rsidTr="00224DA7">
        <w:trPr>
          <w:trHeight w:val="440"/>
        </w:trPr>
        <w:tc>
          <w:tcPr>
            <w:tcW w:w="2722" w:type="dxa"/>
          </w:tcPr>
          <w:p w:rsidR="00BC30EE" w:rsidRPr="00FF400C" w:rsidRDefault="00BC30EE" w:rsidP="00224DA7">
            <w:pPr>
              <w:jc w:val="right"/>
              <w:rPr>
                <w:szCs w:val="16"/>
              </w:rPr>
            </w:pPr>
          </w:p>
        </w:tc>
        <w:tc>
          <w:tcPr>
            <w:tcW w:w="7586" w:type="dxa"/>
          </w:tcPr>
          <w:p w:rsidR="00BC30EE" w:rsidRPr="00FF400C" w:rsidRDefault="00BC30EE" w:rsidP="00224DA7">
            <w:pPr>
              <w:ind w:left="1734"/>
              <w:rPr>
                <w:szCs w:val="16"/>
              </w:rPr>
            </w:pPr>
            <w:r w:rsidRPr="00FF400C">
              <w:rPr>
                <w:szCs w:val="16"/>
              </w:rPr>
              <w:t>ПРИЛОЖЕНИЕ 1</w:t>
            </w:r>
          </w:p>
        </w:tc>
      </w:tr>
      <w:tr w:rsidR="00BC30EE" w:rsidRPr="00FF400C" w:rsidTr="00224DA7">
        <w:trPr>
          <w:trHeight w:val="1169"/>
        </w:trPr>
        <w:tc>
          <w:tcPr>
            <w:tcW w:w="2722" w:type="dxa"/>
          </w:tcPr>
          <w:p w:rsidR="00BC30EE" w:rsidRPr="00FF400C" w:rsidRDefault="00BC30EE" w:rsidP="00224DA7">
            <w:pPr>
              <w:jc w:val="right"/>
              <w:rPr>
                <w:szCs w:val="16"/>
              </w:rPr>
            </w:pPr>
          </w:p>
        </w:tc>
        <w:tc>
          <w:tcPr>
            <w:tcW w:w="7586" w:type="dxa"/>
          </w:tcPr>
          <w:p w:rsidR="00BC30EE" w:rsidRPr="00FF400C" w:rsidRDefault="00BC30EE" w:rsidP="00224DA7">
            <w:pPr>
              <w:widowControl w:val="0"/>
              <w:autoSpaceDE w:val="0"/>
              <w:autoSpaceDN w:val="0"/>
              <w:adjustRightInd w:val="0"/>
              <w:ind w:left="1734"/>
              <w:rPr>
                <w:snapToGrid w:val="0"/>
                <w:szCs w:val="16"/>
              </w:rPr>
            </w:pPr>
            <w:r w:rsidRPr="00FF400C">
              <w:rPr>
                <w:szCs w:val="16"/>
              </w:rPr>
              <w:t>к Порядку предоставления в 2017 – 2019 годах субсидий за счет средств м</w:t>
            </w:r>
            <w:r w:rsidRPr="00FF400C">
              <w:rPr>
                <w:szCs w:val="16"/>
              </w:rPr>
              <w:t>е</w:t>
            </w:r>
            <w:r w:rsidRPr="00FF400C">
              <w:rPr>
                <w:szCs w:val="16"/>
              </w:rPr>
              <w:t>стного бюджета сельскохозяйственным товаропроизводителям, организациям п</w:t>
            </w:r>
            <w:r w:rsidRPr="00FF400C">
              <w:rPr>
                <w:szCs w:val="16"/>
              </w:rPr>
              <w:t>о</w:t>
            </w:r>
            <w:r w:rsidRPr="00FF400C">
              <w:rPr>
                <w:szCs w:val="16"/>
              </w:rPr>
              <w:t>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w:t>
            </w:r>
          </w:p>
        </w:tc>
      </w:tr>
    </w:tbl>
    <w:p w:rsidR="00BC30EE" w:rsidRPr="00FF400C" w:rsidRDefault="00BC30EE" w:rsidP="00BC30EE">
      <w:pPr>
        <w:autoSpaceDE w:val="0"/>
        <w:autoSpaceDN w:val="0"/>
        <w:adjustRightInd w:val="0"/>
        <w:outlineLvl w:val="0"/>
        <w:rPr>
          <w:szCs w:val="16"/>
        </w:rPr>
      </w:pPr>
    </w:p>
    <w:tbl>
      <w:tblPr>
        <w:tblW w:w="0" w:type="auto"/>
        <w:tblInd w:w="3936" w:type="dxa"/>
        <w:tblLook w:val="04A0"/>
      </w:tblPr>
      <w:tblGrid>
        <w:gridCol w:w="479"/>
        <w:gridCol w:w="5155"/>
      </w:tblGrid>
      <w:tr w:rsidR="00BC30EE" w:rsidRPr="00FF400C" w:rsidTr="00224DA7">
        <w:tc>
          <w:tcPr>
            <w:tcW w:w="5811" w:type="dxa"/>
            <w:gridSpan w:val="2"/>
            <w:shd w:val="clear" w:color="auto" w:fill="auto"/>
          </w:tcPr>
          <w:p w:rsidR="00BC30EE" w:rsidRPr="00FF400C" w:rsidRDefault="00BC30EE" w:rsidP="00224DA7">
            <w:pPr>
              <w:widowControl w:val="0"/>
              <w:rPr>
                <w:snapToGrid w:val="0"/>
                <w:szCs w:val="16"/>
              </w:rPr>
            </w:pPr>
            <w:r w:rsidRPr="00FF400C">
              <w:rPr>
                <w:snapToGrid w:val="0"/>
                <w:szCs w:val="16"/>
              </w:rPr>
              <w:t>В ______________________________________</w:t>
            </w:r>
          </w:p>
          <w:p w:rsidR="00BC30EE" w:rsidRPr="00FF400C" w:rsidRDefault="00BC30EE" w:rsidP="00224DA7">
            <w:pPr>
              <w:widowControl w:val="0"/>
              <w:rPr>
                <w:snapToGrid w:val="0"/>
                <w:szCs w:val="16"/>
              </w:rPr>
            </w:pPr>
            <w:r w:rsidRPr="00FF400C">
              <w:rPr>
                <w:snapToGrid w:val="0"/>
                <w:szCs w:val="16"/>
              </w:rPr>
              <w:t xml:space="preserve"> (наименование уполномоченного органа)</w:t>
            </w:r>
          </w:p>
          <w:p w:rsidR="00BC30EE" w:rsidRPr="00FF400C" w:rsidRDefault="00BC30EE" w:rsidP="00224DA7">
            <w:pPr>
              <w:widowControl w:val="0"/>
              <w:rPr>
                <w:szCs w:val="16"/>
              </w:rPr>
            </w:pPr>
            <w:r w:rsidRPr="00FF400C">
              <w:rPr>
                <w:szCs w:val="16"/>
              </w:rPr>
              <w:t>____________________________________</w:t>
            </w:r>
          </w:p>
        </w:tc>
      </w:tr>
      <w:tr w:rsidR="00BC30EE" w:rsidRPr="00FF400C" w:rsidTr="00224DA7">
        <w:tc>
          <w:tcPr>
            <w:tcW w:w="5811" w:type="dxa"/>
            <w:gridSpan w:val="2"/>
            <w:shd w:val="clear" w:color="auto" w:fill="auto"/>
          </w:tcPr>
          <w:p w:rsidR="00BC30EE" w:rsidRPr="00FF400C" w:rsidRDefault="00BC30EE" w:rsidP="00224DA7">
            <w:pPr>
              <w:autoSpaceDE w:val="0"/>
              <w:autoSpaceDN w:val="0"/>
              <w:adjustRightInd w:val="0"/>
              <w:rPr>
                <w:szCs w:val="16"/>
              </w:rPr>
            </w:pPr>
          </w:p>
        </w:tc>
      </w:tr>
      <w:tr w:rsidR="00BC30EE" w:rsidRPr="00FF400C" w:rsidTr="00224DA7">
        <w:tc>
          <w:tcPr>
            <w:tcW w:w="479" w:type="dxa"/>
            <w:shd w:val="clear" w:color="auto" w:fill="auto"/>
          </w:tcPr>
          <w:p w:rsidR="00BC30EE" w:rsidRPr="00FF400C" w:rsidRDefault="00BC30EE" w:rsidP="00224DA7">
            <w:pPr>
              <w:autoSpaceDE w:val="0"/>
              <w:autoSpaceDN w:val="0"/>
              <w:adjustRightInd w:val="0"/>
              <w:rPr>
                <w:szCs w:val="16"/>
              </w:rPr>
            </w:pPr>
          </w:p>
        </w:tc>
        <w:tc>
          <w:tcPr>
            <w:tcW w:w="5332" w:type="dxa"/>
            <w:tcBorders>
              <w:bottom w:val="single" w:sz="4" w:space="0" w:color="auto"/>
            </w:tcBorders>
            <w:shd w:val="clear" w:color="auto" w:fill="auto"/>
          </w:tcPr>
          <w:p w:rsidR="00BC30EE" w:rsidRPr="00FF400C" w:rsidRDefault="00BC30EE" w:rsidP="00224DA7">
            <w:pPr>
              <w:autoSpaceDE w:val="0"/>
              <w:autoSpaceDN w:val="0"/>
              <w:adjustRightInd w:val="0"/>
              <w:rPr>
                <w:szCs w:val="16"/>
              </w:rPr>
            </w:pPr>
          </w:p>
        </w:tc>
      </w:tr>
      <w:tr w:rsidR="00BC30EE" w:rsidRPr="00FF400C" w:rsidTr="00224DA7">
        <w:tc>
          <w:tcPr>
            <w:tcW w:w="479" w:type="dxa"/>
            <w:shd w:val="clear" w:color="auto" w:fill="auto"/>
          </w:tcPr>
          <w:p w:rsidR="00BC30EE" w:rsidRPr="00FF400C" w:rsidRDefault="00BC30EE" w:rsidP="00224DA7">
            <w:pPr>
              <w:autoSpaceDE w:val="0"/>
              <w:autoSpaceDN w:val="0"/>
              <w:adjustRightInd w:val="0"/>
              <w:rPr>
                <w:szCs w:val="16"/>
              </w:rPr>
            </w:pPr>
          </w:p>
        </w:tc>
        <w:tc>
          <w:tcPr>
            <w:tcW w:w="5332" w:type="dxa"/>
            <w:shd w:val="clear" w:color="auto" w:fill="auto"/>
          </w:tcPr>
          <w:p w:rsidR="00BC30EE" w:rsidRPr="00FF400C" w:rsidRDefault="00BC30EE" w:rsidP="00224DA7">
            <w:pPr>
              <w:autoSpaceDE w:val="0"/>
              <w:autoSpaceDN w:val="0"/>
              <w:adjustRightInd w:val="0"/>
              <w:rPr>
                <w:szCs w:val="16"/>
              </w:rPr>
            </w:pPr>
            <w:r w:rsidRPr="00FF400C">
              <w:rPr>
                <w:szCs w:val="16"/>
              </w:rPr>
              <w:t>(наименование заявителя)</w:t>
            </w:r>
          </w:p>
        </w:tc>
      </w:tr>
      <w:tr w:rsidR="00BC30EE" w:rsidRPr="00FF400C" w:rsidTr="00224DA7">
        <w:tc>
          <w:tcPr>
            <w:tcW w:w="5811" w:type="dxa"/>
            <w:gridSpan w:val="2"/>
            <w:tcBorders>
              <w:bottom w:val="single" w:sz="4" w:space="0" w:color="auto"/>
            </w:tcBorders>
            <w:shd w:val="clear" w:color="auto" w:fill="auto"/>
          </w:tcPr>
          <w:p w:rsidR="00BC30EE" w:rsidRPr="00FF400C" w:rsidRDefault="00BC30EE" w:rsidP="00224DA7">
            <w:pPr>
              <w:autoSpaceDE w:val="0"/>
              <w:autoSpaceDN w:val="0"/>
              <w:adjustRightInd w:val="0"/>
              <w:rPr>
                <w:szCs w:val="16"/>
              </w:rPr>
            </w:pPr>
          </w:p>
        </w:tc>
      </w:tr>
      <w:tr w:rsidR="00BC30EE" w:rsidRPr="00FF400C" w:rsidTr="00224DA7">
        <w:tc>
          <w:tcPr>
            <w:tcW w:w="5811" w:type="dxa"/>
            <w:gridSpan w:val="2"/>
            <w:tcBorders>
              <w:top w:val="single" w:sz="4" w:space="0" w:color="auto"/>
              <w:bottom w:val="single" w:sz="4" w:space="0" w:color="auto"/>
            </w:tcBorders>
            <w:shd w:val="clear" w:color="auto" w:fill="auto"/>
          </w:tcPr>
          <w:p w:rsidR="00BC30EE" w:rsidRPr="00FF400C" w:rsidRDefault="00BC30EE" w:rsidP="00224DA7">
            <w:pPr>
              <w:autoSpaceDE w:val="0"/>
              <w:autoSpaceDN w:val="0"/>
              <w:adjustRightInd w:val="0"/>
              <w:rPr>
                <w:szCs w:val="16"/>
              </w:rPr>
            </w:pPr>
          </w:p>
        </w:tc>
      </w:tr>
      <w:tr w:rsidR="00BC30EE" w:rsidRPr="00FF400C" w:rsidTr="00224DA7">
        <w:tc>
          <w:tcPr>
            <w:tcW w:w="5811" w:type="dxa"/>
            <w:gridSpan w:val="2"/>
            <w:tcBorders>
              <w:top w:val="single" w:sz="4" w:space="0" w:color="auto"/>
              <w:bottom w:val="single" w:sz="4" w:space="0" w:color="auto"/>
            </w:tcBorders>
            <w:shd w:val="clear" w:color="auto" w:fill="auto"/>
          </w:tcPr>
          <w:p w:rsidR="00BC30EE" w:rsidRPr="00FF400C" w:rsidRDefault="00BC30EE" w:rsidP="00224DA7">
            <w:pPr>
              <w:autoSpaceDE w:val="0"/>
              <w:autoSpaceDN w:val="0"/>
              <w:adjustRightInd w:val="0"/>
              <w:rPr>
                <w:szCs w:val="16"/>
              </w:rPr>
            </w:pPr>
          </w:p>
        </w:tc>
      </w:tr>
      <w:tr w:rsidR="00BC30EE" w:rsidRPr="00FF400C" w:rsidTr="00224DA7">
        <w:tc>
          <w:tcPr>
            <w:tcW w:w="5811" w:type="dxa"/>
            <w:gridSpan w:val="2"/>
            <w:tcBorders>
              <w:top w:val="single" w:sz="4" w:space="0" w:color="auto"/>
            </w:tcBorders>
            <w:shd w:val="clear" w:color="auto" w:fill="auto"/>
          </w:tcPr>
          <w:p w:rsidR="00BC30EE" w:rsidRPr="00FF400C" w:rsidRDefault="00BC30EE" w:rsidP="00224DA7">
            <w:pPr>
              <w:autoSpaceDE w:val="0"/>
              <w:autoSpaceDN w:val="0"/>
              <w:adjustRightInd w:val="0"/>
              <w:rPr>
                <w:szCs w:val="16"/>
              </w:rPr>
            </w:pPr>
            <w:r w:rsidRPr="00FF400C">
              <w:rPr>
                <w:szCs w:val="16"/>
              </w:rPr>
              <w:t>(место нахождения заявителя)</w:t>
            </w:r>
          </w:p>
        </w:tc>
      </w:tr>
      <w:tr w:rsidR="00BC30EE" w:rsidRPr="00FF400C" w:rsidTr="00224DA7">
        <w:tc>
          <w:tcPr>
            <w:tcW w:w="5811" w:type="dxa"/>
            <w:gridSpan w:val="2"/>
            <w:tcBorders>
              <w:bottom w:val="single" w:sz="4" w:space="0" w:color="auto"/>
            </w:tcBorders>
            <w:shd w:val="clear" w:color="auto" w:fill="auto"/>
          </w:tcPr>
          <w:p w:rsidR="00BC30EE" w:rsidRPr="00FF400C" w:rsidRDefault="00BC30EE" w:rsidP="00224DA7">
            <w:pPr>
              <w:autoSpaceDE w:val="0"/>
              <w:autoSpaceDN w:val="0"/>
              <w:adjustRightInd w:val="0"/>
              <w:rPr>
                <w:szCs w:val="16"/>
              </w:rPr>
            </w:pPr>
          </w:p>
        </w:tc>
      </w:tr>
      <w:tr w:rsidR="00BC30EE" w:rsidRPr="00FF400C" w:rsidTr="00224DA7">
        <w:tc>
          <w:tcPr>
            <w:tcW w:w="5811" w:type="dxa"/>
            <w:gridSpan w:val="2"/>
            <w:tcBorders>
              <w:top w:val="single" w:sz="4" w:space="0" w:color="auto"/>
              <w:bottom w:val="single" w:sz="4" w:space="0" w:color="auto"/>
            </w:tcBorders>
            <w:shd w:val="clear" w:color="auto" w:fill="auto"/>
          </w:tcPr>
          <w:p w:rsidR="00BC30EE" w:rsidRPr="00FF400C" w:rsidRDefault="00BC30EE" w:rsidP="00224DA7">
            <w:pPr>
              <w:autoSpaceDE w:val="0"/>
              <w:autoSpaceDN w:val="0"/>
              <w:adjustRightInd w:val="0"/>
              <w:rPr>
                <w:szCs w:val="16"/>
              </w:rPr>
            </w:pPr>
          </w:p>
        </w:tc>
      </w:tr>
      <w:tr w:rsidR="00BC30EE" w:rsidRPr="00FF400C" w:rsidTr="00224DA7">
        <w:tc>
          <w:tcPr>
            <w:tcW w:w="5811" w:type="dxa"/>
            <w:gridSpan w:val="2"/>
            <w:tcBorders>
              <w:top w:val="single" w:sz="4" w:space="0" w:color="auto"/>
            </w:tcBorders>
            <w:shd w:val="clear" w:color="auto" w:fill="auto"/>
          </w:tcPr>
          <w:p w:rsidR="00BC30EE" w:rsidRPr="00FF400C" w:rsidRDefault="00BC30EE" w:rsidP="00224DA7">
            <w:pPr>
              <w:autoSpaceDE w:val="0"/>
              <w:autoSpaceDN w:val="0"/>
              <w:adjustRightInd w:val="0"/>
              <w:rPr>
                <w:szCs w:val="16"/>
              </w:rPr>
            </w:pPr>
            <w:r w:rsidRPr="00FF400C">
              <w:rPr>
                <w:szCs w:val="16"/>
              </w:rPr>
              <w:t>(контактные данные)</w:t>
            </w:r>
          </w:p>
        </w:tc>
      </w:tr>
      <w:tr w:rsidR="00BC30EE" w:rsidRPr="00FF400C" w:rsidTr="00224DA7">
        <w:tc>
          <w:tcPr>
            <w:tcW w:w="5811" w:type="dxa"/>
            <w:gridSpan w:val="2"/>
            <w:tcBorders>
              <w:bottom w:val="single" w:sz="4" w:space="0" w:color="auto"/>
            </w:tcBorders>
            <w:shd w:val="clear" w:color="auto" w:fill="auto"/>
          </w:tcPr>
          <w:p w:rsidR="00BC30EE" w:rsidRPr="00FF400C" w:rsidRDefault="00BC30EE" w:rsidP="00224DA7">
            <w:pPr>
              <w:autoSpaceDE w:val="0"/>
              <w:autoSpaceDN w:val="0"/>
              <w:adjustRightInd w:val="0"/>
              <w:rPr>
                <w:szCs w:val="16"/>
              </w:rPr>
            </w:pPr>
          </w:p>
        </w:tc>
      </w:tr>
      <w:tr w:rsidR="00BC30EE" w:rsidRPr="00FF400C" w:rsidTr="00224DA7">
        <w:tc>
          <w:tcPr>
            <w:tcW w:w="5811" w:type="dxa"/>
            <w:gridSpan w:val="2"/>
            <w:tcBorders>
              <w:top w:val="single" w:sz="4" w:space="0" w:color="auto"/>
              <w:bottom w:val="single" w:sz="4" w:space="0" w:color="auto"/>
            </w:tcBorders>
            <w:shd w:val="clear" w:color="auto" w:fill="auto"/>
          </w:tcPr>
          <w:p w:rsidR="00BC30EE" w:rsidRPr="00FF400C" w:rsidRDefault="00BC30EE" w:rsidP="00224DA7">
            <w:pPr>
              <w:autoSpaceDE w:val="0"/>
              <w:autoSpaceDN w:val="0"/>
              <w:adjustRightInd w:val="0"/>
              <w:rPr>
                <w:szCs w:val="16"/>
              </w:rPr>
            </w:pPr>
          </w:p>
        </w:tc>
      </w:tr>
      <w:tr w:rsidR="00BC30EE" w:rsidRPr="00FF400C" w:rsidTr="00224DA7">
        <w:tc>
          <w:tcPr>
            <w:tcW w:w="5811" w:type="dxa"/>
            <w:gridSpan w:val="2"/>
            <w:tcBorders>
              <w:top w:val="single" w:sz="4" w:space="0" w:color="auto"/>
            </w:tcBorders>
            <w:shd w:val="clear" w:color="auto" w:fill="auto"/>
          </w:tcPr>
          <w:p w:rsidR="00BC30EE" w:rsidRPr="00FF400C" w:rsidRDefault="00BC30EE" w:rsidP="00224DA7">
            <w:pPr>
              <w:autoSpaceDE w:val="0"/>
              <w:autoSpaceDN w:val="0"/>
              <w:adjustRightInd w:val="0"/>
              <w:rPr>
                <w:szCs w:val="16"/>
              </w:rPr>
            </w:pPr>
            <w:r w:rsidRPr="00FF400C">
              <w:rPr>
                <w:szCs w:val="16"/>
              </w:rPr>
              <w:t>(ИНН, ОКТМО)</w:t>
            </w:r>
          </w:p>
        </w:tc>
      </w:tr>
    </w:tbl>
    <w:p w:rsidR="00BC30EE" w:rsidRPr="00FF400C" w:rsidRDefault="00BC30EE" w:rsidP="00BC30EE">
      <w:pPr>
        <w:widowControl w:val="0"/>
        <w:ind w:firstLine="708"/>
        <w:jc w:val="both"/>
        <w:rPr>
          <w:snapToGrid w:val="0"/>
          <w:szCs w:val="16"/>
        </w:rPr>
      </w:pPr>
    </w:p>
    <w:p w:rsidR="00BC30EE" w:rsidRPr="00FF400C" w:rsidRDefault="00BC30EE" w:rsidP="00BC30EE">
      <w:pPr>
        <w:widowControl w:val="0"/>
        <w:ind w:firstLine="708"/>
        <w:jc w:val="both"/>
        <w:rPr>
          <w:snapToGrid w:val="0"/>
          <w:szCs w:val="16"/>
        </w:rPr>
      </w:pPr>
    </w:p>
    <w:p w:rsidR="00BC30EE" w:rsidRPr="00FF400C" w:rsidRDefault="00BC30EE" w:rsidP="00BC30EE">
      <w:pPr>
        <w:widowControl w:val="0"/>
        <w:rPr>
          <w:snapToGrid w:val="0"/>
          <w:szCs w:val="16"/>
        </w:rPr>
      </w:pPr>
      <w:r w:rsidRPr="00FF400C">
        <w:rPr>
          <w:snapToGrid w:val="0"/>
          <w:szCs w:val="16"/>
        </w:rPr>
        <w:t>ЗАЯВЛЕНИЕ</w:t>
      </w:r>
    </w:p>
    <w:p w:rsidR="00BC30EE" w:rsidRPr="00FF400C" w:rsidRDefault="00BC30EE" w:rsidP="00BC30EE">
      <w:pPr>
        <w:widowControl w:val="0"/>
        <w:rPr>
          <w:snapToGrid w:val="0"/>
          <w:szCs w:val="16"/>
        </w:rPr>
      </w:pPr>
    </w:p>
    <w:p w:rsidR="00BC30EE" w:rsidRPr="00FF400C" w:rsidRDefault="00BC30EE" w:rsidP="00BC30EE">
      <w:pPr>
        <w:widowControl w:val="0"/>
        <w:autoSpaceDE w:val="0"/>
        <w:autoSpaceDN w:val="0"/>
        <w:adjustRightInd w:val="0"/>
        <w:ind w:firstLine="709"/>
        <w:jc w:val="both"/>
        <w:rPr>
          <w:snapToGrid w:val="0"/>
          <w:szCs w:val="16"/>
        </w:rPr>
      </w:pPr>
      <w:r w:rsidRPr="00FF400C">
        <w:rPr>
          <w:snapToGrid w:val="0"/>
          <w:szCs w:val="16"/>
        </w:rPr>
        <w:t>В соответствии с Порядком</w:t>
      </w:r>
      <w:r w:rsidRPr="00FF400C">
        <w:rPr>
          <w:szCs w:val="16"/>
        </w:rPr>
        <w:t xml:space="preserve"> предоставления в 2017 – 2019 годах субсидий сельскохозяйственным товаропроизводителям, о</w:t>
      </w:r>
      <w:r w:rsidRPr="00FF400C">
        <w:rPr>
          <w:szCs w:val="16"/>
        </w:rPr>
        <w:t>р</w:t>
      </w:r>
      <w:r w:rsidRPr="00FF400C">
        <w:rPr>
          <w:szCs w:val="16"/>
        </w:rPr>
        <w:t xml:space="preserve">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 </w:t>
      </w:r>
      <w:r w:rsidRPr="00FF400C">
        <w:rPr>
          <w:snapToGrid w:val="0"/>
          <w:szCs w:val="16"/>
        </w:rPr>
        <w:t>утверждённым</w:t>
      </w:r>
    </w:p>
    <w:p w:rsidR="00BC30EE" w:rsidRPr="00FF400C" w:rsidRDefault="00BC30EE" w:rsidP="00BC30EE">
      <w:pPr>
        <w:widowControl w:val="0"/>
        <w:autoSpaceDE w:val="0"/>
        <w:autoSpaceDN w:val="0"/>
        <w:adjustRightInd w:val="0"/>
        <w:jc w:val="both"/>
        <w:rPr>
          <w:snapToGrid w:val="0"/>
          <w:szCs w:val="16"/>
        </w:rPr>
      </w:pPr>
      <w:r w:rsidRPr="00FF400C">
        <w:rPr>
          <w:snapToGrid w:val="0"/>
          <w:szCs w:val="16"/>
        </w:rPr>
        <w:t xml:space="preserve">___________________________________________________________(далее – </w:t>
      </w:r>
    </w:p>
    <w:p w:rsidR="00BC30EE" w:rsidRPr="00FF400C" w:rsidRDefault="00BC30EE" w:rsidP="00BC30EE">
      <w:pPr>
        <w:widowControl w:val="0"/>
        <w:autoSpaceDE w:val="0"/>
        <w:autoSpaceDN w:val="0"/>
        <w:adjustRightInd w:val="0"/>
        <w:rPr>
          <w:snapToGrid w:val="0"/>
          <w:szCs w:val="16"/>
          <w:vertAlign w:val="superscript"/>
        </w:rPr>
      </w:pPr>
      <w:r w:rsidRPr="00FF400C">
        <w:rPr>
          <w:snapToGrid w:val="0"/>
          <w:szCs w:val="16"/>
          <w:vertAlign w:val="superscript"/>
        </w:rPr>
        <w:t xml:space="preserve">(реквизиты муниципального правового акта, регламентирующего порядок предоставления субсидии) </w:t>
      </w:r>
    </w:p>
    <w:p w:rsidR="00BC30EE" w:rsidRPr="00FF400C" w:rsidRDefault="00BC30EE" w:rsidP="00BC30EE">
      <w:pPr>
        <w:widowControl w:val="0"/>
        <w:autoSpaceDE w:val="0"/>
        <w:autoSpaceDN w:val="0"/>
        <w:adjustRightInd w:val="0"/>
        <w:jc w:val="both"/>
        <w:rPr>
          <w:snapToGrid w:val="0"/>
          <w:szCs w:val="16"/>
        </w:rPr>
      </w:pPr>
      <w:r w:rsidRPr="00FF400C">
        <w:rPr>
          <w:snapToGrid w:val="0"/>
          <w:szCs w:val="16"/>
        </w:rPr>
        <w:t xml:space="preserve">Порядок), прошу предоставить в 2017 году субсидию в целях возмещения части процентной ставки по краткосрочному кредиту (займу), полученному в </w:t>
      </w:r>
    </w:p>
    <w:p w:rsidR="00BC30EE" w:rsidRPr="00FF400C" w:rsidRDefault="00BC30EE" w:rsidP="00BC30EE">
      <w:pPr>
        <w:widowControl w:val="0"/>
        <w:autoSpaceDE w:val="0"/>
        <w:autoSpaceDN w:val="0"/>
        <w:adjustRightInd w:val="0"/>
        <w:jc w:val="both"/>
        <w:rPr>
          <w:snapToGrid w:val="0"/>
          <w:szCs w:val="16"/>
        </w:rPr>
      </w:pPr>
      <w:r w:rsidRPr="00FF400C">
        <w:rPr>
          <w:snapToGrid w:val="0"/>
          <w:szCs w:val="16"/>
        </w:rPr>
        <w:t>________________________________________________________________</w:t>
      </w:r>
    </w:p>
    <w:p w:rsidR="00BC30EE" w:rsidRPr="00FF400C" w:rsidRDefault="00BC30EE" w:rsidP="00BC30EE">
      <w:pPr>
        <w:rPr>
          <w:szCs w:val="16"/>
          <w:vertAlign w:val="superscript"/>
        </w:rPr>
      </w:pPr>
      <w:r w:rsidRPr="00FF400C">
        <w:rPr>
          <w:szCs w:val="16"/>
          <w:vertAlign w:val="superscript"/>
        </w:rPr>
        <w:t xml:space="preserve">(наименование российской кредитной организации (сельскохозяйственного </w:t>
      </w:r>
    </w:p>
    <w:p w:rsidR="00BC30EE" w:rsidRPr="00FF400C" w:rsidRDefault="00BC30EE" w:rsidP="00BC30EE">
      <w:pPr>
        <w:rPr>
          <w:szCs w:val="16"/>
        </w:rPr>
      </w:pPr>
      <w:r w:rsidRPr="00FF400C">
        <w:rPr>
          <w:snapToGrid w:val="0"/>
          <w:szCs w:val="16"/>
        </w:rPr>
        <w:t>________________________________________________________________.</w:t>
      </w:r>
    </w:p>
    <w:p w:rsidR="00BC30EE" w:rsidRPr="00FF400C" w:rsidRDefault="00BC30EE" w:rsidP="00BC30EE">
      <w:pPr>
        <w:widowControl w:val="0"/>
        <w:rPr>
          <w:szCs w:val="16"/>
          <w:vertAlign w:val="superscript"/>
        </w:rPr>
      </w:pPr>
      <w:r w:rsidRPr="00FF400C">
        <w:rPr>
          <w:szCs w:val="16"/>
          <w:vertAlign w:val="superscript"/>
        </w:rPr>
        <w:t>кредитного потребительского кооператива)</w:t>
      </w:r>
    </w:p>
    <w:p w:rsidR="00BC30EE" w:rsidRPr="00FF400C" w:rsidRDefault="00BC30EE" w:rsidP="00BC30EE">
      <w:pPr>
        <w:widowControl w:val="0"/>
        <w:rPr>
          <w:szCs w:val="16"/>
          <w:vertAlign w:val="superscript"/>
        </w:rPr>
      </w:pPr>
    </w:p>
    <w:p w:rsidR="00BC30EE" w:rsidRPr="00FF400C" w:rsidRDefault="00BC30EE" w:rsidP="00BC30EE">
      <w:pPr>
        <w:autoSpaceDE w:val="0"/>
        <w:autoSpaceDN w:val="0"/>
        <w:adjustRightInd w:val="0"/>
        <w:contextualSpacing/>
        <w:jc w:val="both"/>
        <w:rPr>
          <w:szCs w:val="16"/>
        </w:rPr>
      </w:pPr>
      <w:r w:rsidRPr="00FF400C">
        <w:rPr>
          <w:snapToGrid w:val="0"/>
          <w:szCs w:val="16"/>
        </w:rPr>
        <w:t>Дата заключения и номер кредитного договора (договора займа)</w:t>
      </w:r>
      <w:r w:rsidRPr="00FF400C">
        <w:rPr>
          <w:szCs w:val="16"/>
        </w:rPr>
        <w:t xml:space="preserve"> __________________________________________________________________.</w:t>
      </w:r>
    </w:p>
    <w:p w:rsidR="00BC30EE" w:rsidRPr="00FF400C" w:rsidRDefault="00BC30EE" w:rsidP="00BC30EE">
      <w:pPr>
        <w:tabs>
          <w:tab w:val="right" w:pos="9900"/>
        </w:tabs>
        <w:contextualSpacing/>
        <w:rPr>
          <w:szCs w:val="16"/>
        </w:rPr>
      </w:pPr>
      <w:r w:rsidRPr="00FF400C">
        <w:rPr>
          <w:snapToGrid w:val="0"/>
          <w:szCs w:val="16"/>
        </w:rPr>
        <w:t xml:space="preserve">Цель кредитного договора(займа) __________________________________ </w:t>
      </w:r>
    </w:p>
    <w:p w:rsidR="00BC30EE" w:rsidRPr="00FF400C" w:rsidRDefault="00BC30EE" w:rsidP="00BC30EE">
      <w:pPr>
        <w:tabs>
          <w:tab w:val="right" w:pos="9900"/>
        </w:tabs>
        <w:contextualSpacing/>
        <w:rPr>
          <w:szCs w:val="16"/>
        </w:rPr>
      </w:pPr>
      <w:r w:rsidRPr="00FF400C">
        <w:rPr>
          <w:szCs w:val="16"/>
        </w:rPr>
        <w:t>____________________________________________________________________________________________________________________________________.</w:t>
      </w:r>
    </w:p>
    <w:p w:rsidR="00BC30EE" w:rsidRPr="00FF400C" w:rsidRDefault="00BC30EE" w:rsidP="00BC30EE">
      <w:pPr>
        <w:tabs>
          <w:tab w:val="right" w:pos="9900"/>
        </w:tabs>
        <w:contextualSpacing/>
        <w:rPr>
          <w:snapToGrid w:val="0"/>
          <w:szCs w:val="16"/>
        </w:rPr>
      </w:pPr>
      <w:r w:rsidRPr="00FF400C">
        <w:rPr>
          <w:snapToGrid w:val="0"/>
          <w:szCs w:val="16"/>
        </w:rPr>
        <w:t>Сумма кредита (займа) _____________________________________ рублей.</w:t>
      </w:r>
    </w:p>
    <w:p w:rsidR="00BC30EE" w:rsidRPr="00FF400C" w:rsidRDefault="00BC30EE" w:rsidP="00BC30EE">
      <w:pPr>
        <w:tabs>
          <w:tab w:val="right" w:pos="9900"/>
        </w:tabs>
        <w:contextualSpacing/>
        <w:rPr>
          <w:szCs w:val="16"/>
        </w:rPr>
      </w:pPr>
      <w:r w:rsidRPr="00FF400C">
        <w:rPr>
          <w:snapToGrid w:val="0"/>
          <w:szCs w:val="16"/>
        </w:rPr>
        <w:t>Дата погашения кредита (займа) ____________________________________.</w:t>
      </w:r>
    </w:p>
    <w:p w:rsidR="00BC30EE" w:rsidRPr="00FF400C" w:rsidRDefault="00BC30EE" w:rsidP="00BC30EE">
      <w:pPr>
        <w:tabs>
          <w:tab w:val="right" w:pos="9900"/>
        </w:tabs>
        <w:contextualSpacing/>
        <w:rPr>
          <w:snapToGrid w:val="0"/>
          <w:szCs w:val="16"/>
        </w:rPr>
      </w:pPr>
      <w:r w:rsidRPr="00FF400C">
        <w:rPr>
          <w:snapToGrid w:val="0"/>
          <w:szCs w:val="16"/>
        </w:rPr>
        <w:t>Дата заключения и номер дополнительного соглашения _________________.</w:t>
      </w:r>
    </w:p>
    <w:p w:rsidR="00BC30EE" w:rsidRPr="00FF400C" w:rsidRDefault="00BC30EE" w:rsidP="00BC30EE">
      <w:pPr>
        <w:tabs>
          <w:tab w:val="right" w:pos="9900"/>
        </w:tabs>
        <w:contextualSpacing/>
        <w:rPr>
          <w:snapToGrid w:val="0"/>
          <w:szCs w:val="16"/>
        </w:rPr>
      </w:pPr>
      <w:r w:rsidRPr="00FF400C">
        <w:rPr>
          <w:snapToGrid w:val="0"/>
          <w:szCs w:val="16"/>
        </w:rPr>
        <w:t>За период с «___»___________20__г. по «___»_____________20__г.</w:t>
      </w:r>
    </w:p>
    <w:p w:rsidR="00BC30EE" w:rsidRPr="00FF400C" w:rsidRDefault="00BC30EE" w:rsidP="00BC30EE">
      <w:pPr>
        <w:tabs>
          <w:tab w:val="right" w:pos="9900"/>
        </w:tabs>
        <w:contextualSpacing/>
        <w:rPr>
          <w:snapToGrid w:val="0"/>
          <w:szCs w:val="16"/>
        </w:rPr>
      </w:pPr>
    </w:p>
    <w:p w:rsidR="00BC30EE" w:rsidRPr="00FF400C" w:rsidRDefault="00BC30EE" w:rsidP="00BC30EE">
      <w:pPr>
        <w:autoSpaceDE w:val="0"/>
        <w:autoSpaceDN w:val="0"/>
        <w:adjustRightInd w:val="0"/>
        <w:ind w:firstLine="709"/>
        <w:contextualSpacing/>
        <w:jc w:val="both"/>
        <w:rPr>
          <w:rFonts w:eastAsia="Calibri"/>
          <w:szCs w:val="16"/>
        </w:rPr>
      </w:pPr>
      <w:r w:rsidRPr="00FF400C">
        <w:rPr>
          <w:rFonts w:eastAsia="Calibri"/>
          <w:szCs w:val="16"/>
        </w:rPr>
        <w:t>1. Настоящим заявлением подтверждаю:</w:t>
      </w:r>
    </w:p>
    <w:p w:rsidR="00BC30EE" w:rsidRPr="00FF400C" w:rsidRDefault="00BC30EE" w:rsidP="00BC30EE">
      <w:pPr>
        <w:autoSpaceDE w:val="0"/>
        <w:autoSpaceDN w:val="0"/>
        <w:adjustRightInd w:val="0"/>
        <w:ind w:firstLine="709"/>
        <w:contextualSpacing/>
        <w:jc w:val="both"/>
        <w:rPr>
          <w:rFonts w:eastAsia="Calibri"/>
          <w:szCs w:val="16"/>
        </w:rPr>
      </w:pPr>
      <w:r w:rsidRPr="00FF400C">
        <w:rPr>
          <w:rFonts w:eastAsia="Calibri"/>
          <w:szCs w:val="16"/>
        </w:rPr>
        <w:t>1.1. Достоверность сведений, содержащихся в настоящем заявлении и прилагаемых к нему документах.</w:t>
      </w:r>
    </w:p>
    <w:p w:rsidR="00BC30EE" w:rsidRPr="00FF400C" w:rsidRDefault="00BC30EE" w:rsidP="00BC30EE">
      <w:pPr>
        <w:autoSpaceDE w:val="0"/>
        <w:autoSpaceDN w:val="0"/>
        <w:adjustRightInd w:val="0"/>
        <w:ind w:firstLine="709"/>
        <w:contextualSpacing/>
        <w:jc w:val="both"/>
        <w:rPr>
          <w:rFonts w:eastAsia="Calibri"/>
          <w:szCs w:val="16"/>
        </w:rPr>
      </w:pPr>
      <w:r w:rsidRPr="00FF400C">
        <w:rPr>
          <w:rFonts w:eastAsia="Calibri"/>
          <w:szCs w:val="16"/>
        </w:rPr>
        <w:t xml:space="preserve">1.2. В доходе ________________________________от реализации </w:t>
      </w:r>
    </w:p>
    <w:p w:rsidR="00BC30EE" w:rsidRPr="00FF400C" w:rsidRDefault="00BC30EE" w:rsidP="00BC30EE">
      <w:pPr>
        <w:autoSpaceDE w:val="0"/>
        <w:autoSpaceDN w:val="0"/>
        <w:adjustRightInd w:val="0"/>
        <w:ind w:firstLine="709"/>
        <w:contextualSpacing/>
        <w:jc w:val="both"/>
        <w:rPr>
          <w:rFonts w:eastAsia="Calibri"/>
          <w:szCs w:val="16"/>
        </w:rPr>
      </w:pPr>
      <w:r w:rsidRPr="00FF400C">
        <w:rPr>
          <w:rFonts w:eastAsia="Calibri"/>
          <w:szCs w:val="16"/>
          <w:vertAlign w:val="superscript"/>
        </w:rPr>
        <w:t>(наименование заявителя)</w:t>
      </w:r>
    </w:p>
    <w:p w:rsidR="00BC30EE" w:rsidRPr="00FF400C" w:rsidRDefault="00BC30EE" w:rsidP="00BC30EE">
      <w:pPr>
        <w:autoSpaceDE w:val="0"/>
        <w:autoSpaceDN w:val="0"/>
        <w:adjustRightInd w:val="0"/>
        <w:contextualSpacing/>
        <w:jc w:val="both"/>
        <w:rPr>
          <w:rFonts w:eastAsia="Calibri"/>
          <w:szCs w:val="16"/>
        </w:rPr>
      </w:pPr>
      <w:r w:rsidRPr="00FF400C">
        <w:rPr>
          <w:rFonts w:eastAsia="Calibri"/>
          <w:szCs w:val="16"/>
        </w:rPr>
        <w:t xml:space="preserve">товаров  (работ, услуг) доля дохода от реализации продукции, включённой в </w:t>
      </w:r>
      <w:hyperlink r:id="rId62" w:history="1">
        <w:r w:rsidRPr="00FF400C">
          <w:rPr>
            <w:rFonts w:eastAsia="Calibri"/>
            <w:szCs w:val="16"/>
          </w:rPr>
          <w:t>перечень</w:t>
        </w:r>
      </w:hyperlink>
      <w:r w:rsidRPr="00FF400C">
        <w:rPr>
          <w:rFonts w:eastAsia="Calibri"/>
          <w:szCs w:val="16"/>
        </w:rPr>
        <w:t xml:space="preserve"> сельскохозяйственной продукции, произво</w:t>
      </w:r>
      <w:r w:rsidRPr="00FF400C">
        <w:rPr>
          <w:rFonts w:eastAsia="Calibri"/>
          <w:szCs w:val="16"/>
        </w:rPr>
        <w:t>д</w:t>
      </w:r>
      <w:r w:rsidRPr="00FF400C">
        <w:rPr>
          <w:rFonts w:eastAsia="Calibri"/>
          <w:szCs w:val="16"/>
        </w:rPr>
        <w:t xml:space="preserve">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 (далее – сельскохозяйственная продукция), составляет не менее чем семьдесят процентов за календарный ______  год </w:t>
      </w:r>
      <w:r w:rsidRPr="00FF400C">
        <w:rPr>
          <w:snapToGrid w:val="0"/>
          <w:szCs w:val="16"/>
        </w:rPr>
        <w:t>(предоставляется сельскохозяйственными товаропроизвод</w:t>
      </w:r>
      <w:r w:rsidRPr="00FF400C">
        <w:rPr>
          <w:snapToGrid w:val="0"/>
          <w:szCs w:val="16"/>
        </w:rPr>
        <w:t>и</w:t>
      </w:r>
      <w:r w:rsidRPr="00FF400C">
        <w:rPr>
          <w:snapToGrid w:val="0"/>
          <w:szCs w:val="16"/>
        </w:rPr>
        <w:t>телями, за исключением крестьянских (фермерских) хозяйств и сельскохозяйственных потребительских кооперативов).</w:t>
      </w:r>
    </w:p>
    <w:p w:rsidR="00BC30EE" w:rsidRPr="00FF400C" w:rsidRDefault="00BC30EE" w:rsidP="00BC30EE">
      <w:pPr>
        <w:autoSpaceDE w:val="0"/>
        <w:autoSpaceDN w:val="0"/>
        <w:adjustRightInd w:val="0"/>
        <w:jc w:val="both"/>
        <w:rPr>
          <w:rFonts w:eastAsia="Calibri"/>
          <w:szCs w:val="16"/>
        </w:rPr>
      </w:pPr>
    </w:p>
    <w:tbl>
      <w:tblPr>
        <w:tblStyle w:val="1f1"/>
        <w:tblW w:w="9889" w:type="dxa"/>
        <w:tblLook w:val="04A0"/>
      </w:tblPr>
      <w:tblGrid>
        <w:gridCol w:w="1101"/>
        <w:gridCol w:w="3118"/>
        <w:gridCol w:w="2410"/>
        <w:gridCol w:w="3260"/>
      </w:tblGrid>
      <w:tr w:rsidR="00BC30EE" w:rsidRPr="00FF400C" w:rsidTr="00224DA7">
        <w:trPr>
          <w:trHeight w:val="1302"/>
        </w:trPr>
        <w:tc>
          <w:tcPr>
            <w:tcW w:w="1101" w:type="dxa"/>
          </w:tcPr>
          <w:p w:rsidR="00BC30EE" w:rsidRPr="00FF400C" w:rsidRDefault="00BC30EE" w:rsidP="00224DA7">
            <w:pPr>
              <w:rPr>
                <w:szCs w:val="16"/>
              </w:rPr>
            </w:pPr>
            <w:r w:rsidRPr="00FF400C">
              <w:rPr>
                <w:szCs w:val="16"/>
              </w:rPr>
              <w:t>№</w:t>
            </w:r>
          </w:p>
          <w:p w:rsidR="00BC30EE" w:rsidRPr="00FF400C" w:rsidRDefault="00BC30EE" w:rsidP="00224DA7">
            <w:pPr>
              <w:rPr>
                <w:szCs w:val="16"/>
              </w:rPr>
            </w:pPr>
            <w:r w:rsidRPr="00FF400C">
              <w:rPr>
                <w:szCs w:val="16"/>
              </w:rPr>
              <w:t>п/п</w:t>
            </w:r>
          </w:p>
        </w:tc>
        <w:tc>
          <w:tcPr>
            <w:tcW w:w="3118" w:type="dxa"/>
          </w:tcPr>
          <w:p w:rsidR="00BC30EE" w:rsidRPr="00FF400C" w:rsidRDefault="00BC30EE" w:rsidP="00224DA7">
            <w:pPr>
              <w:rPr>
                <w:szCs w:val="16"/>
              </w:rPr>
            </w:pPr>
            <w:r w:rsidRPr="00FF400C">
              <w:rPr>
                <w:szCs w:val="16"/>
              </w:rPr>
              <w:t>Доход, полученный от реализации сельско-хозяйственной продукции, тыс. рублей</w:t>
            </w:r>
          </w:p>
        </w:tc>
        <w:tc>
          <w:tcPr>
            <w:tcW w:w="2410" w:type="dxa"/>
          </w:tcPr>
          <w:p w:rsidR="00BC30EE" w:rsidRPr="00FF400C" w:rsidRDefault="00BC30EE" w:rsidP="00224DA7">
            <w:pPr>
              <w:rPr>
                <w:szCs w:val="16"/>
              </w:rPr>
            </w:pPr>
            <w:r w:rsidRPr="00FF400C">
              <w:rPr>
                <w:szCs w:val="16"/>
              </w:rPr>
              <w:t xml:space="preserve">Общий доход от </w:t>
            </w:r>
          </w:p>
          <w:p w:rsidR="00BC30EE" w:rsidRPr="00FF400C" w:rsidRDefault="00BC30EE" w:rsidP="00224DA7">
            <w:pPr>
              <w:rPr>
                <w:szCs w:val="16"/>
              </w:rPr>
            </w:pPr>
            <w:r w:rsidRPr="00FF400C">
              <w:rPr>
                <w:szCs w:val="16"/>
              </w:rPr>
              <w:t>реализации всей проду</w:t>
            </w:r>
            <w:r w:rsidRPr="00FF400C">
              <w:rPr>
                <w:szCs w:val="16"/>
              </w:rPr>
              <w:t>к</w:t>
            </w:r>
            <w:r w:rsidRPr="00FF400C">
              <w:rPr>
                <w:szCs w:val="16"/>
              </w:rPr>
              <w:t xml:space="preserve">ции, </w:t>
            </w:r>
          </w:p>
          <w:p w:rsidR="00BC30EE" w:rsidRPr="00FF400C" w:rsidRDefault="00BC30EE" w:rsidP="00224DA7">
            <w:pPr>
              <w:rPr>
                <w:szCs w:val="16"/>
              </w:rPr>
            </w:pPr>
            <w:r w:rsidRPr="00FF400C">
              <w:rPr>
                <w:szCs w:val="16"/>
              </w:rPr>
              <w:t>тыс. рублей</w:t>
            </w:r>
          </w:p>
        </w:tc>
        <w:tc>
          <w:tcPr>
            <w:tcW w:w="3260" w:type="dxa"/>
          </w:tcPr>
          <w:p w:rsidR="00BC30EE" w:rsidRPr="00FF400C" w:rsidRDefault="00BC30EE" w:rsidP="00224DA7">
            <w:pPr>
              <w:rPr>
                <w:spacing w:val="-4"/>
                <w:szCs w:val="16"/>
              </w:rPr>
            </w:pPr>
            <w:r w:rsidRPr="00FF400C">
              <w:rPr>
                <w:spacing w:val="-4"/>
                <w:szCs w:val="16"/>
              </w:rPr>
              <w:t>Удельный вес,  %</w:t>
            </w:r>
          </w:p>
          <w:p w:rsidR="00BC30EE" w:rsidRPr="00FF400C" w:rsidRDefault="00BC30EE" w:rsidP="00224DA7">
            <w:pPr>
              <w:rPr>
                <w:spacing w:val="-4"/>
                <w:szCs w:val="16"/>
              </w:rPr>
            </w:pPr>
            <w:r w:rsidRPr="00FF400C">
              <w:rPr>
                <w:spacing w:val="-4"/>
                <w:szCs w:val="16"/>
              </w:rPr>
              <w:t>(графа 2 / графа 3 х100%)</w:t>
            </w:r>
          </w:p>
        </w:tc>
      </w:tr>
      <w:tr w:rsidR="00BC30EE" w:rsidRPr="00FF400C" w:rsidTr="00224DA7">
        <w:tc>
          <w:tcPr>
            <w:tcW w:w="1101" w:type="dxa"/>
          </w:tcPr>
          <w:p w:rsidR="00BC30EE" w:rsidRPr="00FF400C" w:rsidRDefault="00BC30EE" w:rsidP="00224DA7">
            <w:pPr>
              <w:rPr>
                <w:szCs w:val="16"/>
              </w:rPr>
            </w:pPr>
            <w:r w:rsidRPr="00FF400C">
              <w:rPr>
                <w:szCs w:val="16"/>
              </w:rPr>
              <w:t>1</w:t>
            </w:r>
          </w:p>
        </w:tc>
        <w:tc>
          <w:tcPr>
            <w:tcW w:w="3118" w:type="dxa"/>
          </w:tcPr>
          <w:p w:rsidR="00BC30EE" w:rsidRPr="00FF400C" w:rsidRDefault="00BC30EE" w:rsidP="00224DA7">
            <w:pPr>
              <w:rPr>
                <w:szCs w:val="16"/>
              </w:rPr>
            </w:pPr>
            <w:r w:rsidRPr="00FF400C">
              <w:rPr>
                <w:szCs w:val="16"/>
              </w:rPr>
              <w:t>2</w:t>
            </w:r>
          </w:p>
        </w:tc>
        <w:tc>
          <w:tcPr>
            <w:tcW w:w="2410" w:type="dxa"/>
          </w:tcPr>
          <w:p w:rsidR="00BC30EE" w:rsidRPr="00FF400C" w:rsidRDefault="00BC30EE" w:rsidP="00224DA7">
            <w:pPr>
              <w:rPr>
                <w:szCs w:val="16"/>
              </w:rPr>
            </w:pPr>
            <w:r w:rsidRPr="00FF400C">
              <w:rPr>
                <w:szCs w:val="16"/>
              </w:rPr>
              <w:t>3</w:t>
            </w:r>
          </w:p>
        </w:tc>
        <w:tc>
          <w:tcPr>
            <w:tcW w:w="3260" w:type="dxa"/>
          </w:tcPr>
          <w:p w:rsidR="00BC30EE" w:rsidRPr="00FF400C" w:rsidRDefault="00BC30EE" w:rsidP="00224DA7">
            <w:pPr>
              <w:rPr>
                <w:szCs w:val="16"/>
              </w:rPr>
            </w:pPr>
            <w:r w:rsidRPr="00FF400C">
              <w:rPr>
                <w:szCs w:val="16"/>
              </w:rPr>
              <w:t>4</w:t>
            </w:r>
          </w:p>
        </w:tc>
      </w:tr>
      <w:tr w:rsidR="00BC30EE" w:rsidRPr="00FF400C" w:rsidTr="00224DA7">
        <w:tc>
          <w:tcPr>
            <w:tcW w:w="1101" w:type="dxa"/>
          </w:tcPr>
          <w:p w:rsidR="00BC30EE" w:rsidRPr="00FF400C" w:rsidRDefault="00BC30EE" w:rsidP="00224DA7">
            <w:pPr>
              <w:rPr>
                <w:szCs w:val="16"/>
              </w:rPr>
            </w:pPr>
          </w:p>
        </w:tc>
        <w:tc>
          <w:tcPr>
            <w:tcW w:w="3118" w:type="dxa"/>
          </w:tcPr>
          <w:p w:rsidR="00BC30EE" w:rsidRPr="00FF400C" w:rsidRDefault="00BC30EE" w:rsidP="00224DA7">
            <w:pPr>
              <w:rPr>
                <w:szCs w:val="16"/>
              </w:rPr>
            </w:pPr>
          </w:p>
        </w:tc>
        <w:tc>
          <w:tcPr>
            <w:tcW w:w="2410" w:type="dxa"/>
          </w:tcPr>
          <w:p w:rsidR="00BC30EE" w:rsidRPr="00FF400C" w:rsidRDefault="00BC30EE" w:rsidP="00224DA7">
            <w:pPr>
              <w:rPr>
                <w:szCs w:val="16"/>
              </w:rPr>
            </w:pPr>
          </w:p>
        </w:tc>
        <w:tc>
          <w:tcPr>
            <w:tcW w:w="3260" w:type="dxa"/>
          </w:tcPr>
          <w:p w:rsidR="00BC30EE" w:rsidRPr="00FF400C" w:rsidRDefault="00BC30EE" w:rsidP="00224DA7">
            <w:pPr>
              <w:rPr>
                <w:szCs w:val="16"/>
              </w:rPr>
            </w:pPr>
          </w:p>
        </w:tc>
      </w:tr>
    </w:tbl>
    <w:p w:rsidR="00BC30EE" w:rsidRPr="00FF400C" w:rsidRDefault="00BC30EE" w:rsidP="00BC30EE">
      <w:pPr>
        <w:autoSpaceDE w:val="0"/>
        <w:autoSpaceDN w:val="0"/>
        <w:adjustRightInd w:val="0"/>
        <w:ind w:firstLine="709"/>
        <w:jc w:val="both"/>
        <w:rPr>
          <w:rFonts w:eastAsia="Calibri"/>
          <w:szCs w:val="16"/>
        </w:rPr>
      </w:pPr>
    </w:p>
    <w:p w:rsidR="00BC30EE" w:rsidRPr="00FF400C" w:rsidRDefault="00BC30EE" w:rsidP="00BC30EE">
      <w:pPr>
        <w:widowControl w:val="0"/>
        <w:ind w:firstLine="708"/>
        <w:contextualSpacing/>
        <w:jc w:val="both"/>
        <w:rPr>
          <w:snapToGrid w:val="0"/>
          <w:szCs w:val="16"/>
        </w:rPr>
      </w:pPr>
      <w:r w:rsidRPr="00FF400C">
        <w:rPr>
          <w:snapToGrid w:val="0"/>
          <w:szCs w:val="16"/>
        </w:rPr>
        <w:t xml:space="preserve">1.3.  ______________________________  осуществляет    на      </w:t>
      </w:r>
    </w:p>
    <w:p w:rsidR="00BC30EE" w:rsidRPr="00FF400C" w:rsidRDefault="00BC30EE" w:rsidP="00BC30EE">
      <w:pPr>
        <w:widowControl w:val="0"/>
        <w:ind w:firstLine="708"/>
        <w:contextualSpacing/>
        <w:jc w:val="both"/>
        <w:rPr>
          <w:snapToGrid w:val="0"/>
          <w:szCs w:val="16"/>
        </w:rPr>
      </w:pPr>
      <w:r w:rsidRPr="00FF400C">
        <w:rPr>
          <w:snapToGrid w:val="0"/>
          <w:szCs w:val="16"/>
          <w:vertAlign w:val="superscript"/>
        </w:rPr>
        <w:t xml:space="preserve">                                        (наименование заявителя)</w:t>
      </w:r>
    </w:p>
    <w:p w:rsidR="00BC30EE" w:rsidRPr="00FF400C" w:rsidRDefault="00BC30EE" w:rsidP="00BC30EE">
      <w:pPr>
        <w:widowControl w:val="0"/>
        <w:contextualSpacing/>
        <w:jc w:val="both"/>
        <w:rPr>
          <w:snapToGrid w:val="0"/>
          <w:szCs w:val="16"/>
        </w:rPr>
      </w:pPr>
      <w:r w:rsidRPr="00FF400C">
        <w:rPr>
          <w:snapToGrid w:val="0"/>
          <w:szCs w:val="16"/>
        </w:rPr>
        <w:t xml:space="preserve">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арендованных основных средствах), включенной в </w:t>
      </w:r>
      <w:hyperlink r:id="rId63" w:history="1">
        <w:r w:rsidRPr="00FF400C">
          <w:rPr>
            <w:snapToGrid w:val="0"/>
            <w:szCs w:val="16"/>
          </w:rPr>
          <w:t>перечень</w:t>
        </w:r>
      </w:hyperlink>
      <w:r w:rsidRPr="00FF400C">
        <w:rPr>
          <w:snapToGrid w:val="0"/>
          <w:szCs w:val="16"/>
        </w:rPr>
        <w:t xml:space="preserve"> сельскохозяйственной продукции, произво</w:t>
      </w:r>
      <w:r w:rsidRPr="00FF400C">
        <w:rPr>
          <w:snapToGrid w:val="0"/>
          <w:szCs w:val="16"/>
        </w:rPr>
        <w:t>д</w:t>
      </w:r>
      <w:r w:rsidRPr="00FF400C">
        <w:rPr>
          <w:snapToGrid w:val="0"/>
          <w:szCs w:val="16"/>
        </w:rPr>
        <w:t>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 79-р (предоставляется организациями агропр</w:t>
      </w:r>
      <w:r w:rsidRPr="00FF400C">
        <w:rPr>
          <w:snapToGrid w:val="0"/>
          <w:szCs w:val="16"/>
        </w:rPr>
        <w:t>о</w:t>
      </w:r>
      <w:r w:rsidRPr="00FF400C">
        <w:rPr>
          <w:snapToGrid w:val="0"/>
          <w:szCs w:val="16"/>
        </w:rPr>
        <w:t>мышленного комплекса, за исключением организаций, осуществляющих первичную и (или) последующую (промышленную) перер</w:t>
      </w:r>
      <w:r w:rsidRPr="00FF400C">
        <w:rPr>
          <w:snapToGrid w:val="0"/>
          <w:szCs w:val="16"/>
        </w:rPr>
        <w:t>а</w:t>
      </w:r>
      <w:r w:rsidRPr="00FF400C">
        <w:rPr>
          <w:snapToGrid w:val="0"/>
          <w:szCs w:val="16"/>
        </w:rPr>
        <w:t>ботку сельскохозяйственной продукции).</w:t>
      </w:r>
    </w:p>
    <w:p w:rsidR="00BC30EE" w:rsidRPr="00FF400C" w:rsidRDefault="00BC30EE" w:rsidP="00BC30EE">
      <w:pPr>
        <w:widowControl w:val="0"/>
        <w:ind w:firstLine="708"/>
        <w:contextualSpacing/>
        <w:jc w:val="both"/>
        <w:rPr>
          <w:snapToGrid w:val="0"/>
          <w:szCs w:val="16"/>
        </w:rPr>
      </w:pPr>
      <w:r w:rsidRPr="00FF400C">
        <w:rPr>
          <w:snapToGrid w:val="0"/>
          <w:szCs w:val="16"/>
        </w:rPr>
        <w:t xml:space="preserve">1.4. __________________________ осуществляет    на       территории </w:t>
      </w:r>
    </w:p>
    <w:p w:rsidR="00BC30EE" w:rsidRPr="00FF400C" w:rsidRDefault="00BC30EE" w:rsidP="00BC30EE">
      <w:pPr>
        <w:widowControl w:val="0"/>
        <w:ind w:firstLine="708"/>
        <w:contextualSpacing/>
        <w:jc w:val="both"/>
        <w:rPr>
          <w:snapToGrid w:val="0"/>
          <w:szCs w:val="16"/>
          <w:vertAlign w:val="superscript"/>
        </w:rPr>
      </w:pPr>
      <w:r w:rsidRPr="00FF400C">
        <w:rPr>
          <w:snapToGrid w:val="0"/>
          <w:szCs w:val="16"/>
          <w:vertAlign w:val="superscript"/>
        </w:rPr>
        <w:t xml:space="preserve">                         (наименование заявителя)</w:t>
      </w:r>
    </w:p>
    <w:p w:rsidR="00BC30EE" w:rsidRPr="00FF400C" w:rsidRDefault="00BC30EE" w:rsidP="00BC30EE">
      <w:pPr>
        <w:widowControl w:val="0"/>
        <w:contextualSpacing/>
        <w:jc w:val="both"/>
        <w:rPr>
          <w:snapToGrid w:val="0"/>
          <w:szCs w:val="16"/>
        </w:rPr>
      </w:pPr>
      <w:r w:rsidRPr="00FF400C">
        <w:rPr>
          <w:snapToGrid w:val="0"/>
          <w:szCs w:val="16"/>
        </w:rPr>
        <w:t xml:space="preserve">Самарской области первичную и последующую (промышленную) переработку сельскохозяйственной продукции (в том числе на арендованных основных средствах), включенной в </w:t>
      </w:r>
      <w:hyperlink r:id="rId64" w:history="1">
        <w:r w:rsidRPr="00FF400C">
          <w:rPr>
            <w:snapToGrid w:val="0"/>
            <w:szCs w:val="16"/>
          </w:rPr>
          <w:t>перечень</w:t>
        </w:r>
      </w:hyperlink>
      <w:r w:rsidRPr="00FF400C">
        <w:rPr>
          <w:snapToGrid w:val="0"/>
          <w:szCs w:val="16"/>
        </w:rPr>
        <w:t xml:space="preserve"> сельскохозяйственной продукции, производство, первичную и последу</w:t>
      </w:r>
      <w:r w:rsidRPr="00FF400C">
        <w:rPr>
          <w:snapToGrid w:val="0"/>
          <w:szCs w:val="16"/>
        </w:rPr>
        <w:t>ю</w:t>
      </w:r>
      <w:r w:rsidRPr="00FF400C">
        <w:rPr>
          <w:snapToGrid w:val="0"/>
          <w:szCs w:val="16"/>
        </w:rPr>
        <w:t>щую (промышленную) переработку которой осуществляют сельскохозяйственные товаропроизводители, утвержденный распоряжен</w:t>
      </w:r>
      <w:r w:rsidRPr="00FF400C">
        <w:rPr>
          <w:snapToGrid w:val="0"/>
          <w:szCs w:val="16"/>
        </w:rPr>
        <w:t>и</w:t>
      </w:r>
      <w:r w:rsidRPr="00FF400C">
        <w:rPr>
          <w:snapToGrid w:val="0"/>
          <w:szCs w:val="16"/>
        </w:rPr>
        <w:t>ем Правительства Российской Федерации от 25.01.2017 № 79-р (представляется организациями и индивидуальными предпринимател</w:t>
      </w:r>
      <w:r w:rsidRPr="00FF400C">
        <w:rPr>
          <w:snapToGrid w:val="0"/>
          <w:szCs w:val="16"/>
        </w:rPr>
        <w:t>я</w:t>
      </w:r>
      <w:r w:rsidRPr="00FF400C">
        <w:rPr>
          <w:snapToGrid w:val="0"/>
          <w:szCs w:val="16"/>
        </w:rPr>
        <w:t>ми, осуществляющими первичную и (или) последующую (промышленную) переработку сельскохозяйственной продукции).</w:t>
      </w:r>
    </w:p>
    <w:p w:rsidR="00BC30EE" w:rsidRPr="00FF400C" w:rsidRDefault="00BC30EE" w:rsidP="00BC30EE">
      <w:pPr>
        <w:widowControl w:val="0"/>
        <w:ind w:firstLine="708"/>
        <w:contextualSpacing/>
        <w:jc w:val="both"/>
        <w:rPr>
          <w:szCs w:val="16"/>
        </w:rPr>
      </w:pPr>
      <w:r w:rsidRPr="00FF400C">
        <w:rPr>
          <w:szCs w:val="16"/>
        </w:rPr>
        <w:t xml:space="preserve">1.5.  __________________________ предупрежден(о)  о  возможности </w:t>
      </w:r>
    </w:p>
    <w:p w:rsidR="00BC30EE" w:rsidRPr="00FF400C" w:rsidRDefault="00BC30EE" w:rsidP="00BC30EE">
      <w:pPr>
        <w:widowControl w:val="0"/>
        <w:contextualSpacing/>
        <w:jc w:val="both"/>
        <w:rPr>
          <w:szCs w:val="16"/>
          <w:vertAlign w:val="superscript"/>
        </w:rPr>
      </w:pPr>
      <w:r w:rsidRPr="00FF400C">
        <w:rPr>
          <w:szCs w:val="16"/>
          <w:vertAlign w:val="superscript"/>
        </w:rPr>
        <w:t>(наименование заявителя)</w:t>
      </w:r>
    </w:p>
    <w:p w:rsidR="00BC30EE" w:rsidRPr="00FF400C" w:rsidRDefault="00BC30EE" w:rsidP="00BC30EE">
      <w:pPr>
        <w:widowControl w:val="0"/>
        <w:contextualSpacing/>
        <w:jc w:val="both"/>
        <w:rPr>
          <w:szCs w:val="16"/>
        </w:rPr>
      </w:pPr>
      <w:r w:rsidRPr="00FF400C">
        <w:rPr>
          <w:szCs w:val="16"/>
        </w:rPr>
        <w:t>уголовной ответственности за предоставление недостоверных сведений.</w:t>
      </w:r>
    </w:p>
    <w:p w:rsidR="00BC30EE" w:rsidRPr="00FF400C" w:rsidRDefault="00BC30EE" w:rsidP="00BC30EE">
      <w:pPr>
        <w:widowControl w:val="0"/>
        <w:ind w:firstLine="708"/>
        <w:contextualSpacing/>
        <w:jc w:val="both"/>
        <w:rPr>
          <w:snapToGrid w:val="0"/>
          <w:szCs w:val="16"/>
        </w:rPr>
      </w:pPr>
      <w:r w:rsidRPr="00FF400C">
        <w:rPr>
          <w:snapToGrid w:val="0"/>
          <w:szCs w:val="16"/>
        </w:rPr>
        <w:t>1.6. _______________________________ на дату подачи заявления:</w:t>
      </w:r>
    </w:p>
    <w:p w:rsidR="00BC30EE" w:rsidRPr="00FF400C" w:rsidRDefault="00BC30EE" w:rsidP="00BC30EE">
      <w:pPr>
        <w:widowControl w:val="0"/>
        <w:ind w:firstLine="708"/>
        <w:contextualSpacing/>
        <w:jc w:val="both"/>
        <w:rPr>
          <w:snapToGrid w:val="0"/>
          <w:szCs w:val="16"/>
        </w:rPr>
      </w:pPr>
      <w:r w:rsidRPr="00FF400C">
        <w:rPr>
          <w:snapToGrid w:val="0"/>
          <w:szCs w:val="16"/>
          <w:vertAlign w:val="superscript"/>
        </w:rPr>
        <w:t>(</w:t>
      </w:r>
      <w:r w:rsidRPr="00FF400C">
        <w:rPr>
          <w:szCs w:val="16"/>
          <w:vertAlign w:val="superscript"/>
        </w:rPr>
        <w:t>наименование заявителя)</w:t>
      </w:r>
    </w:p>
    <w:p w:rsidR="00BC30EE" w:rsidRPr="00FF400C" w:rsidRDefault="00BC30EE" w:rsidP="00BC30EE">
      <w:pPr>
        <w:widowControl w:val="0"/>
        <w:ind w:firstLine="709"/>
        <w:contextualSpacing/>
        <w:jc w:val="both"/>
        <w:rPr>
          <w:snapToGrid w:val="0"/>
          <w:szCs w:val="16"/>
        </w:rPr>
      </w:pPr>
      <w:r w:rsidRPr="00FF400C">
        <w:rPr>
          <w:snapToGrid w:val="0"/>
          <w:szCs w:val="16"/>
        </w:rPr>
        <w:t>не имеет просроченную задолженность по возврату бюджетного кредита (основного долга), предоставленного за счет средств областного бюджета;</w:t>
      </w:r>
    </w:p>
    <w:p w:rsidR="00BC30EE" w:rsidRPr="00FF400C" w:rsidRDefault="00BC30EE" w:rsidP="00BC30EE">
      <w:pPr>
        <w:widowControl w:val="0"/>
        <w:ind w:firstLine="709"/>
        <w:contextualSpacing/>
        <w:jc w:val="both"/>
        <w:rPr>
          <w:szCs w:val="16"/>
        </w:rPr>
      </w:pPr>
      <w:r w:rsidRPr="00FF400C">
        <w:rPr>
          <w:snapToGrid w:val="0"/>
          <w:szCs w:val="16"/>
        </w:rPr>
        <w:t xml:space="preserve">не имеет просроченную задолженность по возврату в местный бюджет и (или) в бюджет Самарской области субсидий, </w:t>
      </w:r>
      <w:r w:rsidRPr="00FF400C">
        <w:rPr>
          <w:szCs w:val="16"/>
        </w:rPr>
        <w:t>пр</w:t>
      </w:r>
      <w:r w:rsidRPr="00FF400C">
        <w:rPr>
          <w:szCs w:val="16"/>
        </w:rPr>
        <w:t>е</w:t>
      </w:r>
      <w:r w:rsidRPr="00FF400C">
        <w:rPr>
          <w:szCs w:val="16"/>
        </w:rPr>
        <w:t>доставленных Администрацией и (или) министерством;</w:t>
      </w:r>
    </w:p>
    <w:p w:rsidR="00BC30EE" w:rsidRPr="00FF400C" w:rsidRDefault="00BC30EE" w:rsidP="00BC30EE">
      <w:pPr>
        <w:widowControl w:val="0"/>
        <w:ind w:firstLine="709"/>
        <w:contextualSpacing/>
        <w:jc w:val="both"/>
        <w:rPr>
          <w:szCs w:val="16"/>
        </w:rPr>
      </w:pPr>
      <w:r w:rsidRPr="00FF400C">
        <w:rPr>
          <w:szCs w:val="16"/>
        </w:rPr>
        <w:t>не находится в процессе реорганизации, ликвидации, банкротства (для юридических лиц);</w:t>
      </w:r>
    </w:p>
    <w:p w:rsidR="00BC30EE" w:rsidRPr="00FF400C" w:rsidRDefault="00BC30EE" w:rsidP="00BC30EE">
      <w:pPr>
        <w:widowControl w:val="0"/>
        <w:ind w:firstLine="709"/>
        <w:contextualSpacing/>
        <w:jc w:val="both"/>
        <w:rPr>
          <w:szCs w:val="16"/>
        </w:rPr>
      </w:pPr>
      <w:r w:rsidRPr="00FF400C">
        <w:rPr>
          <w:szCs w:val="16"/>
        </w:rPr>
        <w:lastRenderedPageBreak/>
        <w:t>не прекратил деятельность в качестве индивидуального предпринимателя (для индивидуальных предпринимателей);</w:t>
      </w:r>
    </w:p>
    <w:p w:rsidR="00BC30EE" w:rsidRPr="00FF400C" w:rsidRDefault="00BC30EE" w:rsidP="00BC30EE">
      <w:pPr>
        <w:widowControl w:val="0"/>
        <w:ind w:firstLine="709"/>
        <w:contextualSpacing/>
        <w:jc w:val="both"/>
        <w:rPr>
          <w:szCs w:val="16"/>
        </w:rPr>
      </w:pPr>
      <w:r w:rsidRPr="00FF400C">
        <w:rPr>
          <w:szCs w:val="16"/>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w:t>
      </w:r>
      <w:r w:rsidRPr="00FF400C">
        <w:rPr>
          <w:szCs w:val="16"/>
        </w:rPr>
        <w:t>н</w:t>
      </w:r>
      <w:r w:rsidRPr="00FF400C">
        <w:rPr>
          <w:szCs w:val="16"/>
        </w:rPr>
        <w:t>совых операций (офшорные зоны) в отношении таких юридических лиц, в совокупности превышает 50 процентов;</w:t>
      </w:r>
    </w:p>
    <w:p w:rsidR="00BC30EE" w:rsidRPr="00FF400C" w:rsidRDefault="00BC30EE" w:rsidP="00BC30EE">
      <w:pPr>
        <w:widowControl w:val="0"/>
        <w:ind w:firstLine="709"/>
        <w:contextualSpacing/>
        <w:jc w:val="both"/>
        <w:rPr>
          <w:szCs w:val="16"/>
        </w:rPr>
      </w:pPr>
      <w:r w:rsidRPr="00FF400C">
        <w:rPr>
          <w:szCs w:val="16"/>
        </w:rPr>
        <w:t>не является получателем средств из местного бюджета в соответствии с иными муниципальными правовыми актамина цели, указанные в пункте 6 Порядка.</w:t>
      </w:r>
    </w:p>
    <w:p w:rsidR="00BC30EE" w:rsidRPr="00FF400C" w:rsidRDefault="00BC30EE" w:rsidP="00BC30EE">
      <w:pPr>
        <w:widowControl w:val="0"/>
        <w:contextualSpacing/>
        <w:jc w:val="both"/>
        <w:rPr>
          <w:snapToGrid w:val="0"/>
          <w:szCs w:val="16"/>
        </w:rPr>
      </w:pPr>
      <w:r w:rsidRPr="00FF400C">
        <w:rPr>
          <w:szCs w:val="16"/>
        </w:rPr>
        <w:tab/>
        <w:t xml:space="preserve">2. </w:t>
      </w:r>
      <w:r w:rsidRPr="00FF400C">
        <w:rPr>
          <w:snapToGrid w:val="0"/>
          <w:szCs w:val="16"/>
        </w:rPr>
        <w:t>Приложение (опись прилагаемых документов):</w:t>
      </w:r>
    </w:p>
    <w:p w:rsidR="00BC30EE" w:rsidRPr="00FF400C" w:rsidRDefault="00BC30EE" w:rsidP="00BC30EE">
      <w:pPr>
        <w:tabs>
          <w:tab w:val="right" w:pos="9900"/>
        </w:tabs>
        <w:ind w:firstLine="709"/>
        <w:contextualSpacing/>
        <w:rPr>
          <w:snapToGrid w:val="0"/>
          <w:szCs w:val="16"/>
        </w:rPr>
      </w:pPr>
      <w:r w:rsidRPr="00FF400C">
        <w:rPr>
          <w:snapToGrid w:val="0"/>
          <w:szCs w:val="16"/>
        </w:rPr>
        <w:t>2.1. ___________________.</w:t>
      </w:r>
    </w:p>
    <w:p w:rsidR="00BC30EE" w:rsidRPr="00FF400C" w:rsidRDefault="00BC30EE" w:rsidP="00BC30EE">
      <w:pPr>
        <w:tabs>
          <w:tab w:val="right" w:pos="9900"/>
        </w:tabs>
        <w:ind w:firstLine="709"/>
        <w:contextualSpacing/>
        <w:rPr>
          <w:snapToGrid w:val="0"/>
          <w:szCs w:val="16"/>
        </w:rPr>
      </w:pPr>
      <w:r w:rsidRPr="00FF400C">
        <w:rPr>
          <w:snapToGrid w:val="0"/>
          <w:szCs w:val="16"/>
        </w:rPr>
        <w:t>2.2. ___________________.</w:t>
      </w:r>
    </w:p>
    <w:p w:rsidR="00BC30EE" w:rsidRPr="00FF400C" w:rsidRDefault="00BC30EE" w:rsidP="00BC30EE">
      <w:pPr>
        <w:tabs>
          <w:tab w:val="right" w:pos="9900"/>
        </w:tabs>
        <w:ind w:firstLine="709"/>
        <w:contextualSpacing/>
        <w:rPr>
          <w:snapToGrid w:val="0"/>
          <w:szCs w:val="16"/>
        </w:rPr>
      </w:pPr>
      <w:r w:rsidRPr="00FF400C">
        <w:rPr>
          <w:snapToGrid w:val="0"/>
          <w:szCs w:val="16"/>
        </w:rPr>
        <w:t>2.3. ___________________ и т.д.</w:t>
      </w:r>
    </w:p>
    <w:p w:rsidR="00BC30EE" w:rsidRPr="00FF400C" w:rsidRDefault="00BC30EE" w:rsidP="00BC30EE">
      <w:pPr>
        <w:widowControl w:val="0"/>
        <w:contextualSpacing/>
        <w:rPr>
          <w:snapToGrid w:val="0"/>
          <w:szCs w:val="16"/>
        </w:rPr>
      </w:pPr>
    </w:p>
    <w:p w:rsidR="00BC30EE" w:rsidRPr="00FF400C" w:rsidRDefault="00BC30EE" w:rsidP="00BC30EE">
      <w:pPr>
        <w:widowControl w:val="0"/>
        <w:contextualSpacing/>
        <w:jc w:val="both"/>
        <w:rPr>
          <w:snapToGrid w:val="0"/>
          <w:szCs w:val="16"/>
        </w:rPr>
      </w:pPr>
      <w:r w:rsidRPr="00FF400C">
        <w:rPr>
          <w:snapToGrid w:val="0"/>
          <w:szCs w:val="16"/>
        </w:rPr>
        <w:t>Руководитель заявителя      ________________       _____________________</w:t>
      </w:r>
    </w:p>
    <w:p w:rsidR="00BC30EE" w:rsidRPr="00FF400C" w:rsidRDefault="00BC30EE" w:rsidP="00BC30EE">
      <w:pPr>
        <w:widowControl w:val="0"/>
        <w:contextualSpacing/>
        <w:jc w:val="both"/>
        <w:rPr>
          <w:szCs w:val="16"/>
          <w:vertAlign w:val="superscript"/>
        </w:rPr>
      </w:pPr>
      <w:r w:rsidRPr="00FF400C">
        <w:rPr>
          <w:snapToGrid w:val="0"/>
          <w:szCs w:val="16"/>
          <w:vertAlign w:val="superscript"/>
        </w:rPr>
        <w:t xml:space="preserve">                                                                                (подпись)                                           (</w:t>
      </w:r>
      <w:r w:rsidRPr="00FF400C">
        <w:rPr>
          <w:szCs w:val="16"/>
          <w:vertAlign w:val="superscript"/>
        </w:rPr>
        <w:t xml:space="preserve">И.О.Фамилия)        </w:t>
      </w:r>
    </w:p>
    <w:p w:rsidR="00BC30EE" w:rsidRPr="00FF400C" w:rsidRDefault="00BC30EE" w:rsidP="00BC30EE">
      <w:pPr>
        <w:widowControl w:val="0"/>
        <w:jc w:val="both"/>
        <w:rPr>
          <w:snapToGrid w:val="0"/>
          <w:szCs w:val="16"/>
        </w:rPr>
      </w:pPr>
      <w:r w:rsidRPr="00FF400C">
        <w:rPr>
          <w:snapToGrid w:val="0"/>
          <w:szCs w:val="16"/>
        </w:rPr>
        <w:t>Дата</w:t>
      </w:r>
    </w:p>
    <w:p w:rsidR="00BC30EE" w:rsidRPr="00FF400C" w:rsidRDefault="00BC30EE" w:rsidP="00BC30EE">
      <w:pPr>
        <w:ind w:firstLine="708"/>
        <w:rPr>
          <w:szCs w:val="16"/>
        </w:rPr>
      </w:pPr>
      <w:r w:rsidRPr="00FF400C">
        <w:rPr>
          <w:snapToGrid w:val="0"/>
          <w:szCs w:val="16"/>
        </w:rPr>
        <w:t>_________________</w:t>
      </w:r>
    </w:p>
    <w:p w:rsidR="00BC30EE" w:rsidRPr="00FF400C" w:rsidRDefault="00BC30EE" w:rsidP="00BC30EE">
      <w:pPr>
        <w:widowControl w:val="0"/>
        <w:ind w:firstLine="708"/>
        <w:jc w:val="both"/>
        <w:rPr>
          <w:szCs w:val="16"/>
        </w:rPr>
      </w:pPr>
    </w:p>
    <w:p w:rsidR="00BC30EE" w:rsidRPr="00FF400C" w:rsidRDefault="00BC30EE" w:rsidP="00BC30EE">
      <w:pPr>
        <w:widowControl w:val="0"/>
        <w:ind w:firstLine="708"/>
        <w:jc w:val="both"/>
        <w:rPr>
          <w:szCs w:val="16"/>
        </w:rPr>
      </w:pPr>
    </w:p>
    <w:p w:rsidR="00BC30EE" w:rsidRPr="00FF400C" w:rsidRDefault="00BC30EE" w:rsidP="00BC30EE">
      <w:pPr>
        <w:widowControl w:val="0"/>
        <w:ind w:firstLine="708"/>
        <w:jc w:val="both"/>
        <w:rPr>
          <w:szCs w:val="16"/>
        </w:rPr>
      </w:pPr>
    </w:p>
    <w:p w:rsidR="00BC30EE" w:rsidRPr="00FF400C" w:rsidRDefault="00BC30EE" w:rsidP="00BC30EE">
      <w:pPr>
        <w:widowControl w:val="0"/>
        <w:ind w:firstLine="708"/>
        <w:jc w:val="both"/>
        <w:rPr>
          <w:szCs w:val="16"/>
        </w:rPr>
      </w:pPr>
    </w:p>
    <w:p w:rsidR="00BC30EE" w:rsidRPr="00FF400C" w:rsidRDefault="00BC30EE" w:rsidP="00BC30EE">
      <w:pPr>
        <w:widowControl w:val="0"/>
        <w:jc w:val="both"/>
        <w:rPr>
          <w:szCs w:val="16"/>
        </w:rPr>
      </w:pPr>
    </w:p>
    <w:tbl>
      <w:tblPr>
        <w:tblW w:w="10217" w:type="dxa"/>
        <w:tblLook w:val="01E0"/>
      </w:tblPr>
      <w:tblGrid>
        <w:gridCol w:w="2677"/>
        <w:gridCol w:w="7540"/>
      </w:tblGrid>
      <w:tr w:rsidR="00BC30EE" w:rsidRPr="00FF400C" w:rsidTr="00BC30EE">
        <w:trPr>
          <w:trHeight w:val="1349"/>
        </w:trPr>
        <w:tc>
          <w:tcPr>
            <w:tcW w:w="2677" w:type="dxa"/>
          </w:tcPr>
          <w:p w:rsidR="00BC30EE" w:rsidRPr="00FF400C" w:rsidRDefault="00BC30EE" w:rsidP="00224DA7">
            <w:pPr>
              <w:autoSpaceDE w:val="0"/>
              <w:autoSpaceDN w:val="0"/>
              <w:adjustRightInd w:val="0"/>
              <w:outlineLvl w:val="1"/>
              <w:rPr>
                <w:szCs w:val="16"/>
              </w:rPr>
            </w:pPr>
          </w:p>
        </w:tc>
        <w:tc>
          <w:tcPr>
            <w:tcW w:w="7540" w:type="dxa"/>
          </w:tcPr>
          <w:p w:rsidR="00BC30EE" w:rsidRPr="00FF400C" w:rsidRDefault="00BC30EE" w:rsidP="00224DA7">
            <w:pPr>
              <w:autoSpaceDE w:val="0"/>
              <w:autoSpaceDN w:val="0"/>
              <w:adjustRightInd w:val="0"/>
              <w:ind w:left="1367"/>
              <w:rPr>
                <w:szCs w:val="16"/>
              </w:rPr>
            </w:pPr>
            <w:r w:rsidRPr="00FF400C">
              <w:rPr>
                <w:szCs w:val="16"/>
              </w:rPr>
              <w:t>ПРИЛОЖЕНИЕ 2</w:t>
            </w:r>
          </w:p>
          <w:p w:rsidR="00BC30EE" w:rsidRPr="00FF400C" w:rsidRDefault="00BC30EE" w:rsidP="00224DA7">
            <w:pPr>
              <w:autoSpaceDE w:val="0"/>
              <w:autoSpaceDN w:val="0"/>
              <w:adjustRightInd w:val="0"/>
              <w:ind w:left="1367"/>
              <w:rPr>
                <w:szCs w:val="16"/>
              </w:rPr>
            </w:pPr>
            <w:r w:rsidRPr="00FF400C">
              <w:rPr>
                <w:szCs w:val="16"/>
              </w:rPr>
              <w:t xml:space="preserve">к Порядку предоставления в 2017 – 2019 годах субсидий </w:t>
            </w:r>
            <w:r w:rsidRPr="00FF400C">
              <w:rPr>
                <w:rFonts w:eastAsia="Calibri"/>
                <w:szCs w:val="16"/>
              </w:rPr>
              <w:t>за счет средств местного бюджета</w:t>
            </w:r>
            <w:r w:rsidRPr="00FF400C">
              <w:rPr>
                <w:szCs w:val="16"/>
              </w:rPr>
              <w:t xml:space="preserve"> сельскохозяйственным товаропроизводителям, организациям потребител</w:t>
            </w:r>
            <w:r w:rsidRPr="00FF400C">
              <w:rPr>
                <w:szCs w:val="16"/>
              </w:rPr>
              <w:t>ь</w:t>
            </w:r>
            <w:r w:rsidRPr="00FF400C">
              <w:rPr>
                <w:szCs w:val="16"/>
              </w:rPr>
              <w:t>ской кооперации, организациям и индивидуальным предпринимателям, осущест</w:t>
            </w:r>
            <w:r w:rsidRPr="00FF400C">
              <w:rPr>
                <w:szCs w:val="16"/>
              </w:rPr>
              <w:t>в</w:t>
            </w:r>
            <w:r w:rsidRPr="00FF400C">
              <w:rPr>
                <w:szCs w:val="16"/>
              </w:rPr>
              <w:t>ляющим свою деятельность на территории Самарской области, в целях возмещения части процентной ставки по краткосрочным кредитам (займам)</w:t>
            </w:r>
          </w:p>
        </w:tc>
      </w:tr>
    </w:tbl>
    <w:p w:rsidR="00BC30EE" w:rsidRPr="00FF400C" w:rsidRDefault="00BC30EE" w:rsidP="00BC30EE">
      <w:pPr>
        <w:pStyle w:val="15"/>
        <w:rPr>
          <w:sz w:val="16"/>
          <w:szCs w:val="16"/>
        </w:rPr>
      </w:pPr>
    </w:p>
    <w:p w:rsidR="00BC30EE" w:rsidRPr="00FF400C" w:rsidRDefault="00BC30EE" w:rsidP="00BC30EE">
      <w:pPr>
        <w:pStyle w:val="15"/>
        <w:rPr>
          <w:spacing w:val="-2"/>
          <w:sz w:val="16"/>
          <w:szCs w:val="16"/>
        </w:rPr>
      </w:pPr>
      <w:r w:rsidRPr="00FF400C">
        <w:rPr>
          <w:sz w:val="16"/>
          <w:szCs w:val="16"/>
        </w:rPr>
        <w:t xml:space="preserve">Справка-перерасчёт размера </w:t>
      </w:r>
      <w:r w:rsidRPr="00FF400C">
        <w:rPr>
          <w:spacing w:val="-2"/>
          <w:sz w:val="16"/>
          <w:szCs w:val="16"/>
        </w:rPr>
        <w:t>субсидий</w:t>
      </w:r>
    </w:p>
    <w:p w:rsidR="00BC30EE" w:rsidRPr="00FF400C" w:rsidRDefault="00BC30EE" w:rsidP="00BC30EE">
      <w:pPr>
        <w:pStyle w:val="15"/>
        <w:rPr>
          <w:spacing w:val="-2"/>
          <w:sz w:val="16"/>
          <w:szCs w:val="16"/>
        </w:rPr>
      </w:pPr>
      <w:r w:rsidRPr="00FF400C">
        <w:rPr>
          <w:spacing w:val="-2"/>
          <w:sz w:val="16"/>
          <w:szCs w:val="16"/>
        </w:rPr>
        <w:t>по краткосрочному кредиту (займу)</w:t>
      </w:r>
    </w:p>
    <w:p w:rsidR="00BC30EE" w:rsidRPr="00FF400C" w:rsidRDefault="00BC30EE" w:rsidP="00BC30EE">
      <w:pPr>
        <w:rPr>
          <w:szCs w:val="16"/>
        </w:rPr>
      </w:pPr>
      <w:r w:rsidRPr="00FF400C">
        <w:rPr>
          <w:szCs w:val="16"/>
        </w:rPr>
        <w:t>в _______________________________________________________________</w:t>
      </w:r>
    </w:p>
    <w:p w:rsidR="00BC30EE" w:rsidRPr="00FF400C" w:rsidRDefault="00BC30EE" w:rsidP="00BC30EE">
      <w:pPr>
        <w:jc w:val="both"/>
        <w:rPr>
          <w:szCs w:val="16"/>
          <w:vertAlign w:val="superscript"/>
        </w:rPr>
      </w:pPr>
      <w:r w:rsidRPr="00FF400C">
        <w:rPr>
          <w:szCs w:val="16"/>
          <w:vertAlign w:val="superscript"/>
        </w:rPr>
        <w:t xml:space="preserve">       (наименование российской кредитной организации (сельскохозяйственного кредитного ______________________________________________________________________________________________________.</w:t>
      </w:r>
    </w:p>
    <w:p w:rsidR="00BC30EE" w:rsidRPr="00FF400C" w:rsidRDefault="00BC30EE" w:rsidP="00BC30EE">
      <w:pPr>
        <w:rPr>
          <w:szCs w:val="16"/>
          <w:vertAlign w:val="superscript"/>
        </w:rPr>
      </w:pPr>
      <w:r w:rsidRPr="00FF400C">
        <w:rPr>
          <w:szCs w:val="16"/>
          <w:vertAlign w:val="superscript"/>
        </w:rPr>
        <w:t>потребительского кооператива)</w:t>
      </w:r>
    </w:p>
    <w:p w:rsidR="00BC30EE" w:rsidRPr="00FF400C" w:rsidRDefault="00BC30EE" w:rsidP="00BC30EE">
      <w:pPr>
        <w:jc w:val="both"/>
        <w:rPr>
          <w:szCs w:val="16"/>
        </w:rPr>
      </w:pPr>
      <w:r w:rsidRPr="00FF400C">
        <w:rPr>
          <w:szCs w:val="16"/>
        </w:rPr>
        <w:t>Полное наименование производителя________________________________,</w:t>
      </w:r>
    </w:p>
    <w:p w:rsidR="00BC30EE" w:rsidRPr="00FF400C" w:rsidRDefault="00BC30EE" w:rsidP="00BC30EE">
      <w:pPr>
        <w:jc w:val="both"/>
        <w:rPr>
          <w:szCs w:val="16"/>
        </w:rPr>
      </w:pPr>
      <w:r w:rsidRPr="00FF400C">
        <w:rPr>
          <w:szCs w:val="16"/>
        </w:rPr>
        <w:t>ИНН ___________________________________________________________.</w:t>
      </w:r>
    </w:p>
    <w:p w:rsidR="00BC30EE" w:rsidRPr="00FF400C" w:rsidRDefault="00BC30EE" w:rsidP="00BC30EE">
      <w:pPr>
        <w:jc w:val="both"/>
        <w:rPr>
          <w:szCs w:val="16"/>
        </w:rPr>
      </w:pPr>
      <w:r w:rsidRPr="00FF400C">
        <w:rPr>
          <w:szCs w:val="16"/>
        </w:rPr>
        <w:t>Цель кредита (займа) _____________________________________________.</w:t>
      </w:r>
    </w:p>
    <w:p w:rsidR="00BC30EE" w:rsidRPr="00FF400C" w:rsidRDefault="00BC30EE" w:rsidP="00BC30EE">
      <w:pPr>
        <w:pStyle w:val="15"/>
        <w:jc w:val="both"/>
        <w:rPr>
          <w:sz w:val="16"/>
          <w:szCs w:val="16"/>
        </w:rPr>
      </w:pPr>
      <w:r w:rsidRPr="00FF400C">
        <w:rPr>
          <w:sz w:val="16"/>
          <w:szCs w:val="16"/>
        </w:rPr>
        <w:t>По кредитному договору  (договору  займа) № ______ от « __»  _____20_ г.</w:t>
      </w:r>
    </w:p>
    <w:p w:rsidR="00BC30EE" w:rsidRPr="00FF400C" w:rsidRDefault="00BC30EE" w:rsidP="00BC30EE">
      <w:pPr>
        <w:pStyle w:val="26"/>
        <w:jc w:val="both"/>
        <w:rPr>
          <w:sz w:val="16"/>
          <w:szCs w:val="16"/>
        </w:rPr>
      </w:pPr>
      <w:r w:rsidRPr="00FF400C">
        <w:rPr>
          <w:sz w:val="16"/>
          <w:szCs w:val="16"/>
        </w:rPr>
        <w:t xml:space="preserve">За период с «__ »____________ 20 __г.  по  «__ »____________ 20 __г. </w:t>
      </w:r>
    </w:p>
    <w:p w:rsidR="00BC30EE" w:rsidRPr="00FF400C" w:rsidRDefault="00BC30EE" w:rsidP="00BC30EE">
      <w:pPr>
        <w:pStyle w:val="26"/>
        <w:jc w:val="both"/>
        <w:rPr>
          <w:sz w:val="16"/>
          <w:szCs w:val="16"/>
        </w:rPr>
      </w:pPr>
      <w:r w:rsidRPr="00FF400C">
        <w:rPr>
          <w:sz w:val="16"/>
          <w:szCs w:val="16"/>
        </w:rPr>
        <w:t>1. Дата предоставления кредита (займа)       __________________________.</w:t>
      </w:r>
    </w:p>
    <w:p w:rsidR="00BC30EE" w:rsidRPr="00FF400C" w:rsidRDefault="00BC30EE" w:rsidP="00BC30EE">
      <w:pPr>
        <w:pStyle w:val="26"/>
        <w:jc w:val="both"/>
        <w:rPr>
          <w:sz w:val="16"/>
          <w:szCs w:val="16"/>
        </w:rPr>
      </w:pPr>
      <w:r w:rsidRPr="00FF400C">
        <w:rPr>
          <w:sz w:val="16"/>
          <w:szCs w:val="16"/>
        </w:rPr>
        <w:t>2. Срок погашения кредита (займа) _________________________________.</w:t>
      </w:r>
    </w:p>
    <w:p w:rsidR="00BC30EE" w:rsidRPr="00FF400C" w:rsidRDefault="00BC30EE" w:rsidP="00BC30EE">
      <w:pPr>
        <w:pStyle w:val="26"/>
        <w:jc w:val="both"/>
        <w:rPr>
          <w:sz w:val="16"/>
          <w:szCs w:val="16"/>
        </w:rPr>
      </w:pPr>
      <w:r w:rsidRPr="00FF400C">
        <w:rPr>
          <w:sz w:val="16"/>
          <w:szCs w:val="16"/>
        </w:rPr>
        <w:t>3. Сумма полученного кредита (займа) ______________________________.</w:t>
      </w:r>
    </w:p>
    <w:p w:rsidR="00BC30EE" w:rsidRPr="00FF400C" w:rsidRDefault="00BC30EE" w:rsidP="00BC30EE">
      <w:pPr>
        <w:pStyle w:val="26"/>
        <w:jc w:val="both"/>
        <w:rPr>
          <w:sz w:val="16"/>
          <w:szCs w:val="16"/>
        </w:rPr>
      </w:pPr>
      <w:r w:rsidRPr="00FF400C">
        <w:rPr>
          <w:sz w:val="16"/>
          <w:szCs w:val="16"/>
        </w:rPr>
        <w:t>4. Процентная ставка по кредиту (займу) на дату заключения кредитного договора(договора займа)/ на дату закл</w:t>
      </w:r>
      <w:r w:rsidRPr="00FF400C">
        <w:rPr>
          <w:sz w:val="16"/>
          <w:szCs w:val="16"/>
        </w:rPr>
        <w:t>ю</w:t>
      </w:r>
      <w:r w:rsidRPr="00FF400C">
        <w:rPr>
          <w:sz w:val="16"/>
          <w:szCs w:val="16"/>
        </w:rPr>
        <w:t>чения дополнительного соглашения к  кредитному договору (договору займа) ______% годовых.</w:t>
      </w:r>
    </w:p>
    <w:p w:rsidR="00BC30EE" w:rsidRPr="00FF400C" w:rsidRDefault="00BC30EE" w:rsidP="00BC30EE">
      <w:pPr>
        <w:autoSpaceDE w:val="0"/>
        <w:autoSpaceDN w:val="0"/>
        <w:adjustRightInd w:val="0"/>
        <w:jc w:val="both"/>
        <w:rPr>
          <w:szCs w:val="16"/>
        </w:rPr>
      </w:pPr>
      <w:r w:rsidRPr="00FF400C">
        <w:rPr>
          <w:szCs w:val="16"/>
        </w:rPr>
        <w:t>5. Ставка рефинансирования Центрального банка Российской Федерации на дату заключения кредитного договора (договора за</w:t>
      </w:r>
      <w:r w:rsidRPr="00FF400C">
        <w:rPr>
          <w:szCs w:val="16"/>
        </w:rPr>
        <w:t>й</w:t>
      </w:r>
      <w:r w:rsidRPr="00FF400C">
        <w:rPr>
          <w:szCs w:val="16"/>
        </w:rPr>
        <w:t>ма)/на дату заключения дополнительного соглашения к кредитному договору (договору займа) ________% годовых.</w:t>
      </w:r>
    </w:p>
    <w:p w:rsidR="0001407A" w:rsidRDefault="0001407A" w:rsidP="00905866">
      <w:pPr>
        <w:ind w:firstLine="0"/>
        <w:rPr>
          <w:color w:val="000000"/>
          <w:szCs w:val="16"/>
        </w:rPr>
      </w:pPr>
    </w:p>
    <w:p w:rsidR="0001407A" w:rsidRDefault="0001407A" w:rsidP="00905866">
      <w:pPr>
        <w:ind w:firstLine="0"/>
        <w:rPr>
          <w:color w:val="000000"/>
          <w:szCs w:val="16"/>
        </w:rPr>
      </w:pPr>
    </w:p>
    <w:tbl>
      <w:tblPr>
        <w:tblW w:w="9639" w:type="dxa"/>
        <w:tblInd w:w="70" w:type="dxa"/>
        <w:tblLayout w:type="fixed"/>
        <w:tblCellMar>
          <w:left w:w="70" w:type="dxa"/>
          <w:right w:w="70" w:type="dxa"/>
        </w:tblCellMar>
        <w:tblLook w:val="0000"/>
      </w:tblPr>
      <w:tblGrid>
        <w:gridCol w:w="814"/>
        <w:gridCol w:w="813"/>
        <w:gridCol w:w="813"/>
        <w:gridCol w:w="920"/>
        <w:gridCol w:w="920"/>
        <w:gridCol w:w="920"/>
        <w:gridCol w:w="920"/>
        <w:gridCol w:w="882"/>
        <w:gridCol w:w="907"/>
        <w:gridCol w:w="907"/>
        <w:gridCol w:w="823"/>
      </w:tblGrid>
      <w:tr w:rsidR="00BC30EE" w:rsidRPr="00FF400C" w:rsidTr="00224DA7">
        <w:trPr>
          <w:cantSplit/>
          <w:trHeight w:val="720"/>
        </w:trPr>
        <w:tc>
          <w:tcPr>
            <w:tcW w:w="1260"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ind w:left="-70"/>
              <w:rPr>
                <w:szCs w:val="16"/>
              </w:rPr>
            </w:pPr>
            <w:r w:rsidRPr="00FF400C">
              <w:rPr>
                <w:szCs w:val="16"/>
              </w:rPr>
              <w:t>Ост</w:t>
            </w:r>
            <w:r w:rsidRPr="00FF400C">
              <w:rPr>
                <w:szCs w:val="16"/>
              </w:rPr>
              <w:t>а</w:t>
            </w:r>
            <w:r w:rsidRPr="00FF400C">
              <w:rPr>
                <w:szCs w:val="16"/>
              </w:rPr>
              <w:t>ток ссу</w:t>
            </w:r>
            <w:r w:rsidRPr="00FF400C">
              <w:rPr>
                <w:szCs w:val="16"/>
              </w:rPr>
              <w:t>д</w:t>
            </w:r>
            <w:r w:rsidRPr="00FF400C">
              <w:rPr>
                <w:szCs w:val="16"/>
              </w:rPr>
              <w:t>ной задол-</w:t>
            </w:r>
            <w:r w:rsidRPr="00FF400C">
              <w:rPr>
                <w:szCs w:val="16"/>
              </w:rPr>
              <w:lastRenderedPageBreak/>
              <w:t>женности по кредит-ному договору (договору займа), исходя из которой исчисля-ется размер субсидий,  рублей</w:t>
            </w:r>
          </w:p>
        </w:tc>
        <w:tc>
          <w:tcPr>
            <w:tcW w:w="1260"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lastRenderedPageBreak/>
              <w:t>К</w:t>
            </w:r>
            <w:r w:rsidRPr="00FF400C">
              <w:rPr>
                <w:szCs w:val="16"/>
              </w:rPr>
              <w:t>о</w:t>
            </w:r>
            <w:r w:rsidRPr="00FF400C">
              <w:rPr>
                <w:szCs w:val="16"/>
              </w:rPr>
              <w:t xml:space="preserve">ли-чество дней </w:t>
            </w:r>
            <w:r w:rsidRPr="00FF400C">
              <w:rPr>
                <w:szCs w:val="16"/>
              </w:rPr>
              <w:lastRenderedPageBreak/>
              <w:t>поль-зования кредитом (займом) в расчет-ном п</w:t>
            </w:r>
            <w:r w:rsidRPr="00FF400C">
              <w:rPr>
                <w:szCs w:val="16"/>
              </w:rPr>
              <w:t>е</w:t>
            </w:r>
            <w:r w:rsidRPr="00FF400C">
              <w:rPr>
                <w:szCs w:val="16"/>
              </w:rPr>
              <w:t>риоде</w:t>
            </w:r>
          </w:p>
        </w:tc>
        <w:tc>
          <w:tcPr>
            <w:tcW w:w="1260"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lastRenderedPageBreak/>
              <w:t>Сумма  н</w:t>
            </w:r>
            <w:r w:rsidRPr="00FF400C">
              <w:rPr>
                <w:szCs w:val="16"/>
              </w:rPr>
              <w:t>а</w:t>
            </w:r>
            <w:r w:rsidRPr="00FF400C">
              <w:rPr>
                <w:szCs w:val="16"/>
              </w:rPr>
              <w:t>чис-</w:t>
            </w:r>
            <w:r w:rsidRPr="00FF400C">
              <w:rPr>
                <w:szCs w:val="16"/>
              </w:rPr>
              <w:lastRenderedPageBreak/>
              <w:t>ленных и уплачен-ных проце</w:t>
            </w:r>
            <w:r w:rsidRPr="00FF400C">
              <w:rPr>
                <w:szCs w:val="16"/>
              </w:rPr>
              <w:t>н</w:t>
            </w:r>
            <w:r w:rsidRPr="00FF400C">
              <w:rPr>
                <w:szCs w:val="16"/>
              </w:rPr>
              <w:t xml:space="preserve">тов по кредиту (займу), рублей </w:t>
            </w:r>
          </w:p>
        </w:tc>
        <w:tc>
          <w:tcPr>
            <w:tcW w:w="2880"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lastRenderedPageBreak/>
              <w:t>Ставка субсидир</w:t>
            </w:r>
            <w:r w:rsidRPr="00FF400C">
              <w:rPr>
                <w:szCs w:val="16"/>
              </w:rPr>
              <w:t>о</w:t>
            </w:r>
            <w:r w:rsidRPr="00FF400C">
              <w:rPr>
                <w:szCs w:val="16"/>
              </w:rPr>
              <w:t>вания по кредиту (за</w:t>
            </w:r>
            <w:r w:rsidRPr="00FF400C">
              <w:rPr>
                <w:szCs w:val="16"/>
              </w:rPr>
              <w:t>й</w:t>
            </w:r>
            <w:r w:rsidRPr="00FF400C">
              <w:rPr>
                <w:szCs w:val="16"/>
              </w:rPr>
              <w:t>му)</w:t>
            </w:r>
          </w:p>
        </w:tc>
        <w:tc>
          <w:tcPr>
            <w:tcW w:w="2880"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Сумма причита</w:t>
            </w:r>
            <w:r w:rsidRPr="00FF400C">
              <w:rPr>
                <w:szCs w:val="16"/>
              </w:rPr>
              <w:t>ю</w:t>
            </w:r>
            <w:r w:rsidRPr="00FF400C">
              <w:rPr>
                <w:szCs w:val="16"/>
              </w:rPr>
              <w:t>щейся субсидии, рублей</w:t>
            </w:r>
          </w:p>
        </w:tc>
        <w:tc>
          <w:tcPr>
            <w:tcW w:w="2793"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Сумма ранее</w:t>
            </w:r>
          </w:p>
          <w:p w:rsidR="00BC30EE" w:rsidRPr="00FF400C" w:rsidRDefault="00BC30EE" w:rsidP="00224DA7">
            <w:pPr>
              <w:autoSpaceDE w:val="0"/>
              <w:autoSpaceDN w:val="0"/>
              <w:adjustRightInd w:val="0"/>
              <w:rPr>
                <w:szCs w:val="16"/>
              </w:rPr>
            </w:pPr>
            <w:r w:rsidRPr="00FF400C">
              <w:rPr>
                <w:szCs w:val="16"/>
              </w:rPr>
              <w:t xml:space="preserve"> полученной субс</w:t>
            </w:r>
            <w:r w:rsidRPr="00FF400C">
              <w:rPr>
                <w:szCs w:val="16"/>
              </w:rPr>
              <w:t>и</w:t>
            </w:r>
            <w:r w:rsidRPr="00FF400C">
              <w:rPr>
                <w:szCs w:val="16"/>
              </w:rPr>
              <w:t xml:space="preserve">дии, рублей </w:t>
            </w:r>
          </w:p>
        </w:tc>
        <w:tc>
          <w:tcPr>
            <w:tcW w:w="2693"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Сумма субсидии</w:t>
            </w:r>
          </w:p>
          <w:p w:rsidR="00BC30EE" w:rsidRPr="00FF400C" w:rsidRDefault="00BC30EE" w:rsidP="00224DA7">
            <w:pPr>
              <w:autoSpaceDE w:val="0"/>
              <w:autoSpaceDN w:val="0"/>
              <w:adjustRightInd w:val="0"/>
              <w:rPr>
                <w:szCs w:val="16"/>
              </w:rPr>
            </w:pPr>
            <w:r w:rsidRPr="00FF400C">
              <w:rPr>
                <w:szCs w:val="16"/>
              </w:rPr>
              <w:t xml:space="preserve"> к выплате, рублей</w:t>
            </w:r>
          </w:p>
          <w:p w:rsidR="00BC30EE" w:rsidRPr="00FF400C" w:rsidRDefault="00BC30EE" w:rsidP="00224DA7">
            <w:pPr>
              <w:autoSpaceDE w:val="0"/>
              <w:autoSpaceDN w:val="0"/>
              <w:adjustRightInd w:val="0"/>
              <w:rPr>
                <w:szCs w:val="16"/>
              </w:rPr>
            </w:pPr>
          </w:p>
        </w:tc>
      </w:tr>
      <w:tr w:rsidR="00BC30EE" w:rsidRPr="00FF400C" w:rsidTr="00224DA7">
        <w:trPr>
          <w:cantSplit/>
          <w:trHeight w:val="3080"/>
        </w:trPr>
        <w:tc>
          <w:tcPr>
            <w:tcW w:w="1260" w:type="dxa"/>
            <w:vMerge/>
            <w:tcBorders>
              <w:top w:val="nil"/>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p>
        </w:tc>
        <w:tc>
          <w:tcPr>
            <w:tcW w:w="1260" w:type="dxa"/>
            <w:vMerge/>
            <w:tcBorders>
              <w:top w:val="nil"/>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p>
        </w:tc>
        <w:tc>
          <w:tcPr>
            <w:tcW w:w="1260" w:type="dxa"/>
            <w:vMerge/>
            <w:tcBorders>
              <w:top w:val="nil"/>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p>
        </w:tc>
        <w:tc>
          <w:tcPr>
            <w:tcW w:w="1440" w:type="dxa"/>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 средств областного бюджета, формиру-емых за счёт п</w:t>
            </w:r>
            <w:r w:rsidRPr="00FF400C">
              <w:rPr>
                <w:szCs w:val="16"/>
              </w:rPr>
              <w:t>о</w:t>
            </w:r>
            <w:r w:rsidRPr="00FF400C">
              <w:rPr>
                <w:szCs w:val="16"/>
              </w:rPr>
              <w:t>ступа-ющих в областной бюджет средств федерал</w:t>
            </w:r>
            <w:r w:rsidRPr="00FF400C">
              <w:rPr>
                <w:szCs w:val="16"/>
              </w:rPr>
              <w:t>ь</w:t>
            </w:r>
            <w:r w:rsidRPr="00FF400C">
              <w:rPr>
                <w:szCs w:val="16"/>
              </w:rPr>
              <w:t>ного  бюджета</w:t>
            </w:r>
          </w:p>
        </w:tc>
        <w:tc>
          <w:tcPr>
            <w:tcW w:w="1440" w:type="dxa"/>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 средств</w:t>
            </w:r>
          </w:p>
          <w:p w:rsidR="00BC30EE" w:rsidRPr="00FF400C" w:rsidRDefault="00BC30EE" w:rsidP="00224DA7">
            <w:pPr>
              <w:autoSpaceDE w:val="0"/>
              <w:autoSpaceDN w:val="0"/>
              <w:adjustRightInd w:val="0"/>
              <w:rPr>
                <w:szCs w:val="16"/>
              </w:rPr>
            </w:pPr>
            <w:r w:rsidRPr="00FF400C">
              <w:rPr>
                <w:szCs w:val="16"/>
              </w:rPr>
              <w:t>обл</w:t>
            </w:r>
            <w:r w:rsidRPr="00FF400C">
              <w:rPr>
                <w:szCs w:val="16"/>
              </w:rPr>
              <w:t>а</w:t>
            </w:r>
            <w:r w:rsidRPr="00FF400C">
              <w:rPr>
                <w:szCs w:val="16"/>
              </w:rPr>
              <w:t>стного бюджета, за искл</w:t>
            </w:r>
            <w:r w:rsidRPr="00FF400C">
              <w:rPr>
                <w:szCs w:val="16"/>
              </w:rPr>
              <w:t>ю</w:t>
            </w:r>
            <w:r w:rsidRPr="00FF400C">
              <w:rPr>
                <w:szCs w:val="16"/>
              </w:rPr>
              <w:t>че-нием пост</w:t>
            </w:r>
            <w:r w:rsidRPr="00FF400C">
              <w:rPr>
                <w:szCs w:val="16"/>
              </w:rPr>
              <w:t>у</w:t>
            </w:r>
            <w:r w:rsidRPr="00FF400C">
              <w:rPr>
                <w:szCs w:val="16"/>
              </w:rPr>
              <w:t>пающих в областной бюджет средств федерал</w:t>
            </w:r>
            <w:r w:rsidRPr="00FF400C">
              <w:rPr>
                <w:szCs w:val="16"/>
              </w:rPr>
              <w:t>ь</w:t>
            </w:r>
            <w:r w:rsidRPr="00FF400C">
              <w:rPr>
                <w:szCs w:val="16"/>
              </w:rPr>
              <w:t>ного бю</w:t>
            </w:r>
            <w:r w:rsidRPr="00FF400C">
              <w:rPr>
                <w:szCs w:val="16"/>
              </w:rPr>
              <w:t>д</w:t>
            </w:r>
            <w:r w:rsidRPr="00FF400C">
              <w:rPr>
                <w:szCs w:val="16"/>
              </w:rPr>
              <w:t>жета</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w:t>
            </w:r>
            <w:r w:rsidRPr="00FF400C">
              <w:rPr>
                <w:szCs w:val="16"/>
              </w:rPr>
              <w:t>т</w:t>
            </w:r>
            <w:r w:rsidRPr="00FF400C">
              <w:rPr>
                <w:szCs w:val="16"/>
              </w:rPr>
              <w:t>средств областного бюджета, формиру-емых за счёт п</w:t>
            </w:r>
            <w:r w:rsidRPr="00FF400C">
              <w:rPr>
                <w:szCs w:val="16"/>
              </w:rPr>
              <w:t>о</w:t>
            </w:r>
            <w:r w:rsidRPr="00FF400C">
              <w:rPr>
                <w:szCs w:val="16"/>
              </w:rPr>
              <w:t>ступа-ющих в областной бюджет средств федерал</w:t>
            </w:r>
            <w:r w:rsidRPr="00FF400C">
              <w:rPr>
                <w:szCs w:val="16"/>
              </w:rPr>
              <w:t>ь</w:t>
            </w:r>
            <w:r w:rsidRPr="00FF400C">
              <w:rPr>
                <w:szCs w:val="16"/>
              </w:rPr>
              <w:t>ного бю</w:t>
            </w:r>
            <w:r w:rsidRPr="00FF400C">
              <w:rPr>
                <w:szCs w:val="16"/>
              </w:rPr>
              <w:t>д</w:t>
            </w:r>
            <w:r w:rsidRPr="00FF400C">
              <w:rPr>
                <w:szCs w:val="16"/>
              </w:rPr>
              <w:t>жета</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 средств областного бюджета, за   искл</w:t>
            </w:r>
            <w:r w:rsidRPr="00FF400C">
              <w:rPr>
                <w:szCs w:val="16"/>
              </w:rPr>
              <w:t>ю</w:t>
            </w:r>
            <w:r w:rsidRPr="00FF400C">
              <w:rPr>
                <w:szCs w:val="16"/>
              </w:rPr>
              <w:t>че-нием пост</w:t>
            </w:r>
            <w:r w:rsidRPr="00FF400C">
              <w:rPr>
                <w:szCs w:val="16"/>
              </w:rPr>
              <w:t>у</w:t>
            </w:r>
            <w:r w:rsidRPr="00FF400C">
              <w:rPr>
                <w:szCs w:val="16"/>
              </w:rPr>
              <w:t>пающих в областной бюджет средств федерал</w:t>
            </w:r>
            <w:r w:rsidRPr="00FF400C">
              <w:rPr>
                <w:szCs w:val="16"/>
              </w:rPr>
              <w:t>ь</w:t>
            </w:r>
            <w:r w:rsidRPr="00FF400C">
              <w:rPr>
                <w:szCs w:val="16"/>
              </w:rPr>
              <w:t>ного бю</w:t>
            </w:r>
            <w:r w:rsidRPr="00FF400C">
              <w:rPr>
                <w:szCs w:val="16"/>
              </w:rPr>
              <w:t>д</w:t>
            </w:r>
            <w:r w:rsidRPr="00FF400C">
              <w:rPr>
                <w:szCs w:val="16"/>
              </w:rPr>
              <w:t>жета</w:t>
            </w:r>
          </w:p>
        </w:tc>
        <w:tc>
          <w:tcPr>
            <w:tcW w:w="1375"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 средств областн</w:t>
            </w:r>
            <w:r w:rsidRPr="00FF400C">
              <w:rPr>
                <w:szCs w:val="16"/>
              </w:rPr>
              <w:t>о</w:t>
            </w:r>
            <w:r w:rsidRPr="00FF400C">
              <w:rPr>
                <w:szCs w:val="16"/>
              </w:rPr>
              <w:t>го бюдж</w:t>
            </w:r>
            <w:r w:rsidRPr="00FF400C">
              <w:rPr>
                <w:szCs w:val="16"/>
              </w:rPr>
              <w:t>е</w:t>
            </w:r>
            <w:r w:rsidRPr="00FF400C">
              <w:rPr>
                <w:szCs w:val="16"/>
              </w:rPr>
              <w:t>та, фо</w:t>
            </w:r>
            <w:r w:rsidRPr="00FF400C">
              <w:rPr>
                <w:szCs w:val="16"/>
              </w:rPr>
              <w:t>р</w:t>
            </w:r>
            <w:r w:rsidRPr="00FF400C">
              <w:rPr>
                <w:szCs w:val="16"/>
              </w:rPr>
              <w:t>миру-емых за счёт п</w:t>
            </w:r>
            <w:r w:rsidRPr="00FF400C">
              <w:rPr>
                <w:szCs w:val="16"/>
              </w:rPr>
              <w:t>о</w:t>
            </w:r>
            <w:r w:rsidRPr="00FF400C">
              <w:rPr>
                <w:szCs w:val="16"/>
              </w:rPr>
              <w:t>ступа</w:t>
            </w:r>
            <w:r w:rsidRPr="00FF400C">
              <w:rPr>
                <w:szCs w:val="16"/>
              </w:rPr>
              <w:t>ю</w:t>
            </w:r>
            <w:r w:rsidRPr="00FF400C">
              <w:rPr>
                <w:szCs w:val="16"/>
              </w:rPr>
              <w:t>щих в областной бюджет средств федерал</w:t>
            </w:r>
            <w:r w:rsidRPr="00FF400C">
              <w:rPr>
                <w:szCs w:val="16"/>
              </w:rPr>
              <w:t>ь</w:t>
            </w:r>
            <w:r w:rsidRPr="00FF400C">
              <w:rPr>
                <w:szCs w:val="16"/>
              </w:rPr>
              <w:t>ного бюджета</w:t>
            </w: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 средств областного бюджета, за искл</w:t>
            </w:r>
            <w:r w:rsidRPr="00FF400C">
              <w:rPr>
                <w:szCs w:val="16"/>
              </w:rPr>
              <w:t>ю</w:t>
            </w:r>
            <w:r w:rsidRPr="00FF400C">
              <w:rPr>
                <w:szCs w:val="16"/>
              </w:rPr>
              <w:t>че-нием пост</w:t>
            </w:r>
            <w:r w:rsidRPr="00FF400C">
              <w:rPr>
                <w:szCs w:val="16"/>
              </w:rPr>
              <w:t>у</w:t>
            </w:r>
            <w:r w:rsidRPr="00FF400C">
              <w:rPr>
                <w:szCs w:val="16"/>
              </w:rPr>
              <w:t>пающих в областной бюджет средств федерал</w:t>
            </w:r>
            <w:r w:rsidRPr="00FF400C">
              <w:rPr>
                <w:szCs w:val="16"/>
              </w:rPr>
              <w:t>ь</w:t>
            </w:r>
            <w:r w:rsidRPr="00FF400C">
              <w:rPr>
                <w:szCs w:val="16"/>
              </w:rPr>
              <w:t>ного бю</w:t>
            </w:r>
            <w:r w:rsidRPr="00FF400C">
              <w:rPr>
                <w:szCs w:val="16"/>
              </w:rPr>
              <w:t>д</w:t>
            </w:r>
            <w:r w:rsidRPr="00FF400C">
              <w:rPr>
                <w:szCs w:val="16"/>
              </w:rPr>
              <w:t>жета</w:t>
            </w:r>
          </w:p>
        </w:tc>
        <w:tc>
          <w:tcPr>
            <w:tcW w:w="1417"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 средств областного бюджета, формиру-емых за счёт п</w:t>
            </w:r>
            <w:r w:rsidRPr="00FF400C">
              <w:rPr>
                <w:szCs w:val="16"/>
              </w:rPr>
              <w:t>о</w:t>
            </w:r>
            <w:r w:rsidRPr="00FF400C">
              <w:rPr>
                <w:szCs w:val="16"/>
              </w:rPr>
              <w:t>ступа</w:t>
            </w:r>
            <w:r w:rsidRPr="00FF400C">
              <w:rPr>
                <w:szCs w:val="16"/>
              </w:rPr>
              <w:t>ю</w:t>
            </w:r>
            <w:r w:rsidRPr="00FF400C">
              <w:rPr>
                <w:szCs w:val="16"/>
              </w:rPr>
              <w:t>щих в областной бюджет средств федерал</w:t>
            </w:r>
            <w:r w:rsidRPr="00FF400C">
              <w:rPr>
                <w:szCs w:val="16"/>
              </w:rPr>
              <w:t>ь</w:t>
            </w:r>
            <w:r w:rsidRPr="00FF400C">
              <w:rPr>
                <w:szCs w:val="16"/>
              </w:rPr>
              <w:t>ного  бюджета</w:t>
            </w:r>
          </w:p>
        </w:tc>
        <w:tc>
          <w:tcPr>
            <w:tcW w:w="1276"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 средств област-ного бюджета, за   и</w:t>
            </w:r>
            <w:r w:rsidRPr="00FF400C">
              <w:rPr>
                <w:szCs w:val="16"/>
              </w:rPr>
              <w:t>с</w:t>
            </w:r>
            <w:r w:rsidRPr="00FF400C">
              <w:rPr>
                <w:szCs w:val="16"/>
              </w:rPr>
              <w:t>ключе-ниемп</w:t>
            </w:r>
            <w:r w:rsidRPr="00FF400C">
              <w:rPr>
                <w:szCs w:val="16"/>
              </w:rPr>
              <w:t>о</w:t>
            </w:r>
            <w:r w:rsidRPr="00FF400C">
              <w:rPr>
                <w:szCs w:val="16"/>
              </w:rPr>
              <w:t>ступа-ющих в облас</w:t>
            </w:r>
            <w:r w:rsidRPr="00FF400C">
              <w:rPr>
                <w:szCs w:val="16"/>
              </w:rPr>
              <w:t>т</w:t>
            </w:r>
            <w:r w:rsidRPr="00FF400C">
              <w:rPr>
                <w:szCs w:val="16"/>
              </w:rPr>
              <w:t>ной бюджет средств фед</w:t>
            </w:r>
            <w:r w:rsidRPr="00FF400C">
              <w:rPr>
                <w:szCs w:val="16"/>
              </w:rPr>
              <w:t>е</w:t>
            </w:r>
            <w:r w:rsidRPr="00FF400C">
              <w:rPr>
                <w:szCs w:val="16"/>
              </w:rPr>
              <w:t>раль-ного  бюджета</w:t>
            </w:r>
          </w:p>
        </w:tc>
      </w:tr>
      <w:tr w:rsidR="00BC30EE" w:rsidRPr="00FF400C" w:rsidTr="00224DA7">
        <w:trPr>
          <w:cantSplit/>
          <w:trHeight w:val="240"/>
        </w:trPr>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lastRenderedPageBreak/>
              <w:t xml:space="preserve">1  </w:t>
            </w:r>
          </w:p>
        </w:tc>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 xml:space="preserve">2  </w:t>
            </w:r>
          </w:p>
        </w:tc>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 xml:space="preserve">3  </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4</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5</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6</w:t>
            </w: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7</w:t>
            </w:r>
          </w:p>
        </w:tc>
        <w:tc>
          <w:tcPr>
            <w:tcW w:w="1375"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8</w:t>
            </w: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9</w:t>
            </w:r>
          </w:p>
        </w:tc>
        <w:tc>
          <w:tcPr>
            <w:tcW w:w="1417"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10</w:t>
            </w:r>
          </w:p>
        </w:tc>
        <w:tc>
          <w:tcPr>
            <w:tcW w:w="1276"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11</w:t>
            </w:r>
          </w:p>
        </w:tc>
      </w:tr>
      <w:tr w:rsidR="00BC30EE" w:rsidRPr="00FF400C" w:rsidTr="00224DA7">
        <w:trPr>
          <w:cantSplit/>
          <w:trHeight w:val="240"/>
        </w:trPr>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26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44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375"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418"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417"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276"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r>
    </w:tbl>
    <w:p w:rsidR="0001407A" w:rsidRDefault="0001407A" w:rsidP="00905866">
      <w:pPr>
        <w:ind w:firstLine="0"/>
        <w:rPr>
          <w:color w:val="000000"/>
          <w:szCs w:val="16"/>
        </w:rPr>
      </w:pPr>
    </w:p>
    <w:p w:rsidR="00BC30EE" w:rsidRPr="00FF400C" w:rsidRDefault="00BC30EE" w:rsidP="00BC30EE">
      <w:pPr>
        <w:autoSpaceDE w:val="0"/>
        <w:autoSpaceDN w:val="0"/>
        <w:adjustRightInd w:val="0"/>
        <w:spacing w:line="360" w:lineRule="auto"/>
        <w:ind w:right="-2" w:firstLine="709"/>
        <w:jc w:val="both"/>
        <w:rPr>
          <w:szCs w:val="16"/>
        </w:rPr>
      </w:pPr>
      <w:r w:rsidRPr="00FF400C">
        <w:rPr>
          <w:szCs w:val="16"/>
        </w:rPr>
        <w:t>Проценты, начисленные в соответствии с заключенным кредитным договором (договором займа), оплачены в полном объ</w:t>
      </w:r>
      <w:r w:rsidRPr="00FF400C">
        <w:rPr>
          <w:szCs w:val="16"/>
        </w:rPr>
        <w:t>ё</w:t>
      </w:r>
      <w:r w:rsidRPr="00FF400C">
        <w:rPr>
          <w:szCs w:val="16"/>
        </w:rPr>
        <w:t>ме.</w:t>
      </w:r>
    </w:p>
    <w:p w:rsidR="00BC30EE" w:rsidRPr="00FF400C" w:rsidRDefault="00BC30EE" w:rsidP="00BC30EE">
      <w:pPr>
        <w:jc w:val="both"/>
        <w:rPr>
          <w:szCs w:val="16"/>
        </w:rPr>
      </w:pPr>
    </w:p>
    <w:p w:rsidR="00BC30EE" w:rsidRPr="00FF400C" w:rsidRDefault="00BC30EE" w:rsidP="00BC30EE">
      <w:pPr>
        <w:jc w:val="both"/>
        <w:rPr>
          <w:szCs w:val="16"/>
        </w:rPr>
      </w:pPr>
      <w:r w:rsidRPr="00FF400C">
        <w:rPr>
          <w:szCs w:val="16"/>
        </w:rPr>
        <w:t>Руководитель производителя*              ____________           ______________</w:t>
      </w:r>
    </w:p>
    <w:p w:rsidR="00BC30EE" w:rsidRPr="00FF400C" w:rsidRDefault="00BC30EE" w:rsidP="00BC30EE">
      <w:pPr>
        <w:jc w:val="both"/>
        <w:rPr>
          <w:szCs w:val="16"/>
          <w:vertAlign w:val="superscript"/>
        </w:rPr>
      </w:pPr>
      <w:r w:rsidRPr="00FF400C">
        <w:rPr>
          <w:szCs w:val="16"/>
          <w:vertAlign w:val="superscript"/>
        </w:rPr>
        <w:t xml:space="preserve">                                                                                                       (подпись)                               (И.О.Фамилия)</w:t>
      </w:r>
    </w:p>
    <w:p w:rsidR="00BC30EE" w:rsidRPr="00FF400C" w:rsidRDefault="00BC30EE" w:rsidP="00BC30EE">
      <w:pPr>
        <w:jc w:val="both"/>
        <w:rPr>
          <w:szCs w:val="16"/>
        </w:rPr>
      </w:pPr>
    </w:p>
    <w:p w:rsidR="00BC30EE" w:rsidRPr="00FF400C" w:rsidRDefault="00BC30EE" w:rsidP="00BC30EE">
      <w:pPr>
        <w:jc w:val="both"/>
        <w:rPr>
          <w:szCs w:val="16"/>
        </w:rPr>
      </w:pPr>
      <w:r w:rsidRPr="00FF400C">
        <w:rPr>
          <w:szCs w:val="16"/>
        </w:rPr>
        <w:t>Главный бухгалтер производителя**    _____________        ______________</w:t>
      </w:r>
    </w:p>
    <w:p w:rsidR="00BC30EE" w:rsidRPr="00FF400C" w:rsidRDefault="00BC30EE" w:rsidP="00BC30EE">
      <w:pPr>
        <w:jc w:val="both"/>
        <w:rPr>
          <w:szCs w:val="16"/>
          <w:vertAlign w:val="superscript"/>
        </w:rPr>
      </w:pPr>
      <w:r w:rsidRPr="00FF400C">
        <w:rPr>
          <w:szCs w:val="16"/>
          <w:vertAlign w:val="superscript"/>
        </w:rPr>
        <w:t xml:space="preserve">                                                                                                         (подпись)                              (И.О.Фамилия)</w:t>
      </w:r>
    </w:p>
    <w:p w:rsidR="00BC30EE" w:rsidRPr="00FF400C" w:rsidRDefault="00BC30EE" w:rsidP="00BC30EE">
      <w:pPr>
        <w:pStyle w:val="15"/>
        <w:ind w:right="-82"/>
        <w:jc w:val="both"/>
        <w:rPr>
          <w:sz w:val="16"/>
          <w:szCs w:val="16"/>
        </w:rPr>
      </w:pPr>
      <w:r w:rsidRPr="00FF400C">
        <w:rPr>
          <w:sz w:val="16"/>
          <w:szCs w:val="16"/>
        </w:rPr>
        <w:t xml:space="preserve"> «__»_____________20 __ г.</w:t>
      </w:r>
    </w:p>
    <w:p w:rsidR="00BC30EE" w:rsidRPr="00FF400C" w:rsidRDefault="00BC30EE" w:rsidP="00BC30EE">
      <w:pPr>
        <w:pStyle w:val="15"/>
        <w:ind w:right="-82"/>
        <w:jc w:val="both"/>
        <w:rPr>
          <w:sz w:val="16"/>
          <w:szCs w:val="16"/>
        </w:rPr>
      </w:pPr>
    </w:p>
    <w:p w:rsidR="00BC30EE" w:rsidRPr="00FF400C" w:rsidRDefault="00BC30EE" w:rsidP="00BC30EE">
      <w:pPr>
        <w:pStyle w:val="15"/>
        <w:ind w:right="-82"/>
        <w:jc w:val="both"/>
        <w:rPr>
          <w:sz w:val="16"/>
          <w:szCs w:val="16"/>
        </w:rPr>
      </w:pPr>
    </w:p>
    <w:p w:rsidR="00BC30EE" w:rsidRPr="00FF400C" w:rsidRDefault="00BC30EE" w:rsidP="00BC30EE">
      <w:pPr>
        <w:pStyle w:val="15"/>
        <w:ind w:right="-82"/>
        <w:jc w:val="both"/>
        <w:rPr>
          <w:sz w:val="16"/>
          <w:szCs w:val="16"/>
        </w:rPr>
      </w:pPr>
    </w:p>
    <w:tbl>
      <w:tblPr>
        <w:tblW w:w="0" w:type="auto"/>
        <w:tblLook w:val="04A0"/>
      </w:tblPr>
      <w:tblGrid>
        <w:gridCol w:w="4258"/>
        <w:gridCol w:w="1022"/>
        <w:gridCol w:w="4006"/>
      </w:tblGrid>
      <w:tr w:rsidR="00BC30EE" w:rsidRPr="00FF400C" w:rsidTr="00224DA7">
        <w:trPr>
          <w:trHeight w:val="1293"/>
        </w:trPr>
        <w:tc>
          <w:tcPr>
            <w:tcW w:w="4258" w:type="dxa"/>
            <w:shd w:val="clear" w:color="auto" w:fill="auto"/>
          </w:tcPr>
          <w:p w:rsidR="00BC30EE" w:rsidRPr="00FF400C" w:rsidRDefault="00BC30EE" w:rsidP="00224DA7">
            <w:pPr>
              <w:ind w:right="-82"/>
              <w:rPr>
                <w:szCs w:val="16"/>
              </w:rPr>
            </w:pPr>
            <w:r w:rsidRPr="00FF400C">
              <w:rPr>
                <w:szCs w:val="16"/>
              </w:rPr>
              <w:t>Расчёт, уплату основного долга и целевое использов</w:t>
            </w:r>
            <w:r w:rsidRPr="00FF400C">
              <w:rPr>
                <w:szCs w:val="16"/>
              </w:rPr>
              <w:t>а</w:t>
            </w:r>
            <w:r w:rsidRPr="00FF400C">
              <w:rPr>
                <w:szCs w:val="16"/>
              </w:rPr>
              <w:t>ние кредита (займа)подтверждаю</w:t>
            </w:r>
          </w:p>
          <w:p w:rsidR="00BC30EE" w:rsidRPr="00FF400C" w:rsidRDefault="00BC30EE" w:rsidP="00224DA7">
            <w:pPr>
              <w:ind w:right="-82"/>
              <w:rPr>
                <w:szCs w:val="16"/>
              </w:rPr>
            </w:pPr>
          </w:p>
        </w:tc>
        <w:tc>
          <w:tcPr>
            <w:tcW w:w="1022" w:type="dxa"/>
            <w:shd w:val="clear" w:color="auto" w:fill="auto"/>
          </w:tcPr>
          <w:p w:rsidR="00BC30EE" w:rsidRPr="00FF400C" w:rsidRDefault="00BC30EE" w:rsidP="00224DA7">
            <w:pPr>
              <w:ind w:right="-82"/>
              <w:rPr>
                <w:szCs w:val="16"/>
              </w:rPr>
            </w:pPr>
          </w:p>
        </w:tc>
        <w:tc>
          <w:tcPr>
            <w:tcW w:w="4006" w:type="dxa"/>
            <w:shd w:val="clear" w:color="auto" w:fill="auto"/>
          </w:tcPr>
          <w:p w:rsidR="00BC30EE" w:rsidRPr="00FF400C" w:rsidRDefault="00BC30EE" w:rsidP="00224DA7">
            <w:pPr>
              <w:ind w:right="-82"/>
              <w:rPr>
                <w:szCs w:val="16"/>
              </w:rPr>
            </w:pPr>
            <w:r w:rsidRPr="00FF400C">
              <w:rPr>
                <w:szCs w:val="16"/>
              </w:rPr>
              <w:t>Целевое предоставление</w:t>
            </w:r>
          </w:p>
          <w:p w:rsidR="00BC30EE" w:rsidRPr="00FF400C" w:rsidRDefault="00BC30EE" w:rsidP="00224DA7">
            <w:pPr>
              <w:ind w:right="-82"/>
              <w:rPr>
                <w:szCs w:val="16"/>
              </w:rPr>
            </w:pPr>
            <w:r w:rsidRPr="00FF400C">
              <w:rPr>
                <w:szCs w:val="16"/>
              </w:rPr>
              <w:t>субсидий подтверждаю</w:t>
            </w:r>
          </w:p>
          <w:p w:rsidR="00BC30EE" w:rsidRPr="00FF400C" w:rsidRDefault="00BC30EE" w:rsidP="00224DA7">
            <w:pPr>
              <w:ind w:right="-82"/>
              <w:rPr>
                <w:szCs w:val="16"/>
              </w:rPr>
            </w:pPr>
          </w:p>
        </w:tc>
      </w:tr>
      <w:tr w:rsidR="00BC30EE" w:rsidRPr="00FF400C" w:rsidTr="00224DA7">
        <w:tc>
          <w:tcPr>
            <w:tcW w:w="4258" w:type="dxa"/>
            <w:shd w:val="clear" w:color="auto" w:fill="auto"/>
          </w:tcPr>
          <w:p w:rsidR="00BC30EE" w:rsidRPr="00FF400C" w:rsidRDefault="00BC30EE" w:rsidP="00224DA7">
            <w:pPr>
              <w:ind w:right="-82"/>
              <w:rPr>
                <w:szCs w:val="16"/>
              </w:rPr>
            </w:pPr>
            <w:r w:rsidRPr="00FF400C">
              <w:rPr>
                <w:szCs w:val="16"/>
              </w:rPr>
              <w:t>Руководитель кредитной</w:t>
            </w:r>
          </w:p>
          <w:p w:rsidR="00BC30EE" w:rsidRPr="00FF400C" w:rsidRDefault="00BC30EE" w:rsidP="00224DA7">
            <w:pPr>
              <w:ind w:right="-82"/>
              <w:rPr>
                <w:szCs w:val="16"/>
              </w:rPr>
            </w:pPr>
            <w:r w:rsidRPr="00FF400C">
              <w:rPr>
                <w:szCs w:val="16"/>
              </w:rPr>
              <w:t>организации (филиала)</w:t>
            </w:r>
          </w:p>
          <w:p w:rsidR="00BC30EE" w:rsidRPr="00FF400C" w:rsidRDefault="00BC30EE" w:rsidP="00224DA7">
            <w:pPr>
              <w:ind w:right="-82"/>
              <w:rPr>
                <w:szCs w:val="16"/>
              </w:rPr>
            </w:pPr>
          </w:p>
          <w:p w:rsidR="00BC30EE" w:rsidRPr="00FF400C" w:rsidRDefault="00BC30EE" w:rsidP="00224DA7">
            <w:pPr>
              <w:ind w:right="-82"/>
              <w:rPr>
                <w:szCs w:val="16"/>
              </w:rPr>
            </w:pPr>
          </w:p>
          <w:p w:rsidR="00BC30EE" w:rsidRPr="00FF400C" w:rsidRDefault="00BC30EE" w:rsidP="00224DA7">
            <w:pPr>
              <w:ind w:right="-82"/>
              <w:rPr>
                <w:szCs w:val="16"/>
              </w:rPr>
            </w:pPr>
            <w:r w:rsidRPr="00FF400C">
              <w:rPr>
                <w:szCs w:val="16"/>
              </w:rPr>
              <w:t>___________      _______________</w:t>
            </w:r>
          </w:p>
          <w:p w:rsidR="00BC30EE" w:rsidRPr="00FF400C" w:rsidRDefault="00BC30EE" w:rsidP="00224DA7">
            <w:pPr>
              <w:ind w:right="-82"/>
              <w:rPr>
                <w:szCs w:val="16"/>
                <w:vertAlign w:val="superscript"/>
              </w:rPr>
            </w:pPr>
            <w:r w:rsidRPr="00FF400C">
              <w:rPr>
                <w:szCs w:val="16"/>
                <w:vertAlign w:val="superscript"/>
              </w:rPr>
              <w:t>(подпись)                         (И.О.Фамилия)</w:t>
            </w:r>
          </w:p>
        </w:tc>
        <w:tc>
          <w:tcPr>
            <w:tcW w:w="1022" w:type="dxa"/>
            <w:shd w:val="clear" w:color="auto" w:fill="auto"/>
          </w:tcPr>
          <w:p w:rsidR="00BC30EE" w:rsidRPr="00FF400C" w:rsidRDefault="00BC30EE" w:rsidP="00224DA7">
            <w:pPr>
              <w:ind w:right="-82"/>
              <w:rPr>
                <w:szCs w:val="16"/>
              </w:rPr>
            </w:pPr>
          </w:p>
        </w:tc>
        <w:tc>
          <w:tcPr>
            <w:tcW w:w="4006" w:type="dxa"/>
            <w:shd w:val="clear" w:color="auto" w:fill="auto"/>
          </w:tcPr>
          <w:p w:rsidR="00BC30EE" w:rsidRPr="00FF400C" w:rsidRDefault="00BC30EE" w:rsidP="00224DA7">
            <w:pPr>
              <w:ind w:right="-82"/>
              <w:rPr>
                <w:szCs w:val="16"/>
              </w:rPr>
            </w:pPr>
            <w:r w:rsidRPr="00FF400C">
              <w:rPr>
                <w:szCs w:val="16"/>
              </w:rPr>
              <w:t>Глава муниципального района</w:t>
            </w:r>
          </w:p>
          <w:p w:rsidR="00BC30EE" w:rsidRPr="00FF400C" w:rsidRDefault="00BC30EE" w:rsidP="00224DA7">
            <w:pPr>
              <w:ind w:right="-82"/>
              <w:rPr>
                <w:szCs w:val="16"/>
              </w:rPr>
            </w:pPr>
            <w:r w:rsidRPr="00FF400C">
              <w:rPr>
                <w:szCs w:val="16"/>
              </w:rPr>
              <w:t>Сызранский</w:t>
            </w:r>
          </w:p>
          <w:p w:rsidR="00BC30EE" w:rsidRPr="00FF400C" w:rsidRDefault="00BC30EE" w:rsidP="00224DA7">
            <w:pPr>
              <w:ind w:right="-82"/>
              <w:rPr>
                <w:szCs w:val="16"/>
              </w:rPr>
            </w:pPr>
            <w:r w:rsidRPr="00FF400C">
              <w:rPr>
                <w:szCs w:val="16"/>
              </w:rPr>
              <w:t>(глава администрации                                                                                муниципального района)</w:t>
            </w:r>
          </w:p>
          <w:p w:rsidR="00BC30EE" w:rsidRPr="00FF400C" w:rsidRDefault="00BC30EE" w:rsidP="00224DA7">
            <w:pPr>
              <w:ind w:right="-82"/>
              <w:rPr>
                <w:szCs w:val="16"/>
              </w:rPr>
            </w:pPr>
          </w:p>
          <w:p w:rsidR="00BC30EE" w:rsidRPr="00FF400C" w:rsidRDefault="00BC30EE" w:rsidP="00224DA7">
            <w:pPr>
              <w:ind w:right="-82"/>
              <w:rPr>
                <w:szCs w:val="16"/>
              </w:rPr>
            </w:pPr>
            <w:r w:rsidRPr="00FF400C">
              <w:rPr>
                <w:szCs w:val="16"/>
              </w:rPr>
              <w:t>_________     _______________</w:t>
            </w:r>
          </w:p>
          <w:p w:rsidR="00BC30EE" w:rsidRPr="00FF400C" w:rsidRDefault="00BC30EE" w:rsidP="00224DA7">
            <w:pPr>
              <w:ind w:right="-82"/>
              <w:rPr>
                <w:szCs w:val="16"/>
                <w:vertAlign w:val="superscript"/>
              </w:rPr>
            </w:pPr>
            <w:r w:rsidRPr="00FF400C">
              <w:rPr>
                <w:szCs w:val="16"/>
                <w:vertAlign w:val="superscript"/>
              </w:rPr>
              <w:t xml:space="preserve">        (подпись)                        (И.О.Фамилия)</w:t>
            </w:r>
          </w:p>
        </w:tc>
      </w:tr>
    </w:tbl>
    <w:p w:rsidR="00BC30EE" w:rsidRPr="00FF400C" w:rsidRDefault="00BC30EE" w:rsidP="00BC30EE">
      <w:pPr>
        <w:ind w:right="-82"/>
        <w:jc w:val="both"/>
        <w:rPr>
          <w:szCs w:val="16"/>
        </w:rPr>
      </w:pPr>
    </w:p>
    <w:tbl>
      <w:tblPr>
        <w:tblW w:w="9322" w:type="dxa"/>
        <w:tblLayout w:type="fixed"/>
        <w:tblLook w:val="04A0"/>
      </w:tblPr>
      <w:tblGrid>
        <w:gridCol w:w="4706"/>
        <w:gridCol w:w="647"/>
        <w:gridCol w:w="3969"/>
      </w:tblGrid>
      <w:tr w:rsidR="00BC30EE" w:rsidRPr="00FF400C" w:rsidTr="00224DA7">
        <w:tc>
          <w:tcPr>
            <w:tcW w:w="4706" w:type="dxa"/>
            <w:shd w:val="clear" w:color="auto" w:fill="auto"/>
          </w:tcPr>
          <w:p w:rsidR="00BC30EE" w:rsidRPr="00FF400C" w:rsidRDefault="00BC30EE" w:rsidP="00224DA7">
            <w:pPr>
              <w:spacing w:line="216" w:lineRule="auto"/>
              <w:rPr>
                <w:szCs w:val="16"/>
              </w:rPr>
            </w:pPr>
            <w:r w:rsidRPr="00FF400C">
              <w:rPr>
                <w:szCs w:val="16"/>
              </w:rPr>
              <w:t xml:space="preserve"> Должностное лицо кредитной  организации (филиала), о</w:t>
            </w:r>
            <w:r w:rsidRPr="00FF400C">
              <w:rPr>
                <w:szCs w:val="16"/>
              </w:rPr>
              <w:t>т</w:t>
            </w:r>
            <w:r w:rsidRPr="00FF400C">
              <w:rPr>
                <w:szCs w:val="16"/>
              </w:rPr>
              <w:t>ветственное за проверку расчёта, уплату основного долга и цел</w:t>
            </w:r>
            <w:r w:rsidRPr="00FF400C">
              <w:rPr>
                <w:szCs w:val="16"/>
              </w:rPr>
              <w:t>е</w:t>
            </w:r>
            <w:r w:rsidRPr="00FF400C">
              <w:rPr>
                <w:szCs w:val="16"/>
              </w:rPr>
              <w:t>вое использование кредита (займа)</w:t>
            </w:r>
          </w:p>
          <w:p w:rsidR="00BC30EE" w:rsidRPr="00FF400C" w:rsidRDefault="00BC30EE" w:rsidP="00224DA7">
            <w:pPr>
              <w:spacing w:line="216" w:lineRule="auto"/>
              <w:rPr>
                <w:szCs w:val="16"/>
              </w:rPr>
            </w:pPr>
          </w:p>
          <w:p w:rsidR="00BC30EE" w:rsidRPr="00FF400C" w:rsidRDefault="00BC30EE" w:rsidP="00224DA7">
            <w:pPr>
              <w:spacing w:line="216" w:lineRule="auto"/>
              <w:rPr>
                <w:szCs w:val="16"/>
              </w:rPr>
            </w:pPr>
            <w:r w:rsidRPr="00FF400C">
              <w:rPr>
                <w:szCs w:val="16"/>
              </w:rPr>
              <w:t>________________________________</w:t>
            </w:r>
          </w:p>
          <w:p w:rsidR="00BC30EE" w:rsidRPr="00FF400C" w:rsidRDefault="00BC30EE" w:rsidP="00224DA7">
            <w:pPr>
              <w:rPr>
                <w:szCs w:val="16"/>
                <w:vertAlign w:val="superscript"/>
              </w:rPr>
            </w:pPr>
            <w:r w:rsidRPr="00FF400C">
              <w:rPr>
                <w:szCs w:val="16"/>
                <w:vertAlign w:val="superscript"/>
              </w:rPr>
              <w:t>(должность)</w:t>
            </w:r>
          </w:p>
          <w:p w:rsidR="00BC30EE" w:rsidRPr="00FF400C" w:rsidRDefault="00BC30EE" w:rsidP="00224DA7">
            <w:pPr>
              <w:rPr>
                <w:szCs w:val="16"/>
              </w:rPr>
            </w:pPr>
          </w:p>
          <w:p w:rsidR="00BC30EE" w:rsidRPr="00FF400C" w:rsidRDefault="00BC30EE" w:rsidP="00224DA7">
            <w:pPr>
              <w:rPr>
                <w:szCs w:val="16"/>
              </w:rPr>
            </w:pPr>
            <w:r w:rsidRPr="00FF400C">
              <w:rPr>
                <w:szCs w:val="16"/>
              </w:rPr>
              <w:t>______________        _____________</w:t>
            </w:r>
          </w:p>
          <w:p w:rsidR="00BC30EE" w:rsidRPr="00FF400C" w:rsidRDefault="00BC30EE" w:rsidP="00224DA7">
            <w:pPr>
              <w:rPr>
                <w:szCs w:val="16"/>
                <w:vertAlign w:val="superscript"/>
              </w:rPr>
            </w:pPr>
            <w:r w:rsidRPr="00FF400C">
              <w:rPr>
                <w:szCs w:val="16"/>
                <w:vertAlign w:val="superscript"/>
              </w:rPr>
              <w:t>(подпись)                                   (И.О. Фамилия)</w:t>
            </w:r>
          </w:p>
          <w:p w:rsidR="00BC30EE" w:rsidRPr="00FF400C" w:rsidRDefault="00BC30EE" w:rsidP="00224DA7">
            <w:pPr>
              <w:rPr>
                <w:szCs w:val="16"/>
              </w:rPr>
            </w:pPr>
          </w:p>
          <w:p w:rsidR="00BC30EE" w:rsidRPr="00FF400C" w:rsidRDefault="00BC30EE" w:rsidP="00224DA7">
            <w:pPr>
              <w:spacing w:line="216" w:lineRule="auto"/>
              <w:rPr>
                <w:szCs w:val="16"/>
              </w:rPr>
            </w:pPr>
            <w:r w:rsidRPr="00FF400C">
              <w:rPr>
                <w:szCs w:val="16"/>
              </w:rPr>
              <w:t xml:space="preserve">  «____»________________20__г.</w:t>
            </w:r>
          </w:p>
          <w:p w:rsidR="00BC30EE" w:rsidRPr="00FF400C" w:rsidRDefault="00BC30EE" w:rsidP="00224DA7">
            <w:pPr>
              <w:spacing w:line="216" w:lineRule="auto"/>
              <w:rPr>
                <w:szCs w:val="16"/>
              </w:rPr>
            </w:pPr>
            <w:r w:rsidRPr="00FF400C">
              <w:rPr>
                <w:szCs w:val="16"/>
              </w:rPr>
              <w:t xml:space="preserve">    М.П.</w:t>
            </w:r>
          </w:p>
        </w:tc>
        <w:tc>
          <w:tcPr>
            <w:tcW w:w="647" w:type="dxa"/>
            <w:shd w:val="clear" w:color="auto" w:fill="auto"/>
          </w:tcPr>
          <w:p w:rsidR="00BC30EE" w:rsidRPr="00FF400C" w:rsidRDefault="00BC30EE" w:rsidP="00224DA7">
            <w:pPr>
              <w:rPr>
                <w:szCs w:val="16"/>
              </w:rPr>
            </w:pPr>
          </w:p>
        </w:tc>
        <w:tc>
          <w:tcPr>
            <w:tcW w:w="3969" w:type="dxa"/>
            <w:shd w:val="clear" w:color="auto" w:fill="auto"/>
          </w:tcPr>
          <w:p w:rsidR="00BC30EE" w:rsidRPr="00FF400C" w:rsidRDefault="00BC30EE" w:rsidP="00224DA7">
            <w:pPr>
              <w:spacing w:line="216" w:lineRule="auto"/>
              <w:rPr>
                <w:szCs w:val="16"/>
              </w:rPr>
            </w:pPr>
            <w:r w:rsidRPr="00FF400C">
              <w:rPr>
                <w:szCs w:val="16"/>
              </w:rPr>
              <w:t>Должностное лицо,</w:t>
            </w:r>
          </w:p>
          <w:p w:rsidR="00BC30EE" w:rsidRPr="00FF400C" w:rsidRDefault="00BC30EE" w:rsidP="00224DA7">
            <w:pPr>
              <w:spacing w:line="216" w:lineRule="auto"/>
              <w:rPr>
                <w:szCs w:val="16"/>
              </w:rPr>
            </w:pPr>
            <w:r w:rsidRPr="00FF400C">
              <w:rPr>
                <w:szCs w:val="16"/>
              </w:rPr>
              <w:t xml:space="preserve"> ответственное за проверку расчёта</w:t>
            </w:r>
          </w:p>
          <w:p w:rsidR="00BC30EE" w:rsidRPr="00FF400C" w:rsidRDefault="00BC30EE" w:rsidP="00224DA7">
            <w:pPr>
              <w:spacing w:line="216" w:lineRule="auto"/>
              <w:rPr>
                <w:szCs w:val="16"/>
              </w:rPr>
            </w:pPr>
          </w:p>
          <w:p w:rsidR="00BC30EE" w:rsidRPr="00FF400C" w:rsidRDefault="00BC30EE" w:rsidP="00224DA7">
            <w:pPr>
              <w:spacing w:line="216" w:lineRule="auto"/>
              <w:rPr>
                <w:szCs w:val="16"/>
              </w:rPr>
            </w:pPr>
          </w:p>
          <w:p w:rsidR="00BC30EE" w:rsidRPr="00FF400C" w:rsidRDefault="00BC30EE" w:rsidP="00224DA7">
            <w:pPr>
              <w:spacing w:line="216" w:lineRule="auto"/>
              <w:rPr>
                <w:szCs w:val="16"/>
              </w:rPr>
            </w:pPr>
          </w:p>
          <w:p w:rsidR="00BC30EE" w:rsidRPr="00FF400C" w:rsidRDefault="00BC30EE" w:rsidP="00224DA7">
            <w:pPr>
              <w:spacing w:line="216" w:lineRule="auto"/>
              <w:rPr>
                <w:szCs w:val="16"/>
              </w:rPr>
            </w:pPr>
            <w:r w:rsidRPr="00FF400C">
              <w:rPr>
                <w:szCs w:val="16"/>
              </w:rPr>
              <w:t>__________________________</w:t>
            </w:r>
          </w:p>
          <w:p w:rsidR="00BC30EE" w:rsidRPr="00FF400C" w:rsidRDefault="00BC30EE" w:rsidP="00224DA7">
            <w:pPr>
              <w:spacing w:line="216" w:lineRule="auto"/>
              <w:rPr>
                <w:szCs w:val="16"/>
                <w:vertAlign w:val="superscript"/>
              </w:rPr>
            </w:pPr>
            <w:r w:rsidRPr="00FF400C">
              <w:rPr>
                <w:szCs w:val="16"/>
                <w:vertAlign w:val="superscript"/>
              </w:rPr>
              <w:t>(должность)</w:t>
            </w:r>
          </w:p>
          <w:p w:rsidR="00BC30EE" w:rsidRPr="00FF400C" w:rsidRDefault="00BC30EE" w:rsidP="00224DA7">
            <w:pPr>
              <w:spacing w:line="216" w:lineRule="auto"/>
              <w:rPr>
                <w:szCs w:val="16"/>
              </w:rPr>
            </w:pPr>
          </w:p>
          <w:p w:rsidR="00BC30EE" w:rsidRPr="00FF400C" w:rsidRDefault="00BC30EE" w:rsidP="00224DA7">
            <w:pPr>
              <w:spacing w:line="216" w:lineRule="auto"/>
              <w:rPr>
                <w:szCs w:val="16"/>
              </w:rPr>
            </w:pPr>
            <w:r w:rsidRPr="00FF400C">
              <w:rPr>
                <w:szCs w:val="16"/>
              </w:rPr>
              <w:t>__________   _______________</w:t>
            </w:r>
          </w:p>
          <w:p w:rsidR="00BC30EE" w:rsidRPr="00FF400C" w:rsidRDefault="00BC30EE" w:rsidP="00224DA7">
            <w:pPr>
              <w:spacing w:line="216" w:lineRule="auto"/>
              <w:rPr>
                <w:szCs w:val="16"/>
                <w:vertAlign w:val="superscript"/>
              </w:rPr>
            </w:pPr>
            <w:r w:rsidRPr="00FF400C">
              <w:rPr>
                <w:szCs w:val="16"/>
                <w:vertAlign w:val="superscript"/>
              </w:rPr>
              <w:t xml:space="preserve">         (подпись)                    (И.О. Фамилия)</w:t>
            </w:r>
          </w:p>
          <w:p w:rsidR="00BC30EE" w:rsidRPr="00FF400C" w:rsidRDefault="00BC30EE" w:rsidP="00224DA7">
            <w:pPr>
              <w:spacing w:line="216" w:lineRule="auto"/>
              <w:rPr>
                <w:szCs w:val="16"/>
              </w:rPr>
            </w:pPr>
          </w:p>
          <w:p w:rsidR="00BC30EE" w:rsidRPr="00FF400C" w:rsidRDefault="00BC30EE" w:rsidP="00224DA7">
            <w:pPr>
              <w:spacing w:line="216" w:lineRule="auto"/>
              <w:rPr>
                <w:szCs w:val="16"/>
              </w:rPr>
            </w:pPr>
            <w:r w:rsidRPr="00FF400C">
              <w:rPr>
                <w:szCs w:val="16"/>
              </w:rPr>
              <w:t>«____»______________20__г.</w:t>
            </w:r>
          </w:p>
          <w:p w:rsidR="00BC30EE" w:rsidRPr="00FF400C" w:rsidRDefault="00BC30EE" w:rsidP="00224DA7">
            <w:pPr>
              <w:spacing w:line="216" w:lineRule="auto"/>
              <w:rPr>
                <w:szCs w:val="16"/>
              </w:rPr>
            </w:pPr>
            <w:r w:rsidRPr="00FF400C">
              <w:rPr>
                <w:szCs w:val="16"/>
              </w:rPr>
              <w:t xml:space="preserve">   М.П.</w:t>
            </w:r>
          </w:p>
          <w:p w:rsidR="00BC30EE" w:rsidRPr="00FF400C" w:rsidRDefault="00BC30EE" w:rsidP="00224DA7">
            <w:pPr>
              <w:spacing w:line="216" w:lineRule="auto"/>
              <w:rPr>
                <w:szCs w:val="16"/>
              </w:rPr>
            </w:pPr>
          </w:p>
        </w:tc>
      </w:tr>
    </w:tbl>
    <w:p w:rsidR="00BC30EE" w:rsidRPr="00FF400C" w:rsidRDefault="00BC30EE" w:rsidP="00BC30EE">
      <w:pPr>
        <w:autoSpaceDE w:val="0"/>
        <w:autoSpaceDN w:val="0"/>
        <w:adjustRightInd w:val="0"/>
        <w:jc w:val="both"/>
        <w:rPr>
          <w:bCs/>
          <w:szCs w:val="16"/>
        </w:rPr>
      </w:pPr>
      <w:r w:rsidRPr="00FF400C">
        <w:rPr>
          <w:bCs/>
          <w:szCs w:val="16"/>
        </w:rPr>
        <w:t>_____________________________</w:t>
      </w:r>
    </w:p>
    <w:p w:rsidR="00BC30EE" w:rsidRPr="00FF400C" w:rsidRDefault="00BC30EE" w:rsidP="00BC30EE">
      <w:pPr>
        <w:autoSpaceDE w:val="0"/>
        <w:autoSpaceDN w:val="0"/>
        <w:adjustRightInd w:val="0"/>
        <w:jc w:val="both"/>
        <w:rPr>
          <w:bCs/>
          <w:szCs w:val="16"/>
        </w:rPr>
      </w:pPr>
      <w:r w:rsidRPr="00FF400C">
        <w:rPr>
          <w:bCs/>
          <w:szCs w:val="16"/>
        </w:rPr>
        <w:t>* Для крестьянского (фермерского) хозяйства – подпись главы крестьянского (фермерского) хозяйства; для индивидуального пре</w:t>
      </w:r>
      <w:r w:rsidRPr="00FF400C">
        <w:rPr>
          <w:bCs/>
          <w:szCs w:val="16"/>
        </w:rPr>
        <w:t>д</w:t>
      </w:r>
      <w:r w:rsidRPr="00FF400C">
        <w:rPr>
          <w:bCs/>
          <w:szCs w:val="16"/>
        </w:rPr>
        <w:t>принимателя – подпись индивидуального предпринимателя.</w:t>
      </w:r>
    </w:p>
    <w:p w:rsidR="00BC30EE" w:rsidRPr="00FF400C" w:rsidRDefault="00BC30EE" w:rsidP="00BC30EE">
      <w:pPr>
        <w:autoSpaceDE w:val="0"/>
        <w:autoSpaceDN w:val="0"/>
        <w:adjustRightInd w:val="0"/>
        <w:jc w:val="both"/>
        <w:rPr>
          <w:szCs w:val="16"/>
        </w:rPr>
      </w:pPr>
      <w:r w:rsidRPr="00FF400C">
        <w:rPr>
          <w:bCs/>
          <w:szCs w:val="16"/>
        </w:rPr>
        <w:t>** При отсутствии в штате должности главного бухгалтера – подпись бухгалтера или иного лица, ответственного за ведение бу</w:t>
      </w:r>
      <w:r w:rsidRPr="00FF400C">
        <w:rPr>
          <w:bCs/>
          <w:szCs w:val="16"/>
        </w:rPr>
        <w:t>х</w:t>
      </w:r>
      <w:r w:rsidRPr="00FF400C">
        <w:rPr>
          <w:bCs/>
          <w:szCs w:val="16"/>
        </w:rPr>
        <w:t>галтерского учёта.</w:t>
      </w:r>
    </w:p>
    <w:p w:rsidR="00BC30EE" w:rsidRPr="00FF400C" w:rsidRDefault="00BC30EE" w:rsidP="00BC30EE">
      <w:pPr>
        <w:rPr>
          <w:szCs w:val="16"/>
        </w:rPr>
      </w:pPr>
    </w:p>
    <w:p w:rsidR="00BC30EE" w:rsidRPr="00FF400C" w:rsidRDefault="00BC30EE" w:rsidP="00BC30EE">
      <w:pPr>
        <w:ind w:firstLine="0"/>
        <w:jc w:val="both"/>
        <w:rPr>
          <w:szCs w:val="16"/>
        </w:rPr>
      </w:pPr>
    </w:p>
    <w:p w:rsidR="00BC30EE" w:rsidRPr="00FF400C" w:rsidRDefault="00BC30EE" w:rsidP="00BC30EE">
      <w:pPr>
        <w:rPr>
          <w:szCs w:val="16"/>
        </w:rPr>
      </w:pPr>
    </w:p>
    <w:tbl>
      <w:tblPr>
        <w:tblW w:w="10169" w:type="dxa"/>
        <w:tblLook w:val="01E0"/>
      </w:tblPr>
      <w:tblGrid>
        <w:gridCol w:w="2664"/>
        <w:gridCol w:w="7505"/>
      </w:tblGrid>
      <w:tr w:rsidR="00BC30EE" w:rsidRPr="00FF400C" w:rsidTr="00BC30EE">
        <w:trPr>
          <w:trHeight w:val="1288"/>
        </w:trPr>
        <w:tc>
          <w:tcPr>
            <w:tcW w:w="2664" w:type="dxa"/>
          </w:tcPr>
          <w:p w:rsidR="00BC30EE" w:rsidRPr="00FF400C" w:rsidRDefault="00BC30EE" w:rsidP="00224DA7">
            <w:pPr>
              <w:autoSpaceDE w:val="0"/>
              <w:autoSpaceDN w:val="0"/>
              <w:adjustRightInd w:val="0"/>
              <w:outlineLvl w:val="1"/>
              <w:rPr>
                <w:szCs w:val="16"/>
              </w:rPr>
            </w:pPr>
          </w:p>
        </w:tc>
        <w:tc>
          <w:tcPr>
            <w:tcW w:w="7505" w:type="dxa"/>
          </w:tcPr>
          <w:p w:rsidR="00BC30EE" w:rsidRPr="00FF400C" w:rsidRDefault="00BC30EE" w:rsidP="00224DA7">
            <w:pPr>
              <w:autoSpaceDE w:val="0"/>
              <w:autoSpaceDN w:val="0"/>
              <w:adjustRightInd w:val="0"/>
              <w:ind w:left="1367"/>
              <w:rPr>
                <w:szCs w:val="16"/>
              </w:rPr>
            </w:pPr>
            <w:r w:rsidRPr="00FF400C">
              <w:rPr>
                <w:szCs w:val="16"/>
              </w:rPr>
              <w:t>ПРИЛОЖЕНИЕ 2.1</w:t>
            </w:r>
          </w:p>
          <w:p w:rsidR="00BC30EE" w:rsidRPr="00FF400C" w:rsidRDefault="00BC30EE" w:rsidP="00224DA7">
            <w:pPr>
              <w:autoSpaceDE w:val="0"/>
              <w:autoSpaceDN w:val="0"/>
              <w:adjustRightInd w:val="0"/>
              <w:ind w:left="1367"/>
              <w:rPr>
                <w:szCs w:val="16"/>
              </w:rPr>
            </w:pPr>
            <w:r w:rsidRPr="00FF400C">
              <w:rPr>
                <w:szCs w:val="16"/>
              </w:rPr>
              <w:t xml:space="preserve">к Порядку предоставления в 2017 – 2019 годах субсидий </w:t>
            </w:r>
            <w:r w:rsidRPr="00FF400C">
              <w:rPr>
                <w:rFonts w:eastAsia="Calibri"/>
                <w:szCs w:val="16"/>
              </w:rPr>
              <w:t>за счет средств местного бюджета</w:t>
            </w:r>
            <w:r w:rsidRPr="00FF400C">
              <w:rPr>
                <w:szCs w:val="16"/>
              </w:rPr>
              <w:t xml:space="preserve"> сельскохозяйственным товаропроизводителям, организациям потребител</w:t>
            </w:r>
            <w:r w:rsidRPr="00FF400C">
              <w:rPr>
                <w:szCs w:val="16"/>
              </w:rPr>
              <w:t>ь</w:t>
            </w:r>
            <w:r w:rsidRPr="00FF400C">
              <w:rPr>
                <w:szCs w:val="16"/>
              </w:rPr>
              <w:t>ской кооперации, организациям и индивидуальным предпринимателям, осущест</w:t>
            </w:r>
            <w:r w:rsidRPr="00FF400C">
              <w:rPr>
                <w:szCs w:val="16"/>
              </w:rPr>
              <w:t>в</w:t>
            </w:r>
            <w:r w:rsidRPr="00FF400C">
              <w:rPr>
                <w:szCs w:val="16"/>
              </w:rPr>
              <w:t>ляющим свою деятельность на территории Самарской области, в целях возмещения части процентной ставки по краткосрочным кредитам (займам)</w:t>
            </w:r>
          </w:p>
        </w:tc>
      </w:tr>
    </w:tbl>
    <w:p w:rsidR="00BC30EE" w:rsidRPr="00FF400C" w:rsidRDefault="00BC30EE" w:rsidP="00BC30EE">
      <w:pPr>
        <w:pStyle w:val="15"/>
        <w:rPr>
          <w:sz w:val="16"/>
          <w:szCs w:val="16"/>
        </w:rPr>
      </w:pPr>
    </w:p>
    <w:p w:rsidR="00BC30EE" w:rsidRPr="00FF400C" w:rsidRDefault="00BC30EE" w:rsidP="00BC30EE">
      <w:pPr>
        <w:pStyle w:val="15"/>
        <w:rPr>
          <w:spacing w:val="-2"/>
          <w:sz w:val="16"/>
          <w:szCs w:val="16"/>
        </w:rPr>
      </w:pPr>
      <w:r w:rsidRPr="00FF400C">
        <w:rPr>
          <w:sz w:val="16"/>
          <w:szCs w:val="16"/>
        </w:rPr>
        <w:t xml:space="preserve">Справка-перерасчёт размера </w:t>
      </w:r>
      <w:r w:rsidRPr="00FF400C">
        <w:rPr>
          <w:spacing w:val="-2"/>
          <w:sz w:val="16"/>
          <w:szCs w:val="16"/>
        </w:rPr>
        <w:t>субсидий</w:t>
      </w:r>
    </w:p>
    <w:p w:rsidR="00BC30EE" w:rsidRPr="00FF400C" w:rsidRDefault="00BC30EE" w:rsidP="00BC30EE">
      <w:pPr>
        <w:pStyle w:val="15"/>
        <w:rPr>
          <w:spacing w:val="-2"/>
          <w:sz w:val="16"/>
          <w:szCs w:val="16"/>
        </w:rPr>
      </w:pPr>
      <w:r w:rsidRPr="00FF400C">
        <w:rPr>
          <w:spacing w:val="-2"/>
          <w:sz w:val="16"/>
          <w:szCs w:val="16"/>
        </w:rPr>
        <w:t>по краткосрочному кредиту (займу)</w:t>
      </w:r>
    </w:p>
    <w:p w:rsidR="00BC30EE" w:rsidRPr="00FF400C" w:rsidRDefault="00BC30EE" w:rsidP="00BC30EE">
      <w:pPr>
        <w:rPr>
          <w:szCs w:val="16"/>
        </w:rPr>
      </w:pPr>
      <w:r w:rsidRPr="00FF400C">
        <w:rPr>
          <w:szCs w:val="16"/>
        </w:rPr>
        <w:t>в _______________________________________________________________</w:t>
      </w:r>
    </w:p>
    <w:p w:rsidR="00BC30EE" w:rsidRPr="00FF400C" w:rsidRDefault="00BC30EE" w:rsidP="00BC30EE">
      <w:pPr>
        <w:rPr>
          <w:szCs w:val="16"/>
          <w:vertAlign w:val="superscript"/>
        </w:rPr>
      </w:pPr>
      <w:r w:rsidRPr="00FF400C">
        <w:rPr>
          <w:szCs w:val="16"/>
          <w:vertAlign w:val="superscript"/>
        </w:rPr>
        <w:t xml:space="preserve">       (наименование российской кредитной организации (сельскохозяйственного кредитного ____________________________________________________________________________________________________.</w:t>
      </w:r>
    </w:p>
    <w:p w:rsidR="00BC30EE" w:rsidRPr="00FF400C" w:rsidRDefault="00BC30EE" w:rsidP="00BC30EE">
      <w:pPr>
        <w:rPr>
          <w:szCs w:val="16"/>
          <w:vertAlign w:val="superscript"/>
        </w:rPr>
      </w:pPr>
      <w:r w:rsidRPr="00FF400C">
        <w:rPr>
          <w:szCs w:val="16"/>
          <w:vertAlign w:val="superscript"/>
        </w:rPr>
        <w:t>потребительского кооператива)</w:t>
      </w:r>
    </w:p>
    <w:p w:rsidR="00BC30EE" w:rsidRPr="00FF400C" w:rsidRDefault="00BC30EE" w:rsidP="00BC30EE">
      <w:pPr>
        <w:spacing w:line="360" w:lineRule="auto"/>
        <w:jc w:val="both"/>
        <w:rPr>
          <w:szCs w:val="16"/>
        </w:rPr>
      </w:pPr>
      <w:r w:rsidRPr="00FF400C">
        <w:rPr>
          <w:szCs w:val="16"/>
        </w:rPr>
        <w:t>Полное наименование производителя________________________________,</w:t>
      </w:r>
    </w:p>
    <w:p w:rsidR="00BC30EE" w:rsidRPr="00FF400C" w:rsidRDefault="00BC30EE" w:rsidP="00BC30EE">
      <w:pPr>
        <w:spacing w:line="360" w:lineRule="auto"/>
        <w:jc w:val="both"/>
        <w:rPr>
          <w:szCs w:val="16"/>
        </w:rPr>
      </w:pPr>
      <w:r w:rsidRPr="00FF400C">
        <w:rPr>
          <w:szCs w:val="16"/>
        </w:rPr>
        <w:t>ИНН ___________________________________________________________.</w:t>
      </w:r>
    </w:p>
    <w:p w:rsidR="00BC30EE" w:rsidRPr="00FF400C" w:rsidRDefault="00BC30EE" w:rsidP="00BC30EE">
      <w:pPr>
        <w:spacing w:line="360" w:lineRule="auto"/>
        <w:jc w:val="both"/>
        <w:rPr>
          <w:szCs w:val="16"/>
        </w:rPr>
      </w:pPr>
      <w:r w:rsidRPr="00FF400C">
        <w:rPr>
          <w:szCs w:val="16"/>
        </w:rPr>
        <w:t>Цель кредита (займа) _____________________________________________.</w:t>
      </w:r>
    </w:p>
    <w:p w:rsidR="00BC30EE" w:rsidRPr="00FF400C" w:rsidRDefault="00BC30EE" w:rsidP="00BC30EE">
      <w:pPr>
        <w:pStyle w:val="15"/>
        <w:spacing w:line="360" w:lineRule="auto"/>
        <w:jc w:val="both"/>
        <w:rPr>
          <w:sz w:val="16"/>
          <w:szCs w:val="16"/>
        </w:rPr>
      </w:pPr>
      <w:r w:rsidRPr="00FF400C">
        <w:rPr>
          <w:sz w:val="16"/>
          <w:szCs w:val="16"/>
        </w:rPr>
        <w:t>По кредитному договору  (договору  займа) № ______ от « __»  _____20_ г.</w:t>
      </w:r>
    </w:p>
    <w:p w:rsidR="00BC30EE" w:rsidRPr="00FF400C" w:rsidRDefault="00BC30EE" w:rsidP="00BC30EE">
      <w:pPr>
        <w:pStyle w:val="26"/>
        <w:spacing w:line="360" w:lineRule="auto"/>
        <w:jc w:val="both"/>
        <w:rPr>
          <w:sz w:val="16"/>
          <w:szCs w:val="16"/>
        </w:rPr>
      </w:pPr>
    </w:p>
    <w:p w:rsidR="00BC30EE" w:rsidRPr="00FF400C" w:rsidRDefault="00BC30EE" w:rsidP="00BC30EE">
      <w:pPr>
        <w:pStyle w:val="26"/>
        <w:spacing w:line="360" w:lineRule="auto"/>
        <w:jc w:val="both"/>
        <w:rPr>
          <w:sz w:val="16"/>
          <w:szCs w:val="16"/>
        </w:rPr>
      </w:pPr>
      <w:r w:rsidRPr="00FF400C">
        <w:rPr>
          <w:sz w:val="16"/>
          <w:szCs w:val="16"/>
        </w:rPr>
        <w:t xml:space="preserve">За период с «__ »____________ 20 __г.  по  «__ »____________ 20 __г. </w:t>
      </w:r>
    </w:p>
    <w:p w:rsidR="00BC30EE" w:rsidRPr="00FF400C" w:rsidRDefault="00BC30EE" w:rsidP="00BC30EE">
      <w:pPr>
        <w:pStyle w:val="26"/>
        <w:jc w:val="both"/>
        <w:rPr>
          <w:sz w:val="16"/>
          <w:szCs w:val="16"/>
        </w:rPr>
      </w:pPr>
      <w:r w:rsidRPr="00FF400C">
        <w:rPr>
          <w:sz w:val="16"/>
          <w:szCs w:val="16"/>
        </w:rPr>
        <w:t>1. Дата предоставления кредита (займа)       __________________________.</w:t>
      </w:r>
    </w:p>
    <w:p w:rsidR="00BC30EE" w:rsidRPr="00FF400C" w:rsidRDefault="00BC30EE" w:rsidP="00BC30EE">
      <w:pPr>
        <w:pStyle w:val="26"/>
        <w:jc w:val="both"/>
        <w:rPr>
          <w:sz w:val="16"/>
          <w:szCs w:val="16"/>
        </w:rPr>
      </w:pPr>
      <w:r w:rsidRPr="00FF400C">
        <w:rPr>
          <w:sz w:val="16"/>
          <w:szCs w:val="16"/>
        </w:rPr>
        <w:t>2. Срок погашения кредита (займа) _________________________________.</w:t>
      </w:r>
    </w:p>
    <w:p w:rsidR="00BC30EE" w:rsidRPr="00FF400C" w:rsidRDefault="00BC30EE" w:rsidP="00BC30EE">
      <w:pPr>
        <w:pStyle w:val="26"/>
        <w:jc w:val="both"/>
        <w:rPr>
          <w:sz w:val="16"/>
          <w:szCs w:val="16"/>
        </w:rPr>
      </w:pPr>
      <w:r w:rsidRPr="00FF400C">
        <w:rPr>
          <w:sz w:val="16"/>
          <w:szCs w:val="16"/>
        </w:rPr>
        <w:t>3. Сумма полученного кредита (займа) ______________________________.</w:t>
      </w:r>
    </w:p>
    <w:p w:rsidR="00BC30EE" w:rsidRPr="00FF400C" w:rsidRDefault="00BC30EE" w:rsidP="00BC30EE">
      <w:pPr>
        <w:jc w:val="both"/>
        <w:rPr>
          <w:szCs w:val="16"/>
        </w:rPr>
      </w:pPr>
      <w:r w:rsidRPr="00FF400C">
        <w:rPr>
          <w:szCs w:val="16"/>
        </w:rPr>
        <w:t>4. Процентная  ставка  по  кредиту  (займу)  на  дату заключения кредитного договора (договора займа) / на дату заключения д</w:t>
      </w:r>
      <w:r w:rsidRPr="00FF400C">
        <w:rPr>
          <w:szCs w:val="16"/>
        </w:rPr>
        <w:t>о</w:t>
      </w:r>
      <w:r w:rsidRPr="00FF400C">
        <w:rPr>
          <w:szCs w:val="16"/>
        </w:rPr>
        <w:t>полнительного соглашения к кредитному договору (договору займа) ________% годовых.</w:t>
      </w:r>
    </w:p>
    <w:p w:rsidR="00BC30EE" w:rsidRPr="00FF400C" w:rsidRDefault="00BC30EE" w:rsidP="00BC30EE">
      <w:pPr>
        <w:autoSpaceDE w:val="0"/>
        <w:autoSpaceDN w:val="0"/>
        <w:adjustRightInd w:val="0"/>
        <w:jc w:val="both"/>
        <w:rPr>
          <w:szCs w:val="16"/>
        </w:rPr>
      </w:pPr>
      <w:r w:rsidRPr="00FF400C">
        <w:rPr>
          <w:szCs w:val="16"/>
        </w:rPr>
        <w:t>5. Ставка рефинансирования Центрального банка Российской Федерации на дату заключения кредитного договора (договора за</w:t>
      </w:r>
      <w:r w:rsidRPr="00FF400C">
        <w:rPr>
          <w:szCs w:val="16"/>
        </w:rPr>
        <w:t>й</w:t>
      </w:r>
      <w:r w:rsidRPr="00FF400C">
        <w:rPr>
          <w:szCs w:val="16"/>
        </w:rPr>
        <w:t>ма) / на дату заключения дополнительного соглашения к кредитному договору (договору займа) ________% годовых.</w:t>
      </w: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p w:rsidR="00BC30EE" w:rsidRDefault="00BC30EE" w:rsidP="00BC30EE">
      <w:pPr>
        <w:rPr>
          <w:szCs w:val="16"/>
        </w:rPr>
      </w:pPr>
    </w:p>
    <w:tbl>
      <w:tblPr>
        <w:tblW w:w="9639" w:type="dxa"/>
        <w:tblInd w:w="70" w:type="dxa"/>
        <w:tblLayout w:type="fixed"/>
        <w:tblCellMar>
          <w:left w:w="70" w:type="dxa"/>
          <w:right w:w="70" w:type="dxa"/>
        </w:tblCellMar>
        <w:tblLook w:val="0000"/>
      </w:tblPr>
      <w:tblGrid>
        <w:gridCol w:w="832"/>
        <w:gridCol w:w="833"/>
        <w:gridCol w:w="833"/>
        <w:gridCol w:w="943"/>
        <w:gridCol w:w="943"/>
        <w:gridCol w:w="943"/>
        <w:gridCol w:w="943"/>
        <w:gridCol w:w="903"/>
        <w:gridCol w:w="930"/>
        <w:gridCol w:w="1536"/>
      </w:tblGrid>
      <w:tr w:rsidR="00BC30EE" w:rsidRPr="00FF400C" w:rsidTr="00224DA7">
        <w:trPr>
          <w:cantSplit/>
          <w:trHeight w:val="720"/>
        </w:trPr>
        <w:tc>
          <w:tcPr>
            <w:tcW w:w="832"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ind w:left="-70"/>
              <w:rPr>
                <w:szCs w:val="16"/>
              </w:rPr>
            </w:pPr>
            <w:r w:rsidRPr="00FF400C">
              <w:rPr>
                <w:szCs w:val="16"/>
              </w:rPr>
              <w:t>Ост</w:t>
            </w:r>
            <w:r w:rsidRPr="00FF400C">
              <w:rPr>
                <w:szCs w:val="16"/>
              </w:rPr>
              <w:t>а</w:t>
            </w:r>
            <w:r w:rsidRPr="00FF400C">
              <w:rPr>
                <w:szCs w:val="16"/>
              </w:rPr>
              <w:t>ток ссу</w:t>
            </w:r>
            <w:r w:rsidRPr="00FF400C">
              <w:rPr>
                <w:szCs w:val="16"/>
              </w:rPr>
              <w:t>д</w:t>
            </w:r>
            <w:r w:rsidRPr="00FF400C">
              <w:rPr>
                <w:szCs w:val="16"/>
              </w:rPr>
              <w:t>ной задол-женност</w:t>
            </w:r>
            <w:r w:rsidRPr="00FF400C">
              <w:rPr>
                <w:szCs w:val="16"/>
              </w:rPr>
              <w:t>и</w:t>
            </w:r>
            <w:r w:rsidRPr="00FF400C">
              <w:rPr>
                <w:szCs w:val="16"/>
              </w:rPr>
              <w:t>по креди</w:t>
            </w:r>
            <w:r w:rsidRPr="00FF400C">
              <w:rPr>
                <w:szCs w:val="16"/>
              </w:rPr>
              <w:t>т</w:t>
            </w:r>
            <w:r w:rsidRPr="00FF400C">
              <w:rPr>
                <w:szCs w:val="16"/>
              </w:rPr>
              <w:t>номудог</w:t>
            </w:r>
            <w:r w:rsidRPr="00FF400C">
              <w:rPr>
                <w:szCs w:val="16"/>
              </w:rPr>
              <w:t>о</w:t>
            </w:r>
            <w:r w:rsidRPr="00FF400C">
              <w:rPr>
                <w:szCs w:val="16"/>
              </w:rPr>
              <w:t>вору (договору займа), исходяи</w:t>
            </w:r>
            <w:r w:rsidRPr="00FF400C">
              <w:rPr>
                <w:szCs w:val="16"/>
              </w:rPr>
              <w:t>з</w:t>
            </w:r>
            <w:r w:rsidRPr="00FF400C">
              <w:rPr>
                <w:szCs w:val="16"/>
              </w:rPr>
              <w:t>которой исчисля-ется ра</w:t>
            </w:r>
            <w:r w:rsidRPr="00FF400C">
              <w:rPr>
                <w:szCs w:val="16"/>
              </w:rPr>
              <w:t>з</w:t>
            </w:r>
            <w:r w:rsidRPr="00FF400C">
              <w:rPr>
                <w:szCs w:val="16"/>
              </w:rPr>
              <w:t>мер су</w:t>
            </w:r>
            <w:r w:rsidRPr="00FF400C">
              <w:rPr>
                <w:szCs w:val="16"/>
              </w:rPr>
              <w:t>б</w:t>
            </w:r>
            <w:r w:rsidRPr="00FF400C">
              <w:rPr>
                <w:szCs w:val="16"/>
              </w:rPr>
              <w:t>сидий,  рублей</w:t>
            </w:r>
          </w:p>
        </w:tc>
        <w:tc>
          <w:tcPr>
            <w:tcW w:w="833"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t>Коли-чество дней поль-зования</w:t>
            </w:r>
            <w:r w:rsidRPr="00FF400C">
              <w:rPr>
                <w:szCs w:val="16"/>
              </w:rPr>
              <w:t>к</w:t>
            </w:r>
            <w:r w:rsidRPr="00FF400C">
              <w:rPr>
                <w:szCs w:val="16"/>
              </w:rPr>
              <w:t>реди-том (займом)в расчет-ном п</w:t>
            </w:r>
            <w:r w:rsidRPr="00FF400C">
              <w:rPr>
                <w:szCs w:val="16"/>
              </w:rPr>
              <w:t>е</w:t>
            </w:r>
            <w:r w:rsidRPr="00FF400C">
              <w:rPr>
                <w:szCs w:val="16"/>
              </w:rPr>
              <w:t>риоде</w:t>
            </w:r>
          </w:p>
        </w:tc>
        <w:tc>
          <w:tcPr>
            <w:tcW w:w="833" w:type="dxa"/>
            <w:vMerge w:val="restart"/>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t>Су</w:t>
            </w:r>
            <w:r w:rsidRPr="00FF400C">
              <w:rPr>
                <w:szCs w:val="16"/>
              </w:rPr>
              <w:t>м</w:t>
            </w:r>
            <w:r w:rsidRPr="00FF400C">
              <w:rPr>
                <w:szCs w:val="16"/>
              </w:rPr>
              <w:t>ма  н</w:t>
            </w:r>
            <w:r w:rsidRPr="00FF400C">
              <w:rPr>
                <w:szCs w:val="16"/>
              </w:rPr>
              <w:t>а</w:t>
            </w:r>
            <w:r w:rsidRPr="00FF400C">
              <w:rPr>
                <w:szCs w:val="16"/>
              </w:rPr>
              <w:t>чис-ленных и уплачен-ныхпр</w:t>
            </w:r>
            <w:r w:rsidRPr="00FF400C">
              <w:rPr>
                <w:szCs w:val="16"/>
              </w:rPr>
              <w:t>о</w:t>
            </w:r>
            <w:r w:rsidRPr="00FF400C">
              <w:rPr>
                <w:szCs w:val="16"/>
              </w:rPr>
              <w:t>цен-тов по кред</w:t>
            </w:r>
            <w:r w:rsidRPr="00FF400C">
              <w:rPr>
                <w:szCs w:val="16"/>
              </w:rPr>
              <w:t>и</w:t>
            </w:r>
            <w:r w:rsidRPr="00FF400C">
              <w:rPr>
                <w:szCs w:val="16"/>
              </w:rPr>
              <w:t>ту (за</w:t>
            </w:r>
            <w:r w:rsidRPr="00FF400C">
              <w:rPr>
                <w:szCs w:val="16"/>
              </w:rPr>
              <w:t>й</w:t>
            </w:r>
            <w:r w:rsidRPr="00FF400C">
              <w:rPr>
                <w:szCs w:val="16"/>
              </w:rPr>
              <w:t xml:space="preserve">му),рублей </w:t>
            </w:r>
          </w:p>
        </w:tc>
        <w:tc>
          <w:tcPr>
            <w:tcW w:w="1886"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Ставка субсидиров</w:t>
            </w:r>
            <w:r w:rsidRPr="00FF400C">
              <w:rPr>
                <w:szCs w:val="16"/>
              </w:rPr>
              <w:t>а</w:t>
            </w:r>
            <w:r w:rsidRPr="00FF400C">
              <w:rPr>
                <w:szCs w:val="16"/>
              </w:rPr>
              <w:t>ния по кредиту (займу)</w:t>
            </w:r>
          </w:p>
        </w:tc>
        <w:tc>
          <w:tcPr>
            <w:tcW w:w="1886" w:type="dxa"/>
            <w:gridSpan w:val="2"/>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Сумма причита</w:t>
            </w:r>
            <w:r w:rsidRPr="00FF400C">
              <w:rPr>
                <w:szCs w:val="16"/>
              </w:rPr>
              <w:t>ю</w:t>
            </w:r>
            <w:r w:rsidRPr="00FF400C">
              <w:rPr>
                <w:szCs w:val="16"/>
              </w:rPr>
              <w:t>щейся субсидии, рублей</w:t>
            </w:r>
          </w:p>
        </w:tc>
        <w:tc>
          <w:tcPr>
            <w:tcW w:w="1833" w:type="dxa"/>
            <w:gridSpan w:val="2"/>
            <w:tcBorders>
              <w:top w:val="single" w:sz="6" w:space="0" w:color="auto"/>
              <w:left w:val="single" w:sz="6" w:space="0" w:color="auto"/>
              <w:bottom w:val="single" w:sz="6" w:space="0" w:color="auto"/>
              <w:right w:val="single" w:sz="4" w:space="0" w:color="auto"/>
            </w:tcBorders>
          </w:tcPr>
          <w:p w:rsidR="00BC30EE" w:rsidRPr="00FF400C" w:rsidRDefault="00BC30EE" w:rsidP="00224DA7">
            <w:pPr>
              <w:autoSpaceDE w:val="0"/>
              <w:autoSpaceDN w:val="0"/>
              <w:adjustRightInd w:val="0"/>
              <w:rPr>
                <w:szCs w:val="16"/>
              </w:rPr>
            </w:pPr>
            <w:r w:rsidRPr="00FF400C">
              <w:rPr>
                <w:szCs w:val="16"/>
              </w:rPr>
              <w:t>Сумма ранее</w:t>
            </w:r>
          </w:p>
          <w:p w:rsidR="00BC30EE" w:rsidRPr="00FF400C" w:rsidRDefault="00BC30EE" w:rsidP="00224DA7">
            <w:pPr>
              <w:autoSpaceDE w:val="0"/>
              <w:autoSpaceDN w:val="0"/>
              <w:adjustRightInd w:val="0"/>
              <w:rPr>
                <w:szCs w:val="16"/>
              </w:rPr>
            </w:pPr>
            <w:r w:rsidRPr="00FF400C">
              <w:rPr>
                <w:szCs w:val="16"/>
              </w:rPr>
              <w:t xml:space="preserve"> полученной субс</w:t>
            </w:r>
            <w:r w:rsidRPr="00FF400C">
              <w:rPr>
                <w:szCs w:val="16"/>
              </w:rPr>
              <w:t>и</w:t>
            </w:r>
            <w:r w:rsidRPr="00FF400C">
              <w:rPr>
                <w:szCs w:val="16"/>
              </w:rPr>
              <w:t xml:space="preserve">дии, рублей </w:t>
            </w:r>
          </w:p>
        </w:tc>
        <w:tc>
          <w:tcPr>
            <w:tcW w:w="1536" w:type="dxa"/>
            <w:vMerge w:val="restart"/>
            <w:tcBorders>
              <w:top w:val="single" w:sz="4" w:space="0" w:color="auto"/>
              <w:left w:val="single" w:sz="4" w:space="0" w:color="auto"/>
              <w:bottom w:val="single" w:sz="4" w:space="0" w:color="auto"/>
              <w:right w:val="single" w:sz="4" w:space="0" w:color="auto"/>
            </w:tcBorders>
          </w:tcPr>
          <w:p w:rsidR="00BC30EE" w:rsidRPr="00FF400C" w:rsidRDefault="00BC30EE" w:rsidP="00224DA7">
            <w:pPr>
              <w:autoSpaceDE w:val="0"/>
              <w:autoSpaceDN w:val="0"/>
              <w:adjustRightInd w:val="0"/>
              <w:rPr>
                <w:szCs w:val="16"/>
              </w:rPr>
            </w:pPr>
            <w:r w:rsidRPr="00FF400C">
              <w:rPr>
                <w:szCs w:val="16"/>
              </w:rPr>
              <w:t>Сумма субс</w:t>
            </w:r>
            <w:r w:rsidRPr="00FF400C">
              <w:rPr>
                <w:szCs w:val="16"/>
              </w:rPr>
              <w:t>и</w:t>
            </w:r>
            <w:r w:rsidRPr="00FF400C">
              <w:rPr>
                <w:szCs w:val="16"/>
              </w:rPr>
              <w:t>диик выплатеза счётсредствоблас</w:t>
            </w:r>
            <w:r w:rsidRPr="00FF400C">
              <w:rPr>
                <w:szCs w:val="16"/>
              </w:rPr>
              <w:t>т</w:t>
            </w:r>
            <w:r w:rsidRPr="00FF400C">
              <w:rPr>
                <w:szCs w:val="16"/>
              </w:rPr>
              <w:t>ного бюджета, за   исключением п</w:t>
            </w:r>
            <w:r w:rsidRPr="00FF400C">
              <w:rPr>
                <w:szCs w:val="16"/>
              </w:rPr>
              <w:t>о</w:t>
            </w:r>
            <w:r w:rsidRPr="00FF400C">
              <w:rPr>
                <w:szCs w:val="16"/>
              </w:rPr>
              <w:t>ступающих в обл</w:t>
            </w:r>
            <w:r w:rsidRPr="00FF400C">
              <w:rPr>
                <w:szCs w:val="16"/>
              </w:rPr>
              <w:t>а</w:t>
            </w:r>
            <w:r w:rsidRPr="00FF400C">
              <w:rPr>
                <w:szCs w:val="16"/>
              </w:rPr>
              <w:t>стной бюджет сре</w:t>
            </w:r>
            <w:r w:rsidRPr="00FF400C">
              <w:rPr>
                <w:szCs w:val="16"/>
              </w:rPr>
              <w:t>д</w:t>
            </w:r>
            <w:r w:rsidRPr="00FF400C">
              <w:rPr>
                <w:szCs w:val="16"/>
              </w:rPr>
              <w:t>ствфедерального  бюджета,рублей</w:t>
            </w:r>
          </w:p>
        </w:tc>
      </w:tr>
      <w:tr w:rsidR="00BC30EE" w:rsidRPr="00FF400C" w:rsidTr="00224DA7">
        <w:trPr>
          <w:cantSplit/>
          <w:trHeight w:val="2938"/>
        </w:trPr>
        <w:tc>
          <w:tcPr>
            <w:tcW w:w="832" w:type="dxa"/>
            <w:vMerge/>
            <w:tcBorders>
              <w:top w:val="nil"/>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p>
        </w:tc>
        <w:tc>
          <w:tcPr>
            <w:tcW w:w="833" w:type="dxa"/>
            <w:vMerge/>
            <w:tcBorders>
              <w:top w:val="nil"/>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p>
        </w:tc>
        <w:tc>
          <w:tcPr>
            <w:tcW w:w="833" w:type="dxa"/>
            <w:vMerge/>
            <w:tcBorders>
              <w:top w:val="nil"/>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p>
        </w:tc>
        <w:tc>
          <w:tcPr>
            <w:tcW w:w="943" w:type="dxa"/>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счётсре</w:t>
            </w:r>
            <w:r w:rsidRPr="00FF400C">
              <w:rPr>
                <w:szCs w:val="16"/>
              </w:rPr>
              <w:t>д</w:t>
            </w:r>
            <w:r w:rsidRPr="00FF400C">
              <w:rPr>
                <w:szCs w:val="16"/>
              </w:rPr>
              <w:t>ствобласт-ногобю</w:t>
            </w:r>
            <w:r w:rsidRPr="00FF400C">
              <w:rPr>
                <w:szCs w:val="16"/>
              </w:rPr>
              <w:t>д</w:t>
            </w:r>
            <w:r w:rsidRPr="00FF400C">
              <w:rPr>
                <w:szCs w:val="16"/>
              </w:rPr>
              <w:t>жета, фо</w:t>
            </w:r>
            <w:r w:rsidRPr="00FF400C">
              <w:rPr>
                <w:szCs w:val="16"/>
              </w:rPr>
              <w:t>р</w:t>
            </w:r>
            <w:r w:rsidRPr="00FF400C">
              <w:rPr>
                <w:szCs w:val="16"/>
              </w:rPr>
              <w:t>миру-емых за счётп</w:t>
            </w:r>
            <w:r w:rsidRPr="00FF400C">
              <w:rPr>
                <w:szCs w:val="16"/>
              </w:rPr>
              <w:t>о</w:t>
            </w:r>
            <w:r w:rsidRPr="00FF400C">
              <w:rPr>
                <w:szCs w:val="16"/>
              </w:rPr>
              <w:t>ступа-ющих в областной бюджет средствф</w:t>
            </w:r>
            <w:r w:rsidRPr="00FF400C">
              <w:rPr>
                <w:szCs w:val="16"/>
              </w:rPr>
              <w:t>е</w:t>
            </w:r>
            <w:r w:rsidRPr="00FF400C">
              <w:rPr>
                <w:szCs w:val="16"/>
              </w:rPr>
              <w:t>дераль-ного  бю</w:t>
            </w:r>
            <w:r w:rsidRPr="00FF400C">
              <w:rPr>
                <w:szCs w:val="16"/>
              </w:rPr>
              <w:t>д</w:t>
            </w:r>
            <w:r w:rsidRPr="00FF400C">
              <w:rPr>
                <w:szCs w:val="16"/>
              </w:rPr>
              <w:t>жета</w:t>
            </w:r>
          </w:p>
        </w:tc>
        <w:tc>
          <w:tcPr>
            <w:tcW w:w="943" w:type="dxa"/>
            <w:tcBorders>
              <w:top w:val="single" w:sz="6" w:space="0" w:color="auto"/>
              <w:left w:val="single" w:sz="6" w:space="0" w:color="auto"/>
              <w:bottom w:val="nil"/>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счётсре</w:t>
            </w:r>
            <w:r w:rsidRPr="00FF400C">
              <w:rPr>
                <w:szCs w:val="16"/>
              </w:rPr>
              <w:t>д</w:t>
            </w:r>
            <w:r w:rsidRPr="00FF400C">
              <w:rPr>
                <w:szCs w:val="16"/>
              </w:rPr>
              <w:t>ствобласт-ного бю</w:t>
            </w:r>
            <w:r w:rsidRPr="00FF400C">
              <w:rPr>
                <w:szCs w:val="16"/>
              </w:rPr>
              <w:t>д</w:t>
            </w:r>
            <w:r w:rsidRPr="00FF400C">
              <w:rPr>
                <w:szCs w:val="16"/>
              </w:rPr>
              <w:t>жета, за исключ</w:t>
            </w:r>
            <w:r w:rsidRPr="00FF400C">
              <w:rPr>
                <w:szCs w:val="16"/>
              </w:rPr>
              <w:t>е</w:t>
            </w:r>
            <w:r w:rsidRPr="00FF400C">
              <w:rPr>
                <w:szCs w:val="16"/>
              </w:rPr>
              <w:t>нием п</w:t>
            </w:r>
            <w:r w:rsidRPr="00FF400C">
              <w:rPr>
                <w:szCs w:val="16"/>
              </w:rPr>
              <w:t>о</w:t>
            </w:r>
            <w:r w:rsidRPr="00FF400C">
              <w:rPr>
                <w:szCs w:val="16"/>
              </w:rPr>
              <w:t>ступа-ющих в областной бюджет средствф</w:t>
            </w:r>
            <w:r w:rsidRPr="00FF400C">
              <w:rPr>
                <w:szCs w:val="16"/>
              </w:rPr>
              <w:t>е</w:t>
            </w:r>
            <w:r w:rsidRPr="00FF400C">
              <w:rPr>
                <w:szCs w:val="16"/>
              </w:rPr>
              <w:t>дераль-ного бю</w:t>
            </w:r>
            <w:r w:rsidRPr="00FF400C">
              <w:rPr>
                <w:szCs w:val="16"/>
              </w:rPr>
              <w:t>д</w:t>
            </w:r>
            <w:r w:rsidRPr="00FF400C">
              <w:rPr>
                <w:szCs w:val="16"/>
              </w:rPr>
              <w:t>жета</w:t>
            </w: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счётсре</w:t>
            </w:r>
            <w:r w:rsidRPr="00FF400C">
              <w:rPr>
                <w:szCs w:val="16"/>
              </w:rPr>
              <w:t>д</w:t>
            </w:r>
            <w:r w:rsidRPr="00FF400C">
              <w:rPr>
                <w:szCs w:val="16"/>
              </w:rPr>
              <w:t>ствобласт-ногобю</w:t>
            </w:r>
            <w:r w:rsidRPr="00FF400C">
              <w:rPr>
                <w:szCs w:val="16"/>
              </w:rPr>
              <w:t>д</w:t>
            </w:r>
            <w:r w:rsidRPr="00FF400C">
              <w:rPr>
                <w:szCs w:val="16"/>
              </w:rPr>
              <w:t>жета, фо</w:t>
            </w:r>
            <w:r w:rsidRPr="00FF400C">
              <w:rPr>
                <w:szCs w:val="16"/>
              </w:rPr>
              <w:t>р</w:t>
            </w:r>
            <w:r w:rsidRPr="00FF400C">
              <w:rPr>
                <w:szCs w:val="16"/>
              </w:rPr>
              <w:t>миру-емых за счётп</w:t>
            </w:r>
            <w:r w:rsidRPr="00FF400C">
              <w:rPr>
                <w:szCs w:val="16"/>
              </w:rPr>
              <w:t>о</w:t>
            </w:r>
            <w:r w:rsidRPr="00FF400C">
              <w:rPr>
                <w:szCs w:val="16"/>
              </w:rPr>
              <w:t>ступа-ющих в областной бюджет средствф</w:t>
            </w:r>
            <w:r w:rsidRPr="00FF400C">
              <w:rPr>
                <w:szCs w:val="16"/>
              </w:rPr>
              <w:t>е</w:t>
            </w:r>
            <w:r w:rsidRPr="00FF400C">
              <w:rPr>
                <w:szCs w:val="16"/>
              </w:rPr>
              <w:t>дераль-ного бю</w:t>
            </w:r>
            <w:r w:rsidRPr="00FF400C">
              <w:rPr>
                <w:szCs w:val="16"/>
              </w:rPr>
              <w:t>д</w:t>
            </w:r>
            <w:r w:rsidRPr="00FF400C">
              <w:rPr>
                <w:szCs w:val="16"/>
              </w:rPr>
              <w:t>жета</w:t>
            </w: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счётсре</w:t>
            </w:r>
            <w:r w:rsidRPr="00FF400C">
              <w:rPr>
                <w:szCs w:val="16"/>
              </w:rPr>
              <w:t>д</w:t>
            </w:r>
            <w:r w:rsidRPr="00FF400C">
              <w:rPr>
                <w:szCs w:val="16"/>
              </w:rPr>
              <w:t>ствобласт-ного бю</w:t>
            </w:r>
            <w:r w:rsidRPr="00FF400C">
              <w:rPr>
                <w:szCs w:val="16"/>
              </w:rPr>
              <w:t>д</w:t>
            </w:r>
            <w:r w:rsidRPr="00FF400C">
              <w:rPr>
                <w:szCs w:val="16"/>
              </w:rPr>
              <w:t>жета, за   исключе-ниемп</w:t>
            </w:r>
            <w:r w:rsidRPr="00FF400C">
              <w:rPr>
                <w:szCs w:val="16"/>
              </w:rPr>
              <w:t>о</w:t>
            </w:r>
            <w:r w:rsidRPr="00FF400C">
              <w:rPr>
                <w:szCs w:val="16"/>
              </w:rPr>
              <w:t>ступа-ющих в областной бюджет средствф</w:t>
            </w:r>
            <w:r w:rsidRPr="00FF400C">
              <w:rPr>
                <w:szCs w:val="16"/>
              </w:rPr>
              <w:t>е</w:t>
            </w:r>
            <w:r w:rsidRPr="00FF400C">
              <w:rPr>
                <w:szCs w:val="16"/>
              </w:rPr>
              <w:t>дераль-ного бю</w:t>
            </w:r>
            <w:r w:rsidRPr="00FF400C">
              <w:rPr>
                <w:szCs w:val="16"/>
              </w:rPr>
              <w:t>д</w:t>
            </w:r>
            <w:r w:rsidRPr="00FF400C">
              <w:rPr>
                <w:szCs w:val="16"/>
              </w:rPr>
              <w:t>жета</w:t>
            </w:r>
          </w:p>
        </w:tc>
        <w:tc>
          <w:tcPr>
            <w:tcW w:w="90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за счётсре</w:t>
            </w:r>
            <w:r w:rsidRPr="00FF400C">
              <w:rPr>
                <w:szCs w:val="16"/>
              </w:rPr>
              <w:t>д</w:t>
            </w:r>
            <w:r w:rsidRPr="00FF400C">
              <w:rPr>
                <w:szCs w:val="16"/>
              </w:rPr>
              <w:t>ствобласт-ногобю</w:t>
            </w:r>
            <w:r w:rsidRPr="00FF400C">
              <w:rPr>
                <w:szCs w:val="16"/>
              </w:rPr>
              <w:t>д</w:t>
            </w:r>
            <w:r w:rsidRPr="00FF400C">
              <w:rPr>
                <w:szCs w:val="16"/>
              </w:rPr>
              <w:t>жета, формиру-емых за счётп</w:t>
            </w:r>
            <w:r w:rsidRPr="00FF400C">
              <w:rPr>
                <w:szCs w:val="16"/>
              </w:rPr>
              <w:t>о</w:t>
            </w:r>
            <w:r w:rsidRPr="00FF400C">
              <w:rPr>
                <w:szCs w:val="16"/>
              </w:rPr>
              <w:t>ступа-ющих в областной бюджет средс</w:t>
            </w:r>
            <w:r w:rsidRPr="00FF400C">
              <w:rPr>
                <w:szCs w:val="16"/>
              </w:rPr>
              <w:t>т</w:t>
            </w:r>
            <w:r w:rsidRPr="00FF400C">
              <w:rPr>
                <w:szCs w:val="16"/>
              </w:rPr>
              <w:t>вфедераль-ного бю</w:t>
            </w:r>
            <w:r w:rsidRPr="00FF400C">
              <w:rPr>
                <w:szCs w:val="16"/>
              </w:rPr>
              <w:t>д</w:t>
            </w:r>
            <w:r w:rsidRPr="00FF400C">
              <w:rPr>
                <w:szCs w:val="16"/>
              </w:rPr>
              <w:t>жета</w:t>
            </w:r>
          </w:p>
        </w:tc>
        <w:tc>
          <w:tcPr>
            <w:tcW w:w="930" w:type="dxa"/>
            <w:tcBorders>
              <w:top w:val="single" w:sz="6" w:space="0" w:color="auto"/>
              <w:left w:val="single" w:sz="6" w:space="0" w:color="auto"/>
              <w:bottom w:val="single" w:sz="6" w:space="0" w:color="auto"/>
              <w:right w:val="single" w:sz="4" w:space="0" w:color="auto"/>
            </w:tcBorders>
          </w:tcPr>
          <w:p w:rsidR="00BC30EE" w:rsidRPr="00FF400C" w:rsidRDefault="00BC30EE" w:rsidP="00224DA7">
            <w:pPr>
              <w:autoSpaceDE w:val="0"/>
              <w:autoSpaceDN w:val="0"/>
              <w:adjustRightInd w:val="0"/>
              <w:rPr>
                <w:szCs w:val="16"/>
              </w:rPr>
            </w:pPr>
            <w:r w:rsidRPr="00FF400C">
              <w:rPr>
                <w:szCs w:val="16"/>
              </w:rPr>
              <w:t>за счётсре</w:t>
            </w:r>
            <w:r w:rsidRPr="00FF400C">
              <w:rPr>
                <w:szCs w:val="16"/>
              </w:rPr>
              <w:t>д</w:t>
            </w:r>
            <w:r w:rsidRPr="00FF400C">
              <w:rPr>
                <w:szCs w:val="16"/>
              </w:rPr>
              <w:t>ствобласт-ного бю</w:t>
            </w:r>
            <w:r w:rsidRPr="00FF400C">
              <w:rPr>
                <w:szCs w:val="16"/>
              </w:rPr>
              <w:t>д</w:t>
            </w:r>
            <w:r w:rsidRPr="00FF400C">
              <w:rPr>
                <w:szCs w:val="16"/>
              </w:rPr>
              <w:t>жета, за исключ</w:t>
            </w:r>
            <w:r w:rsidRPr="00FF400C">
              <w:rPr>
                <w:szCs w:val="16"/>
              </w:rPr>
              <w:t>е</w:t>
            </w:r>
            <w:r w:rsidRPr="00FF400C">
              <w:rPr>
                <w:szCs w:val="16"/>
              </w:rPr>
              <w:t>нием п</w:t>
            </w:r>
            <w:r w:rsidRPr="00FF400C">
              <w:rPr>
                <w:szCs w:val="16"/>
              </w:rPr>
              <w:t>о</w:t>
            </w:r>
            <w:r w:rsidRPr="00FF400C">
              <w:rPr>
                <w:szCs w:val="16"/>
              </w:rPr>
              <w:t>ступа-ющих в областной бюджет средствф</w:t>
            </w:r>
            <w:r w:rsidRPr="00FF400C">
              <w:rPr>
                <w:szCs w:val="16"/>
              </w:rPr>
              <w:t>е</w:t>
            </w:r>
            <w:r w:rsidRPr="00FF400C">
              <w:rPr>
                <w:szCs w:val="16"/>
              </w:rPr>
              <w:t>дераль-ного бю</w:t>
            </w:r>
            <w:r w:rsidRPr="00FF400C">
              <w:rPr>
                <w:szCs w:val="16"/>
              </w:rPr>
              <w:t>д</w:t>
            </w:r>
            <w:r w:rsidRPr="00FF400C">
              <w:rPr>
                <w:szCs w:val="16"/>
              </w:rPr>
              <w:t>жета</w:t>
            </w:r>
          </w:p>
        </w:tc>
        <w:tc>
          <w:tcPr>
            <w:tcW w:w="1536" w:type="dxa"/>
            <w:vMerge/>
            <w:tcBorders>
              <w:top w:val="single" w:sz="4" w:space="0" w:color="auto"/>
              <w:left w:val="single" w:sz="4" w:space="0" w:color="auto"/>
              <w:bottom w:val="single" w:sz="4" w:space="0" w:color="auto"/>
              <w:right w:val="single" w:sz="4" w:space="0" w:color="auto"/>
            </w:tcBorders>
          </w:tcPr>
          <w:p w:rsidR="00BC30EE" w:rsidRPr="00FF400C" w:rsidRDefault="00BC30EE" w:rsidP="00224DA7">
            <w:pPr>
              <w:autoSpaceDE w:val="0"/>
              <w:autoSpaceDN w:val="0"/>
              <w:adjustRightInd w:val="0"/>
              <w:rPr>
                <w:szCs w:val="16"/>
              </w:rPr>
            </w:pPr>
          </w:p>
        </w:tc>
      </w:tr>
      <w:tr w:rsidR="00BC30EE" w:rsidRPr="00FF400C" w:rsidTr="00224DA7">
        <w:trPr>
          <w:cantSplit/>
          <w:trHeight w:val="240"/>
        </w:trPr>
        <w:tc>
          <w:tcPr>
            <w:tcW w:w="832"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 xml:space="preserve">1  </w:t>
            </w:r>
          </w:p>
        </w:tc>
        <w:tc>
          <w:tcPr>
            <w:tcW w:w="83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 xml:space="preserve">2  </w:t>
            </w:r>
          </w:p>
        </w:tc>
        <w:tc>
          <w:tcPr>
            <w:tcW w:w="83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 xml:space="preserve">3  </w:t>
            </w: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4</w:t>
            </w: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5</w:t>
            </w: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6</w:t>
            </w: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7</w:t>
            </w:r>
          </w:p>
        </w:tc>
        <w:tc>
          <w:tcPr>
            <w:tcW w:w="90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8</w:t>
            </w:r>
          </w:p>
        </w:tc>
        <w:tc>
          <w:tcPr>
            <w:tcW w:w="93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9</w:t>
            </w:r>
          </w:p>
        </w:tc>
        <w:tc>
          <w:tcPr>
            <w:tcW w:w="1536" w:type="dxa"/>
            <w:tcBorders>
              <w:top w:val="single" w:sz="4"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r w:rsidRPr="00FF400C">
              <w:rPr>
                <w:szCs w:val="16"/>
              </w:rPr>
              <w:t>10</w:t>
            </w:r>
          </w:p>
        </w:tc>
      </w:tr>
      <w:tr w:rsidR="00BC30EE" w:rsidRPr="00FF400C" w:rsidTr="00224DA7">
        <w:trPr>
          <w:cantSplit/>
          <w:trHeight w:val="240"/>
        </w:trPr>
        <w:tc>
          <w:tcPr>
            <w:tcW w:w="832"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83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83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94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903"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930"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c>
          <w:tcPr>
            <w:tcW w:w="1536" w:type="dxa"/>
            <w:tcBorders>
              <w:top w:val="single" w:sz="6" w:space="0" w:color="auto"/>
              <w:left w:val="single" w:sz="6" w:space="0" w:color="auto"/>
              <w:bottom w:val="single" w:sz="6" w:space="0" w:color="auto"/>
              <w:right w:val="single" w:sz="6" w:space="0" w:color="auto"/>
            </w:tcBorders>
          </w:tcPr>
          <w:p w:rsidR="00BC30EE" w:rsidRPr="00FF400C" w:rsidRDefault="00BC30EE" w:rsidP="00224DA7">
            <w:pPr>
              <w:autoSpaceDE w:val="0"/>
              <w:autoSpaceDN w:val="0"/>
              <w:adjustRightInd w:val="0"/>
              <w:rPr>
                <w:szCs w:val="16"/>
              </w:rPr>
            </w:pPr>
          </w:p>
        </w:tc>
      </w:tr>
    </w:tbl>
    <w:p w:rsidR="00224DA7" w:rsidRPr="00FF400C" w:rsidRDefault="00224DA7" w:rsidP="00224DA7">
      <w:pPr>
        <w:autoSpaceDE w:val="0"/>
        <w:autoSpaceDN w:val="0"/>
        <w:adjustRightInd w:val="0"/>
        <w:spacing w:line="360" w:lineRule="auto"/>
        <w:ind w:right="-2" w:firstLine="709"/>
        <w:jc w:val="both"/>
        <w:rPr>
          <w:szCs w:val="16"/>
        </w:rPr>
      </w:pPr>
      <w:r w:rsidRPr="00FF400C">
        <w:rPr>
          <w:szCs w:val="16"/>
        </w:rPr>
        <w:t>Проценты, начисленные в соответствии с заключенным кредитным договором (договором займа), оплачены в полном объ</w:t>
      </w:r>
      <w:r w:rsidRPr="00FF400C">
        <w:rPr>
          <w:szCs w:val="16"/>
        </w:rPr>
        <w:t>ё</w:t>
      </w:r>
      <w:r w:rsidRPr="00FF400C">
        <w:rPr>
          <w:szCs w:val="16"/>
        </w:rPr>
        <w:t>ме.</w:t>
      </w:r>
    </w:p>
    <w:p w:rsidR="00224DA7" w:rsidRPr="00FF400C" w:rsidRDefault="00224DA7" w:rsidP="00224DA7">
      <w:pPr>
        <w:jc w:val="both"/>
        <w:rPr>
          <w:szCs w:val="16"/>
        </w:rPr>
      </w:pPr>
      <w:r w:rsidRPr="00FF400C">
        <w:rPr>
          <w:szCs w:val="16"/>
        </w:rPr>
        <w:lastRenderedPageBreak/>
        <w:t>Руководитель производителя*              ____________           ______________</w:t>
      </w:r>
    </w:p>
    <w:p w:rsidR="00224DA7" w:rsidRPr="00FF400C" w:rsidRDefault="00224DA7" w:rsidP="00224DA7">
      <w:pPr>
        <w:rPr>
          <w:szCs w:val="16"/>
          <w:vertAlign w:val="superscript"/>
        </w:rPr>
      </w:pPr>
      <w:r w:rsidRPr="00FF400C">
        <w:rPr>
          <w:szCs w:val="16"/>
          <w:vertAlign w:val="superscript"/>
        </w:rPr>
        <w:t xml:space="preserve">                                                                                              (подпись)                                  (И.О.Фамилия)</w:t>
      </w:r>
    </w:p>
    <w:p w:rsidR="00224DA7" w:rsidRPr="00FF400C" w:rsidRDefault="00224DA7" w:rsidP="00224DA7">
      <w:pPr>
        <w:jc w:val="both"/>
        <w:rPr>
          <w:szCs w:val="16"/>
        </w:rPr>
      </w:pPr>
      <w:r w:rsidRPr="00FF400C">
        <w:rPr>
          <w:szCs w:val="16"/>
        </w:rPr>
        <w:t>Главный бухгалтер производителя**    _____________        ______________</w:t>
      </w:r>
    </w:p>
    <w:p w:rsidR="00224DA7" w:rsidRPr="00FF400C" w:rsidRDefault="00224DA7" w:rsidP="00224DA7">
      <w:pPr>
        <w:rPr>
          <w:szCs w:val="16"/>
          <w:vertAlign w:val="superscript"/>
        </w:rPr>
      </w:pPr>
      <w:r w:rsidRPr="00FF400C">
        <w:rPr>
          <w:szCs w:val="16"/>
          <w:vertAlign w:val="superscript"/>
        </w:rPr>
        <w:t xml:space="preserve">                                                                                               (подпись)                                  (И.О.Фамилия)</w:t>
      </w:r>
    </w:p>
    <w:p w:rsidR="00224DA7" w:rsidRPr="00FF400C" w:rsidRDefault="00224DA7" w:rsidP="00224DA7">
      <w:pPr>
        <w:pStyle w:val="15"/>
        <w:ind w:right="-82"/>
        <w:jc w:val="both"/>
        <w:rPr>
          <w:sz w:val="16"/>
          <w:szCs w:val="16"/>
        </w:rPr>
      </w:pPr>
      <w:r w:rsidRPr="00FF400C">
        <w:rPr>
          <w:sz w:val="16"/>
          <w:szCs w:val="16"/>
        </w:rPr>
        <w:t xml:space="preserve"> «__»_____________20 __ г.</w:t>
      </w:r>
    </w:p>
    <w:p w:rsidR="00224DA7" w:rsidRPr="00FF400C" w:rsidRDefault="00224DA7" w:rsidP="00224DA7">
      <w:pPr>
        <w:pStyle w:val="15"/>
        <w:ind w:right="-82"/>
        <w:jc w:val="both"/>
        <w:rPr>
          <w:sz w:val="16"/>
          <w:szCs w:val="16"/>
        </w:rPr>
      </w:pPr>
    </w:p>
    <w:tbl>
      <w:tblPr>
        <w:tblW w:w="0" w:type="auto"/>
        <w:tblLook w:val="04A0"/>
      </w:tblPr>
      <w:tblGrid>
        <w:gridCol w:w="4258"/>
        <w:gridCol w:w="1022"/>
        <w:gridCol w:w="4006"/>
      </w:tblGrid>
      <w:tr w:rsidR="00224DA7" w:rsidRPr="00FF400C" w:rsidTr="00224DA7">
        <w:trPr>
          <w:trHeight w:val="1293"/>
        </w:trPr>
        <w:tc>
          <w:tcPr>
            <w:tcW w:w="4258" w:type="dxa"/>
            <w:shd w:val="clear" w:color="auto" w:fill="auto"/>
          </w:tcPr>
          <w:p w:rsidR="00224DA7" w:rsidRPr="00FF400C" w:rsidRDefault="00224DA7" w:rsidP="00224DA7">
            <w:pPr>
              <w:ind w:right="-82"/>
              <w:rPr>
                <w:szCs w:val="16"/>
              </w:rPr>
            </w:pPr>
            <w:r w:rsidRPr="00FF400C">
              <w:rPr>
                <w:szCs w:val="16"/>
              </w:rPr>
              <w:t xml:space="preserve">Расчёт, уплату основного долга </w:t>
            </w:r>
          </w:p>
          <w:p w:rsidR="00224DA7" w:rsidRPr="00FF400C" w:rsidRDefault="00224DA7" w:rsidP="00224DA7">
            <w:pPr>
              <w:ind w:right="-82"/>
              <w:rPr>
                <w:szCs w:val="16"/>
              </w:rPr>
            </w:pPr>
            <w:r w:rsidRPr="00FF400C">
              <w:rPr>
                <w:szCs w:val="16"/>
              </w:rPr>
              <w:t>и целевое использование кредита (займа) подтверждаю</w:t>
            </w:r>
          </w:p>
          <w:p w:rsidR="00224DA7" w:rsidRPr="00FF400C" w:rsidRDefault="00224DA7" w:rsidP="00224DA7">
            <w:pPr>
              <w:ind w:right="-82"/>
              <w:rPr>
                <w:szCs w:val="16"/>
              </w:rPr>
            </w:pPr>
          </w:p>
        </w:tc>
        <w:tc>
          <w:tcPr>
            <w:tcW w:w="1022" w:type="dxa"/>
            <w:shd w:val="clear" w:color="auto" w:fill="auto"/>
          </w:tcPr>
          <w:p w:rsidR="00224DA7" w:rsidRPr="00FF400C" w:rsidRDefault="00224DA7" w:rsidP="00224DA7">
            <w:pPr>
              <w:ind w:right="-82"/>
              <w:rPr>
                <w:szCs w:val="16"/>
              </w:rPr>
            </w:pPr>
          </w:p>
        </w:tc>
        <w:tc>
          <w:tcPr>
            <w:tcW w:w="4006" w:type="dxa"/>
            <w:shd w:val="clear" w:color="auto" w:fill="auto"/>
          </w:tcPr>
          <w:p w:rsidR="00224DA7" w:rsidRPr="00FF400C" w:rsidRDefault="00224DA7" w:rsidP="00224DA7">
            <w:pPr>
              <w:ind w:right="-82"/>
              <w:rPr>
                <w:szCs w:val="16"/>
              </w:rPr>
            </w:pPr>
            <w:r w:rsidRPr="00FF400C">
              <w:rPr>
                <w:szCs w:val="16"/>
              </w:rPr>
              <w:t>Целевое предоставление</w:t>
            </w:r>
          </w:p>
          <w:p w:rsidR="00224DA7" w:rsidRPr="00FF400C" w:rsidRDefault="00224DA7" w:rsidP="00224DA7">
            <w:pPr>
              <w:ind w:right="-82"/>
              <w:rPr>
                <w:szCs w:val="16"/>
              </w:rPr>
            </w:pPr>
            <w:r w:rsidRPr="00FF400C">
              <w:rPr>
                <w:szCs w:val="16"/>
              </w:rPr>
              <w:t>субсидий подтверждаю</w:t>
            </w:r>
          </w:p>
          <w:p w:rsidR="00224DA7" w:rsidRPr="00FF400C" w:rsidRDefault="00224DA7" w:rsidP="00224DA7">
            <w:pPr>
              <w:ind w:right="-82"/>
              <w:rPr>
                <w:szCs w:val="16"/>
              </w:rPr>
            </w:pPr>
          </w:p>
        </w:tc>
      </w:tr>
      <w:tr w:rsidR="00224DA7" w:rsidRPr="00FF400C" w:rsidTr="00224DA7">
        <w:tc>
          <w:tcPr>
            <w:tcW w:w="4258" w:type="dxa"/>
            <w:shd w:val="clear" w:color="auto" w:fill="auto"/>
          </w:tcPr>
          <w:p w:rsidR="00224DA7" w:rsidRPr="00FF400C" w:rsidRDefault="00224DA7" w:rsidP="00224DA7">
            <w:pPr>
              <w:ind w:right="-82"/>
              <w:rPr>
                <w:szCs w:val="16"/>
              </w:rPr>
            </w:pPr>
            <w:r w:rsidRPr="00FF400C">
              <w:rPr>
                <w:szCs w:val="16"/>
              </w:rPr>
              <w:t>Руководитель кредитной</w:t>
            </w:r>
          </w:p>
          <w:p w:rsidR="00224DA7" w:rsidRPr="00FF400C" w:rsidRDefault="00224DA7" w:rsidP="00224DA7">
            <w:pPr>
              <w:ind w:right="-82"/>
              <w:rPr>
                <w:szCs w:val="16"/>
              </w:rPr>
            </w:pPr>
            <w:r w:rsidRPr="00FF400C">
              <w:rPr>
                <w:szCs w:val="16"/>
              </w:rPr>
              <w:t>организации (филиала)</w:t>
            </w:r>
          </w:p>
          <w:p w:rsidR="00224DA7" w:rsidRPr="00FF400C" w:rsidRDefault="00224DA7" w:rsidP="00224DA7">
            <w:pPr>
              <w:ind w:right="-82"/>
              <w:rPr>
                <w:szCs w:val="16"/>
              </w:rPr>
            </w:pPr>
          </w:p>
          <w:p w:rsidR="00224DA7" w:rsidRPr="00FF400C" w:rsidRDefault="00224DA7" w:rsidP="00224DA7">
            <w:pPr>
              <w:ind w:right="-82"/>
              <w:rPr>
                <w:szCs w:val="16"/>
              </w:rPr>
            </w:pPr>
          </w:p>
          <w:p w:rsidR="00224DA7" w:rsidRPr="00FF400C" w:rsidRDefault="00224DA7" w:rsidP="00224DA7">
            <w:pPr>
              <w:ind w:right="-82"/>
              <w:rPr>
                <w:szCs w:val="16"/>
              </w:rPr>
            </w:pPr>
            <w:r w:rsidRPr="00FF400C">
              <w:rPr>
                <w:szCs w:val="16"/>
              </w:rPr>
              <w:t>___________      _______________</w:t>
            </w:r>
          </w:p>
          <w:p w:rsidR="00224DA7" w:rsidRPr="00FF400C" w:rsidRDefault="00224DA7" w:rsidP="00224DA7">
            <w:pPr>
              <w:ind w:right="-82"/>
              <w:rPr>
                <w:szCs w:val="16"/>
                <w:vertAlign w:val="superscript"/>
              </w:rPr>
            </w:pPr>
            <w:r w:rsidRPr="00FF400C">
              <w:rPr>
                <w:szCs w:val="16"/>
                <w:vertAlign w:val="superscript"/>
              </w:rPr>
              <w:t>(подпись)                         (И.О.Фамилия)</w:t>
            </w:r>
          </w:p>
        </w:tc>
        <w:tc>
          <w:tcPr>
            <w:tcW w:w="1022" w:type="dxa"/>
            <w:shd w:val="clear" w:color="auto" w:fill="auto"/>
          </w:tcPr>
          <w:p w:rsidR="00224DA7" w:rsidRPr="00FF400C" w:rsidRDefault="00224DA7" w:rsidP="00224DA7">
            <w:pPr>
              <w:ind w:right="-82"/>
              <w:rPr>
                <w:szCs w:val="16"/>
              </w:rPr>
            </w:pPr>
          </w:p>
        </w:tc>
        <w:tc>
          <w:tcPr>
            <w:tcW w:w="4006" w:type="dxa"/>
            <w:shd w:val="clear" w:color="auto" w:fill="auto"/>
          </w:tcPr>
          <w:p w:rsidR="00224DA7" w:rsidRPr="00FF400C" w:rsidRDefault="00224DA7" w:rsidP="00224DA7">
            <w:pPr>
              <w:ind w:right="-82"/>
              <w:rPr>
                <w:szCs w:val="16"/>
              </w:rPr>
            </w:pPr>
            <w:r w:rsidRPr="00FF400C">
              <w:rPr>
                <w:szCs w:val="16"/>
              </w:rPr>
              <w:t>Глава муниципального района Сызранский</w:t>
            </w:r>
          </w:p>
          <w:p w:rsidR="00224DA7" w:rsidRPr="00FF400C" w:rsidRDefault="00224DA7" w:rsidP="00224DA7">
            <w:pPr>
              <w:ind w:right="-82"/>
              <w:rPr>
                <w:szCs w:val="16"/>
              </w:rPr>
            </w:pPr>
            <w:r w:rsidRPr="00FF400C">
              <w:rPr>
                <w:szCs w:val="16"/>
              </w:rPr>
              <w:t>(глава администрации                                                                                муниципального района)</w:t>
            </w:r>
          </w:p>
          <w:p w:rsidR="00224DA7" w:rsidRPr="00FF400C" w:rsidRDefault="00224DA7" w:rsidP="00224DA7">
            <w:pPr>
              <w:ind w:right="-82"/>
              <w:rPr>
                <w:szCs w:val="16"/>
              </w:rPr>
            </w:pPr>
          </w:p>
          <w:p w:rsidR="00224DA7" w:rsidRPr="00FF400C" w:rsidRDefault="00224DA7" w:rsidP="00224DA7">
            <w:pPr>
              <w:ind w:right="-82"/>
              <w:rPr>
                <w:szCs w:val="16"/>
              </w:rPr>
            </w:pPr>
            <w:r w:rsidRPr="00FF400C">
              <w:rPr>
                <w:szCs w:val="16"/>
              </w:rPr>
              <w:t>_________     _______________</w:t>
            </w:r>
          </w:p>
          <w:p w:rsidR="00224DA7" w:rsidRPr="00FF400C" w:rsidRDefault="00224DA7" w:rsidP="00224DA7">
            <w:pPr>
              <w:ind w:right="-82"/>
              <w:rPr>
                <w:szCs w:val="16"/>
                <w:vertAlign w:val="superscript"/>
              </w:rPr>
            </w:pPr>
            <w:r w:rsidRPr="00FF400C">
              <w:rPr>
                <w:szCs w:val="16"/>
                <w:vertAlign w:val="superscript"/>
              </w:rPr>
              <w:t xml:space="preserve">        (подпись)                        (И.О.Фамилия)</w:t>
            </w:r>
          </w:p>
        </w:tc>
      </w:tr>
      <w:tr w:rsidR="00224DA7" w:rsidRPr="00FF400C" w:rsidTr="00224DA7">
        <w:tc>
          <w:tcPr>
            <w:tcW w:w="4258" w:type="dxa"/>
            <w:shd w:val="clear" w:color="auto" w:fill="auto"/>
          </w:tcPr>
          <w:p w:rsidR="00224DA7" w:rsidRPr="00FF400C" w:rsidRDefault="00224DA7" w:rsidP="00224DA7">
            <w:pPr>
              <w:ind w:right="-82"/>
              <w:rPr>
                <w:szCs w:val="16"/>
              </w:rPr>
            </w:pPr>
          </w:p>
        </w:tc>
        <w:tc>
          <w:tcPr>
            <w:tcW w:w="1022" w:type="dxa"/>
            <w:shd w:val="clear" w:color="auto" w:fill="auto"/>
          </w:tcPr>
          <w:p w:rsidR="00224DA7" w:rsidRPr="00FF400C" w:rsidRDefault="00224DA7" w:rsidP="00224DA7">
            <w:pPr>
              <w:ind w:right="-82"/>
              <w:rPr>
                <w:szCs w:val="16"/>
              </w:rPr>
            </w:pPr>
          </w:p>
        </w:tc>
        <w:tc>
          <w:tcPr>
            <w:tcW w:w="4006" w:type="dxa"/>
            <w:shd w:val="clear" w:color="auto" w:fill="auto"/>
          </w:tcPr>
          <w:p w:rsidR="00224DA7" w:rsidRPr="00FF400C" w:rsidRDefault="00224DA7" w:rsidP="00224DA7">
            <w:pPr>
              <w:ind w:right="-82"/>
              <w:rPr>
                <w:szCs w:val="16"/>
              </w:rPr>
            </w:pPr>
          </w:p>
        </w:tc>
      </w:tr>
    </w:tbl>
    <w:p w:rsidR="00224DA7" w:rsidRPr="00FF400C" w:rsidRDefault="00224DA7" w:rsidP="00224DA7">
      <w:pPr>
        <w:ind w:right="-82" w:firstLine="0"/>
        <w:jc w:val="both"/>
        <w:rPr>
          <w:szCs w:val="16"/>
        </w:rPr>
      </w:pPr>
    </w:p>
    <w:tbl>
      <w:tblPr>
        <w:tblW w:w="9358" w:type="dxa"/>
        <w:tblLayout w:type="fixed"/>
        <w:tblLook w:val="04A0"/>
      </w:tblPr>
      <w:tblGrid>
        <w:gridCol w:w="4724"/>
        <w:gridCol w:w="507"/>
        <w:gridCol w:w="4127"/>
      </w:tblGrid>
      <w:tr w:rsidR="00224DA7" w:rsidRPr="00FF400C" w:rsidTr="00224DA7">
        <w:trPr>
          <w:trHeight w:val="2681"/>
        </w:trPr>
        <w:tc>
          <w:tcPr>
            <w:tcW w:w="4724" w:type="dxa"/>
            <w:shd w:val="clear" w:color="auto" w:fill="auto"/>
          </w:tcPr>
          <w:p w:rsidR="00224DA7" w:rsidRPr="00FF400C" w:rsidRDefault="00224DA7" w:rsidP="00224DA7">
            <w:pPr>
              <w:spacing w:line="216" w:lineRule="auto"/>
              <w:rPr>
                <w:szCs w:val="16"/>
              </w:rPr>
            </w:pPr>
            <w:r w:rsidRPr="00FF400C">
              <w:rPr>
                <w:szCs w:val="16"/>
              </w:rPr>
              <w:t xml:space="preserve"> Должностное лицо кредитной  </w:t>
            </w:r>
          </w:p>
          <w:p w:rsidR="00224DA7" w:rsidRPr="00FF400C" w:rsidRDefault="00224DA7" w:rsidP="00224DA7">
            <w:pPr>
              <w:spacing w:line="216" w:lineRule="auto"/>
              <w:rPr>
                <w:szCs w:val="16"/>
              </w:rPr>
            </w:pPr>
            <w:r w:rsidRPr="00FF400C">
              <w:rPr>
                <w:szCs w:val="16"/>
              </w:rPr>
              <w:t xml:space="preserve">организации (филиала), </w:t>
            </w:r>
          </w:p>
          <w:p w:rsidR="00224DA7" w:rsidRPr="00FF400C" w:rsidRDefault="00224DA7" w:rsidP="00224DA7">
            <w:pPr>
              <w:spacing w:line="216" w:lineRule="auto"/>
              <w:rPr>
                <w:szCs w:val="16"/>
              </w:rPr>
            </w:pPr>
            <w:r w:rsidRPr="00FF400C">
              <w:rPr>
                <w:szCs w:val="16"/>
              </w:rPr>
              <w:t>ответственное за проверку расчёта, уплату основного долга и целевое использование кредита (займа)</w:t>
            </w:r>
          </w:p>
          <w:p w:rsidR="00224DA7" w:rsidRPr="00FF400C" w:rsidRDefault="00224DA7" w:rsidP="00224DA7">
            <w:pPr>
              <w:spacing w:line="216" w:lineRule="auto"/>
              <w:rPr>
                <w:szCs w:val="16"/>
              </w:rPr>
            </w:pPr>
          </w:p>
          <w:p w:rsidR="00224DA7" w:rsidRPr="00FF400C" w:rsidRDefault="00224DA7" w:rsidP="00224DA7">
            <w:pPr>
              <w:spacing w:line="216" w:lineRule="auto"/>
              <w:rPr>
                <w:szCs w:val="16"/>
              </w:rPr>
            </w:pPr>
            <w:r w:rsidRPr="00FF400C">
              <w:rPr>
                <w:szCs w:val="16"/>
              </w:rPr>
              <w:t>________________________________</w:t>
            </w:r>
          </w:p>
          <w:p w:rsidR="00224DA7" w:rsidRPr="00FF400C" w:rsidRDefault="00224DA7" w:rsidP="00224DA7">
            <w:pPr>
              <w:rPr>
                <w:szCs w:val="16"/>
                <w:vertAlign w:val="superscript"/>
              </w:rPr>
            </w:pPr>
            <w:r w:rsidRPr="00FF400C">
              <w:rPr>
                <w:szCs w:val="16"/>
                <w:vertAlign w:val="superscript"/>
              </w:rPr>
              <w:t>(должность)</w:t>
            </w:r>
          </w:p>
          <w:p w:rsidR="00224DA7" w:rsidRPr="00FF400C" w:rsidRDefault="00224DA7" w:rsidP="00224DA7">
            <w:pPr>
              <w:rPr>
                <w:szCs w:val="16"/>
              </w:rPr>
            </w:pPr>
          </w:p>
          <w:p w:rsidR="00224DA7" w:rsidRPr="00FF400C" w:rsidRDefault="00224DA7" w:rsidP="00224DA7">
            <w:pPr>
              <w:rPr>
                <w:szCs w:val="16"/>
              </w:rPr>
            </w:pPr>
            <w:r w:rsidRPr="00FF400C">
              <w:rPr>
                <w:szCs w:val="16"/>
              </w:rPr>
              <w:t>______________        _____________</w:t>
            </w:r>
          </w:p>
          <w:p w:rsidR="00224DA7" w:rsidRPr="00FF400C" w:rsidRDefault="00224DA7" w:rsidP="00224DA7">
            <w:pPr>
              <w:rPr>
                <w:szCs w:val="16"/>
                <w:vertAlign w:val="superscript"/>
              </w:rPr>
            </w:pPr>
            <w:r w:rsidRPr="00FF400C">
              <w:rPr>
                <w:szCs w:val="16"/>
                <w:vertAlign w:val="superscript"/>
              </w:rPr>
              <w:t>(подпись)                                   (И.О.Фамилия)</w:t>
            </w:r>
          </w:p>
          <w:p w:rsidR="00224DA7" w:rsidRPr="00FF400C" w:rsidRDefault="00224DA7" w:rsidP="00224DA7">
            <w:pPr>
              <w:rPr>
                <w:szCs w:val="16"/>
                <w:vertAlign w:val="superscript"/>
              </w:rPr>
            </w:pPr>
          </w:p>
          <w:p w:rsidR="00224DA7" w:rsidRPr="00FF400C" w:rsidRDefault="00224DA7" w:rsidP="00224DA7">
            <w:pPr>
              <w:rPr>
                <w:szCs w:val="16"/>
              </w:rPr>
            </w:pPr>
          </w:p>
          <w:p w:rsidR="00224DA7" w:rsidRPr="00FF400C" w:rsidRDefault="00224DA7" w:rsidP="00224DA7">
            <w:pPr>
              <w:spacing w:line="216" w:lineRule="auto"/>
              <w:rPr>
                <w:szCs w:val="16"/>
              </w:rPr>
            </w:pPr>
            <w:r w:rsidRPr="00FF400C">
              <w:rPr>
                <w:szCs w:val="16"/>
              </w:rPr>
              <w:t xml:space="preserve">  «____»________________20__г.</w:t>
            </w:r>
          </w:p>
          <w:p w:rsidR="00224DA7" w:rsidRPr="00FF400C" w:rsidRDefault="00224DA7" w:rsidP="00224DA7">
            <w:pPr>
              <w:spacing w:line="216" w:lineRule="auto"/>
              <w:rPr>
                <w:szCs w:val="16"/>
              </w:rPr>
            </w:pPr>
            <w:r w:rsidRPr="00FF400C">
              <w:rPr>
                <w:szCs w:val="16"/>
              </w:rPr>
              <w:t xml:space="preserve">    М.П.</w:t>
            </w:r>
          </w:p>
        </w:tc>
        <w:tc>
          <w:tcPr>
            <w:tcW w:w="507" w:type="dxa"/>
            <w:shd w:val="clear" w:color="auto" w:fill="auto"/>
          </w:tcPr>
          <w:p w:rsidR="00224DA7" w:rsidRPr="00FF400C" w:rsidRDefault="00224DA7" w:rsidP="00224DA7">
            <w:pPr>
              <w:rPr>
                <w:szCs w:val="16"/>
              </w:rPr>
            </w:pPr>
          </w:p>
        </w:tc>
        <w:tc>
          <w:tcPr>
            <w:tcW w:w="4127" w:type="dxa"/>
            <w:shd w:val="clear" w:color="auto" w:fill="auto"/>
          </w:tcPr>
          <w:p w:rsidR="00224DA7" w:rsidRPr="00FF400C" w:rsidRDefault="00224DA7" w:rsidP="00224DA7">
            <w:pPr>
              <w:spacing w:line="216" w:lineRule="auto"/>
              <w:rPr>
                <w:szCs w:val="16"/>
              </w:rPr>
            </w:pPr>
            <w:r w:rsidRPr="00FF400C">
              <w:rPr>
                <w:szCs w:val="16"/>
              </w:rPr>
              <w:t>Должностное лицо,</w:t>
            </w:r>
          </w:p>
          <w:p w:rsidR="00224DA7" w:rsidRPr="00FF400C" w:rsidRDefault="00224DA7" w:rsidP="00224DA7">
            <w:pPr>
              <w:spacing w:line="216" w:lineRule="auto"/>
              <w:rPr>
                <w:szCs w:val="16"/>
              </w:rPr>
            </w:pPr>
            <w:r w:rsidRPr="00FF400C">
              <w:rPr>
                <w:szCs w:val="16"/>
              </w:rPr>
              <w:t xml:space="preserve"> ответственное за проверку </w:t>
            </w:r>
          </w:p>
          <w:p w:rsidR="00224DA7" w:rsidRPr="00FF400C" w:rsidRDefault="00224DA7" w:rsidP="00224DA7">
            <w:pPr>
              <w:spacing w:line="216" w:lineRule="auto"/>
              <w:rPr>
                <w:szCs w:val="16"/>
              </w:rPr>
            </w:pPr>
            <w:r w:rsidRPr="00FF400C">
              <w:rPr>
                <w:szCs w:val="16"/>
              </w:rPr>
              <w:t>расчёта</w:t>
            </w:r>
          </w:p>
          <w:p w:rsidR="00224DA7" w:rsidRPr="00FF400C" w:rsidRDefault="00224DA7" w:rsidP="00224DA7">
            <w:pPr>
              <w:spacing w:line="216" w:lineRule="auto"/>
              <w:rPr>
                <w:szCs w:val="16"/>
              </w:rPr>
            </w:pPr>
          </w:p>
          <w:p w:rsidR="00224DA7" w:rsidRPr="00FF400C" w:rsidRDefault="00224DA7" w:rsidP="00224DA7">
            <w:pPr>
              <w:spacing w:line="216" w:lineRule="auto"/>
              <w:rPr>
                <w:szCs w:val="16"/>
              </w:rPr>
            </w:pPr>
          </w:p>
          <w:p w:rsidR="00224DA7" w:rsidRPr="00FF400C" w:rsidRDefault="00224DA7" w:rsidP="00224DA7">
            <w:pPr>
              <w:spacing w:line="216" w:lineRule="auto"/>
              <w:rPr>
                <w:szCs w:val="16"/>
              </w:rPr>
            </w:pPr>
          </w:p>
          <w:p w:rsidR="00224DA7" w:rsidRPr="00FF400C" w:rsidRDefault="00224DA7" w:rsidP="00224DA7">
            <w:pPr>
              <w:spacing w:line="216" w:lineRule="auto"/>
              <w:rPr>
                <w:szCs w:val="16"/>
              </w:rPr>
            </w:pPr>
            <w:r w:rsidRPr="00FF400C">
              <w:rPr>
                <w:szCs w:val="16"/>
              </w:rPr>
              <w:t>__________________________</w:t>
            </w:r>
          </w:p>
          <w:p w:rsidR="00224DA7" w:rsidRPr="00FF400C" w:rsidRDefault="00224DA7" w:rsidP="00224DA7">
            <w:pPr>
              <w:spacing w:line="216" w:lineRule="auto"/>
              <w:rPr>
                <w:szCs w:val="16"/>
                <w:vertAlign w:val="superscript"/>
              </w:rPr>
            </w:pPr>
            <w:r w:rsidRPr="00FF400C">
              <w:rPr>
                <w:szCs w:val="16"/>
                <w:vertAlign w:val="superscript"/>
              </w:rPr>
              <w:t>(должность)</w:t>
            </w:r>
          </w:p>
          <w:p w:rsidR="00224DA7" w:rsidRPr="00FF400C" w:rsidRDefault="00224DA7" w:rsidP="00224DA7">
            <w:pPr>
              <w:rPr>
                <w:szCs w:val="16"/>
              </w:rPr>
            </w:pPr>
          </w:p>
          <w:p w:rsidR="00224DA7" w:rsidRPr="00FF400C" w:rsidRDefault="00224DA7" w:rsidP="00224DA7">
            <w:pPr>
              <w:rPr>
                <w:szCs w:val="16"/>
              </w:rPr>
            </w:pPr>
            <w:r w:rsidRPr="00FF400C">
              <w:rPr>
                <w:szCs w:val="16"/>
              </w:rPr>
              <w:t>__________   ________________</w:t>
            </w:r>
          </w:p>
          <w:p w:rsidR="00224DA7" w:rsidRPr="00FF400C" w:rsidRDefault="00224DA7" w:rsidP="00224DA7">
            <w:pPr>
              <w:spacing w:line="216" w:lineRule="auto"/>
              <w:rPr>
                <w:szCs w:val="16"/>
                <w:vertAlign w:val="superscript"/>
              </w:rPr>
            </w:pPr>
            <w:r w:rsidRPr="00FF400C">
              <w:rPr>
                <w:szCs w:val="16"/>
                <w:vertAlign w:val="superscript"/>
              </w:rPr>
              <w:t xml:space="preserve">         (подпись)                    (И.О.Фамилия)</w:t>
            </w:r>
          </w:p>
          <w:p w:rsidR="00224DA7" w:rsidRPr="00FF400C" w:rsidRDefault="00224DA7" w:rsidP="00224DA7">
            <w:pPr>
              <w:rPr>
                <w:szCs w:val="16"/>
                <w:vertAlign w:val="superscript"/>
              </w:rPr>
            </w:pPr>
          </w:p>
          <w:p w:rsidR="00224DA7" w:rsidRPr="00FF400C" w:rsidRDefault="00224DA7" w:rsidP="00224DA7">
            <w:pPr>
              <w:rPr>
                <w:szCs w:val="16"/>
                <w:vertAlign w:val="superscript"/>
              </w:rPr>
            </w:pPr>
          </w:p>
          <w:p w:rsidR="00224DA7" w:rsidRPr="00FF400C" w:rsidRDefault="00224DA7" w:rsidP="00224DA7">
            <w:pPr>
              <w:spacing w:line="216" w:lineRule="auto"/>
              <w:rPr>
                <w:szCs w:val="16"/>
              </w:rPr>
            </w:pPr>
            <w:r w:rsidRPr="00FF400C">
              <w:rPr>
                <w:szCs w:val="16"/>
              </w:rPr>
              <w:t xml:space="preserve"> «____»________________20__г.</w:t>
            </w:r>
          </w:p>
          <w:p w:rsidR="00224DA7" w:rsidRPr="00FF400C" w:rsidRDefault="00224DA7" w:rsidP="00224DA7">
            <w:pPr>
              <w:spacing w:line="216" w:lineRule="auto"/>
              <w:rPr>
                <w:szCs w:val="16"/>
              </w:rPr>
            </w:pPr>
            <w:r w:rsidRPr="00FF400C">
              <w:rPr>
                <w:szCs w:val="16"/>
              </w:rPr>
              <w:t xml:space="preserve">    М.П.</w:t>
            </w:r>
          </w:p>
        </w:tc>
      </w:tr>
    </w:tbl>
    <w:p w:rsidR="00224DA7" w:rsidRPr="00FF400C" w:rsidRDefault="00224DA7" w:rsidP="00224DA7">
      <w:pPr>
        <w:autoSpaceDE w:val="0"/>
        <w:autoSpaceDN w:val="0"/>
        <w:adjustRightInd w:val="0"/>
        <w:jc w:val="both"/>
        <w:rPr>
          <w:bCs/>
          <w:szCs w:val="16"/>
        </w:rPr>
      </w:pPr>
      <w:r w:rsidRPr="00FF400C">
        <w:rPr>
          <w:bCs/>
          <w:szCs w:val="16"/>
        </w:rPr>
        <w:t>______________________________</w:t>
      </w:r>
    </w:p>
    <w:p w:rsidR="00224DA7" w:rsidRPr="00FF400C" w:rsidRDefault="00224DA7" w:rsidP="00224DA7">
      <w:pPr>
        <w:autoSpaceDE w:val="0"/>
        <w:autoSpaceDN w:val="0"/>
        <w:adjustRightInd w:val="0"/>
        <w:jc w:val="both"/>
        <w:rPr>
          <w:bCs/>
          <w:szCs w:val="16"/>
        </w:rPr>
      </w:pPr>
      <w:r w:rsidRPr="00FF400C">
        <w:rPr>
          <w:bCs/>
          <w:szCs w:val="16"/>
        </w:rPr>
        <w:t>* Для крестьянского (фермерского) хозяйства – подпись главы крестьянского (фермерского) хозяйства; для индивидуального пре</w:t>
      </w:r>
      <w:r w:rsidRPr="00FF400C">
        <w:rPr>
          <w:bCs/>
          <w:szCs w:val="16"/>
        </w:rPr>
        <w:t>д</w:t>
      </w:r>
      <w:r w:rsidRPr="00FF400C">
        <w:rPr>
          <w:bCs/>
          <w:szCs w:val="16"/>
        </w:rPr>
        <w:t>принимателя – подпись индивидуального предпринимателя.</w:t>
      </w:r>
    </w:p>
    <w:p w:rsidR="00224DA7" w:rsidRPr="00FF400C" w:rsidRDefault="00224DA7" w:rsidP="00224DA7">
      <w:pPr>
        <w:rPr>
          <w:szCs w:val="16"/>
        </w:rPr>
      </w:pPr>
      <w:r w:rsidRPr="00FF400C">
        <w:rPr>
          <w:bCs/>
          <w:szCs w:val="16"/>
        </w:rPr>
        <w:t>** При отсутствии в штате должности главного бухгалтера – подпись бухгалтера или иного лица, ответственного за ведение бу</w:t>
      </w:r>
      <w:r w:rsidRPr="00FF400C">
        <w:rPr>
          <w:bCs/>
          <w:szCs w:val="16"/>
        </w:rPr>
        <w:t>х</w:t>
      </w:r>
      <w:r w:rsidRPr="00FF400C">
        <w:rPr>
          <w:bCs/>
          <w:szCs w:val="16"/>
        </w:rPr>
        <w:t>галтерского учёта</w:t>
      </w:r>
    </w:p>
    <w:p w:rsidR="00224DA7" w:rsidRPr="00FF400C" w:rsidRDefault="00224DA7" w:rsidP="00224DA7">
      <w:pPr>
        <w:rPr>
          <w:szCs w:val="16"/>
        </w:rPr>
      </w:pPr>
    </w:p>
    <w:tbl>
      <w:tblPr>
        <w:tblpPr w:leftFromText="180" w:rightFromText="180" w:horzAnchor="margin" w:tblpY="1"/>
        <w:tblOverlap w:val="never"/>
        <w:tblW w:w="10103" w:type="dxa"/>
        <w:tblLook w:val="01E0"/>
      </w:tblPr>
      <w:tblGrid>
        <w:gridCol w:w="2647"/>
        <w:gridCol w:w="7456"/>
      </w:tblGrid>
      <w:tr w:rsidR="00224DA7" w:rsidRPr="00FF400C" w:rsidTr="00224DA7">
        <w:trPr>
          <w:trHeight w:val="1177"/>
        </w:trPr>
        <w:tc>
          <w:tcPr>
            <w:tcW w:w="2647" w:type="dxa"/>
          </w:tcPr>
          <w:p w:rsidR="00224DA7" w:rsidRPr="00FF400C" w:rsidRDefault="00224DA7" w:rsidP="00224DA7">
            <w:pPr>
              <w:autoSpaceDE w:val="0"/>
              <w:autoSpaceDN w:val="0"/>
              <w:adjustRightInd w:val="0"/>
              <w:ind w:firstLine="0"/>
              <w:jc w:val="both"/>
              <w:rPr>
                <w:bCs/>
                <w:szCs w:val="16"/>
              </w:rPr>
            </w:pPr>
          </w:p>
          <w:p w:rsidR="00224DA7" w:rsidRPr="00FF400C" w:rsidRDefault="00224DA7" w:rsidP="00224DA7">
            <w:pPr>
              <w:autoSpaceDE w:val="0"/>
              <w:autoSpaceDN w:val="0"/>
              <w:adjustRightInd w:val="0"/>
              <w:rPr>
                <w:bCs/>
                <w:szCs w:val="16"/>
              </w:rPr>
            </w:pPr>
          </w:p>
          <w:p w:rsidR="00224DA7" w:rsidRPr="00FF400C" w:rsidRDefault="00224DA7" w:rsidP="00224DA7">
            <w:pPr>
              <w:autoSpaceDE w:val="0"/>
              <w:autoSpaceDN w:val="0"/>
              <w:adjustRightInd w:val="0"/>
              <w:rPr>
                <w:bCs/>
                <w:szCs w:val="16"/>
              </w:rPr>
            </w:pPr>
          </w:p>
          <w:p w:rsidR="00224DA7" w:rsidRPr="00FF400C" w:rsidRDefault="00224DA7" w:rsidP="00224DA7">
            <w:pPr>
              <w:autoSpaceDE w:val="0"/>
              <w:autoSpaceDN w:val="0"/>
              <w:adjustRightInd w:val="0"/>
              <w:outlineLvl w:val="1"/>
              <w:rPr>
                <w:szCs w:val="16"/>
              </w:rPr>
            </w:pPr>
          </w:p>
        </w:tc>
        <w:tc>
          <w:tcPr>
            <w:tcW w:w="7456" w:type="dxa"/>
          </w:tcPr>
          <w:p w:rsidR="00224DA7" w:rsidRPr="00FF400C" w:rsidRDefault="00224DA7" w:rsidP="00224DA7">
            <w:pPr>
              <w:autoSpaceDE w:val="0"/>
              <w:autoSpaceDN w:val="0"/>
              <w:adjustRightInd w:val="0"/>
              <w:rPr>
                <w:szCs w:val="16"/>
              </w:rPr>
            </w:pPr>
            <w:r w:rsidRPr="00FF400C">
              <w:rPr>
                <w:szCs w:val="16"/>
              </w:rPr>
              <w:t>ПРИЛОЖЕНИЕ 3</w:t>
            </w:r>
          </w:p>
          <w:p w:rsidR="00224DA7" w:rsidRPr="00FF400C" w:rsidRDefault="00224DA7" w:rsidP="00224DA7">
            <w:pPr>
              <w:widowControl w:val="0"/>
              <w:autoSpaceDE w:val="0"/>
              <w:autoSpaceDN w:val="0"/>
              <w:adjustRightInd w:val="0"/>
              <w:ind w:left="1092"/>
              <w:rPr>
                <w:bCs/>
                <w:szCs w:val="16"/>
              </w:rPr>
            </w:pPr>
            <w:r w:rsidRPr="00FF400C">
              <w:rPr>
                <w:szCs w:val="16"/>
              </w:rPr>
              <w:t xml:space="preserve">к Порядку предоставления в 2017 – 2019 годах субсидий </w:t>
            </w:r>
            <w:r w:rsidRPr="00FF400C">
              <w:rPr>
                <w:rFonts w:eastAsia="Calibri"/>
                <w:szCs w:val="16"/>
              </w:rPr>
              <w:t>за счет средств местного бюджета</w:t>
            </w:r>
            <w:r w:rsidRPr="00FF400C">
              <w:rPr>
                <w:szCs w:val="16"/>
              </w:rPr>
              <w:t xml:space="preserve">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w:t>
            </w:r>
            <w:r w:rsidRPr="00FF400C">
              <w:rPr>
                <w:szCs w:val="16"/>
              </w:rPr>
              <w:t>о</w:t>
            </w:r>
            <w:r w:rsidRPr="00FF400C">
              <w:rPr>
                <w:szCs w:val="16"/>
              </w:rPr>
              <w:t>центной ставки по краткосрочным кредитам (займам)</w:t>
            </w:r>
          </w:p>
        </w:tc>
      </w:tr>
    </w:tbl>
    <w:p w:rsidR="00224DA7" w:rsidRPr="00FF400C" w:rsidRDefault="00224DA7" w:rsidP="00224DA7">
      <w:pPr>
        <w:widowControl w:val="0"/>
        <w:autoSpaceDE w:val="0"/>
        <w:autoSpaceDN w:val="0"/>
        <w:adjustRightInd w:val="0"/>
        <w:rPr>
          <w:szCs w:val="16"/>
        </w:rPr>
      </w:pPr>
    </w:p>
    <w:p w:rsidR="00224DA7" w:rsidRPr="00FF400C" w:rsidRDefault="00224DA7" w:rsidP="00224DA7">
      <w:pPr>
        <w:widowControl w:val="0"/>
        <w:autoSpaceDE w:val="0"/>
        <w:autoSpaceDN w:val="0"/>
        <w:adjustRightInd w:val="0"/>
        <w:rPr>
          <w:szCs w:val="16"/>
        </w:rPr>
      </w:pPr>
      <w:r w:rsidRPr="00FF400C">
        <w:rPr>
          <w:szCs w:val="16"/>
        </w:rPr>
        <w:t xml:space="preserve">Перечень документов, </w:t>
      </w:r>
    </w:p>
    <w:p w:rsidR="00224DA7" w:rsidRPr="00FF400C" w:rsidRDefault="00224DA7" w:rsidP="00224DA7">
      <w:pPr>
        <w:widowControl w:val="0"/>
        <w:autoSpaceDE w:val="0"/>
        <w:autoSpaceDN w:val="0"/>
        <w:adjustRightInd w:val="0"/>
        <w:rPr>
          <w:szCs w:val="16"/>
        </w:rPr>
      </w:pPr>
      <w:r w:rsidRPr="00FF400C">
        <w:rPr>
          <w:szCs w:val="16"/>
        </w:rPr>
        <w:t>подтверждающих целевое использование краткосрочных кредитов (займов), полученных сельскохозяйственными товаропроизв</w:t>
      </w:r>
      <w:r w:rsidRPr="00FF400C">
        <w:rPr>
          <w:szCs w:val="16"/>
        </w:rPr>
        <w:t>о</w:t>
      </w:r>
      <w:r w:rsidRPr="00FF400C">
        <w:rPr>
          <w:szCs w:val="16"/>
        </w:rPr>
        <w:t xml:space="preserve">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Самарской области </w:t>
      </w:r>
    </w:p>
    <w:p w:rsidR="00224DA7" w:rsidRPr="00FF400C" w:rsidRDefault="00224DA7" w:rsidP="00224DA7">
      <w:pPr>
        <w:autoSpaceDE w:val="0"/>
        <w:autoSpaceDN w:val="0"/>
        <w:adjustRightInd w:val="0"/>
        <w:rPr>
          <w:szCs w:val="16"/>
        </w:rPr>
      </w:pPr>
    </w:p>
    <w:p w:rsidR="00224DA7" w:rsidRPr="00FF400C" w:rsidRDefault="00224DA7" w:rsidP="00224DA7">
      <w:pPr>
        <w:autoSpaceDE w:val="0"/>
        <w:autoSpaceDN w:val="0"/>
        <w:adjustRightInd w:val="0"/>
        <w:ind w:firstLine="851"/>
        <w:contextualSpacing/>
        <w:jc w:val="both"/>
        <w:rPr>
          <w:szCs w:val="16"/>
        </w:rPr>
      </w:pPr>
      <w:r w:rsidRPr="00FF400C">
        <w:rPr>
          <w:szCs w:val="16"/>
        </w:rPr>
        <w:t>1. Документы, подтверждающие целевое использование средств, полученных на цели развития подотрасли растениеводс</w:t>
      </w:r>
      <w:r w:rsidRPr="00FF400C">
        <w:rPr>
          <w:szCs w:val="16"/>
        </w:rPr>
        <w:t>т</w:t>
      </w:r>
      <w:r w:rsidRPr="00FF400C">
        <w:rPr>
          <w:szCs w:val="16"/>
        </w:rPr>
        <w:t>ва согласно перечню, утверждаемому в соответствии с действующим законодательством Министерством сельского хозяйства Росси</w:t>
      </w:r>
      <w:r w:rsidRPr="00FF400C">
        <w:rPr>
          <w:szCs w:val="16"/>
        </w:rPr>
        <w:t>й</w:t>
      </w:r>
      <w:r w:rsidRPr="00FF400C">
        <w:rPr>
          <w:szCs w:val="16"/>
        </w:rPr>
        <w:t>ской Федерации, на цели развития подотрасли животноводства согласно перечню, утверждаемому в соответствии с действующим з</w:t>
      </w:r>
      <w:r w:rsidRPr="00FF400C">
        <w:rPr>
          <w:szCs w:val="16"/>
        </w:rPr>
        <w:t>а</w:t>
      </w:r>
      <w:r w:rsidRPr="00FF400C">
        <w:rPr>
          <w:szCs w:val="16"/>
        </w:rPr>
        <w:t>конодательством Министерством сельского хозяйства Российской Федерации, на цели развития подотрасли молочного скотоводства согласно перечню, утверждаемому в соответствии с действующим законодательством Министерством сельского хозяйства Российской Федерации, на закупку сельскохозяйственного сырья продукции растениеводства для первичной и (или) последующей (промышле</w:t>
      </w:r>
      <w:r w:rsidRPr="00FF400C">
        <w:rPr>
          <w:szCs w:val="16"/>
        </w:rPr>
        <w:t>н</w:t>
      </w:r>
      <w:r w:rsidRPr="00FF400C">
        <w:rPr>
          <w:szCs w:val="16"/>
        </w:rPr>
        <w:t>ной) переработки и на закупку у сельскохозяйственных товаропроизводителей сельскохозяйственного сырья продукции животноводс</w:t>
      </w:r>
      <w:r w:rsidRPr="00FF400C">
        <w:rPr>
          <w:szCs w:val="16"/>
        </w:rPr>
        <w:t>т</w:t>
      </w:r>
      <w:r w:rsidRPr="00FF400C">
        <w:rPr>
          <w:szCs w:val="16"/>
        </w:rPr>
        <w:t>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согласно перечню, утверждаемому в соответствии с дейс</w:t>
      </w:r>
      <w:r w:rsidRPr="00FF400C">
        <w:rPr>
          <w:szCs w:val="16"/>
        </w:rPr>
        <w:t>т</w:t>
      </w:r>
      <w:r w:rsidRPr="00FF400C">
        <w:rPr>
          <w:szCs w:val="16"/>
        </w:rPr>
        <w:t>вующим законодательством Министерством сельского хозяйства Российской Федерации:</w:t>
      </w:r>
    </w:p>
    <w:p w:rsidR="00224DA7" w:rsidRPr="00FF400C" w:rsidRDefault="00224DA7" w:rsidP="00224DA7">
      <w:pPr>
        <w:autoSpaceDE w:val="0"/>
        <w:autoSpaceDN w:val="0"/>
        <w:adjustRightInd w:val="0"/>
        <w:ind w:firstLine="851"/>
        <w:contextualSpacing/>
        <w:jc w:val="both"/>
        <w:rPr>
          <w:szCs w:val="16"/>
        </w:rPr>
      </w:pPr>
      <w:r w:rsidRPr="00FF400C">
        <w:rPr>
          <w:szCs w:val="16"/>
        </w:rPr>
        <w:t>а) копии договоров на закупку (приобретение) товаров и услуг, заверенные производителем;</w:t>
      </w:r>
    </w:p>
    <w:p w:rsidR="00224DA7" w:rsidRPr="00FF400C" w:rsidRDefault="00224DA7" w:rsidP="00224DA7">
      <w:pPr>
        <w:autoSpaceDE w:val="0"/>
        <w:autoSpaceDN w:val="0"/>
        <w:adjustRightInd w:val="0"/>
        <w:ind w:firstLine="851"/>
        <w:contextualSpacing/>
        <w:jc w:val="both"/>
        <w:rPr>
          <w:szCs w:val="16"/>
        </w:rPr>
      </w:pPr>
      <w:r w:rsidRPr="00FF400C">
        <w:rPr>
          <w:szCs w:val="16"/>
        </w:rPr>
        <w:t>б) копии платежных поручений на оплату товаров и услуг, произведенной в течение срока действия кредитного договора (договора займа), заверенные производителем и кредитной организацией (кредитным кооперативом), а также копии платежных пор</w:t>
      </w:r>
      <w:r w:rsidRPr="00FF400C">
        <w:rPr>
          <w:szCs w:val="16"/>
        </w:rPr>
        <w:t>у</w:t>
      </w:r>
      <w:r w:rsidRPr="00FF400C">
        <w:rPr>
          <w:szCs w:val="16"/>
        </w:rPr>
        <w:t>чений или товарных чеков, кассовых чеков или приходных кассовых ордеров, заверенные производителем (при приобретении в орг</w:t>
      </w:r>
      <w:r w:rsidRPr="00FF400C">
        <w:rPr>
          <w:szCs w:val="16"/>
        </w:rPr>
        <w:t>а</w:t>
      </w:r>
      <w:r w:rsidRPr="00FF400C">
        <w:rPr>
          <w:szCs w:val="16"/>
        </w:rPr>
        <w:t xml:space="preserve">низациях, в розничной торговле или у индивидуальных предпринимателей); </w:t>
      </w:r>
    </w:p>
    <w:p w:rsidR="00224DA7" w:rsidRPr="00FF400C" w:rsidRDefault="00224DA7" w:rsidP="00224DA7">
      <w:pPr>
        <w:autoSpaceDE w:val="0"/>
        <w:autoSpaceDN w:val="0"/>
        <w:adjustRightInd w:val="0"/>
        <w:ind w:firstLine="851"/>
        <w:contextualSpacing/>
        <w:jc w:val="both"/>
        <w:rPr>
          <w:szCs w:val="16"/>
        </w:rPr>
      </w:pPr>
      <w:r w:rsidRPr="00FF400C">
        <w:rPr>
          <w:szCs w:val="16"/>
        </w:rPr>
        <w:t>в) копии товарных накладных и (или) универсальных передаточных документов или реестр товарных накладных и (или) универсальных передаточных документов, заверенные производителем.</w:t>
      </w:r>
    </w:p>
    <w:p w:rsidR="00224DA7" w:rsidRPr="00FF400C" w:rsidRDefault="00224DA7" w:rsidP="00224DA7">
      <w:pPr>
        <w:autoSpaceDE w:val="0"/>
        <w:autoSpaceDN w:val="0"/>
        <w:adjustRightInd w:val="0"/>
        <w:ind w:firstLine="851"/>
        <w:contextualSpacing/>
        <w:jc w:val="both"/>
        <w:rPr>
          <w:szCs w:val="16"/>
        </w:rPr>
      </w:pPr>
      <w:r w:rsidRPr="00FF400C">
        <w:rPr>
          <w:szCs w:val="16"/>
        </w:rPr>
        <w:t>2. Документы, подтверждающие целевое использование средств, полученных на уплату страховых взносов при страхов</w:t>
      </w:r>
      <w:r w:rsidRPr="00FF400C">
        <w:rPr>
          <w:szCs w:val="16"/>
        </w:rPr>
        <w:t>а</w:t>
      </w:r>
      <w:r w:rsidRPr="00FF400C">
        <w:rPr>
          <w:szCs w:val="16"/>
        </w:rPr>
        <w:t>нии сельскохозяйственной продукции и сельскохозяйственных животных:</w:t>
      </w:r>
    </w:p>
    <w:p w:rsidR="00224DA7" w:rsidRPr="00FF400C" w:rsidRDefault="00224DA7" w:rsidP="00224DA7">
      <w:pPr>
        <w:autoSpaceDE w:val="0"/>
        <w:autoSpaceDN w:val="0"/>
        <w:adjustRightInd w:val="0"/>
        <w:ind w:firstLine="851"/>
        <w:contextualSpacing/>
        <w:jc w:val="both"/>
        <w:rPr>
          <w:szCs w:val="16"/>
        </w:rPr>
      </w:pPr>
      <w:r w:rsidRPr="00FF400C">
        <w:rPr>
          <w:szCs w:val="16"/>
        </w:rPr>
        <w:t>копия договора страхования, заверенная производителем;</w:t>
      </w:r>
    </w:p>
    <w:p w:rsidR="00224DA7" w:rsidRPr="00FF400C" w:rsidRDefault="00224DA7" w:rsidP="00224DA7">
      <w:pPr>
        <w:autoSpaceDE w:val="0"/>
        <w:autoSpaceDN w:val="0"/>
        <w:adjustRightInd w:val="0"/>
        <w:ind w:firstLine="851"/>
        <w:contextualSpacing/>
        <w:jc w:val="both"/>
        <w:rPr>
          <w:szCs w:val="16"/>
        </w:rPr>
      </w:pPr>
      <w:r w:rsidRPr="00FF400C">
        <w:rPr>
          <w:szCs w:val="16"/>
        </w:rPr>
        <w:t>копии платежных поручений на уплату страховых взносов, заверенные производителем и кредитной организацией  (кр</w:t>
      </w:r>
      <w:r w:rsidRPr="00FF400C">
        <w:rPr>
          <w:szCs w:val="16"/>
        </w:rPr>
        <w:t>е</w:t>
      </w:r>
      <w:r w:rsidRPr="00FF400C">
        <w:rPr>
          <w:szCs w:val="16"/>
        </w:rPr>
        <w:t>дитным кооперативом).</w:t>
      </w:r>
    </w:p>
    <w:p w:rsidR="00224DA7" w:rsidRPr="00FF400C" w:rsidRDefault="00224DA7" w:rsidP="00224DA7">
      <w:pPr>
        <w:autoSpaceDE w:val="0"/>
        <w:autoSpaceDN w:val="0"/>
        <w:adjustRightInd w:val="0"/>
        <w:ind w:firstLine="851"/>
        <w:contextualSpacing/>
        <w:jc w:val="both"/>
        <w:rPr>
          <w:szCs w:val="16"/>
        </w:rPr>
      </w:pPr>
    </w:p>
    <w:p w:rsidR="00224DA7" w:rsidRPr="00FF400C" w:rsidRDefault="00224DA7" w:rsidP="00224DA7">
      <w:pPr>
        <w:rPr>
          <w:szCs w:val="16"/>
        </w:rPr>
      </w:pPr>
    </w:p>
    <w:tbl>
      <w:tblPr>
        <w:tblW w:w="10377" w:type="dxa"/>
        <w:tblLook w:val="01E0"/>
      </w:tblPr>
      <w:tblGrid>
        <w:gridCol w:w="2636"/>
        <w:gridCol w:w="7741"/>
      </w:tblGrid>
      <w:tr w:rsidR="00224DA7" w:rsidRPr="00FF400C" w:rsidTr="00224DA7">
        <w:trPr>
          <w:trHeight w:val="1265"/>
        </w:trPr>
        <w:tc>
          <w:tcPr>
            <w:tcW w:w="2636" w:type="dxa"/>
          </w:tcPr>
          <w:p w:rsidR="00224DA7" w:rsidRPr="00FF400C" w:rsidRDefault="00224DA7" w:rsidP="00224DA7">
            <w:pPr>
              <w:autoSpaceDE w:val="0"/>
              <w:autoSpaceDN w:val="0"/>
              <w:adjustRightInd w:val="0"/>
              <w:rPr>
                <w:bCs/>
                <w:szCs w:val="16"/>
              </w:rPr>
            </w:pPr>
          </w:p>
          <w:p w:rsidR="00224DA7" w:rsidRPr="00FF400C" w:rsidRDefault="00224DA7" w:rsidP="00224DA7">
            <w:pPr>
              <w:autoSpaceDE w:val="0"/>
              <w:autoSpaceDN w:val="0"/>
              <w:adjustRightInd w:val="0"/>
              <w:rPr>
                <w:bCs/>
                <w:szCs w:val="16"/>
              </w:rPr>
            </w:pPr>
          </w:p>
          <w:p w:rsidR="00224DA7" w:rsidRPr="00FF400C" w:rsidRDefault="00224DA7" w:rsidP="00224DA7">
            <w:pPr>
              <w:autoSpaceDE w:val="0"/>
              <w:autoSpaceDN w:val="0"/>
              <w:adjustRightInd w:val="0"/>
              <w:rPr>
                <w:bCs/>
                <w:szCs w:val="16"/>
              </w:rPr>
            </w:pPr>
          </w:p>
          <w:p w:rsidR="00224DA7" w:rsidRPr="00FF400C" w:rsidRDefault="00224DA7" w:rsidP="00224DA7">
            <w:pPr>
              <w:autoSpaceDE w:val="0"/>
              <w:autoSpaceDN w:val="0"/>
              <w:adjustRightInd w:val="0"/>
              <w:outlineLvl w:val="1"/>
              <w:rPr>
                <w:szCs w:val="16"/>
              </w:rPr>
            </w:pPr>
          </w:p>
        </w:tc>
        <w:tc>
          <w:tcPr>
            <w:tcW w:w="7741" w:type="dxa"/>
          </w:tcPr>
          <w:p w:rsidR="00224DA7" w:rsidRPr="00FF400C" w:rsidRDefault="00224DA7" w:rsidP="00224DA7">
            <w:pPr>
              <w:tabs>
                <w:tab w:val="left" w:pos="7405"/>
              </w:tabs>
              <w:autoSpaceDE w:val="0"/>
              <w:autoSpaceDN w:val="0"/>
              <w:adjustRightInd w:val="0"/>
              <w:ind w:left="1343" w:right="192"/>
              <w:rPr>
                <w:szCs w:val="16"/>
              </w:rPr>
            </w:pPr>
            <w:r w:rsidRPr="00FF400C">
              <w:rPr>
                <w:szCs w:val="16"/>
              </w:rPr>
              <w:t>ПРИЛОЖЕНИЕ 4</w:t>
            </w:r>
          </w:p>
          <w:p w:rsidR="00224DA7" w:rsidRPr="00FF400C" w:rsidRDefault="00224DA7" w:rsidP="00224DA7">
            <w:pPr>
              <w:widowControl w:val="0"/>
              <w:tabs>
                <w:tab w:val="left" w:pos="7405"/>
              </w:tabs>
              <w:autoSpaceDE w:val="0"/>
              <w:autoSpaceDN w:val="0"/>
              <w:adjustRightInd w:val="0"/>
              <w:ind w:left="1343" w:right="192"/>
              <w:rPr>
                <w:bCs/>
                <w:szCs w:val="16"/>
              </w:rPr>
            </w:pPr>
            <w:r w:rsidRPr="00FF400C">
              <w:rPr>
                <w:szCs w:val="16"/>
              </w:rPr>
              <w:t xml:space="preserve">к Порядку предоставления в 2017 – 2019 годах субсидий </w:t>
            </w:r>
            <w:r w:rsidRPr="00FF400C">
              <w:rPr>
                <w:rFonts w:eastAsia="Calibri"/>
                <w:szCs w:val="16"/>
              </w:rPr>
              <w:t>за счет средств местного бюджета</w:t>
            </w:r>
            <w:r w:rsidRPr="00FF400C">
              <w:rPr>
                <w:szCs w:val="16"/>
              </w:rPr>
              <w:t xml:space="preserve"> сельскохозяйственным товаропроизводителям, организациям потребител</w:t>
            </w:r>
            <w:r w:rsidRPr="00FF400C">
              <w:rPr>
                <w:szCs w:val="16"/>
              </w:rPr>
              <w:t>ь</w:t>
            </w:r>
            <w:r w:rsidRPr="00FF400C">
              <w:rPr>
                <w:szCs w:val="16"/>
              </w:rPr>
              <w:t>ской кооперации, организациям и индивидуальным предпринимателям, осущест</w:t>
            </w:r>
            <w:r w:rsidRPr="00FF400C">
              <w:rPr>
                <w:szCs w:val="16"/>
              </w:rPr>
              <w:t>в</w:t>
            </w:r>
            <w:r w:rsidRPr="00FF400C">
              <w:rPr>
                <w:szCs w:val="16"/>
              </w:rPr>
              <w:t>ляющим свою деятельность на территории Самарской области, в целях возмещения части процентной ставки по краткосрочным кредитам (займам)</w:t>
            </w:r>
          </w:p>
        </w:tc>
      </w:tr>
    </w:tbl>
    <w:p w:rsidR="00224DA7" w:rsidRPr="00FF400C" w:rsidRDefault="00224DA7" w:rsidP="00224DA7">
      <w:pPr>
        <w:pStyle w:val="15"/>
        <w:rPr>
          <w:sz w:val="16"/>
          <w:szCs w:val="16"/>
        </w:rPr>
      </w:pPr>
    </w:p>
    <w:p w:rsidR="00224DA7" w:rsidRPr="00FF400C" w:rsidRDefault="00224DA7" w:rsidP="00224DA7">
      <w:pPr>
        <w:pStyle w:val="15"/>
        <w:rPr>
          <w:spacing w:val="-2"/>
          <w:sz w:val="16"/>
          <w:szCs w:val="16"/>
        </w:rPr>
      </w:pPr>
      <w:r w:rsidRPr="00FF400C">
        <w:rPr>
          <w:sz w:val="16"/>
          <w:szCs w:val="16"/>
        </w:rPr>
        <w:t xml:space="preserve">Расчёт размера </w:t>
      </w:r>
      <w:r w:rsidRPr="00FF400C">
        <w:rPr>
          <w:spacing w:val="-2"/>
          <w:sz w:val="16"/>
          <w:szCs w:val="16"/>
        </w:rPr>
        <w:t>субсидий</w:t>
      </w:r>
    </w:p>
    <w:p w:rsidR="00224DA7" w:rsidRPr="00FF400C" w:rsidRDefault="00224DA7" w:rsidP="00224DA7">
      <w:pPr>
        <w:pStyle w:val="15"/>
        <w:rPr>
          <w:spacing w:val="-2"/>
          <w:sz w:val="16"/>
          <w:szCs w:val="16"/>
        </w:rPr>
      </w:pPr>
      <w:r w:rsidRPr="00FF400C">
        <w:rPr>
          <w:spacing w:val="-2"/>
          <w:sz w:val="16"/>
          <w:szCs w:val="16"/>
        </w:rPr>
        <w:t>по краткосрочному кредиту (займу)</w:t>
      </w:r>
    </w:p>
    <w:p w:rsidR="00224DA7" w:rsidRPr="00FF400C" w:rsidRDefault="00224DA7" w:rsidP="00224DA7">
      <w:pPr>
        <w:pStyle w:val="15"/>
        <w:rPr>
          <w:spacing w:val="-2"/>
          <w:sz w:val="16"/>
          <w:szCs w:val="16"/>
        </w:rPr>
      </w:pPr>
    </w:p>
    <w:p w:rsidR="00224DA7" w:rsidRPr="00FF400C" w:rsidRDefault="00224DA7" w:rsidP="00224DA7">
      <w:pPr>
        <w:rPr>
          <w:szCs w:val="16"/>
        </w:rPr>
      </w:pPr>
      <w:r w:rsidRPr="00FF400C">
        <w:rPr>
          <w:szCs w:val="16"/>
        </w:rPr>
        <w:t>в _______________________________________________________________</w:t>
      </w:r>
    </w:p>
    <w:p w:rsidR="00224DA7" w:rsidRPr="00FF400C" w:rsidRDefault="00224DA7" w:rsidP="00224DA7">
      <w:pPr>
        <w:jc w:val="both"/>
        <w:rPr>
          <w:szCs w:val="16"/>
          <w:vertAlign w:val="superscript"/>
        </w:rPr>
      </w:pPr>
      <w:r w:rsidRPr="00FF400C">
        <w:rPr>
          <w:szCs w:val="16"/>
          <w:vertAlign w:val="superscript"/>
        </w:rPr>
        <w:t xml:space="preserve">       (наименование российской кредитной организации (сельскохозяйственного кредитного ______________________________________________________________________________________________________.</w:t>
      </w:r>
    </w:p>
    <w:p w:rsidR="00224DA7" w:rsidRPr="00FF400C" w:rsidRDefault="00224DA7" w:rsidP="00224DA7">
      <w:pPr>
        <w:rPr>
          <w:szCs w:val="16"/>
          <w:vertAlign w:val="superscript"/>
        </w:rPr>
      </w:pPr>
      <w:r w:rsidRPr="00FF400C">
        <w:rPr>
          <w:szCs w:val="16"/>
          <w:vertAlign w:val="superscript"/>
        </w:rPr>
        <w:t xml:space="preserve">потребительского кооператива) </w:t>
      </w:r>
    </w:p>
    <w:p w:rsidR="00224DA7" w:rsidRPr="00FF400C" w:rsidRDefault="00224DA7" w:rsidP="00224DA7">
      <w:pPr>
        <w:jc w:val="both"/>
        <w:rPr>
          <w:szCs w:val="16"/>
        </w:rPr>
      </w:pPr>
      <w:r w:rsidRPr="00FF400C">
        <w:rPr>
          <w:szCs w:val="16"/>
        </w:rPr>
        <w:t>Полное наименование производителя________________________________,</w:t>
      </w:r>
    </w:p>
    <w:p w:rsidR="00224DA7" w:rsidRPr="00FF400C" w:rsidRDefault="00224DA7" w:rsidP="00224DA7">
      <w:pPr>
        <w:jc w:val="both"/>
        <w:rPr>
          <w:szCs w:val="16"/>
        </w:rPr>
      </w:pPr>
      <w:r w:rsidRPr="00FF400C">
        <w:rPr>
          <w:szCs w:val="16"/>
        </w:rPr>
        <w:t>ИНН ___________________________________________________________.</w:t>
      </w:r>
    </w:p>
    <w:p w:rsidR="00224DA7" w:rsidRPr="00FF400C" w:rsidRDefault="00224DA7" w:rsidP="00224DA7">
      <w:pPr>
        <w:jc w:val="both"/>
        <w:rPr>
          <w:szCs w:val="16"/>
        </w:rPr>
      </w:pPr>
      <w:r w:rsidRPr="00FF400C">
        <w:rPr>
          <w:szCs w:val="16"/>
        </w:rPr>
        <w:t>Цель кредита (займа) _____________________________________________.</w:t>
      </w:r>
    </w:p>
    <w:p w:rsidR="00224DA7" w:rsidRPr="00FF400C" w:rsidRDefault="00224DA7" w:rsidP="00224DA7">
      <w:pPr>
        <w:pStyle w:val="15"/>
        <w:jc w:val="both"/>
        <w:rPr>
          <w:sz w:val="16"/>
          <w:szCs w:val="16"/>
        </w:rPr>
      </w:pPr>
      <w:r w:rsidRPr="00FF400C">
        <w:rPr>
          <w:sz w:val="16"/>
          <w:szCs w:val="16"/>
        </w:rPr>
        <w:t>По кредитному договору (договору займа) № _____ от « __» _______20_ г.</w:t>
      </w:r>
    </w:p>
    <w:p w:rsidR="00224DA7" w:rsidRPr="00FF400C" w:rsidRDefault="00224DA7" w:rsidP="00224DA7">
      <w:pPr>
        <w:pStyle w:val="26"/>
        <w:jc w:val="both"/>
        <w:rPr>
          <w:sz w:val="16"/>
          <w:szCs w:val="16"/>
        </w:rPr>
      </w:pPr>
      <w:r w:rsidRPr="00FF400C">
        <w:rPr>
          <w:sz w:val="16"/>
          <w:szCs w:val="16"/>
        </w:rPr>
        <w:t xml:space="preserve">За период с «__ »____________ 20 __г. по «__ »______________ 20 __г. </w:t>
      </w:r>
    </w:p>
    <w:p w:rsidR="00224DA7" w:rsidRPr="00FF400C" w:rsidRDefault="00224DA7" w:rsidP="00224DA7">
      <w:pPr>
        <w:pStyle w:val="26"/>
        <w:jc w:val="both"/>
        <w:rPr>
          <w:sz w:val="16"/>
          <w:szCs w:val="16"/>
        </w:rPr>
      </w:pPr>
      <w:r w:rsidRPr="00FF400C">
        <w:rPr>
          <w:sz w:val="16"/>
          <w:szCs w:val="16"/>
        </w:rPr>
        <w:t>1. Дата предоставления кредита (займа) _____________________________.</w:t>
      </w:r>
    </w:p>
    <w:p w:rsidR="00224DA7" w:rsidRPr="00FF400C" w:rsidRDefault="00224DA7" w:rsidP="00224DA7">
      <w:pPr>
        <w:pStyle w:val="26"/>
        <w:jc w:val="both"/>
        <w:rPr>
          <w:sz w:val="16"/>
          <w:szCs w:val="16"/>
        </w:rPr>
      </w:pPr>
      <w:r w:rsidRPr="00FF400C">
        <w:rPr>
          <w:sz w:val="16"/>
          <w:szCs w:val="16"/>
        </w:rPr>
        <w:t>2. Срок погашения кредита (займа) _________________________________.</w:t>
      </w:r>
    </w:p>
    <w:p w:rsidR="00224DA7" w:rsidRPr="00FF400C" w:rsidRDefault="00224DA7" w:rsidP="00224DA7">
      <w:pPr>
        <w:pStyle w:val="26"/>
        <w:jc w:val="both"/>
        <w:rPr>
          <w:sz w:val="16"/>
          <w:szCs w:val="16"/>
        </w:rPr>
      </w:pPr>
      <w:r w:rsidRPr="00FF400C">
        <w:rPr>
          <w:sz w:val="16"/>
          <w:szCs w:val="16"/>
        </w:rPr>
        <w:t>3. Сумма полученного кредита (займа) ______________________________.</w:t>
      </w:r>
    </w:p>
    <w:p w:rsidR="00224DA7" w:rsidRPr="00FF400C" w:rsidRDefault="00224DA7" w:rsidP="00224DA7">
      <w:pPr>
        <w:pStyle w:val="26"/>
        <w:jc w:val="both"/>
        <w:rPr>
          <w:sz w:val="16"/>
          <w:szCs w:val="16"/>
        </w:rPr>
      </w:pPr>
      <w:r w:rsidRPr="00FF400C">
        <w:rPr>
          <w:sz w:val="16"/>
          <w:szCs w:val="16"/>
        </w:rPr>
        <w:t>4. Процентная ставка по кредиту (займу) на дату заключения кредитного договора (договора займа) / на дату закл</w:t>
      </w:r>
      <w:r w:rsidRPr="00FF400C">
        <w:rPr>
          <w:sz w:val="16"/>
          <w:szCs w:val="16"/>
        </w:rPr>
        <w:t>ю</w:t>
      </w:r>
      <w:r w:rsidRPr="00FF400C">
        <w:rPr>
          <w:sz w:val="16"/>
          <w:szCs w:val="16"/>
        </w:rPr>
        <w:t>чения дополнительного соглашения к кредитному договору (договору займа) ______% годовых.</w:t>
      </w:r>
    </w:p>
    <w:p w:rsidR="00224DA7" w:rsidRDefault="00224DA7" w:rsidP="00224DA7">
      <w:pPr>
        <w:autoSpaceDE w:val="0"/>
        <w:autoSpaceDN w:val="0"/>
        <w:adjustRightInd w:val="0"/>
        <w:jc w:val="both"/>
        <w:rPr>
          <w:szCs w:val="16"/>
        </w:rPr>
      </w:pPr>
      <w:r w:rsidRPr="00FF400C">
        <w:rPr>
          <w:szCs w:val="16"/>
        </w:rPr>
        <w:t>5. Ставка рефинансирования Центрального банка Российской Федерации на дату заключения кредитного договора (договора за</w:t>
      </w:r>
      <w:r w:rsidRPr="00FF400C">
        <w:rPr>
          <w:szCs w:val="16"/>
        </w:rPr>
        <w:t>й</w:t>
      </w:r>
      <w:r w:rsidRPr="00FF400C">
        <w:rPr>
          <w:szCs w:val="16"/>
        </w:rPr>
        <w:t>ма)/на дату заключения дополнительного соглашения к кредитному договору (договору займа) ________% годовых.</w:t>
      </w: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Default="00224DA7" w:rsidP="00224DA7">
      <w:pPr>
        <w:autoSpaceDE w:val="0"/>
        <w:autoSpaceDN w:val="0"/>
        <w:adjustRightInd w:val="0"/>
        <w:jc w:val="both"/>
        <w:rPr>
          <w:szCs w:val="16"/>
        </w:rPr>
      </w:pPr>
    </w:p>
    <w:p w:rsidR="00224DA7" w:rsidRPr="00FF400C" w:rsidRDefault="00224DA7" w:rsidP="00224DA7">
      <w:pPr>
        <w:autoSpaceDE w:val="0"/>
        <w:autoSpaceDN w:val="0"/>
        <w:adjustRightInd w:val="0"/>
        <w:jc w:val="both"/>
        <w:rPr>
          <w:szCs w:val="16"/>
        </w:rPr>
      </w:pPr>
    </w:p>
    <w:p w:rsidR="00224DA7" w:rsidRPr="00FF400C" w:rsidRDefault="00224DA7" w:rsidP="00224DA7">
      <w:pPr>
        <w:autoSpaceDE w:val="0"/>
        <w:autoSpaceDN w:val="0"/>
        <w:adjustRightInd w:val="0"/>
        <w:jc w:val="both"/>
        <w:rPr>
          <w:szCs w:val="16"/>
        </w:rPr>
      </w:pPr>
    </w:p>
    <w:tbl>
      <w:tblPr>
        <w:tblW w:w="9781" w:type="dxa"/>
        <w:tblInd w:w="70" w:type="dxa"/>
        <w:tblLayout w:type="fixed"/>
        <w:tblCellMar>
          <w:left w:w="70" w:type="dxa"/>
          <w:right w:w="70" w:type="dxa"/>
        </w:tblCellMar>
        <w:tblLook w:val="0000"/>
      </w:tblPr>
      <w:tblGrid>
        <w:gridCol w:w="1418"/>
        <w:gridCol w:w="1417"/>
        <w:gridCol w:w="1276"/>
        <w:gridCol w:w="1418"/>
        <w:gridCol w:w="1417"/>
        <w:gridCol w:w="1418"/>
        <w:gridCol w:w="1417"/>
      </w:tblGrid>
      <w:tr w:rsidR="00224DA7" w:rsidRPr="00FF400C" w:rsidTr="00224DA7">
        <w:trPr>
          <w:cantSplit/>
          <w:trHeight w:val="480"/>
        </w:trPr>
        <w:tc>
          <w:tcPr>
            <w:tcW w:w="1418" w:type="dxa"/>
            <w:vMerge w:val="restart"/>
            <w:tcBorders>
              <w:top w:val="single" w:sz="6" w:space="0" w:color="auto"/>
              <w:left w:val="single" w:sz="6" w:space="0" w:color="auto"/>
              <w:bottom w:val="nil"/>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Остаток ссу</w:t>
            </w:r>
            <w:r w:rsidRPr="00FF400C">
              <w:rPr>
                <w:bCs/>
                <w:szCs w:val="16"/>
              </w:rPr>
              <w:t>д</w:t>
            </w:r>
            <w:r w:rsidRPr="00FF400C">
              <w:rPr>
                <w:bCs/>
                <w:szCs w:val="16"/>
              </w:rPr>
              <w:t>ной задол-женностипо кр</w:t>
            </w:r>
            <w:r w:rsidRPr="00FF400C">
              <w:rPr>
                <w:bCs/>
                <w:szCs w:val="16"/>
              </w:rPr>
              <w:t>е</w:t>
            </w:r>
            <w:r w:rsidRPr="00FF400C">
              <w:rPr>
                <w:bCs/>
                <w:szCs w:val="16"/>
              </w:rPr>
              <w:t>дит-номудоговору (договору займа), исходяизкоторой исчисля-ется  размер субсидий, рублей</w:t>
            </w:r>
          </w:p>
        </w:tc>
        <w:tc>
          <w:tcPr>
            <w:tcW w:w="1417" w:type="dxa"/>
            <w:vMerge w:val="restart"/>
            <w:tcBorders>
              <w:top w:val="single" w:sz="6" w:space="0" w:color="auto"/>
              <w:left w:val="single" w:sz="6" w:space="0" w:color="auto"/>
              <w:bottom w:val="nil"/>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Коли-   </w:t>
            </w:r>
            <w:r w:rsidRPr="00FF400C">
              <w:rPr>
                <w:bCs/>
                <w:szCs w:val="16"/>
              </w:rPr>
              <w:br/>
              <w:t>чество</w:t>
            </w:r>
            <w:r w:rsidRPr="00FF400C">
              <w:rPr>
                <w:bCs/>
                <w:szCs w:val="16"/>
              </w:rPr>
              <w:br/>
              <w:t>дней поль-</w:t>
            </w:r>
            <w:r w:rsidRPr="00FF400C">
              <w:rPr>
                <w:bCs/>
                <w:szCs w:val="16"/>
              </w:rPr>
              <w:br/>
              <w:t>зования</w:t>
            </w:r>
            <w:r w:rsidRPr="00FF400C">
              <w:rPr>
                <w:bCs/>
                <w:szCs w:val="16"/>
              </w:rPr>
              <w:br/>
              <w:t>кредитом(займом) в</w:t>
            </w:r>
            <w:r w:rsidRPr="00FF400C">
              <w:rPr>
                <w:bCs/>
                <w:szCs w:val="16"/>
              </w:rPr>
              <w:br/>
              <w:t xml:space="preserve">расчётном </w:t>
            </w:r>
            <w:r w:rsidRPr="00FF400C">
              <w:rPr>
                <w:bCs/>
                <w:szCs w:val="16"/>
              </w:rPr>
              <w:br/>
              <w:t>периоде</w:t>
            </w:r>
          </w:p>
        </w:tc>
        <w:tc>
          <w:tcPr>
            <w:tcW w:w="1276" w:type="dxa"/>
            <w:vMerge w:val="restart"/>
            <w:tcBorders>
              <w:top w:val="single" w:sz="6" w:space="0" w:color="auto"/>
              <w:left w:val="single" w:sz="6" w:space="0" w:color="auto"/>
              <w:bottom w:val="nil"/>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Размер </w:t>
            </w:r>
            <w:r w:rsidRPr="00FF400C">
              <w:rPr>
                <w:bCs/>
                <w:szCs w:val="16"/>
              </w:rPr>
              <w:br/>
              <w:t xml:space="preserve">начис- </w:t>
            </w:r>
            <w:r w:rsidRPr="00FF400C">
              <w:rPr>
                <w:bCs/>
                <w:szCs w:val="16"/>
              </w:rPr>
              <w:br/>
              <w:t>ленных и</w:t>
            </w:r>
            <w:r w:rsidRPr="00FF400C">
              <w:rPr>
                <w:bCs/>
                <w:szCs w:val="16"/>
              </w:rPr>
              <w:br/>
              <w:t>уплачен-</w:t>
            </w:r>
            <w:r w:rsidRPr="00FF400C">
              <w:rPr>
                <w:bCs/>
                <w:szCs w:val="16"/>
              </w:rPr>
              <w:br/>
              <w:t>ных про-</w:t>
            </w:r>
            <w:r w:rsidRPr="00FF400C">
              <w:rPr>
                <w:bCs/>
                <w:szCs w:val="16"/>
              </w:rPr>
              <w:br/>
              <w:t xml:space="preserve">центов, </w:t>
            </w:r>
            <w:r w:rsidRPr="00FF400C">
              <w:rPr>
                <w:bCs/>
                <w:szCs w:val="16"/>
              </w:rPr>
              <w:br/>
              <w:t>рублей</w:t>
            </w:r>
          </w:p>
        </w:tc>
        <w:tc>
          <w:tcPr>
            <w:tcW w:w="2835" w:type="dxa"/>
            <w:gridSpan w:val="2"/>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Ставкасубсидированияпо кредиту (займу)</w:t>
            </w:r>
          </w:p>
        </w:tc>
        <w:tc>
          <w:tcPr>
            <w:tcW w:w="2835" w:type="dxa"/>
            <w:gridSpan w:val="2"/>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Размер субсидий,*   рублей</w:t>
            </w:r>
          </w:p>
        </w:tc>
      </w:tr>
      <w:tr w:rsidR="00224DA7" w:rsidRPr="00FF400C" w:rsidTr="00224DA7">
        <w:trPr>
          <w:cantSplit/>
          <w:trHeight w:val="2880"/>
        </w:trPr>
        <w:tc>
          <w:tcPr>
            <w:tcW w:w="1418" w:type="dxa"/>
            <w:vMerge/>
            <w:tcBorders>
              <w:top w:val="nil"/>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7" w:type="dxa"/>
            <w:vMerge/>
            <w:tcBorders>
              <w:top w:val="nil"/>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276" w:type="dxa"/>
            <w:vMerge/>
            <w:tcBorders>
              <w:top w:val="nil"/>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за счёт </w:t>
            </w:r>
            <w:r w:rsidRPr="00FF400C">
              <w:rPr>
                <w:bCs/>
                <w:szCs w:val="16"/>
              </w:rPr>
              <w:br/>
              <w:t>субвенций,посту</w:t>
            </w:r>
            <w:r w:rsidRPr="00FF400C">
              <w:rPr>
                <w:bCs/>
                <w:szCs w:val="16"/>
              </w:rPr>
              <w:br/>
              <w:t xml:space="preserve">пающих в </w:t>
            </w:r>
            <w:r w:rsidRPr="00FF400C">
              <w:rPr>
                <w:bCs/>
                <w:szCs w:val="16"/>
              </w:rPr>
              <w:br/>
              <w:t xml:space="preserve">местный </w:t>
            </w:r>
            <w:r w:rsidRPr="00FF400C">
              <w:rPr>
                <w:bCs/>
                <w:szCs w:val="16"/>
              </w:rPr>
              <w:br/>
              <w:t>бюджет из</w:t>
            </w:r>
            <w:r w:rsidRPr="00FF400C">
              <w:rPr>
                <w:bCs/>
                <w:szCs w:val="16"/>
              </w:rPr>
              <w:br/>
              <w:t>областного бю</w:t>
            </w:r>
            <w:r w:rsidRPr="00FF400C">
              <w:rPr>
                <w:bCs/>
                <w:szCs w:val="16"/>
              </w:rPr>
              <w:t>д</w:t>
            </w:r>
            <w:r w:rsidRPr="00FF400C">
              <w:rPr>
                <w:bCs/>
                <w:szCs w:val="16"/>
              </w:rPr>
              <w:t xml:space="preserve">жета, форми-руемых за </w:t>
            </w:r>
            <w:r w:rsidRPr="00FF400C">
              <w:rPr>
                <w:bCs/>
                <w:szCs w:val="16"/>
              </w:rPr>
              <w:br/>
              <w:t>счёт посту</w:t>
            </w:r>
            <w:r w:rsidRPr="00FF400C">
              <w:rPr>
                <w:bCs/>
                <w:szCs w:val="16"/>
              </w:rPr>
              <w:br/>
              <w:t xml:space="preserve">пающих в </w:t>
            </w:r>
            <w:r w:rsidRPr="00FF400C">
              <w:rPr>
                <w:bCs/>
                <w:szCs w:val="16"/>
              </w:rPr>
              <w:br/>
              <w:t>областной</w:t>
            </w:r>
            <w:r w:rsidRPr="00FF400C">
              <w:rPr>
                <w:bCs/>
                <w:szCs w:val="16"/>
              </w:rPr>
              <w:br/>
              <w:t xml:space="preserve">бюджет  </w:t>
            </w:r>
            <w:r w:rsidRPr="00FF400C">
              <w:rPr>
                <w:bCs/>
                <w:szCs w:val="16"/>
              </w:rPr>
              <w:br/>
              <w:t xml:space="preserve">средств </w:t>
            </w:r>
            <w:r w:rsidRPr="00FF400C">
              <w:rPr>
                <w:bCs/>
                <w:szCs w:val="16"/>
              </w:rPr>
              <w:br/>
              <w:t xml:space="preserve">федерального </w:t>
            </w:r>
            <w:r w:rsidRPr="00FF400C">
              <w:rPr>
                <w:bCs/>
                <w:szCs w:val="16"/>
              </w:rPr>
              <w:br/>
              <w:t>бюджета</w:t>
            </w: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за счёт </w:t>
            </w:r>
            <w:r w:rsidRPr="00FF400C">
              <w:rPr>
                <w:bCs/>
                <w:szCs w:val="16"/>
              </w:rPr>
              <w:br/>
              <w:t>субвенций,посту</w:t>
            </w:r>
            <w:r w:rsidRPr="00FF400C">
              <w:rPr>
                <w:bCs/>
                <w:szCs w:val="16"/>
              </w:rPr>
              <w:br/>
              <w:t xml:space="preserve">пающих в </w:t>
            </w:r>
            <w:r w:rsidRPr="00FF400C">
              <w:rPr>
                <w:bCs/>
                <w:szCs w:val="16"/>
              </w:rPr>
              <w:br/>
              <w:t xml:space="preserve">местный </w:t>
            </w:r>
            <w:r w:rsidRPr="00FF400C">
              <w:rPr>
                <w:bCs/>
                <w:szCs w:val="16"/>
              </w:rPr>
              <w:br/>
              <w:t>бюджет из</w:t>
            </w:r>
            <w:r w:rsidRPr="00FF400C">
              <w:rPr>
                <w:bCs/>
                <w:szCs w:val="16"/>
              </w:rPr>
              <w:br/>
              <w:t>областногобю</w:t>
            </w:r>
            <w:r w:rsidRPr="00FF400C">
              <w:rPr>
                <w:bCs/>
                <w:szCs w:val="16"/>
              </w:rPr>
              <w:t>д</w:t>
            </w:r>
            <w:r w:rsidRPr="00FF400C">
              <w:rPr>
                <w:bCs/>
                <w:szCs w:val="16"/>
              </w:rPr>
              <w:t xml:space="preserve">жета, за    </w:t>
            </w:r>
            <w:r w:rsidRPr="00FF400C">
              <w:rPr>
                <w:bCs/>
                <w:szCs w:val="16"/>
              </w:rPr>
              <w:br/>
              <w:t xml:space="preserve">исключе- </w:t>
            </w:r>
            <w:r w:rsidRPr="00FF400C">
              <w:rPr>
                <w:bCs/>
                <w:szCs w:val="16"/>
              </w:rPr>
              <w:br/>
              <w:t>ниемпоступа</w:t>
            </w:r>
            <w:r w:rsidRPr="00FF400C">
              <w:rPr>
                <w:bCs/>
                <w:szCs w:val="16"/>
              </w:rPr>
              <w:t>ю</w:t>
            </w:r>
            <w:r w:rsidRPr="00FF400C">
              <w:rPr>
                <w:bCs/>
                <w:szCs w:val="16"/>
              </w:rPr>
              <w:t xml:space="preserve">щих в </w:t>
            </w:r>
            <w:r w:rsidRPr="00FF400C">
              <w:rPr>
                <w:bCs/>
                <w:szCs w:val="16"/>
              </w:rPr>
              <w:br/>
              <w:t xml:space="preserve">областной   </w:t>
            </w:r>
            <w:r w:rsidRPr="00FF400C">
              <w:rPr>
                <w:bCs/>
                <w:szCs w:val="16"/>
              </w:rPr>
              <w:br/>
              <w:t xml:space="preserve">бюджет  </w:t>
            </w:r>
            <w:r w:rsidRPr="00FF400C">
              <w:rPr>
                <w:bCs/>
                <w:szCs w:val="16"/>
              </w:rPr>
              <w:br/>
              <w:t xml:space="preserve">средств </w:t>
            </w:r>
            <w:r w:rsidRPr="00FF400C">
              <w:rPr>
                <w:bCs/>
                <w:szCs w:val="16"/>
              </w:rPr>
              <w:br/>
              <w:t xml:space="preserve">федераль-  </w:t>
            </w:r>
            <w:r w:rsidRPr="00FF400C">
              <w:rPr>
                <w:bCs/>
                <w:szCs w:val="16"/>
              </w:rPr>
              <w:br/>
              <w:t>ного</w:t>
            </w:r>
            <w:r w:rsidRPr="00FF400C">
              <w:rPr>
                <w:bCs/>
                <w:szCs w:val="16"/>
              </w:rPr>
              <w:br/>
              <w:t>бюджета</w:t>
            </w:r>
          </w:p>
        </w:tc>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за счёт </w:t>
            </w:r>
            <w:r w:rsidRPr="00FF400C">
              <w:rPr>
                <w:bCs/>
                <w:szCs w:val="16"/>
              </w:rPr>
              <w:br/>
              <w:t>субвенций,посту</w:t>
            </w:r>
            <w:r w:rsidRPr="00FF400C">
              <w:rPr>
                <w:bCs/>
                <w:szCs w:val="16"/>
              </w:rPr>
              <w:br/>
              <w:t xml:space="preserve">пающих в </w:t>
            </w:r>
            <w:r w:rsidRPr="00FF400C">
              <w:rPr>
                <w:bCs/>
                <w:szCs w:val="16"/>
              </w:rPr>
              <w:br/>
              <w:t xml:space="preserve">местный </w:t>
            </w:r>
            <w:r w:rsidRPr="00FF400C">
              <w:rPr>
                <w:bCs/>
                <w:szCs w:val="16"/>
              </w:rPr>
              <w:br/>
              <w:t>бюджет из</w:t>
            </w:r>
            <w:r w:rsidRPr="00FF400C">
              <w:rPr>
                <w:bCs/>
                <w:szCs w:val="16"/>
              </w:rPr>
              <w:br/>
              <w:t>областного бю</w:t>
            </w:r>
            <w:r w:rsidRPr="00FF400C">
              <w:rPr>
                <w:bCs/>
                <w:szCs w:val="16"/>
              </w:rPr>
              <w:t>д</w:t>
            </w:r>
            <w:r w:rsidRPr="00FF400C">
              <w:rPr>
                <w:bCs/>
                <w:szCs w:val="16"/>
              </w:rPr>
              <w:t xml:space="preserve">жета, форми-руемых за </w:t>
            </w:r>
            <w:r w:rsidRPr="00FF400C">
              <w:rPr>
                <w:bCs/>
                <w:szCs w:val="16"/>
              </w:rPr>
              <w:br/>
              <w:t>счёт посту</w:t>
            </w:r>
            <w:r w:rsidRPr="00FF400C">
              <w:rPr>
                <w:bCs/>
                <w:szCs w:val="16"/>
              </w:rPr>
              <w:br/>
              <w:t xml:space="preserve">пающих в </w:t>
            </w:r>
            <w:r w:rsidRPr="00FF400C">
              <w:rPr>
                <w:bCs/>
                <w:szCs w:val="16"/>
              </w:rPr>
              <w:br/>
              <w:t>областной</w:t>
            </w:r>
            <w:r w:rsidRPr="00FF400C">
              <w:rPr>
                <w:bCs/>
                <w:szCs w:val="16"/>
              </w:rPr>
              <w:br/>
              <w:t xml:space="preserve">бюджет  </w:t>
            </w:r>
            <w:r w:rsidRPr="00FF400C">
              <w:rPr>
                <w:bCs/>
                <w:szCs w:val="16"/>
              </w:rPr>
              <w:br/>
              <w:t xml:space="preserve">средств </w:t>
            </w:r>
            <w:r w:rsidRPr="00FF400C">
              <w:rPr>
                <w:bCs/>
                <w:szCs w:val="16"/>
              </w:rPr>
              <w:br/>
              <w:t xml:space="preserve">федерального </w:t>
            </w:r>
            <w:r w:rsidRPr="00FF400C">
              <w:rPr>
                <w:bCs/>
                <w:szCs w:val="16"/>
              </w:rPr>
              <w:br/>
              <w:t xml:space="preserve">бюджета  </w:t>
            </w:r>
            <w:r w:rsidRPr="00FF400C">
              <w:rPr>
                <w:bCs/>
                <w:szCs w:val="16"/>
              </w:rPr>
              <w:br/>
            </w: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за счёт </w:t>
            </w:r>
            <w:r w:rsidRPr="00FF400C">
              <w:rPr>
                <w:bCs/>
                <w:szCs w:val="16"/>
              </w:rPr>
              <w:br/>
              <w:t>субвенций,посту</w:t>
            </w:r>
            <w:r w:rsidRPr="00FF400C">
              <w:rPr>
                <w:bCs/>
                <w:szCs w:val="16"/>
              </w:rPr>
              <w:br/>
              <w:t xml:space="preserve">пающих в </w:t>
            </w:r>
            <w:r w:rsidRPr="00FF400C">
              <w:rPr>
                <w:bCs/>
                <w:szCs w:val="16"/>
              </w:rPr>
              <w:br/>
              <w:t xml:space="preserve">местный </w:t>
            </w:r>
            <w:r w:rsidRPr="00FF400C">
              <w:rPr>
                <w:bCs/>
                <w:szCs w:val="16"/>
              </w:rPr>
              <w:br/>
              <w:t>бюджет из</w:t>
            </w:r>
            <w:r w:rsidRPr="00FF400C">
              <w:rPr>
                <w:bCs/>
                <w:szCs w:val="16"/>
              </w:rPr>
              <w:br/>
              <w:t>областногобю</w:t>
            </w:r>
            <w:r w:rsidRPr="00FF400C">
              <w:rPr>
                <w:bCs/>
                <w:szCs w:val="16"/>
              </w:rPr>
              <w:t>д</w:t>
            </w:r>
            <w:r w:rsidRPr="00FF400C">
              <w:rPr>
                <w:bCs/>
                <w:szCs w:val="16"/>
              </w:rPr>
              <w:t xml:space="preserve">жета, за    </w:t>
            </w:r>
            <w:r w:rsidRPr="00FF400C">
              <w:rPr>
                <w:bCs/>
                <w:szCs w:val="16"/>
              </w:rPr>
              <w:br/>
              <w:t xml:space="preserve">исключе- </w:t>
            </w:r>
            <w:r w:rsidRPr="00FF400C">
              <w:rPr>
                <w:bCs/>
                <w:szCs w:val="16"/>
              </w:rPr>
              <w:br/>
              <w:t>ниемпоступа</w:t>
            </w:r>
            <w:r w:rsidRPr="00FF400C">
              <w:rPr>
                <w:bCs/>
                <w:szCs w:val="16"/>
              </w:rPr>
              <w:t>ю</w:t>
            </w:r>
            <w:r w:rsidRPr="00FF400C">
              <w:rPr>
                <w:bCs/>
                <w:szCs w:val="16"/>
              </w:rPr>
              <w:t xml:space="preserve">щих в </w:t>
            </w:r>
            <w:r w:rsidRPr="00FF400C">
              <w:rPr>
                <w:bCs/>
                <w:szCs w:val="16"/>
              </w:rPr>
              <w:br/>
              <w:t xml:space="preserve">областной   </w:t>
            </w:r>
            <w:r w:rsidRPr="00FF400C">
              <w:rPr>
                <w:bCs/>
                <w:szCs w:val="16"/>
              </w:rPr>
              <w:br/>
              <w:t xml:space="preserve">бюджет  </w:t>
            </w:r>
            <w:r w:rsidRPr="00FF400C">
              <w:rPr>
                <w:bCs/>
                <w:szCs w:val="16"/>
              </w:rPr>
              <w:br/>
              <w:t xml:space="preserve">средств </w:t>
            </w:r>
            <w:r w:rsidRPr="00FF400C">
              <w:rPr>
                <w:bCs/>
                <w:szCs w:val="16"/>
              </w:rPr>
              <w:br/>
              <w:t xml:space="preserve">федераль-  </w:t>
            </w:r>
            <w:r w:rsidRPr="00FF400C">
              <w:rPr>
                <w:bCs/>
                <w:szCs w:val="16"/>
              </w:rPr>
              <w:br/>
              <w:t>ного</w:t>
            </w:r>
            <w:r w:rsidRPr="00FF400C">
              <w:rPr>
                <w:bCs/>
                <w:szCs w:val="16"/>
              </w:rPr>
              <w:br/>
              <w:t>бюджета</w:t>
            </w:r>
          </w:p>
        </w:tc>
      </w:tr>
      <w:tr w:rsidR="00224DA7" w:rsidRPr="00FF400C" w:rsidTr="00224DA7">
        <w:trPr>
          <w:cantSplit/>
          <w:trHeight w:val="240"/>
        </w:trPr>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1</w:t>
            </w: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2</w:t>
            </w:r>
          </w:p>
        </w:tc>
        <w:tc>
          <w:tcPr>
            <w:tcW w:w="1276"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3</w:t>
            </w:r>
          </w:p>
        </w:tc>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4</w:t>
            </w: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5</w:t>
            </w:r>
          </w:p>
        </w:tc>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6</w:t>
            </w: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7</w:t>
            </w:r>
          </w:p>
        </w:tc>
      </w:tr>
      <w:tr w:rsidR="00224DA7" w:rsidRPr="00FF400C" w:rsidTr="00224DA7">
        <w:trPr>
          <w:cantSplit/>
          <w:trHeight w:val="343"/>
        </w:trPr>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276"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r>
    </w:tbl>
    <w:p w:rsidR="00224DA7" w:rsidRPr="00FF400C" w:rsidRDefault="00224DA7" w:rsidP="00224DA7">
      <w:pPr>
        <w:autoSpaceDE w:val="0"/>
        <w:autoSpaceDN w:val="0"/>
        <w:adjustRightInd w:val="0"/>
        <w:ind w:firstLine="708"/>
        <w:jc w:val="both"/>
        <w:rPr>
          <w:bCs/>
          <w:szCs w:val="16"/>
        </w:rPr>
      </w:pPr>
      <w:r w:rsidRPr="00FF400C">
        <w:rPr>
          <w:bCs/>
          <w:szCs w:val="16"/>
        </w:rPr>
        <w:t>В конце срока действия кредитного договора (договора займа) заполняется объём материальных ресурсов, поставленных п</w:t>
      </w:r>
      <w:r w:rsidRPr="00FF400C">
        <w:rPr>
          <w:bCs/>
          <w:szCs w:val="16"/>
        </w:rPr>
        <w:t>о</w:t>
      </w:r>
      <w:r w:rsidRPr="00FF400C">
        <w:rPr>
          <w:bCs/>
          <w:szCs w:val="16"/>
        </w:rPr>
        <w:t>лучателю субсидии в течение срока действия кредитного договора (договора займа)  (стоимость), _______________________________________________рублей.</w:t>
      </w:r>
    </w:p>
    <w:p w:rsidR="00224DA7" w:rsidRPr="00FF400C" w:rsidRDefault="00224DA7" w:rsidP="00224DA7">
      <w:pPr>
        <w:ind w:firstLine="708"/>
        <w:jc w:val="both"/>
        <w:rPr>
          <w:szCs w:val="16"/>
        </w:rPr>
      </w:pPr>
      <w:r w:rsidRPr="00FF400C">
        <w:rPr>
          <w:szCs w:val="16"/>
        </w:rPr>
        <w:lastRenderedPageBreak/>
        <w:t>Проценты, начисленные в соответствии с заключенным кредитным договором (договором займа), оплачены в полном объ</w:t>
      </w:r>
      <w:r w:rsidRPr="00FF400C">
        <w:rPr>
          <w:szCs w:val="16"/>
        </w:rPr>
        <w:t>ё</w:t>
      </w:r>
      <w:r w:rsidRPr="00FF400C">
        <w:rPr>
          <w:szCs w:val="16"/>
        </w:rPr>
        <w:t>ме.</w:t>
      </w:r>
    </w:p>
    <w:p w:rsidR="00224DA7" w:rsidRPr="00FF400C" w:rsidRDefault="00224DA7" w:rsidP="00224DA7">
      <w:pPr>
        <w:jc w:val="both"/>
        <w:rPr>
          <w:szCs w:val="16"/>
        </w:rPr>
      </w:pPr>
      <w:r w:rsidRPr="00FF400C">
        <w:rPr>
          <w:szCs w:val="16"/>
        </w:rPr>
        <w:t>Руководитель производителя**       _____________           ______________</w:t>
      </w:r>
    </w:p>
    <w:p w:rsidR="00224DA7" w:rsidRPr="00FF400C" w:rsidRDefault="00224DA7" w:rsidP="00224DA7">
      <w:pPr>
        <w:jc w:val="both"/>
        <w:rPr>
          <w:szCs w:val="16"/>
          <w:vertAlign w:val="superscript"/>
        </w:rPr>
      </w:pPr>
      <w:r w:rsidRPr="00FF400C">
        <w:rPr>
          <w:szCs w:val="16"/>
          <w:vertAlign w:val="superscript"/>
        </w:rPr>
        <w:t xml:space="preserve">                                                                                                         (подпись)                                              (И.О.Фамилия)</w:t>
      </w:r>
    </w:p>
    <w:p w:rsidR="00224DA7" w:rsidRPr="00FF400C" w:rsidRDefault="00224DA7" w:rsidP="00224DA7">
      <w:pPr>
        <w:jc w:val="both"/>
        <w:rPr>
          <w:szCs w:val="16"/>
        </w:rPr>
      </w:pPr>
      <w:r w:rsidRPr="00FF400C">
        <w:rPr>
          <w:szCs w:val="16"/>
        </w:rPr>
        <w:t>Главный бухгалтер производителя***  _____________        _____________</w:t>
      </w:r>
    </w:p>
    <w:p w:rsidR="00224DA7" w:rsidRPr="00FF400C" w:rsidRDefault="00224DA7" w:rsidP="00224DA7">
      <w:pPr>
        <w:jc w:val="both"/>
        <w:rPr>
          <w:szCs w:val="16"/>
        </w:rPr>
      </w:pPr>
      <w:r w:rsidRPr="00FF400C">
        <w:rPr>
          <w:szCs w:val="16"/>
          <w:vertAlign w:val="superscript"/>
        </w:rPr>
        <w:t xml:space="preserve">                                                                                                                    (подпись)                                        (И.О.Фамилия)</w:t>
      </w:r>
      <w:r w:rsidRPr="00FF400C">
        <w:rPr>
          <w:szCs w:val="16"/>
        </w:rPr>
        <w:t>«__»_____________20 __ г.</w:t>
      </w:r>
    </w:p>
    <w:p w:rsidR="00224DA7" w:rsidRPr="00FF400C" w:rsidRDefault="00224DA7" w:rsidP="00224DA7">
      <w:pPr>
        <w:pStyle w:val="15"/>
        <w:ind w:right="-82"/>
        <w:jc w:val="both"/>
        <w:rPr>
          <w:sz w:val="16"/>
          <w:szCs w:val="16"/>
        </w:rPr>
      </w:pPr>
    </w:p>
    <w:tbl>
      <w:tblPr>
        <w:tblW w:w="9747" w:type="dxa"/>
        <w:tblLayout w:type="fixed"/>
        <w:tblLook w:val="04A0"/>
      </w:tblPr>
      <w:tblGrid>
        <w:gridCol w:w="4706"/>
        <w:gridCol w:w="364"/>
        <w:gridCol w:w="4677"/>
      </w:tblGrid>
      <w:tr w:rsidR="00224DA7" w:rsidRPr="00FF400C" w:rsidTr="00224DA7">
        <w:tc>
          <w:tcPr>
            <w:tcW w:w="4706" w:type="dxa"/>
            <w:shd w:val="clear" w:color="auto" w:fill="auto"/>
          </w:tcPr>
          <w:p w:rsidR="00224DA7" w:rsidRPr="00FF400C" w:rsidRDefault="00224DA7" w:rsidP="00224DA7">
            <w:pPr>
              <w:pStyle w:val="15"/>
              <w:ind w:right="-82"/>
              <w:rPr>
                <w:sz w:val="16"/>
                <w:szCs w:val="16"/>
              </w:rPr>
            </w:pPr>
            <w:r w:rsidRPr="00FF400C">
              <w:rPr>
                <w:sz w:val="16"/>
                <w:szCs w:val="16"/>
              </w:rPr>
              <w:t xml:space="preserve">Расчёт, уплату </w:t>
            </w:r>
          </w:p>
          <w:p w:rsidR="00224DA7" w:rsidRPr="00FF400C" w:rsidRDefault="00224DA7" w:rsidP="00224DA7">
            <w:pPr>
              <w:pStyle w:val="15"/>
              <w:ind w:right="-82"/>
              <w:rPr>
                <w:sz w:val="16"/>
                <w:szCs w:val="16"/>
              </w:rPr>
            </w:pPr>
            <w:r w:rsidRPr="00FF400C">
              <w:rPr>
                <w:sz w:val="16"/>
                <w:szCs w:val="16"/>
              </w:rPr>
              <w:t>основного долга и целевое использование кредита (займа) подтверждаю.</w:t>
            </w:r>
          </w:p>
          <w:p w:rsidR="00224DA7" w:rsidRPr="00FF400C" w:rsidRDefault="00224DA7" w:rsidP="00224DA7">
            <w:pPr>
              <w:pStyle w:val="15"/>
              <w:ind w:right="-82"/>
              <w:rPr>
                <w:sz w:val="16"/>
                <w:szCs w:val="16"/>
              </w:rPr>
            </w:pPr>
          </w:p>
          <w:p w:rsidR="00224DA7" w:rsidRPr="00FF400C" w:rsidRDefault="00224DA7" w:rsidP="00224DA7">
            <w:pPr>
              <w:pStyle w:val="15"/>
              <w:ind w:right="-82"/>
              <w:rPr>
                <w:sz w:val="16"/>
                <w:szCs w:val="16"/>
              </w:rPr>
            </w:pPr>
            <w:r w:rsidRPr="00FF400C">
              <w:rPr>
                <w:sz w:val="16"/>
                <w:szCs w:val="16"/>
              </w:rPr>
              <w:t xml:space="preserve">Руководитель кредитной организации             </w:t>
            </w:r>
          </w:p>
          <w:p w:rsidR="00224DA7" w:rsidRPr="00FF400C" w:rsidRDefault="00224DA7" w:rsidP="00224DA7">
            <w:pPr>
              <w:pStyle w:val="15"/>
              <w:ind w:right="-82"/>
              <w:rPr>
                <w:sz w:val="16"/>
                <w:szCs w:val="16"/>
              </w:rPr>
            </w:pPr>
            <w:r w:rsidRPr="00FF400C">
              <w:rPr>
                <w:sz w:val="16"/>
                <w:szCs w:val="16"/>
              </w:rPr>
              <w:t xml:space="preserve">(филиала) </w:t>
            </w:r>
          </w:p>
          <w:p w:rsidR="00224DA7" w:rsidRPr="00FF400C" w:rsidRDefault="00224DA7" w:rsidP="00224DA7">
            <w:pPr>
              <w:pStyle w:val="15"/>
              <w:ind w:right="-82"/>
              <w:rPr>
                <w:sz w:val="16"/>
                <w:szCs w:val="16"/>
              </w:rPr>
            </w:pPr>
          </w:p>
          <w:p w:rsidR="00224DA7" w:rsidRPr="00FF400C" w:rsidRDefault="00224DA7" w:rsidP="00224DA7">
            <w:pPr>
              <w:pStyle w:val="15"/>
              <w:ind w:right="-82"/>
              <w:rPr>
                <w:sz w:val="16"/>
                <w:szCs w:val="16"/>
              </w:rPr>
            </w:pPr>
            <w:r w:rsidRPr="00FF400C">
              <w:rPr>
                <w:sz w:val="16"/>
                <w:szCs w:val="16"/>
              </w:rPr>
              <w:t>_____________       _______________</w:t>
            </w:r>
          </w:p>
          <w:p w:rsidR="00224DA7" w:rsidRPr="00FF400C" w:rsidRDefault="00224DA7" w:rsidP="00224DA7">
            <w:pPr>
              <w:pStyle w:val="15"/>
              <w:ind w:right="-82"/>
              <w:rPr>
                <w:sz w:val="16"/>
                <w:szCs w:val="16"/>
                <w:vertAlign w:val="superscript"/>
              </w:rPr>
            </w:pPr>
            <w:r w:rsidRPr="00FF400C">
              <w:rPr>
                <w:sz w:val="16"/>
                <w:szCs w:val="16"/>
                <w:vertAlign w:val="superscript"/>
              </w:rPr>
              <w:t xml:space="preserve">            (подпись)                                  (И.О. Фамилия)</w:t>
            </w:r>
          </w:p>
        </w:tc>
        <w:tc>
          <w:tcPr>
            <w:tcW w:w="364" w:type="dxa"/>
            <w:shd w:val="clear" w:color="auto" w:fill="auto"/>
          </w:tcPr>
          <w:p w:rsidR="00224DA7" w:rsidRPr="00FF400C" w:rsidRDefault="00224DA7" w:rsidP="00224DA7">
            <w:pPr>
              <w:jc w:val="both"/>
              <w:rPr>
                <w:szCs w:val="16"/>
              </w:rPr>
            </w:pPr>
          </w:p>
        </w:tc>
        <w:tc>
          <w:tcPr>
            <w:tcW w:w="4677" w:type="dxa"/>
            <w:shd w:val="clear" w:color="auto" w:fill="auto"/>
          </w:tcPr>
          <w:p w:rsidR="00224DA7" w:rsidRPr="00FF400C" w:rsidRDefault="00224DA7" w:rsidP="00224DA7">
            <w:pPr>
              <w:pStyle w:val="15"/>
              <w:ind w:right="-82"/>
              <w:rPr>
                <w:sz w:val="16"/>
                <w:szCs w:val="16"/>
              </w:rPr>
            </w:pPr>
            <w:r w:rsidRPr="00FF400C">
              <w:rPr>
                <w:sz w:val="16"/>
                <w:szCs w:val="16"/>
              </w:rPr>
              <w:t>Целевое предоставление</w:t>
            </w:r>
          </w:p>
          <w:p w:rsidR="00224DA7" w:rsidRPr="00FF400C" w:rsidRDefault="00224DA7" w:rsidP="00224DA7">
            <w:pPr>
              <w:rPr>
                <w:szCs w:val="16"/>
              </w:rPr>
            </w:pPr>
            <w:r w:rsidRPr="00FF400C">
              <w:rPr>
                <w:szCs w:val="16"/>
              </w:rPr>
              <w:t>субсидии подтверждаю</w:t>
            </w:r>
          </w:p>
          <w:p w:rsidR="00224DA7" w:rsidRPr="00FF400C" w:rsidRDefault="00224DA7" w:rsidP="00224DA7">
            <w:pPr>
              <w:pStyle w:val="15"/>
              <w:ind w:right="-82"/>
              <w:rPr>
                <w:sz w:val="16"/>
                <w:szCs w:val="16"/>
              </w:rPr>
            </w:pPr>
            <w:r w:rsidRPr="00FF400C">
              <w:rPr>
                <w:sz w:val="16"/>
                <w:szCs w:val="16"/>
              </w:rPr>
              <w:t>Глава муниципального района Сызранский</w:t>
            </w:r>
          </w:p>
          <w:p w:rsidR="00224DA7" w:rsidRPr="00FF400C" w:rsidRDefault="00224DA7" w:rsidP="00224DA7">
            <w:pPr>
              <w:pStyle w:val="15"/>
              <w:ind w:right="-82"/>
              <w:rPr>
                <w:sz w:val="16"/>
                <w:szCs w:val="16"/>
              </w:rPr>
            </w:pPr>
            <w:r w:rsidRPr="00FF400C">
              <w:rPr>
                <w:sz w:val="16"/>
                <w:szCs w:val="16"/>
              </w:rPr>
              <w:t>(глава администрациимуниципального района)</w:t>
            </w:r>
          </w:p>
          <w:p w:rsidR="00224DA7" w:rsidRPr="00FF400C" w:rsidRDefault="00224DA7" w:rsidP="00224DA7">
            <w:pPr>
              <w:pStyle w:val="15"/>
              <w:ind w:right="-82"/>
              <w:rPr>
                <w:sz w:val="16"/>
                <w:szCs w:val="16"/>
              </w:rPr>
            </w:pPr>
          </w:p>
          <w:p w:rsidR="00224DA7" w:rsidRPr="00FF400C" w:rsidRDefault="00224DA7" w:rsidP="00224DA7">
            <w:pPr>
              <w:pStyle w:val="15"/>
              <w:ind w:right="-82"/>
              <w:rPr>
                <w:sz w:val="16"/>
                <w:szCs w:val="16"/>
              </w:rPr>
            </w:pPr>
          </w:p>
          <w:p w:rsidR="00224DA7" w:rsidRPr="00FF400C" w:rsidRDefault="00224DA7" w:rsidP="00224DA7">
            <w:pPr>
              <w:pStyle w:val="15"/>
              <w:ind w:right="-82"/>
              <w:rPr>
                <w:sz w:val="16"/>
                <w:szCs w:val="16"/>
              </w:rPr>
            </w:pPr>
            <w:r w:rsidRPr="00FF400C">
              <w:rPr>
                <w:sz w:val="16"/>
                <w:szCs w:val="16"/>
              </w:rPr>
              <w:t>_____________       _______________</w:t>
            </w:r>
          </w:p>
          <w:p w:rsidR="00224DA7" w:rsidRPr="00FF400C" w:rsidRDefault="00224DA7" w:rsidP="00224DA7">
            <w:pPr>
              <w:pStyle w:val="15"/>
              <w:ind w:right="-82"/>
              <w:jc w:val="both"/>
              <w:rPr>
                <w:sz w:val="16"/>
                <w:szCs w:val="16"/>
              </w:rPr>
            </w:pPr>
            <w:r w:rsidRPr="00FF400C">
              <w:rPr>
                <w:sz w:val="16"/>
                <w:szCs w:val="16"/>
                <w:vertAlign w:val="superscript"/>
              </w:rPr>
              <w:t xml:space="preserve">            (подпись)                                  (И.О. Фамилия)</w:t>
            </w:r>
          </w:p>
        </w:tc>
      </w:tr>
    </w:tbl>
    <w:p w:rsidR="00224DA7" w:rsidRPr="00FF400C" w:rsidRDefault="00224DA7" w:rsidP="00224DA7">
      <w:pPr>
        <w:pStyle w:val="15"/>
        <w:ind w:right="-82"/>
        <w:jc w:val="both"/>
        <w:rPr>
          <w:sz w:val="16"/>
          <w:szCs w:val="16"/>
        </w:rPr>
      </w:pPr>
    </w:p>
    <w:tbl>
      <w:tblPr>
        <w:tblW w:w="9855" w:type="dxa"/>
        <w:tblLayout w:type="fixed"/>
        <w:tblLook w:val="04A0"/>
      </w:tblPr>
      <w:tblGrid>
        <w:gridCol w:w="4758"/>
        <w:gridCol w:w="368"/>
        <w:gridCol w:w="4729"/>
      </w:tblGrid>
      <w:tr w:rsidR="00224DA7" w:rsidRPr="00FF400C" w:rsidTr="00224DA7">
        <w:trPr>
          <w:trHeight w:val="2189"/>
        </w:trPr>
        <w:tc>
          <w:tcPr>
            <w:tcW w:w="4758" w:type="dxa"/>
            <w:shd w:val="clear" w:color="auto" w:fill="auto"/>
          </w:tcPr>
          <w:p w:rsidR="00224DA7" w:rsidRPr="00FF400C" w:rsidRDefault="00224DA7" w:rsidP="00224DA7">
            <w:pPr>
              <w:spacing w:line="216" w:lineRule="auto"/>
              <w:rPr>
                <w:szCs w:val="16"/>
              </w:rPr>
            </w:pPr>
            <w:r w:rsidRPr="00FF400C">
              <w:rPr>
                <w:szCs w:val="16"/>
              </w:rPr>
              <w:t>Должностное лицо кредитной</w:t>
            </w:r>
          </w:p>
          <w:p w:rsidR="00224DA7" w:rsidRPr="00FF400C" w:rsidRDefault="00224DA7" w:rsidP="00224DA7">
            <w:pPr>
              <w:spacing w:line="216" w:lineRule="auto"/>
              <w:rPr>
                <w:szCs w:val="16"/>
              </w:rPr>
            </w:pPr>
            <w:r w:rsidRPr="00FF400C">
              <w:rPr>
                <w:szCs w:val="16"/>
              </w:rPr>
              <w:t>организации (филиала), ответственное за проверку расчёта, уплату основного долга и целевое использование кредита (займа)</w:t>
            </w:r>
          </w:p>
          <w:p w:rsidR="00224DA7" w:rsidRPr="00FF400C" w:rsidRDefault="00224DA7" w:rsidP="00224DA7">
            <w:pPr>
              <w:spacing w:line="216" w:lineRule="auto"/>
              <w:rPr>
                <w:szCs w:val="16"/>
              </w:rPr>
            </w:pPr>
            <w:r w:rsidRPr="00FF400C">
              <w:rPr>
                <w:szCs w:val="16"/>
              </w:rPr>
              <w:t>________________________________</w:t>
            </w:r>
          </w:p>
          <w:p w:rsidR="00224DA7" w:rsidRPr="00FF400C" w:rsidRDefault="00224DA7" w:rsidP="00224DA7">
            <w:pPr>
              <w:spacing w:line="216" w:lineRule="auto"/>
              <w:rPr>
                <w:szCs w:val="16"/>
                <w:vertAlign w:val="superscript"/>
              </w:rPr>
            </w:pPr>
            <w:r w:rsidRPr="00FF400C">
              <w:rPr>
                <w:szCs w:val="16"/>
                <w:vertAlign w:val="superscript"/>
              </w:rPr>
              <w:t>(должность)</w:t>
            </w:r>
          </w:p>
          <w:p w:rsidR="00224DA7" w:rsidRPr="00FF400C" w:rsidRDefault="00224DA7" w:rsidP="00224DA7">
            <w:pPr>
              <w:spacing w:line="216" w:lineRule="auto"/>
              <w:rPr>
                <w:szCs w:val="16"/>
                <w:vertAlign w:val="superscript"/>
              </w:rPr>
            </w:pPr>
          </w:p>
          <w:p w:rsidR="00224DA7" w:rsidRPr="00FF400C" w:rsidRDefault="00224DA7" w:rsidP="00224DA7">
            <w:pPr>
              <w:pStyle w:val="15"/>
              <w:ind w:right="-82"/>
              <w:rPr>
                <w:sz w:val="16"/>
                <w:szCs w:val="16"/>
              </w:rPr>
            </w:pPr>
            <w:r w:rsidRPr="00FF400C">
              <w:rPr>
                <w:sz w:val="16"/>
                <w:szCs w:val="16"/>
              </w:rPr>
              <w:t>_____________       _______________</w:t>
            </w:r>
          </w:p>
          <w:p w:rsidR="00224DA7" w:rsidRPr="00FF400C" w:rsidRDefault="00224DA7" w:rsidP="00224DA7">
            <w:pPr>
              <w:spacing w:line="216" w:lineRule="auto"/>
              <w:jc w:val="both"/>
              <w:rPr>
                <w:szCs w:val="16"/>
              </w:rPr>
            </w:pPr>
            <w:r w:rsidRPr="00FF400C">
              <w:rPr>
                <w:szCs w:val="16"/>
                <w:vertAlign w:val="superscript"/>
              </w:rPr>
              <w:t xml:space="preserve">            (подпись)                             (И.О. Фамилия)</w:t>
            </w:r>
          </w:p>
          <w:p w:rsidR="00224DA7" w:rsidRPr="00FF400C" w:rsidRDefault="00224DA7" w:rsidP="00224DA7">
            <w:pPr>
              <w:spacing w:line="216" w:lineRule="auto"/>
              <w:jc w:val="both"/>
              <w:rPr>
                <w:szCs w:val="16"/>
              </w:rPr>
            </w:pPr>
            <w:r w:rsidRPr="00FF400C">
              <w:rPr>
                <w:szCs w:val="16"/>
              </w:rPr>
              <w:t>«__»_____________20 __ г.</w:t>
            </w:r>
          </w:p>
          <w:p w:rsidR="00224DA7" w:rsidRPr="00FF400C" w:rsidRDefault="00224DA7" w:rsidP="00224DA7">
            <w:pPr>
              <w:spacing w:line="216" w:lineRule="auto"/>
              <w:jc w:val="both"/>
              <w:rPr>
                <w:szCs w:val="16"/>
              </w:rPr>
            </w:pPr>
            <w:r w:rsidRPr="00FF400C">
              <w:rPr>
                <w:szCs w:val="16"/>
              </w:rPr>
              <w:t>М.П.</w:t>
            </w:r>
          </w:p>
        </w:tc>
        <w:tc>
          <w:tcPr>
            <w:tcW w:w="368" w:type="dxa"/>
            <w:shd w:val="clear" w:color="auto" w:fill="auto"/>
          </w:tcPr>
          <w:p w:rsidR="00224DA7" w:rsidRPr="00FF400C" w:rsidRDefault="00224DA7" w:rsidP="00224DA7">
            <w:pPr>
              <w:jc w:val="both"/>
              <w:rPr>
                <w:szCs w:val="16"/>
              </w:rPr>
            </w:pPr>
          </w:p>
        </w:tc>
        <w:tc>
          <w:tcPr>
            <w:tcW w:w="4729" w:type="dxa"/>
            <w:shd w:val="clear" w:color="auto" w:fill="auto"/>
          </w:tcPr>
          <w:p w:rsidR="00224DA7" w:rsidRPr="00FF400C" w:rsidRDefault="00224DA7" w:rsidP="00224DA7">
            <w:pPr>
              <w:spacing w:line="216" w:lineRule="auto"/>
              <w:rPr>
                <w:szCs w:val="16"/>
              </w:rPr>
            </w:pPr>
            <w:r w:rsidRPr="00FF400C">
              <w:rPr>
                <w:szCs w:val="16"/>
              </w:rPr>
              <w:t xml:space="preserve">Должностное лицо, ответственное </w:t>
            </w:r>
          </w:p>
          <w:p w:rsidR="00224DA7" w:rsidRPr="00FF400C" w:rsidRDefault="00224DA7" w:rsidP="00224DA7">
            <w:pPr>
              <w:spacing w:line="216" w:lineRule="auto"/>
              <w:rPr>
                <w:szCs w:val="16"/>
              </w:rPr>
            </w:pPr>
            <w:r w:rsidRPr="00FF400C">
              <w:rPr>
                <w:szCs w:val="16"/>
              </w:rPr>
              <w:t xml:space="preserve">за проверку расчёта </w:t>
            </w:r>
          </w:p>
          <w:p w:rsidR="00224DA7" w:rsidRPr="00FF400C" w:rsidRDefault="00224DA7" w:rsidP="00224DA7">
            <w:pPr>
              <w:spacing w:line="216" w:lineRule="auto"/>
              <w:rPr>
                <w:szCs w:val="16"/>
              </w:rPr>
            </w:pPr>
          </w:p>
          <w:p w:rsidR="00224DA7" w:rsidRPr="00FF400C" w:rsidRDefault="00224DA7" w:rsidP="00224DA7">
            <w:pPr>
              <w:spacing w:line="216" w:lineRule="auto"/>
              <w:rPr>
                <w:szCs w:val="16"/>
              </w:rPr>
            </w:pPr>
          </w:p>
          <w:p w:rsidR="00224DA7" w:rsidRPr="00FF400C" w:rsidRDefault="00224DA7" w:rsidP="00224DA7">
            <w:pPr>
              <w:spacing w:line="216" w:lineRule="auto"/>
              <w:rPr>
                <w:szCs w:val="16"/>
              </w:rPr>
            </w:pPr>
          </w:p>
          <w:p w:rsidR="00224DA7" w:rsidRPr="00FF400C" w:rsidRDefault="00224DA7" w:rsidP="00224DA7">
            <w:pPr>
              <w:spacing w:line="216" w:lineRule="auto"/>
              <w:rPr>
                <w:szCs w:val="16"/>
              </w:rPr>
            </w:pPr>
            <w:r w:rsidRPr="00FF400C">
              <w:rPr>
                <w:szCs w:val="16"/>
              </w:rPr>
              <w:t>_____________________________</w:t>
            </w:r>
          </w:p>
          <w:p w:rsidR="00224DA7" w:rsidRPr="00FF400C" w:rsidRDefault="00224DA7" w:rsidP="00224DA7">
            <w:pPr>
              <w:spacing w:line="216" w:lineRule="auto"/>
              <w:rPr>
                <w:szCs w:val="16"/>
                <w:vertAlign w:val="superscript"/>
              </w:rPr>
            </w:pPr>
            <w:r w:rsidRPr="00FF400C">
              <w:rPr>
                <w:szCs w:val="16"/>
                <w:vertAlign w:val="superscript"/>
              </w:rPr>
              <w:t>(должность)</w:t>
            </w:r>
          </w:p>
          <w:p w:rsidR="00224DA7" w:rsidRPr="00FF400C" w:rsidRDefault="00224DA7" w:rsidP="00224DA7">
            <w:pPr>
              <w:pStyle w:val="15"/>
              <w:ind w:right="-82"/>
              <w:rPr>
                <w:sz w:val="16"/>
                <w:szCs w:val="16"/>
              </w:rPr>
            </w:pPr>
            <w:r w:rsidRPr="00FF400C">
              <w:rPr>
                <w:sz w:val="16"/>
                <w:szCs w:val="16"/>
              </w:rPr>
              <w:t>_____________       _______________</w:t>
            </w:r>
          </w:p>
          <w:p w:rsidR="00224DA7" w:rsidRPr="00FF400C" w:rsidRDefault="00224DA7" w:rsidP="00224DA7">
            <w:pPr>
              <w:spacing w:line="216" w:lineRule="auto"/>
              <w:jc w:val="both"/>
              <w:rPr>
                <w:szCs w:val="16"/>
                <w:vertAlign w:val="superscript"/>
              </w:rPr>
            </w:pPr>
            <w:r w:rsidRPr="00FF400C">
              <w:rPr>
                <w:szCs w:val="16"/>
                <w:vertAlign w:val="superscript"/>
              </w:rPr>
              <w:t xml:space="preserve">            (подпись)                              (И.О. Фамилия)</w:t>
            </w:r>
          </w:p>
          <w:p w:rsidR="00224DA7" w:rsidRPr="00FF400C" w:rsidRDefault="00224DA7" w:rsidP="00224DA7">
            <w:pPr>
              <w:spacing w:line="216" w:lineRule="auto"/>
              <w:jc w:val="both"/>
              <w:rPr>
                <w:szCs w:val="16"/>
              </w:rPr>
            </w:pPr>
            <w:r w:rsidRPr="00FF400C">
              <w:rPr>
                <w:szCs w:val="16"/>
              </w:rPr>
              <w:t>«__»_____________20 __ г.</w:t>
            </w:r>
          </w:p>
          <w:p w:rsidR="00224DA7" w:rsidRPr="00FF400C" w:rsidRDefault="00224DA7" w:rsidP="00224DA7">
            <w:pPr>
              <w:spacing w:line="216" w:lineRule="auto"/>
              <w:jc w:val="both"/>
              <w:rPr>
                <w:szCs w:val="16"/>
              </w:rPr>
            </w:pPr>
            <w:r w:rsidRPr="00FF400C">
              <w:rPr>
                <w:szCs w:val="16"/>
              </w:rPr>
              <w:t>М.П.</w:t>
            </w:r>
          </w:p>
        </w:tc>
      </w:tr>
    </w:tbl>
    <w:p w:rsidR="00224DA7" w:rsidRPr="00FF400C" w:rsidRDefault="00224DA7" w:rsidP="00224DA7">
      <w:pPr>
        <w:autoSpaceDE w:val="0"/>
        <w:autoSpaceDN w:val="0"/>
        <w:adjustRightInd w:val="0"/>
        <w:jc w:val="both"/>
        <w:rPr>
          <w:szCs w:val="16"/>
        </w:rPr>
      </w:pPr>
      <w:r w:rsidRPr="00FF400C">
        <w:rPr>
          <w:szCs w:val="16"/>
        </w:rPr>
        <w:t>_________________</w:t>
      </w:r>
    </w:p>
    <w:p w:rsidR="00224DA7" w:rsidRPr="00FF400C" w:rsidRDefault="00224DA7" w:rsidP="00224DA7">
      <w:pPr>
        <w:autoSpaceDE w:val="0"/>
        <w:autoSpaceDN w:val="0"/>
        <w:adjustRightInd w:val="0"/>
        <w:contextualSpacing/>
        <w:jc w:val="both"/>
        <w:rPr>
          <w:szCs w:val="16"/>
        </w:rPr>
      </w:pPr>
      <w:r w:rsidRPr="00FF400C">
        <w:rPr>
          <w:szCs w:val="16"/>
        </w:rPr>
        <w:t xml:space="preserve">* Размер субсидий, предоставляемых производителю, не может превышать объёма фактических затрат производителя на уплату процентов по краткосрочному кредиту (займу). </w:t>
      </w:r>
    </w:p>
    <w:p w:rsidR="00224DA7" w:rsidRPr="00FF400C" w:rsidRDefault="00224DA7" w:rsidP="00224DA7">
      <w:pPr>
        <w:autoSpaceDE w:val="0"/>
        <w:autoSpaceDN w:val="0"/>
        <w:adjustRightInd w:val="0"/>
        <w:contextualSpacing/>
        <w:jc w:val="both"/>
        <w:rPr>
          <w:szCs w:val="16"/>
        </w:rPr>
      </w:pPr>
      <w:r w:rsidRPr="00FF400C">
        <w:rPr>
          <w:szCs w:val="16"/>
        </w:rPr>
        <w:t>В случае, если причитающийся размер субсидий превышает объём фактических затрат производителя на уплату процентов по краткосрочному кредиту (займу), размер субсидий будет составлять 100% от объёма фактических затрат производителя. При этом размер субсидии за счёт субвенций, поступающих в местный бюджет из областного бюджета, за исключением поступающих в облас</w:t>
      </w:r>
      <w:r w:rsidRPr="00FF400C">
        <w:rPr>
          <w:szCs w:val="16"/>
        </w:rPr>
        <w:t>т</w:t>
      </w:r>
      <w:r w:rsidRPr="00FF400C">
        <w:rPr>
          <w:szCs w:val="16"/>
        </w:rPr>
        <w:t xml:space="preserve">ной бюджет  средств федерального бюджета, должен составлять не менее 5 % от объёма фактических затрат производителя. </w:t>
      </w:r>
    </w:p>
    <w:p w:rsidR="00224DA7" w:rsidRPr="00FF400C" w:rsidRDefault="00224DA7" w:rsidP="00224DA7">
      <w:pPr>
        <w:autoSpaceDE w:val="0"/>
        <w:autoSpaceDN w:val="0"/>
        <w:adjustRightInd w:val="0"/>
        <w:jc w:val="both"/>
        <w:rPr>
          <w:szCs w:val="16"/>
        </w:rPr>
      </w:pPr>
      <w:r w:rsidRPr="00FF400C">
        <w:rPr>
          <w:bCs/>
          <w:szCs w:val="16"/>
        </w:rPr>
        <w: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224DA7" w:rsidRPr="00FF400C" w:rsidRDefault="00224DA7" w:rsidP="00224DA7">
      <w:pPr>
        <w:jc w:val="both"/>
        <w:rPr>
          <w:bCs/>
          <w:szCs w:val="16"/>
        </w:rPr>
      </w:pPr>
      <w:r w:rsidRPr="00FF400C">
        <w:rPr>
          <w:bCs/>
          <w:szCs w:val="16"/>
        </w:rPr>
        <w:t>*** При отсутствии в штате должности главного бухгалтера – подпись бухгалтера или иного лица, ответственного за ведение бу</w:t>
      </w:r>
      <w:r w:rsidRPr="00FF400C">
        <w:rPr>
          <w:bCs/>
          <w:szCs w:val="16"/>
        </w:rPr>
        <w:t>х</w:t>
      </w:r>
      <w:r w:rsidRPr="00FF400C">
        <w:rPr>
          <w:bCs/>
          <w:szCs w:val="16"/>
        </w:rPr>
        <w:t>галтерского учёта.</w:t>
      </w:r>
    </w:p>
    <w:p w:rsidR="00224DA7" w:rsidRPr="00FF400C" w:rsidRDefault="00224DA7" w:rsidP="00224DA7">
      <w:pPr>
        <w:jc w:val="both"/>
        <w:rPr>
          <w:bCs/>
          <w:szCs w:val="16"/>
        </w:rPr>
      </w:pPr>
    </w:p>
    <w:p w:rsidR="00224DA7" w:rsidRPr="00FF400C" w:rsidRDefault="00224DA7" w:rsidP="00224DA7">
      <w:pPr>
        <w:jc w:val="both"/>
        <w:rPr>
          <w:bCs/>
          <w:szCs w:val="16"/>
        </w:rPr>
      </w:pPr>
    </w:p>
    <w:tbl>
      <w:tblPr>
        <w:tblpPr w:leftFromText="180" w:rightFromText="180" w:vertAnchor="text" w:horzAnchor="margin" w:tblpY="-1028"/>
        <w:tblW w:w="10281" w:type="dxa"/>
        <w:tblLook w:val="01E0"/>
      </w:tblPr>
      <w:tblGrid>
        <w:gridCol w:w="2611"/>
        <w:gridCol w:w="7670"/>
      </w:tblGrid>
      <w:tr w:rsidR="00224DA7" w:rsidRPr="00FF400C" w:rsidTr="00224DA7">
        <w:trPr>
          <w:trHeight w:val="1398"/>
        </w:trPr>
        <w:tc>
          <w:tcPr>
            <w:tcW w:w="2611" w:type="dxa"/>
          </w:tcPr>
          <w:p w:rsidR="00224DA7" w:rsidRPr="00FF400C" w:rsidRDefault="00224DA7" w:rsidP="00224DA7">
            <w:pPr>
              <w:autoSpaceDE w:val="0"/>
              <w:autoSpaceDN w:val="0"/>
              <w:adjustRightInd w:val="0"/>
              <w:rPr>
                <w:bCs/>
                <w:szCs w:val="16"/>
              </w:rPr>
            </w:pPr>
          </w:p>
          <w:p w:rsidR="00224DA7" w:rsidRPr="00FF400C" w:rsidRDefault="00224DA7" w:rsidP="00224DA7">
            <w:pPr>
              <w:autoSpaceDE w:val="0"/>
              <w:autoSpaceDN w:val="0"/>
              <w:adjustRightInd w:val="0"/>
              <w:rPr>
                <w:bCs/>
                <w:szCs w:val="16"/>
              </w:rPr>
            </w:pPr>
          </w:p>
          <w:p w:rsidR="00224DA7" w:rsidRPr="00FF400C" w:rsidRDefault="00224DA7" w:rsidP="00224DA7">
            <w:pPr>
              <w:autoSpaceDE w:val="0"/>
              <w:autoSpaceDN w:val="0"/>
              <w:adjustRightInd w:val="0"/>
              <w:rPr>
                <w:bCs/>
                <w:szCs w:val="16"/>
              </w:rPr>
            </w:pPr>
          </w:p>
          <w:p w:rsidR="00224DA7" w:rsidRPr="00FF400C" w:rsidRDefault="00224DA7" w:rsidP="00224DA7">
            <w:pPr>
              <w:autoSpaceDE w:val="0"/>
              <w:autoSpaceDN w:val="0"/>
              <w:adjustRightInd w:val="0"/>
              <w:outlineLvl w:val="1"/>
              <w:rPr>
                <w:szCs w:val="16"/>
              </w:rPr>
            </w:pPr>
          </w:p>
        </w:tc>
        <w:tc>
          <w:tcPr>
            <w:tcW w:w="7670" w:type="dxa"/>
          </w:tcPr>
          <w:p w:rsidR="00224DA7" w:rsidRPr="00FF400C" w:rsidRDefault="00224DA7" w:rsidP="00224DA7">
            <w:pPr>
              <w:tabs>
                <w:tab w:val="left" w:pos="7405"/>
              </w:tabs>
              <w:autoSpaceDE w:val="0"/>
              <w:autoSpaceDN w:val="0"/>
              <w:adjustRightInd w:val="0"/>
              <w:ind w:left="1343" w:right="192"/>
              <w:rPr>
                <w:szCs w:val="16"/>
              </w:rPr>
            </w:pPr>
            <w:r w:rsidRPr="00FF400C">
              <w:rPr>
                <w:szCs w:val="16"/>
              </w:rPr>
              <w:t>ПРИЛОЖЕНИЕ 4.1</w:t>
            </w:r>
          </w:p>
          <w:p w:rsidR="00224DA7" w:rsidRPr="00FF400C" w:rsidRDefault="00224DA7" w:rsidP="00224DA7">
            <w:pPr>
              <w:widowControl w:val="0"/>
              <w:tabs>
                <w:tab w:val="left" w:pos="7405"/>
              </w:tabs>
              <w:autoSpaceDE w:val="0"/>
              <w:autoSpaceDN w:val="0"/>
              <w:adjustRightInd w:val="0"/>
              <w:ind w:left="1343" w:right="192"/>
              <w:rPr>
                <w:bCs/>
                <w:szCs w:val="16"/>
              </w:rPr>
            </w:pPr>
            <w:r w:rsidRPr="00FF400C">
              <w:rPr>
                <w:szCs w:val="16"/>
              </w:rPr>
              <w:t xml:space="preserve">к Порядку предоставления в 2017 – 2019 годах субсидий </w:t>
            </w:r>
            <w:r w:rsidRPr="00FF400C">
              <w:rPr>
                <w:rFonts w:eastAsia="Calibri"/>
                <w:szCs w:val="16"/>
              </w:rPr>
              <w:t>за счет средств местного бюджета</w:t>
            </w:r>
            <w:r w:rsidRPr="00FF400C">
              <w:rPr>
                <w:szCs w:val="16"/>
              </w:rPr>
              <w:t xml:space="preserve"> сельскохозяйственным товаропроизводителям, организациям потребител</w:t>
            </w:r>
            <w:r w:rsidRPr="00FF400C">
              <w:rPr>
                <w:szCs w:val="16"/>
              </w:rPr>
              <w:t>ь</w:t>
            </w:r>
            <w:r w:rsidRPr="00FF400C">
              <w:rPr>
                <w:szCs w:val="16"/>
              </w:rPr>
              <w:t>ской кооперации, организациям и индивидуальным предпринимателям, осущест</w:t>
            </w:r>
            <w:r w:rsidRPr="00FF400C">
              <w:rPr>
                <w:szCs w:val="16"/>
              </w:rPr>
              <w:t>в</w:t>
            </w:r>
            <w:r w:rsidRPr="00FF400C">
              <w:rPr>
                <w:szCs w:val="16"/>
              </w:rPr>
              <w:t>ляющим свою деятельность на территории Самарской области, в целях возмещения части процентной ставки по краткосрочным кредитам (займам)</w:t>
            </w:r>
          </w:p>
        </w:tc>
      </w:tr>
    </w:tbl>
    <w:p w:rsidR="00224DA7" w:rsidRPr="00FF400C" w:rsidRDefault="00224DA7" w:rsidP="00224DA7">
      <w:pPr>
        <w:jc w:val="both"/>
        <w:rPr>
          <w:bCs/>
          <w:szCs w:val="16"/>
        </w:rPr>
      </w:pPr>
    </w:p>
    <w:p w:rsidR="00224DA7" w:rsidRPr="00FF400C" w:rsidRDefault="00224DA7" w:rsidP="00224DA7">
      <w:pPr>
        <w:ind w:firstLine="0"/>
        <w:jc w:val="both"/>
        <w:rPr>
          <w:szCs w:val="16"/>
        </w:rPr>
      </w:pPr>
    </w:p>
    <w:p w:rsidR="00224DA7" w:rsidRPr="00FF400C" w:rsidRDefault="00224DA7" w:rsidP="00224DA7">
      <w:pPr>
        <w:rPr>
          <w:szCs w:val="16"/>
        </w:rPr>
      </w:pPr>
    </w:p>
    <w:p w:rsidR="00224DA7" w:rsidRPr="00FF400C" w:rsidRDefault="00224DA7" w:rsidP="00224DA7">
      <w:pPr>
        <w:pStyle w:val="15"/>
        <w:rPr>
          <w:spacing w:val="-2"/>
          <w:sz w:val="16"/>
          <w:szCs w:val="16"/>
        </w:rPr>
      </w:pPr>
      <w:r w:rsidRPr="00FF400C">
        <w:rPr>
          <w:sz w:val="16"/>
          <w:szCs w:val="16"/>
        </w:rPr>
        <w:t xml:space="preserve">Расчёт размера </w:t>
      </w:r>
      <w:r w:rsidRPr="00FF400C">
        <w:rPr>
          <w:spacing w:val="-2"/>
          <w:sz w:val="16"/>
          <w:szCs w:val="16"/>
        </w:rPr>
        <w:t>субсидий</w:t>
      </w:r>
    </w:p>
    <w:p w:rsidR="00224DA7" w:rsidRPr="00FF400C" w:rsidRDefault="00224DA7" w:rsidP="00224DA7">
      <w:pPr>
        <w:pStyle w:val="15"/>
        <w:rPr>
          <w:spacing w:val="-2"/>
          <w:sz w:val="16"/>
          <w:szCs w:val="16"/>
        </w:rPr>
      </w:pPr>
      <w:r w:rsidRPr="00FF400C">
        <w:rPr>
          <w:spacing w:val="-2"/>
          <w:sz w:val="16"/>
          <w:szCs w:val="16"/>
        </w:rPr>
        <w:t>по краткосрочному кредиту (займу)</w:t>
      </w:r>
    </w:p>
    <w:p w:rsidR="00224DA7" w:rsidRPr="00FF400C" w:rsidRDefault="00224DA7" w:rsidP="00224DA7">
      <w:pPr>
        <w:rPr>
          <w:szCs w:val="16"/>
        </w:rPr>
      </w:pPr>
      <w:r w:rsidRPr="00FF400C">
        <w:rPr>
          <w:szCs w:val="16"/>
        </w:rPr>
        <w:t>в _______________________________________________________________</w:t>
      </w:r>
    </w:p>
    <w:p w:rsidR="00224DA7" w:rsidRPr="00FF400C" w:rsidRDefault="00224DA7" w:rsidP="00224DA7">
      <w:pPr>
        <w:jc w:val="both"/>
        <w:rPr>
          <w:szCs w:val="16"/>
          <w:vertAlign w:val="superscript"/>
        </w:rPr>
      </w:pPr>
      <w:r w:rsidRPr="00FF400C">
        <w:rPr>
          <w:szCs w:val="16"/>
          <w:vertAlign w:val="superscript"/>
        </w:rPr>
        <w:t xml:space="preserve">       (наименование российской кредитной организации (сельскохозяйственного кредитного ______________________________________________________________________________.</w:t>
      </w:r>
    </w:p>
    <w:p w:rsidR="00224DA7" w:rsidRPr="00FF400C" w:rsidRDefault="00224DA7" w:rsidP="00224DA7">
      <w:pPr>
        <w:rPr>
          <w:szCs w:val="16"/>
          <w:vertAlign w:val="superscript"/>
        </w:rPr>
      </w:pPr>
      <w:r w:rsidRPr="00FF400C">
        <w:rPr>
          <w:szCs w:val="16"/>
          <w:vertAlign w:val="superscript"/>
        </w:rPr>
        <w:t xml:space="preserve">потребительского кооператива) </w:t>
      </w:r>
    </w:p>
    <w:p w:rsidR="00224DA7" w:rsidRPr="00FF400C" w:rsidRDefault="00224DA7" w:rsidP="00224DA7">
      <w:pPr>
        <w:spacing w:line="360" w:lineRule="auto"/>
        <w:jc w:val="both"/>
        <w:rPr>
          <w:szCs w:val="16"/>
        </w:rPr>
      </w:pPr>
      <w:r w:rsidRPr="00FF400C">
        <w:rPr>
          <w:szCs w:val="16"/>
        </w:rPr>
        <w:t>Полное наименование производителя________________________________,</w:t>
      </w:r>
    </w:p>
    <w:p w:rsidR="00224DA7" w:rsidRPr="00FF400C" w:rsidRDefault="00224DA7" w:rsidP="00224DA7">
      <w:pPr>
        <w:spacing w:line="360" w:lineRule="auto"/>
        <w:jc w:val="both"/>
        <w:rPr>
          <w:szCs w:val="16"/>
        </w:rPr>
      </w:pPr>
      <w:r w:rsidRPr="00FF400C">
        <w:rPr>
          <w:szCs w:val="16"/>
        </w:rPr>
        <w:t>ИНН ___________________________________________________________.</w:t>
      </w:r>
    </w:p>
    <w:p w:rsidR="00224DA7" w:rsidRPr="00FF400C" w:rsidRDefault="00224DA7" w:rsidP="00224DA7">
      <w:pPr>
        <w:spacing w:line="360" w:lineRule="auto"/>
        <w:jc w:val="both"/>
        <w:rPr>
          <w:szCs w:val="16"/>
        </w:rPr>
      </w:pPr>
      <w:r w:rsidRPr="00FF400C">
        <w:rPr>
          <w:szCs w:val="16"/>
        </w:rPr>
        <w:t>Цель кредита (займа) _____________________________________________.</w:t>
      </w:r>
    </w:p>
    <w:p w:rsidR="00224DA7" w:rsidRPr="00FF400C" w:rsidRDefault="00224DA7" w:rsidP="00224DA7">
      <w:pPr>
        <w:pStyle w:val="15"/>
        <w:spacing w:line="360" w:lineRule="auto"/>
        <w:jc w:val="both"/>
        <w:rPr>
          <w:sz w:val="16"/>
          <w:szCs w:val="16"/>
        </w:rPr>
      </w:pPr>
      <w:r w:rsidRPr="00FF400C">
        <w:rPr>
          <w:sz w:val="16"/>
          <w:szCs w:val="16"/>
        </w:rPr>
        <w:t>По кредитному договору (договору займа) № _____ от « __» _______20_ г.</w:t>
      </w:r>
    </w:p>
    <w:p w:rsidR="00224DA7" w:rsidRPr="00FF400C" w:rsidRDefault="00224DA7" w:rsidP="00224DA7">
      <w:pPr>
        <w:pStyle w:val="26"/>
        <w:spacing w:line="360" w:lineRule="auto"/>
        <w:jc w:val="both"/>
        <w:rPr>
          <w:sz w:val="16"/>
          <w:szCs w:val="16"/>
        </w:rPr>
      </w:pPr>
    </w:p>
    <w:p w:rsidR="00224DA7" w:rsidRPr="00FF400C" w:rsidRDefault="00224DA7" w:rsidP="00224DA7">
      <w:pPr>
        <w:pStyle w:val="26"/>
        <w:spacing w:line="360" w:lineRule="auto"/>
        <w:jc w:val="both"/>
        <w:rPr>
          <w:sz w:val="16"/>
          <w:szCs w:val="16"/>
        </w:rPr>
      </w:pPr>
      <w:r w:rsidRPr="00FF400C">
        <w:rPr>
          <w:sz w:val="16"/>
          <w:szCs w:val="16"/>
        </w:rPr>
        <w:lastRenderedPageBreak/>
        <w:t xml:space="preserve">За период с «__ »____________ 20 __г. по «__ »______________ 20 __г. </w:t>
      </w:r>
    </w:p>
    <w:p w:rsidR="00224DA7" w:rsidRPr="00FF400C" w:rsidRDefault="00224DA7" w:rsidP="00224DA7">
      <w:pPr>
        <w:pStyle w:val="26"/>
        <w:jc w:val="both"/>
        <w:rPr>
          <w:sz w:val="16"/>
          <w:szCs w:val="16"/>
        </w:rPr>
      </w:pPr>
      <w:r w:rsidRPr="00FF400C">
        <w:rPr>
          <w:sz w:val="16"/>
          <w:szCs w:val="16"/>
        </w:rPr>
        <w:t>1. Дата предоставления кредита (займа) _____________________________.</w:t>
      </w:r>
    </w:p>
    <w:p w:rsidR="00224DA7" w:rsidRPr="00FF400C" w:rsidRDefault="00224DA7" w:rsidP="00224DA7">
      <w:pPr>
        <w:pStyle w:val="26"/>
        <w:jc w:val="both"/>
        <w:rPr>
          <w:sz w:val="16"/>
          <w:szCs w:val="16"/>
        </w:rPr>
      </w:pPr>
      <w:r w:rsidRPr="00FF400C">
        <w:rPr>
          <w:sz w:val="16"/>
          <w:szCs w:val="16"/>
        </w:rPr>
        <w:t>2. Срок погашения кредита (займа) _________________________________.</w:t>
      </w:r>
    </w:p>
    <w:p w:rsidR="00224DA7" w:rsidRPr="00FF400C" w:rsidRDefault="00224DA7" w:rsidP="00224DA7">
      <w:pPr>
        <w:pStyle w:val="26"/>
        <w:jc w:val="both"/>
        <w:rPr>
          <w:sz w:val="16"/>
          <w:szCs w:val="16"/>
        </w:rPr>
      </w:pPr>
      <w:r w:rsidRPr="00FF400C">
        <w:rPr>
          <w:sz w:val="16"/>
          <w:szCs w:val="16"/>
        </w:rPr>
        <w:t>3. Сумма полученного кредита (займа) ______________________________.</w:t>
      </w:r>
    </w:p>
    <w:p w:rsidR="00224DA7" w:rsidRPr="00FF400C" w:rsidRDefault="00224DA7" w:rsidP="00224DA7">
      <w:pPr>
        <w:jc w:val="both"/>
        <w:rPr>
          <w:szCs w:val="16"/>
        </w:rPr>
      </w:pPr>
      <w:r w:rsidRPr="00FF400C">
        <w:rPr>
          <w:szCs w:val="16"/>
        </w:rPr>
        <w:t>4. Процентная  ставка  по  кредиту  (займу)  на  дату заключения кредитного договора (договора займа) / на дату заключения д</w:t>
      </w:r>
      <w:r w:rsidRPr="00FF400C">
        <w:rPr>
          <w:szCs w:val="16"/>
        </w:rPr>
        <w:t>о</w:t>
      </w:r>
      <w:r w:rsidRPr="00FF400C">
        <w:rPr>
          <w:szCs w:val="16"/>
        </w:rPr>
        <w:t>полнительного соглашения к кредитному договору (договору займа) ________% годовых.</w:t>
      </w:r>
    </w:p>
    <w:p w:rsidR="00224DA7" w:rsidRPr="00FF400C" w:rsidRDefault="00224DA7" w:rsidP="00224DA7">
      <w:pPr>
        <w:autoSpaceDE w:val="0"/>
        <w:autoSpaceDN w:val="0"/>
        <w:adjustRightInd w:val="0"/>
        <w:jc w:val="both"/>
        <w:rPr>
          <w:szCs w:val="16"/>
        </w:rPr>
      </w:pPr>
      <w:r w:rsidRPr="00FF400C">
        <w:rPr>
          <w:szCs w:val="16"/>
        </w:rPr>
        <w:t>5. Ставка рефинансирования Центрального банка Российской Федерации на дату заключения кредитного договора (договора за</w:t>
      </w:r>
      <w:r w:rsidRPr="00FF400C">
        <w:rPr>
          <w:szCs w:val="16"/>
        </w:rPr>
        <w:t>й</w:t>
      </w:r>
      <w:r w:rsidRPr="00FF400C">
        <w:rPr>
          <w:szCs w:val="16"/>
        </w:rPr>
        <w:t>ма) / на дату заключения дополнительного соглашения к кредитному договору (договору займа) ________% годовых.</w:t>
      </w:r>
    </w:p>
    <w:tbl>
      <w:tblPr>
        <w:tblW w:w="9497" w:type="dxa"/>
        <w:tblLayout w:type="fixed"/>
        <w:tblCellMar>
          <w:left w:w="70" w:type="dxa"/>
          <w:right w:w="70" w:type="dxa"/>
        </w:tblCellMar>
        <w:tblLook w:val="0000"/>
      </w:tblPr>
      <w:tblGrid>
        <w:gridCol w:w="1418"/>
        <w:gridCol w:w="1417"/>
        <w:gridCol w:w="1276"/>
        <w:gridCol w:w="1418"/>
        <w:gridCol w:w="1559"/>
        <w:gridCol w:w="2409"/>
      </w:tblGrid>
      <w:tr w:rsidR="00224DA7" w:rsidRPr="00FF400C" w:rsidTr="00224DA7">
        <w:trPr>
          <w:cantSplit/>
          <w:trHeight w:val="480"/>
        </w:trPr>
        <w:tc>
          <w:tcPr>
            <w:tcW w:w="1418" w:type="dxa"/>
            <w:vMerge w:val="restart"/>
            <w:tcBorders>
              <w:top w:val="single" w:sz="6" w:space="0" w:color="auto"/>
              <w:left w:val="single" w:sz="6" w:space="0" w:color="auto"/>
              <w:bottom w:val="nil"/>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Остаток ссу</w:t>
            </w:r>
            <w:r w:rsidRPr="00FF400C">
              <w:rPr>
                <w:bCs/>
                <w:szCs w:val="16"/>
              </w:rPr>
              <w:t>д</w:t>
            </w:r>
            <w:r w:rsidRPr="00FF400C">
              <w:rPr>
                <w:bCs/>
                <w:szCs w:val="16"/>
              </w:rPr>
              <w:t>ной задолженн</w:t>
            </w:r>
            <w:r w:rsidRPr="00FF400C">
              <w:rPr>
                <w:bCs/>
                <w:szCs w:val="16"/>
              </w:rPr>
              <w:t>о</w:t>
            </w:r>
            <w:r w:rsidRPr="00FF400C">
              <w:rPr>
                <w:bCs/>
                <w:szCs w:val="16"/>
              </w:rPr>
              <w:t>стипо кредит-номудоговору (договору займа), исходяизкоторой исчисля-ется  размер субсидий, рублей</w:t>
            </w:r>
          </w:p>
        </w:tc>
        <w:tc>
          <w:tcPr>
            <w:tcW w:w="1417" w:type="dxa"/>
            <w:vMerge w:val="restart"/>
            <w:tcBorders>
              <w:top w:val="single" w:sz="6" w:space="0" w:color="auto"/>
              <w:left w:val="single" w:sz="6" w:space="0" w:color="auto"/>
              <w:bottom w:val="nil"/>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Коли-   </w:t>
            </w:r>
            <w:r w:rsidRPr="00FF400C">
              <w:rPr>
                <w:bCs/>
                <w:szCs w:val="16"/>
              </w:rPr>
              <w:br/>
              <w:t>чество</w:t>
            </w:r>
            <w:r w:rsidRPr="00FF400C">
              <w:rPr>
                <w:bCs/>
                <w:szCs w:val="16"/>
              </w:rPr>
              <w:br/>
              <w:t>дней поль-</w:t>
            </w:r>
            <w:r w:rsidRPr="00FF400C">
              <w:rPr>
                <w:bCs/>
                <w:szCs w:val="16"/>
              </w:rPr>
              <w:br/>
              <w:t>зования</w:t>
            </w:r>
            <w:r w:rsidRPr="00FF400C">
              <w:rPr>
                <w:bCs/>
                <w:szCs w:val="16"/>
              </w:rPr>
              <w:br/>
              <w:t>кредитом(займом) в</w:t>
            </w:r>
            <w:r w:rsidRPr="00FF400C">
              <w:rPr>
                <w:bCs/>
                <w:szCs w:val="16"/>
              </w:rPr>
              <w:br/>
              <w:t xml:space="preserve">расчётном </w:t>
            </w:r>
            <w:r w:rsidRPr="00FF400C">
              <w:rPr>
                <w:bCs/>
                <w:szCs w:val="16"/>
              </w:rPr>
              <w:br/>
              <w:t>периоде</w:t>
            </w:r>
          </w:p>
        </w:tc>
        <w:tc>
          <w:tcPr>
            <w:tcW w:w="1276" w:type="dxa"/>
            <w:vMerge w:val="restart"/>
            <w:tcBorders>
              <w:top w:val="single" w:sz="6" w:space="0" w:color="auto"/>
              <w:left w:val="single" w:sz="6" w:space="0" w:color="auto"/>
              <w:bottom w:val="nil"/>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Размер </w:t>
            </w:r>
            <w:r w:rsidRPr="00FF400C">
              <w:rPr>
                <w:bCs/>
                <w:szCs w:val="16"/>
              </w:rPr>
              <w:br/>
              <w:t xml:space="preserve">начис- </w:t>
            </w:r>
            <w:r w:rsidRPr="00FF400C">
              <w:rPr>
                <w:bCs/>
                <w:szCs w:val="16"/>
              </w:rPr>
              <w:br/>
              <w:t>ленных и</w:t>
            </w:r>
            <w:r w:rsidRPr="00FF400C">
              <w:rPr>
                <w:bCs/>
                <w:szCs w:val="16"/>
              </w:rPr>
              <w:br/>
              <w:t>уплачен-</w:t>
            </w:r>
            <w:r w:rsidRPr="00FF400C">
              <w:rPr>
                <w:bCs/>
                <w:szCs w:val="16"/>
              </w:rPr>
              <w:br/>
              <w:t>ных про-</w:t>
            </w:r>
            <w:r w:rsidRPr="00FF400C">
              <w:rPr>
                <w:bCs/>
                <w:szCs w:val="16"/>
              </w:rPr>
              <w:br/>
              <w:t xml:space="preserve">центов, </w:t>
            </w:r>
            <w:r w:rsidRPr="00FF400C">
              <w:rPr>
                <w:bCs/>
                <w:szCs w:val="16"/>
              </w:rPr>
              <w:br/>
              <w:t>рублей</w:t>
            </w:r>
          </w:p>
        </w:tc>
        <w:tc>
          <w:tcPr>
            <w:tcW w:w="2977" w:type="dxa"/>
            <w:gridSpan w:val="2"/>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Ставкасубсидированияпо кредиту (займу)</w:t>
            </w:r>
          </w:p>
        </w:tc>
        <w:tc>
          <w:tcPr>
            <w:tcW w:w="2409" w:type="dxa"/>
            <w:vMerge w:val="restart"/>
            <w:tcBorders>
              <w:top w:val="single" w:sz="6" w:space="0" w:color="auto"/>
              <w:left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Размер субсидийза счёт су</w:t>
            </w:r>
            <w:r w:rsidRPr="00FF400C">
              <w:rPr>
                <w:bCs/>
                <w:szCs w:val="16"/>
              </w:rPr>
              <w:t>б</w:t>
            </w:r>
            <w:r w:rsidRPr="00FF400C">
              <w:rPr>
                <w:bCs/>
                <w:szCs w:val="16"/>
              </w:rPr>
              <w:t xml:space="preserve">венций, </w:t>
            </w:r>
            <w:r w:rsidRPr="00FF400C">
              <w:rPr>
                <w:bCs/>
                <w:szCs w:val="16"/>
              </w:rPr>
              <w:br/>
              <w:t xml:space="preserve">поступающих в </w:t>
            </w:r>
            <w:r w:rsidRPr="00FF400C">
              <w:rPr>
                <w:bCs/>
                <w:szCs w:val="16"/>
              </w:rPr>
              <w:br/>
              <w:t xml:space="preserve">местный бюджет из областного </w:t>
            </w:r>
            <w:r w:rsidRPr="00FF400C">
              <w:rPr>
                <w:bCs/>
                <w:szCs w:val="16"/>
              </w:rPr>
              <w:br/>
              <w:t xml:space="preserve">бюджета, за    </w:t>
            </w:r>
            <w:r w:rsidRPr="00FF400C">
              <w:rPr>
                <w:bCs/>
                <w:szCs w:val="16"/>
              </w:rPr>
              <w:br/>
              <w:t xml:space="preserve">исключением   </w:t>
            </w:r>
            <w:r w:rsidRPr="00FF400C">
              <w:rPr>
                <w:bCs/>
                <w:szCs w:val="16"/>
              </w:rPr>
              <w:br/>
              <w:t xml:space="preserve">поступающих в </w:t>
            </w:r>
            <w:r w:rsidRPr="00FF400C">
              <w:rPr>
                <w:bCs/>
                <w:szCs w:val="16"/>
              </w:rPr>
              <w:br/>
              <w:t xml:space="preserve">областной   </w:t>
            </w:r>
            <w:r w:rsidRPr="00FF400C">
              <w:rPr>
                <w:bCs/>
                <w:szCs w:val="16"/>
              </w:rPr>
              <w:br/>
              <w:t xml:space="preserve">бюджет средств </w:t>
            </w:r>
            <w:r w:rsidRPr="00FF400C">
              <w:rPr>
                <w:bCs/>
                <w:szCs w:val="16"/>
              </w:rPr>
              <w:br/>
              <w:t xml:space="preserve">федерального   </w:t>
            </w:r>
            <w:r w:rsidRPr="00FF400C">
              <w:rPr>
                <w:bCs/>
                <w:szCs w:val="16"/>
              </w:rPr>
              <w:br/>
              <w:t xml:space="preserve">бюджета,* </w:t>
            </w:r>
          </w:p>
          <w:p w:rsidR="00224DA7" w:rsidRPr="00FF400C" w:rsidRDefault="00224DA7" w:rsidP="00224DA7">
            <w:pPr>
              <w:autoSpaceDE w:val="0"/>
              <w:autoSpaceDN w:val="0"/>
              <w:adjustRightInd w:val="0"/>
              <w:rPr>
                <w:bCs/>
                <w:szCs w:val="16"/>
              </w:rPr>
            </w:pPr>
            <w:r w:rsidRPr="00FF400C">
              <w:rPr>
                <w:bCs/>
                <w:szCs w:val="16"/>
              </w:rPr>
              <w:t>рублей</w:t>
            </w:r>
          </w:p>
        </w:tc>
      </w:tr>
      <w:tr w:rsidR="00224DA7" w:rsidRPr="00FF400C" w:rsidTr="00224DA7">
        <w:trPr>
          <w:cantSplit/>
          <w:trHeight w:val="2880"/>
        </w:trPr>
        <w:tc>
          <w:tcPr>
            <w:tcW w:w="1418" w:type="dxa"/>
            <w:vMerge/>
            <w:tcBorders>
              <w:top w:val="nil"/>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7" w:type="dxa"/>
            <w:vMerge/>
            <w:tcBorders>
              <w:top w:val="nil"/>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276" w:type="dxa"/>
            <w:vMerge/>
            <w:tcBorders>
              <w:top w:val="nil"/>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за счёт </w:t>
            </w:r>
            <w:r w:rsidRPr="00FF400C">
              <w:rPr>
                <w:bCs/>
                <w:szCs w:val="16"/>
              </w:rPr>
              <w:br/>
              <w:t xml:space="preserve">субвенций, посту  </w:t>
            </w:r>
            <w:r w:rsidRPr="00FF400C">
              <w:rPr>
                <w:bCs/>
                <w:szCs w:val="16"/>
              </w:rPr>
              <w:br/>
              <w:t xml:space="preserve">пающих в </w:t>
            </w:r>
            <w:r w:rsidRPr="00FF400C">
              <w:rPr>
                <w:bCs/>
                <w:szCs w:val="16"/>
              </w:rPr>
              <w:br/>
              <w:t xml:space="preserve">местный </w:t>
            </w:r>
            <w:r w:rsidRPr="00FF400C">
              <w:rPr>
                <w:bCs/>
                <w:szCs w:val="16"/>
              </w:rPr>
              <w:br/>
              <w:t>бюджет из</w:t>
            </w:r>
            <w:r w:rsidRPr="00FF400C">
              <w:rPr>
                <w:bCs/>
                <w:szCs w:val="16"/>
              </w:rPr>
              <w:br/>
              <w:t>областного бю</w:t>
            </w:r>
            <w:r w:rsidRPr="00FF400C">
              <w:rPr>
                <w:bCs/>
                <w:szCs w:val="16"/>
              </w:rPr>
              <w:t>д</w:t>
            </w:r>
            <w:r w:rsidRPr="00FF400C">
              <w:rPr>
                <w:bCs/>
                <w:szCs w:val="16"/>
              </w:rPr>
              <w:t xml:space="preserve">жета,форми-руемых за </w:t>
            </w:r>
            <w:r w:rsidRPr="00FF400C">
              <w:rPr>
                <w:bCs/>
                <w:szCs w:val="16"/>
              </w:rPr>
              <w:br/>
              <w:t xml:space="preserve">счёт посту  </w:t>
            </w:r>
            <w:r w:rsidRPr="00FF400C">
              <w:rPr>
                <w:bCs/>
                <w:szCs w:val="16"/>
              </w:rPr>
              <w:br/>
              <w:t xml:space="preserve">пающих в </w:t>
            </w:r>
            <w:r w:rsidRPr="00FF400C">
              <w:rPr>
                <w:bCs/>
                <w:szCs w:val="16"/>
              </w:rPr>
              <w:br/>
              <w:t>областной</w:t>
            </w:r>
            <w:r w:rsidRPr="00FF400C">
              <w:rPr>
                <w:bCs/>
                <w:szCs w:val="16"/>
              </w:rPr>
              <w:br/>
              <w:t xml:space="preserve">бюджет  </w:t>
            </w:r>
            <w:r w:rsidRPr="00FF400C">
              <w:rPr>
                <w:bCs/>
                <w:szCs w:val="16"/>
              </w:rPr>
              <w:br/>
              <w:t xml:space="preserve">средств </w:t>
            </w:r>
            <w:r w:rsidRPr="00FF400C">
              <w:rPr>
                <w:bCs/>
                <w:szCs w:val="16"/>
              </w:rPr>
              <w:br/>
              <w:t>федеральног</w:t>
            </w:r>
            <w:r w:rsidRPr="00FF400C">
              <w:rPr>
                <w:bCs/>
                <w:szCs w:val="16"/>
              </w:rPr>
              <w:t>о</w:t>
            </w:r>
            <w:r w:rsidRPr="00FF400C">
              <w:rPr>
                <w:bCs/>
                <w:szCs w:val="16"/>
              </w:rPr>
              <w:t>бюджета</w:t>
            </w:r>
          </w:p>
        </w:tc>
        <w:tc>
          <w:tcPr>
            <w:tcW w:w="1559"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 xml:space="preserve">за счёт </w:t>
            </w:r>
            <w:r w:rsidRPr="00FF400C">
              <w:rPr>
                <w:bCs/>
                <w:szCs w:val="16"/>
              </w:rPr>
              <w:br/>
              <w:t xml:space="preserve">субвенций, </w:t>
            </w:r>
            <w:r w:rsidRPr="00FF400C">
              <w:rPr>
                <w:bCs/>
                <w:szCs w:val="16"/>
              </w:rPr>
              <w:br/>
              <w:t xml:space="preserve">поступающих в </w:t>
            </w:r>
            <w:r w:rsidRPr="00FF400C">
              <w:rPr>
                <w:bCs/>
                <w:szCs w:val="16"/>
              </w:rPr>
              <w:br/>
              <w:t xml:space="preserve">местный </w:t>
            </w:r>
            <w:r w:rsidRPr="00FF400C">
              <w:rPr>
                <w:bCs/>
                <w:szCs w:val="16"/>
              </w:rPr>
              <w:br/>
              <w:t>бюджет из</w:t>
            </w:r>
            <w:r w:rsidRPr="00FF400C">
              <w:rPr>
                <w:bCs/>
                <w:szCs w:val="16"/>
              </w:rPr>
              <w:br/>
              <w:t xml:space="preserve">областного   </w:t>
            </w:r>
            <w:r w:rsidRPr="00FF400C">
              <w:rPr>
                <w:bCs/>
                <w:szCs w:val="16"/>
              </w:rPr>
              <w:br/>
              <w:t xml:space="preserve">бюджета, </w:t>
            </w:r>
            <w:r w:rsidRPr="00FF400C">
              <w:rPr>
                <w:bCs/>
                <w:szCs w:val="16"/>
              </w:rPr>
              <w:br/>
              <w:t>за исключе</w:t>
            </w:r>
            <w:r w:rsidRPr="00FF400C">
              <w:rPr>
                <w:bCs/>
                <w:szCs w:val="16"/>
              </w:rPr>
              <w:br/>
              <w:t xml:space="preserve">нием посту  </w:t>
            </w:r>
            <w:r w:rsidRPr="00FF400C">
              <w:rPr>
                <w:bCs/>
                <w:szCs w:val="16"/>
              </w:rPr>
              <w:br/>
              <w:t xml:space="preserve">пающих в </w:t>
            </w:r>
            <w:r w:rsidRPr="00FF400C">
              <w:rPr>
                <w:bCs/>
                <w:szCs w:val="16"/>
              </w:rPr>
              <w:br/>
              <w:t xml:space="preserve">областной   </w:t>
            </w:r>
            <w:r w:rsidRPr="00FF400C">
              <w:rPr>
                <w:bCs/>
                <w:szCs w:val="16"/>
              </w:rPr>
              <w:br/>
              <w:t xml:space="preserve">бюджет  </w:t>
            </w:r>
            <w:r w:rsidRPr="00FF400C">
              <w:rPr>
                <w:bCs/>
                <w:szCs w:val="16"/>
              </w:rPr>
              <w:br/>
              <w:t xml:space="preserve">средств </w:t>
            </w:r>
            <w:r w:rsidRPr="00FF400C">
              <w:rPr>
                <w:bCs/>
                <w:szCs w:val="16"/>
              </w:rPr>
              <w:br/>
              <w:t xml:space="preserve">федераль-  </w:t>
            </w:r>
            <w:r w:rsidRPr="00FF400C">
              <w:rPr>
                <w:bCs/>
                <w:szCs w:val="16"/>
              </w:rPr>
              <w:br/>
              <w:t>ного</w:t>
            </w:r>
            <w:r w:rsidRPr="00FF400C">
              <w:rPr>
                <w:bCs/>
                <w:szCs w:val="16"/>
              </w:rPr>
              <w:br/>
              <w:t>бюджета</w:t>
            </w:r>
          </w:p>
        </w:tc>
        <w:tc>
          <w:tcPr>
            <w:tcW w:w="2409" w:type="dxa"/>
            <w:vMerge/>
            <w:tcBorders>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r>
      <w:tr w:rsidR="00224DA7" w:rsidRPr="00FF400C" w:rsidTr="00224DA7">
        <w:trPr>
          <w:cantSplit/>
          <w:trHeight w:val="240"/>
        </w:trPr>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1</w:t>
            </w: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2</w:t>
            </w:r>
          </w:p>
        </w:tc>
        <w:tc>
          <w:tcPr>
            <w:tcW w:w="1276"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3</w:t>
            </w:r>
          </w:p>
        </w:tc>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4</w:t>
            </w:r>
          </w:p>
        </w:tc>
        <w:tc>
          <w:tcPr>
            <w:tcW w:w="1559"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5</w:t>
            </w:r>
          </w:p>
        </w:tc>
        <w:tc>
          <w:tcPr>
            <w:tcW w:w="2409"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r w:rsidRPr="00FF400C">
              <w:rPr>
                <w:bCs/>
                <w:szCs w:val="16"/>
              </w:rPr>
              <w:t>6</w:t>
            </w:r>
          </w:p>
        </w:tc>
      </w:tr>
      <w:tr w:rsidR="00224DA7" w:rsidRPr="00FF400C" w:rsidTr="00224DA7">
        <w:trPr>
          <w:cantSplit/>
          <w:trHeight w:val="240"/>
        </w:trPr>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7"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276"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418"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1559"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c>
          <w:tcPr>
            <w:tcW w:w="2409" w:type="dxa"/>
            <w:tcBorders>
              <w:top w:val="single" w:sz="6" w:space="0" w:color="auto"/>
              <w:left w:val="single" w:sz="6" w:space="0" w:color="auto"/>
              <w:bottom w:val="single" w:sz="6" w:space="0" w:color="auto"/>
              <w:right w:val="single" w:sz="6" w:space="0" w:color="auto"/>
            </w:tcBorders>
          </w:tcPr>
          <w:p w:rsidR="00224DA7" w:rsidRPr="00FF400C" w:rsidRDefault="00224DA7" w:rsidP="00224DA7">
            <w:pPr>
              <w:autoSpaceDE w:val="0"/>
              <w:autoSpaceDN w:val="0"/>
              <w:adjustRightInd w:val="0"/>
              <w:rPr>
                <w:bCs/>
                <w:szCs w:val="16"/>
              </w:rPr>
            </w:pPr>
          </w:p>
        </w:tc>
      </w:tr>
    </w:tbl>
    <w:p w:rsidR="00224DA7" w:rsidRPr="00FF400C" w:rsidRDefault="00224DA7" w:rsidP="00224DA7">
      <w:pPr>
        <w:autoSpaceDE w:val="0"/>
        <w:autoSpaceDN w:val="0"/>
        <w:adjustRightInd w:val="0"/>
        <w:ind w:firstLine="709"/>
        <w:contextualSpacing/>
        <w:jc w:val="both"/>
        <w:rPr>
          <w:bCs/>
          <w:szCs w:val="16"/>
        </w:rPr>
      </w:pPr>
      <w:r w:rsidRPr="00FF400C">
        <w:rPr>
          <w:bCs/>
          <w:szCs w:val="16"/>
        </w:rPr>
        <w:t>В конце срока действия кредитного договора (договора займа) заполняется объём материальных ресурсов, поставленных п</w:t>
      </w:r>
      <w:r w:rsidRPr="00FF400C">
        <w:rPr>
          <w:bCs/>
          <w:szCs w:val="16"/>
        </w:rPr>
        <w:t>о</w:t>
      </w:r>
      <w:r w:rsidRPr="00FF400C">
        <w:rPr>
          <w:bCs/>
          <w:szCs w:val="16"/>
        </w:rPr>
        <w:t>лучателю субсидии в течение срока действия кредитного договора (договора займа)  (стоимость), _______________________________________________рублей.</w:t>
      </w:r>
    </w:p>
    <w:p w:rsidR="00224DA7" w:rsidRPr="00FF400C" w:rsidRDefault="00224DA7" w:rsidP="00224DA7">
      <w:pPr>
        <w:ind w:firstLine="709"/>
        <w:contextualSpacing/>
        <w:jc w:val="both"/>
        <w:rPr>
          <w:szCs w:val="16"/>
        </w:rPr>
      </w:pPr>
      <w:r w:rsidRPr="00FF400C">
        <w:rPr>
          <w:szCs w:val="16"/>
        </w:rPr>
        <w:t>Проценты, начисленные в соответствии с заключенным кредитным договором (договором займа), оплачены в полном объ</w:t>
      </w:r>
      <w:r w:rsidRPr="00FF400C">
        <w:rPr>
          <w:szCs w:val="16"/>
        </w:rPr>
        <w:t>ё</w:t>
      </w:r>
      <w:r w:rsidRPr="00FF400C">
        <w:rPr>
          <w:szCs w:val="16"/>
        </w:rPr>
        <w:t>ме.</w:t>
      </w:r>
    </w:p>
    <w:p w:rsidR="00224DA7" w:rsidRPr="00FF400C" w:rsidRDefault="00224DA7" w:rsidP="00224DA7">
      <w:pPr>
        <w:spacing w:line="360" w:lineRule="auto"/>
        <w:ind w:firstLine="708"/>
        <w:jc w:val="both"/>
        <w:rPr>
          <w:szCs w:val="16"/>
        </w:rPr>
      </w:pPr>
    </w:p>
    <w:p w:rsidR="00224DA7" w:rsidRPr="00FF400C" w:rsidRDefault="00224DA7" w:rsidP="00224DA7">
      <w:pPr>
        <w:jc w:val="both"/>
        <w:rPr>
          <w:szCs w:val="16"/>
        </w:rPr>
      </w:pPr>
      <w:r w:rsidRPr="00FF400C">
        <w:rPr>
          <w:szCs w:val="16"/>
        </w:rPr>
        <w:t>Руководитель производителя**            ____________           ______________</w:t>
      </w:r>
    </w:p>
    <w:p w:rsidR="00224DA7" w:rsidRPr="00FF400C" w:rsidRDefault="00224DA7" w:rsidP="00224DA7">
      <w:pPr>
        <w:rPr>
          <w:szCs w:val="16"/>
          <w:vertAlign w:val="superscript"/>
        </w:rPr>
      </w:pPr>
      <w:r w:rsidRPr="00FF400C">
        <w:rPr>
          <w:szCs w:val="16"/>
          <w:vertAlign w:val="superscript"/>
        </w:rPr>
        <w:t xml:space="preserve">                                                                                              (подпись)                                  (И.О.Фамилия)</w:t>
      </w:r>
    </w:p>
    <w:p w:rsidR="00224DA7" w:rsidRPr="00FF400C" w:rsidRDefault="00224DA7" w:rsidP="00224DA7">
      <w:pPr>
        <w:jc w:val="both"/>
        <w:rPr>
          <w:szCs w:val="16"/>
        </w:rPr>
      </w:pPr>
      <w:r w:rsidRPr="00FF400C">
        <w:rPr>
          <w:szCs w:val="16"/>
        </w:rPr>
        <w:t>Главный бухгалтер производителя***  _____________        ______________</w:t>
      </w:r>
    </w:p>
    <w:p w:rsidR="00224DA7" w:rsidRPr="00FF400C" w:rsidRDefault="00224DA7" w:rsidP="00224DA7">
      <w:pPr>
        <w:rPr>
          <w:szCs w:val="16"/>
          <w:vertAlign w:val="superscript"/>
        </w:rPr>
      </w:pPr>
      <w:r w:rsidRPr="00FF400C">
        <w:rPr>
          <w:szCs w:val="16"/>
          <w:vertAlign w:val="superscript"/>
        </w:rPr>
        <w:t xml:space="preserve">                                                                                                 (подпись)                                  (И.О.Фамилия)</w:t>
      </w:r>
    </w:p>
    <w:p w:rsidR="00224DA7" w:rsidRPr="00FF400C" w:rsidRDefault="00224DA7" w:rsidP="00224DA7">
      <w:pPr>
        <w:pStyle w:val="15"/>
        <w:ind w:right="-82"/>
        <w:jc w:val="both"/>
        <w:rPr>
          <w:sz w:val="16"/>
          <w:szCs w:val="16"/>
        </w:rPr>
      </w:pPr>
      <w:r w:rsidRPr="00FF400C">
        <w:rPr>
          <w:sz w:val="16"/>
          <w:szCs w:val="16"/>
        </w:rPr>
        <w:t xml:space="preserve"> «__»_____________20 __ г.</w:t>
      </w:r>
    </w:p>
    <w:tbl>
      <w:tblPr>
        <w:tblW w:w="9537" w:type="dxa"/>
        <w:tblLook w:val="04A0"/>
      </w:tblPr>
      <w:tblGrid>
        <w:gridCol w:w="4359"/>
        <w:gridCol w:w="456"/>
        <w:gridCol w:w="516"/>
        <w:gridCol w:w="71"/>
        <w:gridCol w:w="4098"/>
        <w:gridCol w:w="37"/>
      </w:tblGrid>
      <w:tr w:rsidR="00224DA7" w:rsidRPr="00FF400C" w:rsidTr="0017086A">
        <w:trPr>
          <w:gridAfter w:val="1"/>
          <w:wAfter w:w="37" w:type="dxa"/>
          <w:trHeight w:val="587"/>
        </w:trPr>
        <w:tc>
          <w:tcPr>
            <w:tcW w:w="4359" w:type="dxa"/>
            <w:shd w:val="clear" w:color="auto" w:fill="auto"/>
          </w:tcPr>
          <w:p w:rsidR="00224DA7" w:rsidRPr="00FF400C" w:rsidRDefault="00224DA7" w:rsidP="00224DA7">
            <w:pPr>
              <w:ind w:right="-82"/>
              <w:rPr>
                <w:szCs w:val="16"/>
              </w:rPr>
            </w:pPr>
            <w:r w:rsidRPr="00FF400C">
              <w:rPr>
                <w:szCs w:val="16"/>
              </w:rPr>
              <w:t xml:space="preserve">Расчёт, уплату основного долга </w:t>
            </w:r>
          </w:p>
          <w:p w:rsidR="00224DA7" w:rsidRPr="00FF400C" w:rsidRDefault="00224DA7" w:rsidP="00224DA7">
            <w:pPr>
              <w:ind w:right="-82"/>
              <w:rPr>
                <w:szCs w:val="16"/>
              </w:rPr>
            </w:pPr>
            <w:r w:rsidRPr="00FF400C">
              <w:rPr>
                <w:szCs w:val="16"/>
              </w:rPr>
              <w:t xml:space="preserve">и целевое использование </w:t>
            </w:r>
          </w:p>
          <w:p w:rsidR="00224DA7" w:rsidRPr="00FF400C" w:rsidRDefault="00224DA7" w:rsidP="00224DA7">
            <w:pPr>
              <w:ind w:right="-82"/>
              <w:rPr>
                <w:szCs w:val="16"/>
              </w:rPr>
            </w:pPr>
            <w:r w:rsidRPr="00FF400C">
              <w:rPr>
                <w:szCs w:val="16"/>
              </w:rPr>
              <w:t>кредита (займа) подтверждаю</w:t>
            </w:r>
          </w:p>
        </w:tc>
        <w:tc>
          <w:tcPr>
            <w:tcW w:w="1043" w:type="dxa"/>
            <w:gridSpan w:val="3"/>
            <w:shd w:val="clear" w:color="auto" w:fill="auto"/>
          </w:tcPr>
          <w:p w:rsidR="00224DA7" w:rsidRPr="00FF400C" w:rsidRDefault="00224DA7" w:rsidP="00224DA7">
            <w:pPr>
              <w:ind w:right="-82"/>
              <w:rPr>
                <w:szCs w:val="16"/>
              </w:rPr>
            </w:pPr>
          </w:p>
        </w:tc>
        <w:tc>
          <w:tcPr>
            <w:tcW w:w="4098" w:type="dxa"/>
            <w:shd w:val="clear" w:color="auto" w:fill="auto"/>
          </w:tcPr>
          <w:p w:rsidR="00224DA7" w:rsidRPr="00FF400C" w:rsidRDefault="00224DA7" w:rsidP="00224DA7">
            <w:pPr>
              <w:ind w:right="-82"/>
              <w:rPr>
                <w:szCs w:val="16"/>
              </w:rPr>
            </w:pPr>
            <w:r w:rsidRPr="00FF400C">
              <w:rPr>
                <w:szCs w:val="16"/>
              </w:rPr>
              <w:t>Целевое предоставление</w:t>
            </w:r>
          </w:p>
          <w:p w:rsidR="00224DA7" w:rsidRPr="00FF400C" w:rsidRDefault="00224DA7" w:rsidP="00224DA7">
            <w:pPr>
              <w:ind w:right="-82"/>
              <w:rPr>
                <w:szCs w:val="16"/>
              </w:rPr>
            </w:pPr>
            <w:r w:rsidRPr="00FF400C">
              <w:rPr>
                <w:szCs w:val="16"/>
              </w:rPr>
              <w:t>субсидий подтверждаю</w:t>
            </w:r>
          </w:p>
          <w:p w:rsidR="00224DA7" w:rsidRPr="00FF400C" w:rsidRDefault="00224DA7" w:rsidP="00224DA7">
            <w:pPr>
              <w:ind w:right="-82"/>
              <w:rPr>
                <w:szCs w:val="16"/>
              </w:rPr>
            </w:pPr>
          </w:p>
        </w:tc>
      </w:tr>
      <w:tr w:rsidR="00224DA7" w:rsidRPr="00FF400C" w:rsidTr="0017086A">
        <w:trPr>
          <w:gridAfter w:val="1"/>
          <w:wAfter w:w="37" w:type="dxa"/>
          <w:trHeight w:val="65"/>
        </w:trPr>
        <w:tc>
          <w:tcPr>
            <w:tcW w:w="4359" w:type="dxa"/>
            <w:shd w:val="clear" w:color="auto" w:fill="auto"/>
          </w:tcPr>
          <w:p w:rsidR="00224DA7" w:rsidRPr="00FF400C" w:rsidRDefault="00224DA7" w:rsidP="00224DA7">
            <w:pPr>
              <w:ind w:right="-82"/>
              <w:rPr>
                <w:szCs w:val="16"/>
              </w:rPr>
            </w:pPr>
            <w:r w:rsidRPr="00FF400C">
              <w:rPr>
                <w:szCs w:val="16"/>
              </w:rPr>
              <w:t>Руководитель кредитной</w:t>
            </w:r>
          </w:p>
          <w:p w:rsidR="00224DA7" w:rsidRPr="00FF400C" w:rsidRDefault="00224DA7" w:rsidP="00224DA7">
            <w:pPr>
              <w:ind w:right="-82"/>
              <w:rPr>
                <w:szCs w:val="16"/>
              </w:rPr>
            </w:pPr>
            <w:r w:rsidRPr="00FF400C">
              <w:rPr>
                <w:szCs w:val="16"/>
              </w:rPr>
              <w:t>организации (филиала)</w:t>
            </w:r>
          </w:p>
          <w:p w:rsidR="00224DA7" w:rsidRPr="00FF400C" w:rsidRDefault="00224DA7" w:rsidP="00224DA7">
            <w:pPr>
              <w:ind w:right="-82"/>
              <w:rPr>
                <w:szCs w:val="16"/>
              </w:rPr>
            </w:pPr>
          </w:p>
          <w:p w:rsidR="00224DA7" w:rsidRPr="00FF400C" w:rsidRDefault="00224DA7" w:rsidP="00224DA7">
            <w:pPr>
              <w:ind w:right="-82"/>
              <w:rPr>
                <w:szCs w:val="16"/>
              </w:rPr>
            </w:pPr>
            <w:r w:rsidRPr="00FF400C">
              <w:rPr>
                <w:szCs w:val="16"/>
              </w:rPr>
              <w:t>___________      _______________</w:t>
            </w:r>
          </w:p>
          <w:p w:rsidR="00224DA7" w:rsidRPr="00FF400C" w:rsidRDefault="00224DA7" w:rsidP="00224DA7">
            <w:pPr>
              <w:ind w:right="-82"/>
              <w:rPr>
                <w:szCs w:val="16"/>
                <w:vertAlign w:val="superscript"/>
              </w:rPr>
            </w:pPr>
            <w:r w:rsidRPr="00FF400C">
              <w:rPr>
                <w:szCs w:val="16"/>
                <w:vertAlign w:val="superscript"/>
              </w:rPr>
              <w:t>(подпись)                         (И.О.Фамилия)</w:t>
            </w:r>
          </w:p>
        </w:tc>
        <w:tc>
          <w:tcPr>
            <w:tcW w:w="1043" w:type="dxa"/>
            <w:gridSpan w:val="3"/>
            <w:shd w:val="clear" w:color="auto" w:fill="auto"/>
          </w:tcPr>
          <w:p w:rsidR="00224DA7" w:rsidRPr="00FF400C" w:rsidRDefault="00224DA7" w:rsidP="00224DA7">
            <w:pPr>
              <w:ind w:right="-82"/>
              <w:rPr>
                <w:szCs w:val="16"/>
              </w:rPr>
            </w:pPr>
          </w:p>
        </w:tc>
        <w:tc>
          <w:tcPr>
            <w:tcW w:w="4098" w:type="dxa"/>
            <w:shd w:val="clear" w:color="auto" w:fill="auto"/>
          </w:tcPr>
          <w:p w:rsidR="00224DA7" w:rsidRPr="00FF400C" w:rsidRDefault="00224DA7" w:rsidP="00224DA7">
            <w:pPr>
              <w:ind w:right="-82"/>
              <w:rPr>
                <w:szCs w:val="16"/>
              </w:rPr>
            </w:pPr>
            <w:r w:rsidRPr="00FF400C">
              <w:rPr>
                <w:szCs w:val="16"/>
              </w:rPr>
              <w:t>Глава муниципального района Сызранский</w:t>
            </w:r>
          </w:p>
          <w:p w:rsidR="00224DA7" w:rsidRPr="00FF400C" w:rsidRDefault="00224DA7" w:rsidP="00224DA7">
            <w:pPr>
              <w:ind w:right="-82"/>
              <w:rPr>
                <w:szCs w:val="16"/>
              </w:rPr>
            </w:pPr>
            <w:r w:rsidRPr="00FF400C">
              <w:rPr>
                <w:szCs w:val="16"/>
              </w:rPr>
              <w:t>(глава администрации                                                                                муниципального района)</w:t>
            </w:r>
          </w:p>
          <w:p w:rsidR="00224DA7" w:rsidRPr="00FF400C" w:rsidRDefault="00224DA7" w:rsidP="00224DA7">
            <w:pPr>
              <w:ind w:right="-82"/>
              <w:rPr>
                <w:szCs w:val="16"/>
              </w:rPr>
            </w:pPr>
            <w:r w:rsidRPr="00FF400C">
              <w:rPr>
                <w:szCs w:val="16"/>
              </w:rPr>
              <w:t>_________     _______________</w:t>
            </w:r>
          </w:p>
          <w:p w:rsidR="00224DA7" w:rsidRPr="00FF400C" w:rsidRDefault="00224DA7" w:rsidP="00224DA7">
            <w:pPr>
              <w:ind w:right="-82"/>
              <w:rPr>
                <w:szCs w:val="16"/>
                <w:vertAlign w:val="superscript"/>
              </w:rPr>
            </w:pPr>
            <w:r w:rsidRPr="00FF400C">
              <w:rPr>
                <w:szCs w:val="16"/>
                <w:vertAlign w:val="superscript"/>
              </w:rPr>
              <w:t xml:space="preserve">        (подпись)                        (И.О.Фамилия)</w:t>
            </w:r>
          </w:p>
        </w:tc>
      </w:tr>
      <w:tr w:rsidR="00224DA7" w:rsidRPr="00FF400C" w:rsidTr="0017086A">
        <w:trPr>
          <w:trHeight w:val="2242"/>
        </w:trPr>
        <w:tc>
          <w:tcPr>
            <w:tcW w:w="4815" w:type="dxa"/>
            <w:gridSpan w:val="2"/>
            <w:shd w:val="clear" w:color="auto" w:fill="auto"/>
          </w:tcPr>
          <w:p w:rsidR="00224DA7" w:rsidRPr="00FF400C" w:rsidRDefault="00224DA7" w:rsidP="00224DA7">
            <w:pPr>
              <w:spacing w:line="216" w:lineRule="auto"/>
              <w:rPr>
                <w:szCs w:val="16"/>
              </w:rPr>
            </w:pPr>
            <w:r w:rsidRPr="00FF400C">
              <w:rPr>
                <w:szCs w:val="16"/>
              </w:rPr>
              <w:t xml:space="preserve"> Должностное лицо кредитной  </w:t>
            </w:r>
          </w:p>
          <w:p w:rsidR="00224DA7" w:rsidRPr="00FF400C" w:rsidRDefault="00224DA7" w:rsidP="00224DA7">
            <w:pPr>
              <w:spacing w:line="216" w:lineRule="auto"/>
              <w:rPr>
                <w:szCs w:val="16"/>
              </w:rPr>
            </w:pPr>
            <w:r w:rsidRPr="00FF400C">
              <w:rPr>
                <w:szCs w:val="16"/>
              </w:rPr>
              <w:t xml:space="preserve">организации (филиала), </w:t>
            </w:r>
          </w:p>
          <w:p w:rsidR="00224DA7" w:rsidRPr="00FF400C" w:rsidRDefault="00224DA7" w:rsidP="00224DA7">
            <w:pPr>
              <w:spacing w:line="216" w:lineRule="auto"/>
              <w:rPr>
                <w:szCs w:val="16"/>
              </w:rPr>
            </w:pPr>
            <w:r w:rsidRPr="00FF400C">
              <w:rPr>
                <w:szCs w:val="16"/>
              </w:rPr>
              <w:t>ответственное за проверку расчёта, уплату основного долга и целевое использование кредита (займа)</w:t>
            </w:r>
          </w:p>
          <w:p w:rsidR="00224DA7" w:rsidRPr="00FF400C" w:rsidRDefault="00224DA7" w:rsidP="00224DA7">
            <w:pPr>
              <w:spacing w:line="216" w:lineRule="auto"/>
              <w:rPr>
                <w:szCs w:val="16"/>
              </w:rPr>
            </w:pPr>
            <w:r w:rsidRPr="00FF400C">
              <w:rPr>
                <w:szCs w:val="16"/>
              </w:rPr>
              <w:t>________________________________</w:t>
            </w:r>
          </w:p>
          <w:p w:rsidR="00224DA7" w:rsidRPr="00FF400C" w:rsidRDefault="00224DA7" w:rsidP="00224DA7">
            <w:pPr>
              <w:rPr>
                <w:szCs w:val="16"/>
                <w:vertAlign w:val="superscript"/>
              </w:rPr>
            </w:pPr>
            <w:r w:rsidRPr="00FF400C">
              <w:rPr>
                <w:szCs w:val="16"/>
                <w:vertAlign w:val="superscript"/>
              </w:rPr>
              <w:t>(должность)</w:t>
            </w:r>
          </w:p>
          <w:p w:rsidR="00224DA7" w:rsidRPr="00FF400C" w:rsidRDefault="00224DA7" w:rsidP="00224DA7">
            <w:pPr>
              <w:rPr>
                <w:szCs w:val="16"/>
              </w:rPr>
            </w:pPr>
            <w:r w:rsidRPr="00FF400C">
              <w:rPr>
                <w:szCs w:val="16"/>
              </w:rPr>
              <w:t>______________        _____________</w:t>
            </w:r>
          </w:p>
          <w:p w:rsidR="00224DA7" w:rsidRPr="00FF400C" w:rsidRDefault="00224DA7" w:rsidP="00224DA7">
            <w:pPr>
              <w:rPr>
                <w:szCs w:val="16"/>
                <w:vertAlign w:val="superscript"/>
              </w:rPr>
            </w:pPr>
            <w:r w:rsidRPr="00FF400C">
              <w:rPr>
                <w:szCs w:val="16"/>
                <w:vertAlign w:val="superscript"/>
              </w:rPr>
              <w:t>(подпись)                                   (И.О.Фамилия)</w:t>
            </w:r>
          </w:p>
          <w:p w:rsidR="00224DA7" w:rsidRPr="00FF400C" w:rsidRDefault="00224DA7" w:rsidP="00224DA7">
            <w:pPr>
              <w:spacing w:line="216" w:lineRule="auto"/>
              <w:rPr>
                <w:szCs w:val="16"/>
              </w:rPr>
            </w:pPr>
            <w:r w:rsidRPr="00FF400C">
              <w:rPr>
                <w:szCs w:val="16"/>
              </w:rPr>
              <w:t xml:space="preserve">  «____»________________20__г.</w:t>
            </w:r>
          </w:p>
          <w:p w:rsidR="00224DA7" w:rsidRPr="00FF400C" w:rsidRDefault="00224DA7" w:rsidP="00224DA7">
            <w:pPr>
              <w:spacing w:line="216" w:lineRule="auto"/>
              <w:rPr>
                <w:szCs w:val="16"/>
              </w:rPr>
            </w:pPr>
            <w:r w:rsidRPr="00FF400C">
              <w:rPr>
                <w:szCs w:val="16"/>
              </w:rPr>
              <w:t xml:space="preserve">    М.П.</w:t>
            </w:r>
          </w:p>
        </w:tc>
        <w:tc>
          <w:tcPr>
            <w:tcW w:w="516" w:type="dxa"/>
            <w:shd w:val="clear" w:color="auto" w:fill="auto"/>
          </w:tcPr>
          <w:p w:rsidR="00224DA7" w:rsidRPr="00FF400C" w:rsidRDefault="00224DA7" w:rsidP="00224DA7">
            <w:pPr>
              <w:rPr>
                <w:szCs w:val="16"/>
              </w:rPr>
            </w:pPr>
          </w:p>
        </w:tc>
        <w:tc>
          <w:tcPr>
            <w:tcW w:w="4206" w:type="dxa"/>
            <w:gridSpan w:val="3"/>
            <w:shd w:val="clear" w:color="auto" w:fill="auto"/>
          </w:tcPr>
          <w:p w:rsidR="00224DA7" w:rsidRPr="00FF400C" w:rsidRDefault="00224DA7" w:rsidP="00224DA7">
            <w:pPr>
              <w:spacing w:line="216" w:lineRule="auto"/>
              <w:rPr>
                <w:szCs w:val="16"/>
              </w:rPr>
            </w:pPr>
            <w:r w:rsidRPr="00FF400C">
              <w:rPr>
                <w:szCs w:val="16"/>
              </w:rPr>
              <w:t>Должностное лицо,</w:t>
            </w:r>
          </w:p>
          <w:p w:rsidR="00224DA7" w:rsidRPr="00FF400C" w:rsidRDefault="00224DA7" w:rsidP="00224DA7">
            <w:pPr>
              <w:spacing w:line="216" w:lineRule="auto"/>
              <w:rPr>
                <w:szCs w:val="16"/>
              </w:rPr>
            </w:pPr>
            <w:r w:rsidRPr="00FF400C">
              <w:rPr>
                <w:szCs w:val="16"/>
              </w:rPr>
              <w:t xml:space="preserve"> ответственное за проверку </w:t>
            </w:r>
          </w:p>
          <w:p w:rsidR="00224DA7" w:rsidRPr="00FF400C" w:rsidRDefault="00224DA7" w:rsidP="00224DA7">
            <w:pPr>
              <w:spacing w:line="216" w:lineRule="auto"/>
              <w:rPr>
                <w:szCs w:val="16"/>
              </w:rPr>
            </w:pPr>
            <w:r w:rsidRPr="00FF400C">
              <w:rPr>
                <w:szCs w:val="16"/>
              </w:rPr>
              <w:t>расчёта</w:t>
            </w:r>
          </w:p>
          <w:p w:rsidR="00224DA7" w:rsidRPr="00FF400C" w:rsidRDefault="00224DA7" w:rsidP="00224DA7">
            <w:pPr>
              <w:spacing w:line="216" w:lineRule="auto"/>
              <w:rPr>
                <w:szCs w:val="16"/>
              </w:rPr>
            </w:pPr>
          </w:p>
          <w:p w:rsidR="00224DA7" w:rsidRPr="00FF400C" w:rsidRDefault="00224DA7" w:rsidP="00224DA7">
            <w:pPr>
              <w:spacing w:line="216" w:lineRule="auto"/>
              <w:rPr>
                <w:szCs w:val="16"/>
              </w:rPr>
            </w:pPr>
            <w:r w:rsidRPr="00FF400C">
              <w:rPr>
                <w:szCs w:val="16"/>
              </w:rPr>
              <w:t>__________________________</w:t>
            </w:r>
          </w:p>
          <w:p w:rsidR="00224DA7" w:rsidRPr="00FF400C" w:rsidRDefault="00224DA7" w:rsidP="00224DA7">
            <w:pPr>
              <w:spacing w:line="216" w:lineRule="auto"/>
              <w:rPr>
                <w:szCs w:val="16"/>
                <w:vertAlign w:val="superscript"/>
              </w:rPr>
            </w:pPr>
            <w:r w:rsidRPr="00FF400C">
              <w:rPr>
                <w:szCs w:val="16"/>
                <w:vertAlign w:val="superscript"/>
              </w:rPr>
              <w:t>(должность)</w:t>
            </w:r>
          </w:p>
          <w:p w:rsidR="00224DA7" w:rsidRPr="00FF400C" w:rsidRDefault="00224DA7" w:rsidP="00224DA7">
            <w:pPr>
              <w:rPr>
                <w:szCs w:val="16"/>
              </w:rPr>
            </w:pPr>
            <w:r w:rsidRPr="00FF400C">
              <w:rPr>
                <w:szCs w:val="16"/>
              </w:rPr>
              <w:t>__________   _______________</w:t>
            </w:r>
          </w:p>
          <w:p w:rsidR="00224DA7" w:rsidRPr="00FF400C" w:rsidRDefault="00224DA7" w:rsidP="00224DA7">
            <w:pPr>
              <w:spacing w:line="216" w:lineRule="auto"/>
              <w:rPr>
                <w:szCs w:val="16"/>
                <w:vertAlign w:val="superscript"/>
              </w:rPr>
            </w:pPr>
            <w:r w:rsidRPr="00FF400C">
              <w:rPr>
                <w:szCs w:val="16"/>
                <w:vertAlign w:val="superscript"/>
              </w:rPr>
              <w:t xml:space="preserve">         (подпись)                    (И.О.Фамилия)</w:t>
            </w:r>
          </w:p>
          <w:p w:rsidR="00224DA7" w:rsidRPr="00FF400C" w:rsidRDefault="00224DA7" w:rsidP="00224DA7">
            <w:pPr>
              <w:spacing w:line="216" w:lineRule="auto"/>
              <w:rPr>
                <w:szCs w:val="16"/>
              </w:rPr>
            </w:pPr>
            <w:r w:rsidRPr="00FF400C">
              <w:rPr>
                <w:szCs w:val="16"/>
              </w:rPr>
              <w:t xml:space="preserve"> «____»________________20__г.</w:t>
            </w:r>
          </w:p>
          <w:p w:rsidR="00224DA7" w:rsidRPr="00FF400C" w:rsidRDefault="00224DA7" w:rsidP="00224DA7">
            <w:pPr>
              <w:spacing w:line="216" w:lineRule="auto"/>
              <w:rPr>
                <w:szCs w:val="16"/>
              </w:rPr>
            </w:pPr>
            <w:r w:rsidRPr="00FF400C">
              <w:rPr>
                <w:szCs w:val="16"/>
              </w:rPr>
              <w:t xml:space="preserve">    М.П.</w:t>
            </w:r>
          </w:p>
        </w:tc>
      </w:tr>
    </w:tbl>
    <w:p w:rsidR="00224DA7" w:rsidRPr="00FF400C" w:rsidRDefault="00224DA7" w:rsidP="00224DA7">
      <w:pPr>
        <w:autoSpaceDE w:val="0"/>
        <w:autoSpaceDN w:val="0"/>
        <w:adjustRightInd w:val="0"/>
        <w:jc w:val="both"/>
        <w:rPr>
          <w:szCs w:val="16"/>
        </w:rPr>
      </w:pPr>
      <w:r w:rsidRPr="00FF400C">
        <w:rPr>
          <w:szCs w:val="16"/>
        </w:rPr>
        <w:t>_________________</w:t>
      </w:r>
    </w:p>
    <w:p w:rsidR="00224DA7" w:rsidRPr="00FF400C" w:rsidRDefault="00224DA7" w:rsidP="00224DA7">
      <w:pPr>
        <w:autoSpaceDE w:val="0"/>
        <w:autoSpaceDN w:val="0"/>
        <w:adjustRightInd w:val="0"/>
        <w:contextualSpacing/>
        <w:jc w:val="both"/>
        <w:rPr>
          <w:szCs w:val="16"/>
        </w:rPr>
      </w:pPr>
      <w:r w:rsidRPr="00FF400C">
        <w:rPr>
          <w:szCs w:val="16"/>
        </w:rPr>
        <w:t>* Размер субсидий, предоставляемых производителю, не может превышать объёма фактических затрат производителя на уплату процентов по краткосрочному кредиту (займу). В случае, если причитающийся размер субсидий превышает объём фактических затрат производителя на уплату процентов по краткосрочному кредиту (займу), размер субсидий будет составлять 100% от объёма фактич</w:t>
      </w:r>
      <w:r w:rsidRPr="00FF400C">
        <w:rPr>
          <w:szCs w:val="16"/>
        </w:rPr>
        <w:t>е</w:t>
      </w:r>
      <w:r w:rsidRPr="00FF400C">
        <w:rPr>
          <w:szCs w:val="16"/>
        </w:rPr>
        <w:t xml:space="preserve">ских затрат производителя. </w:t>
      </w:r>
    </w:p>
    <w:p w:rsidR="00224DA7" w:rsidRPr="00FF400C" w:rsidRDefault="00224DA7" w:rsidP="00224DA7">
      <w:pPr>
        <w:autoSpaceDE w:val="0"/>
        <w:autoSpaceDN w:val="0"/>
        <w:adjustRightInd w:val="0"/>
        <w:contextualSpacing/>
        <w:jc w:val="both"/>
        <w:rPr>
          <w:szCs w:val="16"/>
        </w:rPr>
      </w:pPr>
      <w:r w:rsidRPr="00FF400C">
        <w:rPr>
          <w:bCs/>
          <w:szCs w:val="16"/>
        </w:rPr>
        <w: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BC30EE" w:rsidRDefault="00224DA7" w:rsidP="0017086A">
      <w:pPr>
        <w:rPr>
          <w:bCs/>
          <w:szCs w:val="16"/>
        </w:rPr>
      </w:pPr>
      <w:r w:rsidRPr="00FF400C">
        <w:rPr>
          <w:bCs/>
          <w:szCs w:val="16"/>
        </w:rPr>
        <w:t>*** При отсутствии в штате должности главного бухгалтера – подпись бухгалтера или иного лица, ответственного за ведение бу</w:t>
      </w:r>
      <w:r w:rsidRPr="00FF400C">
        <w:rPr>
          <w:bCs/>
          <w:szCs w:val="16"/>
        </w:rPr>
        <w:t>х</w:t>
      </w:r>
      <w:r w:rsidRPr="00FF400C">
        <w:rPr>
          <w:bCs/>
          <w:szCs w:val="16"/>
        </w:rPr>
        <w:t>галтерского учёта</w:t>
      </w:r>
    </w:p>
    <w:p w:rsidR="0017086A" w:rsidRDefault="0017086A" w:rsidP="0017086A">
      <w:pPr>
        <w:rPr>
          <w:bCs/>
          <w:szCs w:val="16"/>
        </w:rPr>
      </w:pPr>
    </w:p>
    <w:p w:rsidR="0017086A" w:rsidRDefault="0017086A" w:rsidP="0017086A">
      <w:pPr>
        <w:rPr>
          <w:bCs/>
          <w:szCs w:val="16"/>
        </w:rPr>
      </w:pPr>
    </w:p>
    <w:p w:rsidR="0017086A" w:rsidRPr="00FF400C" w:rsidRDefault="0017086A" w:rsidP="0017086A">
      <w:pPr>
        <w:contextualSpacing/>
        <w:rPr>
          <w:szCs w:val="16"/>
        </w:rPr>
        <w:sectPr w:rsidR="0017086A" w:rsidRPr="00FF400C" w:rsidSect="0017086A">
          <w:headerReference w:type="even" r:id="rId65"/>
          <w:headerReference w:type="default" r:id="rId66"/>
          <w:headerReference w:type="first" r:id="rId67"/>
          <w:type w:val="continuous"/>
          <w:pgSz w:w="11906" w:h="16838"/>
          <w:pgMar w:top="1134" w:right="851" w:bottom="1134" w:left="1701" w:header="709" w:footer="709" w:gutter="0"/>
          <w:cols w:space="708"/>
          <w:docGrid w:linePitch="360"/>
        </w:sectPr>
      </w:pPr>
    </w:p>
    <w:tbl>
      <w:tblPr>
        <w:tblpPr w:leftFromText="180" w:rightFromText="180" w:vertAnchor="page" w:horzAnchor="page" w:tblpX="1" w:tblpY="277"/>
        <w:tblW w:w="13915" w:type="dxa"/>
        <w:tblLook w:val="04A0"/>
      </w:tblPr>
      <w:tblGrid>
        <w:gridCol w:w="4534"/>
        <w:gridCol w:w="9381"/>
      </w:tblGrid>
      <w:tr w:rsidR="0017086A" w:rsidRPr="00FF400C" w:rsidTr="0017086A">
        <w:trPr>
          <w:trHeight w:val="2244"/>
        </w:trPr>
        <w:tc>
          <w:tcPr>
            <w:tcW w:w="4534" w:type="dxa"/>
          </w:tcPr>
          <w:p w:rsidR="0017086A" w:rsidRPr="00FF400C" w:rsidRDefault="0017086A" w:rsidP="0017086A">
            <w:pPr>
              <w:rPr>
                <w:szCs w:val="16"/>
              </w:rPr>
            </w:pPr>
          </w:p>
        </w:tc>
        <w:tc>
          <w:tcPr>
            <w:tcW w:w="9381" w:type="dxa"/>
            <w:shd w:val="clear" w:color="auto" w:fill="auto"/>
          </w:tcPr>
          <w:p w:rsidR="0017086A" w:rsidRDefault="0017086A" w:rsidP="0017086A">
            <w:pPr>
              <w:pStyle w:val="ConsPlusNormal"/>
              <w:widowControl/>
              <w:ind w:left="2585" w:firstLine="0"/>
              <w:jc w:val="left"/>
              <w:outlineLvl w:val="1"/>
              <w:rPr>
                <w:rFonts w:ascii="Times New Roman" w:hAnsi="Times New Roman" w:cs="Times New Roman"/>
                <w:szCs w:val="16"/>
              </w:rPr>
            </w:pPr>
          </w:p>
          <w:p w:rsidR="0017086A" w:rsidRDefault="0017086A" w:rsidP="0017086A">
            <w:pPr>
              <w:pStyle w:val="ConsPlusNormal"/>
              <w:widowControl/>
              <w:ind w:left="2585" w:firstLine="0"/>
              <w:jc w:val="left"/>
              <w:outlineLvl w:val="1"/>
              <w:rPr>
                <w:rFonts w:ascii="Times New Roman" w:hAnsi="Times New Roman" w:cs="Times New Roman"/>
                <w:szCs w:val="16"/>
              </w:rPr>
            </w:pPr>
          </w:p>
          <w:p w:rsidR="0017086A" w:rsidRDefault="0017086A" w:rsidP="0017086A">
            <w:pPr>
              <w:pStyle w:val="ConsPlusNormal"/>
              <w:widowControl/>
              <w:ind w:left="2585" w:firstLine="0"/>
              <w:jc w:val="left"/>
              <w:outlineLvl w:val="1"/>
              <w:rPr>
                <w:rFonts w:ascii="Times New Roman" w:hAnsi="Times New Roman" w:cs="Times New Roman"/>
                <w:szCs w:val="16"/>
              </w:rPr>
            </w:pPr>
          </w:p>
          <w:p w:rsidR="0017086A" w:rsidRDefault="0017086A" w:rsidP="0017086A">
            <w:pPr>
              <w:pStyle w:val="ConsPlusNormal"/>
              <w:widowControl/>
              <w:ind w:left="2585" w:firstLine="0"/>
              <w:jc w:val="left"/>
              <w:outlineLvl w:val="1"/>
              <w:rPr>
                <w:rFonts w:ascii="Times New Roman" w:hAnsi="Times New Roman" w:cs="Times New Roman"/>
                <w:szCs w:val="16"/>
              </w:rPr>
            </w:pPr>
          </w:p>
          <w:p w:rsidR="0017086A" w:rsidRDefault="0017086A" w:rsidP="0017086A">
            <w:pPr>
              <w:pStyle w:val="ConsPlusNormal"/>
              <w:widowControl/>
              <w:ind w:left="2585" w:firstLine="0"/>
              <w:jc w:val="left"/>
              <w:outlineLvl w:val="1"/>
              <w:rPr>
                <w:rFonts w:ascii="Times New Roman" w:hAnsi="Times New Roman" w:cs="Times New Roman"/>
                <w:szCs w:val="16"/>
              </w:rPr>
            </w:pPr>
          </w:p>
          <w:p w:rsidR="0017086A" w:rsidRPr="00FF400C" w:rsidRDefault="0017086A" w:rsidP="0017086A">
            <w:pPr>
              <w:pStyle w:val="ConsPlusNormal"/>
              <w:widowControl/>
              <w:ind w:left="2585" w:firstLine="0"/>
              <w:jc w:val="left"/>
              <w:outlineLvl w:val="1"/>
              <w:rPr>
                <w:rFonts w:ascii="Times New Roman" w:hAnsi="Times New Roman" w:cs="Times New Roman"/>
                <w:szCs w:val="16"/>
              </w:rPr>
            </w:pPr>
            <w:r w:rsidRPr="00FF400C">
              <w:rPr>
                <w:rFonts w:ascii="Times New Roman" w:hAnsi="Times New Roman" w:cs="Times New Roman"/>
                <w:szCs w:val="16"/>
              </w:rPr>
              <w:t>ПРИЛОЖЕНИЕ 5</w:t>
            </w:r>
          </w:p>
          <w:p w:rsidR="0017086A" w:rsidRDefault="0017086A" w:rsidP="0017086A">
            <w:pPr>
              <w:widowControl w:val="0"/>
              <w:autoSpaceDE w:val="0"/>
              <w:autoSpaceDN w:val="0"/>
              <w:adjustRightInd w:val="0"/>
              <w:ind w:left="2585"/>
              <w:jc w:val="left"/>
              <w:rPr>
                <w:szCs w:val="16"/>
              </w:rPr>
            </w:pPr>
            <w:r w:rsidRPr="00FF400C">
              <w:rPr>
                <w:szCs w:val="16"/>
              </w:rPr>
              <w:t xml:space="preserve">к Порядку  предоставления в 2017 – 2019 годах субсидий </w:t>
            </w:r>
          </w:p>
          <w:p w:rsidR="0017086A" w:rsidRPr="00FF400C" w:rsidRDefault="0017086A" w:rsidP="0017086A">
            <w:pPr>
              <w:widowControl w:val="0"/>
              <w:autoSpaceDE w:val="0"/>
              <w:autoSpaceDN w:val="0"/>
              <w:adjustRightInd w:val="0"/>
              <w:ind w:left="2585"/>
              <w:jc w:val="left"/>
              <w:rPr>
                <w:szCs w:val="16"/>
              </w:rPr>
            </w:pPr>
            <w:r w:rsidRPr="00FF400C">
              <w:rPr>
                <w:rFonts w:eastAsia="Calibri"/>
                <w:szCs w:val="16"/>
              </w:rPr>
              <w:t>за счет средств местного бюджета</w:t>
            </w:r>
            <w:r w:rsidRPr="00FF400C">
              <w:rPr>
                <w:szCs w:val="16"/>
              </w:rPr>
              <w:t xml:space="preserve"> сельскохозяйственным</w:t>
            </w:r>
          </w:p>
          <w:p w:rsidR="0017086A" w:rsidRPr="00FF400C" w:rsidRDefault="0017086A" w:rsidP="0017086A">
            <w:pPr>
              <w:widowControl w:val="0"/>
              <w:autoSpaceDE w:val="0"/>
              <w:autoSpaceDN w:val="0"/>
              <w:adjustRightInd w:val="0"/>
              <w:ind w:left="2585"/>
              <w:jc w:val="left"/>
              <w:rPr>
                <w:szCs w:val="16"/>
              </w:rPr>
            </w:pPr>
            <w:r w:rsidRPr="00FF400C">
              <w:rPr>
                <w:szCs w:val="16"/>
              </w:rPr>
              <w:t>товаропроизводителям, организациям потребительской</w:t>
            </w:r>
          </w:p>
          <w:p w:rsidR="0017086A" w:rsidRPr="00FF400C" w:rsidRDefault="0017086A" w:rsidP="0017086A">
            <w:pPr>
              <w:widowControl w:val="0"/>
              <w:autoSpaceDE w:val="0"/>
              <w:autoSpaceDN w:val="0"/>
              <w:adjustRightInd w:val="0"/>
              <w:ind w:left="2585"/>
              <w:jc w:val="left"/>
              <w:rPr>
                <w:szCs w:val="16"/>
              </w:rPr>
            </w:pPr>
            <w:r w:rsidRPr="00FF400C">
              <w:rPr>
                <w:szCs w:val="16"/>
              </w:rPr>
              <w:t>кооперации, организациям и индивидуальным</w:t>
            </w:r>
          </w:p>
          <w:p w:rsidR="0017086A" w:rsidRPr="00FF400C" w:rsidRDefault="0017086A" w:rsidP="0017086A">
            <w:pPr>
              <w:widowControl w:val="0"/>
              <w:autoSpaceDE w:val="0"/>
              <w:autoSpaceDN w:val="0"/>
              <w:adjustRightInd w:val="0"/>
              <w:ind w:left="2585"/>
              <w:jc w:val="left"/>
              <w:rPr>
                <w:szCs w:val="16"/>
              </w:rPr>
            </w:pPr>
            <w:r w:rsidRPr="00FF400C">
              <w:rPr>
                <w:szCs w:val="16"/>
              </w:rPr>
              <w:t>предпринимателям, осуществляющим свою деятельность</w:t>
            </w:r>
          </w:p>
          <w:p w:rsidR="0017086A" w:rsidRPr="00FF400C" w:rsidRDefault="0017086A" w:rsidP="0017086A">
            <w:pPr>
              <w:widowControl w:val="0"/>
              <w:autoSpaceDE w:val="0"/>
              <w:autoSpaceDN w:val="0"/>
              <w:adjustRightInd w:val="0"/>
              <w:ind w:left="2585"/>
              <w:jc w:val="left"/>
              <w:rPr>
                <w:szCs w:val="16"/>
              </w:rPr>
            </w:pPr>
            <w:r w:rsidRPr="00FF400C">
              <w:rPr>
                <w:szCs w:val="16"/>
              </w:rPr>
              <w:t>на территории Самарской области, в целях возмещения части</w:t>
            </w:r>
          </w:p>
          <w:p w:rsidR="0017086A" w:rsidRPr="00FF400C" w:rsidRDefault="0017086A" w:rsidP="0017086A">
            <w:pPr>
              <w:widowControl w:val="0"/>
              <w:autoSpaceDE w:val="0"/>
              <w:autoSpaceDN w:val="0"/>
              <w:adjustRightInd w:val="0"/>
              <w:ind w:left="2585"/>
              <w:jc w:val="left"/>
              <w:rPr>
                <w:szCs w:val="16"/>
              </w:rPr>
            </w:pPr>
            <w:r w:rsidRPr="00FF400C">
              <w:rPr>
                <w:szCs w:val="16"/>
              </w:rPr>
              <w:t>процентной ставки по краткосрочным кредитам (займам)</w:t>
            </w:r>
          </w:p>
          <w:p w:rsidR="0017086A" w:rsidRPr="00FF400C" w:rsidRDefault="0017086A" w:rsidP="0017086A">
            <w:pPr>
              <w:widowControl w:val="0"/>
              <w:autoSpaceDE w:val="0"/>
              <w:autoSpaceDN w:val="0"/>
              <w:adjustRightInd w:val="0"/>
              <w:ind w:left="2585"/>
              <w:jc w:val="left"/>
              <w:rPr>
                <w:szCs w:val="16"/>
              </w:rPr>
            </w:pPr>
          </w:p>
        </w:tc>
      </w:tr>
    </w:tbl>
    <w:p w:rsidR="0017086A" w:rsidRPr="00FF400C" w:rsidRDefault="0017086A" w:rsidP="0017086A">
      <w:pPr>
        <w:rPr>
          <w:szCs w:val="16"/>
        </w:rPr>
      </w:pPr>
    </w:p>
    <w:p w:rsidR="0017086A" w:rsidRPr="00FF400C" w:rsidRDefault="0017086A" w:rsidP="0017086A">
      <w:pPr>
        <w:rPr>
          <w:szCs w:val="16"/>
        </w:rPr>
      </w:pPr>
    </w:p>
    <w:p w:rsidR="0017086A" w:rsidRPr="00FF400C" w:rsidRDefault="0017086A" w:rsidP="0017086A">
      <w:pPr>
        <w:rPr>
          <w:szCs w:val="16"/>
        </w:rPr>
      </w:pPr>
    </w:p>
    <w:p w:rsidR="0017086A" w:rsidRPr="00FF400C" w:rsidRDefault="0017086A" w:rsidP="0017086A">
      <w:pPr>
        <w:rPr>
          <w:szCs w:val="16"/>
        </w:rPr>
      </w:pPr>
    </w:p>
    <w:p w:rsidR="0017086A" w:rsidRPr="00FF400C" w:rsidRDefault="0017086A" w:rsidP="0017086A">
      <w:pPr>
        <w:rPr>
          <w:szCs w:val="16"/>
        </w:rPr>
      </w:pPr>
    </w:p>
    <w:p w:rsidR="0017086A" w:rsidRPr="00FF400C" w:rsidRDefault="0017086A" w:rsidP="0017086A">
      <w:pPr>
        <w:rPr>
          <w:szCs w:val="16"/>
        </w:rPr>
      </w:pPr>
    </w:p>
    <w:p w:rsidR="0017086A" w:rsidRPr="00FF400C" w:rsidRDefault="0017086A" w:rsidP="0017086A">
      <w:pPr>
        <w:rPr>
          <w:szCs w:val="16"/>
        </w:rPr>
      </w:pPr>
    </w:p>
    <w:p w:rsidR="0017086A" w:rsidRPr="00FF400C" w:rsidRDefault="0017086A" w:rsidP="0017086A">
      <w:pPr>
        <w:rPr>
          <w:szCs w:val="16"/>
        </w:rPr>
      </w:pPr>
      <w:r w:rsidRPr="00FF400C">
        <w:rPr>
          <w:szCs w:val="16"/>
        </w:rPr>
        <w:t>Справка</w:t>
      </w:r>
    </w:p>
    <w:p w:rsidR="0017086A" w:rsidRPr="00FF400C" w:rsidRDefault="0017086A" w:rsidP="0017086A">
      <w:pPr>
        <w:tabs>
          <w:tab w:val="center" w:pos="7285"/>
          <w:tab w:val="left" w:pos="12585"/>
        </w:tabs>
        <w:ind w:firstLine="0"/>
        <w:rPr>
          <w:szCs w:val="16"/>
        </w:rPr>
      </w:pPr>
      <w:r w:rsidRPr="00FF400C">
        <w:rPr>
          <w:szCs w:val="16"/>
        </w:rPr>
        <w:t>о производственных показателях</w:t>
      </w:r>
    </w:p>
    <w:p w:rsidR="0017086A" w:rsidRPr="00FF400C" w:rsidRDefault="0017086A" w:rsidP="0017086A">
      <w:pPr>
        <w:rPr>
          <w:szCs w:val="16"/>
        </w:rPr>
      </w:pPr>
      <w:r w:rsidRPr="00FF400C">
        <w:rPr>
          <w:szCs w:val="16"/>
        </w:rPr>
        <w:t xml:space="preserve">                                       ________________________________________________________________________________</w:t>
      </w:r>
    </w:p>
    <w:p w:rsidR="0017086A" w:rsidRPr="00FF400C" w:rsidRDefault="0017086A" w:rsidP="0017086A">
      <w:pPr>
        <w:rPr>
          <w:szCs w:val="16"/>
        </w:rPr>
      </w:pPr>
      <w:r w:rsidRPr="00FF400C">
        <w:rPr>
          <w:szCs w:val="16"/>
        </w:rPr>
        <w:t xml:space="preserve">                                                                                     (наименование заявителя)</w:t>
      </w:r>
      <w:r w:rsidRPr="00FF400C">
        <w:rPr>
          <w:szCs w:val="16"/>
        </w:rPr>
        <w:tab/>
      </w:r>
    </w:p>
    <w:p w:rsidR="0017086A" w:rsidRPr="00FF400C" w:rsidRDefault="0017086A" w:rsidP="0017086A">
      <w:pPr>
        <w:rPr>
          <w:szCs w:val="16"/>
        </w:rPr>
      </w:pPr>
      <w:r w:rsidRPr="00FF400C">
        <w:rPr>
          <w:szCs w:val="16"/>
        </w:rPr>
        <w:t>за _____________________ 20 ___ г.</w:t>
      </w:r>
    </w:p>
    <w:tbl>
      <w:tblPr>
        <w:tblW w:w="12900" w:type="dxa"/>
        <w:tblInd w:w="108" w:type="dxa"/>
        <w:tblLayout w:type="fixed"/>
        <w:tblLook w:val="01E0"/>
      </w:tblPr>
      <w:tblGrid>
        <w:gridCol w:w="5812"/>
        <w:gridCol w:w="1843"/>
        <w:gridCol w:w="1985"/>
        <w:gridCol w:w="3260"/>
      </w:tblGrid>
      <w:tr w:rsidR="0017086A" w:rsidRPr="00FF400C" w:rsidTr="0017086A">
        <w:trPr>
          <w:trHeight w:val="89"/>
        </w:trPr>
        <w:tc>
          <w:tcPr>
            <w:tcW w:w="5812" w:type="dxa"/>
            <w:shd w:val="clear" w:color="auto" w:fill="auto"/>
          </w:tcPr>
          <w:p w:rsidR="0017086A" w:rsidRPr="00FF400C" w:rsidRDefault="0017086A" w:rsidP="0017086A">
            <w:pPr>
              <w:rPr>
                <w:szCs w:val="16"/>
              </w:rPr>
            </w:pPr>
            <w:r w:rsidRPr="00FF400C">
              <w:rPr>
                <w:szCs w:val="16"/>
              </w:rPr>
              <w:t xml:space="preserve">                (квартал)</w:t>
            </w:r>
          </w:p>
        </w:tc>
        <w:tc>
          <w:tcPr>
            <w:tcW w:w="1843" w:type="dxa"/>
            <w:shd w:val="clear" w:color="auto" w:fill="auto"/>
          </w:tcPr>
          <w:p w:rsidR="0017086A" w:rsidRPr="00FF400C" w:rsidRDefault="0017086A" w:rsidP="0017086A">
            <w:pPr>
              <w:tabs>
                <w:tab w:val="left" w:pos="6450"/>
              </w:tabs>
              <w:rPr>
                <w:szCs w:val="16"/>
              </w:rPr>
            </w:pPr>
          </w:p>
        </w:tc>
        <w:tc>
          <w:tcPr>
            <w:tcW w:w="1985" w:type="dxa"/>
            <w:shd w:val="clear" w:color="auto" w:fill="auto"/>
          </w:tcPr>
          <w:p w:rsidR="0017086A" w:rsidRPr="00FF400C" w:rsidRDefault="0017086A" w:rsidP="0017086A">
            <w:pPr>
              <w:tabs>
                <w:tab w:val="left" w:pos="6450"/>
              </w:tabs>
              <w:rPr>
                <w:szCs w:val="16"/>
              </w:rPr>
            </w:pPr>
          </w:p>
        </w:tc>
        <w:tc>
          <w:tcPr>
            <w:tcW w:w="3260" w:type="dxa"/>
            <w:shd w:val="clear" w:color="auto" w:fill="auto"/>
          </w:tcPr>
          <w:p w:rsidR="0017086A" w:rsidRPr="00FF400C" w:rsidRDefault="0017086A" w:rsidP="0017086A">
            <w:pPr>
              <w:tabs>
                <w:tab w:val="left" w:pos="6450"/>
              </w:tabs>
              <w:rPr>
                <w:szCs w:val="16"/>
              </w:rPr>
            </w:pPr>
          </w:p>
        </w:tc>
      </w:tr>
    </w:tbl>
    <w:p w:rsidR="0017086A" w:rsidRPr="00FF400C" w:rsidRDefault="0017086A" w:rsidP="0017086A">
      <w:pPr>
        <w:rPr>
          <w:szCs w:val="16"/>
        </w:rPr>
      </w:pPr>
    </w:p>
    <w:p w:rsidR="0017086A" w:rsidRPr="00FF400C" w:rsidRDefault="0017086A" w:rsidP="0017086A">
      <w:pPr>
        <w:rPr>
          <w:szCs w:val="16"/>
        </w:rPr>
      </w:pPr>
    </w:p>
    <w:p w:rsidR="0017086A" w:rsidRPr="00FF400C" w:rsidRDefault="0017086A" w:rsidP="0017086A">
      <w:pPr>
        <w:rPr>
          <w:szCs w:val="16"/>
        </w:rPr>
      </w:pPr>
    </w:p>
    <w:p w:rsidR="0017086A" w:rsidRPr="00FF400C" w:rsidRDefault="0017086A" w:rsidP="0017086A">
      <w:pPr>
        <w:rPr>
          <w:szCs w:val="16"/>
        </w:rPr>
      </w:pPr>
    </w:p>
    <w:tbl>
      <w:tblPr>
        <w:tblStyle w:val="aff2"/>
        <w:tblW w:w="9639" w:type="dxa"/>
        <w:tblLook w:val="04A0"/>
      </w:tblPr>
      <w:tblGrid>
        <w:gridCol w:w="2896"/>
        <w:gridCol w:w="2021"/>
        <w:gridCol w:w="2809"/>
        <w:gridCol w:w="1913"/>
      </w:tblGrid>
      <w:tr w:rsidR="0017086A" w:rsidRPr="00FF400C" w:rsidTr="0017086A">
        <w:trPr>
          <w:trHeight w:val="1011"/>
          <w:tblHeader/>
        </w:trPr>
        <w:tc>
          <w:tcPr>
            <w:tcW w:w="4503" w:type="dxa"/>
            <w:vMerge w:val="restart"/>
          </w:tcPr>
          <w:p w:rsidR="0017086A" w:rsidRPr="00FF400C" w:rsidRDefault="0017086A" w:rsidP="0017086A">
            <w:pPr>
              <w:tabs>
                <w:tab w:val="left" w:pos="6450"/>
              </w:tabs>
              <w:rPr>
                <w:szCs w:val="16"/>
              </w:rPr>
            </w:pPr>
          </w:p>
          <w:p w:rsidR="0017086A" w:rsidRPr="00FF400C" w:rsidRDefault="0017086A" w:rsidP="0017086A">
            <w:pPr>
              <w:rPr>
                <w:szCs w:val="16"/>
              </w:rPr>
            </w:pPr>
            <w:r w:rsidRPr="00FF400C">
              <w:rPr>
                <w:szCs w:val="16"/>
              </w:rPr>
              <w:t>Наименование показателя</w:t>
            </w:r>
          </w:p>
        </w:tc>
        <w:tc>
          <w:tcPr>
            <w:tcW w:w="2889" w:type="dxa"/>
            <w:vMerge w:val="restart"/>
          </w:tcPr>
          <w:p w:rsidR="0017086A" w:rsidRPr="00FF400C" w:rsidRDefault="0017086A" w:rsidP="0017086A">
            <w:pPr>
              <w:tabs>
                <w:tab w:val="left" w:pos="6450"/>
              </w:tabs>
              <w:rPr>
                <w:szCs w:val="16"/>
              </w:rPr>
            </w:pPr>
          </w:p>
          <w:p w:rsidR="0017086A" w:rsidRPr="00FF400C" w:rsidRDefault="0017086A" w:rsidP="0017086A">
            <w:pPr>
              <w:tabs>
                <w:tab w:val="left" w:pos="6450"/>
              </w:tabs>
              <w:rPr>
                <w:szCs w:val="16"/>
              </w:rPr>
            </w:pPr>
            <w:r w:rsidRPr="00FF400C">
              <w:rPr>
                <w:szCs w:val="16"/>
              </w:rPr>
              <w:t>Единица</w:t>
            </w:r>
          </w:p>
          <w:p w:rsidR="0017086A" w:rsidRPr="00FF400C" w:rsidRDefault="0017086A" w:rsidP="0017086A">
            <w:pPr>
              <w:rPr>
                <w:szCs w:val="16"/>
              </w:rPr>
            </w:pPr>
            <w:r w:rsidRPr="00FF400C">
              <w:rPr>
                <w:szCs w:val="16"/>
              </w:rPr>
              <w:t>измерения</w:t>
            </w:r>
          </w:p>
        </w:tc>
        <w:tc>
          <w:tcPr>
            <w:tcW w:w="7394" w:type="dxa"/>
            <w:gridSpan w:val="2"/>
          </w:tcPr>
          <w:p w:rsidR="0017086A" w:rsidRPr="00FF400C" w:rsidRDefault="0017086A" w:rsidP="0017086A">
            <w:pPr>
              <w:rPr>
                <w:szCs w:val="16"/>
              </w:rPr>
            </w:pPr>
          </w:p>
          <w:p w:rsidR="0017086A" w:rsidRPr="00FF400C" w:rsidRDefault="0017086A" w:rsidP="0017086A">
            <w:pPr>
              <w:rPr>
                <w:szCs w:val="16"/>
              </w:rPr>
            </w:pPr>
            <w:r w:rsidRPr="00FF400C">
              <w:rPr>
                <w:szCs w:val="16"/>
              </w:rPr>
              <w:t>Производственные показатели</w:t>
            </w:r>
          </w:p>
        </w:tc>
      </w:tr>
      <w:tr w:rsidR="0017086A" w:rsidRPr="00FF400C" w:rsidTr="0017086A">
        <w:trPr>
          <w:tblHeader/>
        </w:trPr>
        <w:tc>
          <w:tcPr>
            <w:tcW w:w="4503" w:type="dxa"/>
            <w:vMerge/>
          </w:tcPr>
          <w:p w:rsidR="0017086A" w:rsidRPr="00FF400C" w:rsidRDefault="0017086A" w:rsidP="0017086A">
            <w:pPr>
              <w:rPr>
                <w:szCs w:val="16"/>
              </w:rPr>
            </w:pPr>
          </w:p>
        </w:tc>
        <w:tc>
          <w:tcPr>
            <w:tcW w:w="2889" w:type="dxa"/>
            <w:vMerge/>
          </w:tcPr>
          <w:p w:rsidR="0017086A" w:rsidRPr="00FF400C" w:rsidRDefault="0017086A" w:rsidP="0017086A">
            <w:pPr>
              <w:rPr>
                <w:szCs w:val="16"/>
              </w:rPr>
            </w:pPr>
          </w:p>
        </w:tc>
        <w:tc>
          <w:tcPr>
            <w:tcW w:w="4482" w:type="dxa"/>
          </w:tcPr>
          <w:p w:rsidR="0017086A" w:rsidRPr="00FF400C" w:rsidRDefault="0017086A" w:rsidP="0017086A">
            <w:pPr>
              <w:rPr>
                <w:szCs w:val="16"/>
              </w:rPr>
            </w:pPr>
            <w:r w:rsidRPr="00FF400C">
              <w:rPr>
                <w:szCs w:val="16"/>
              </w:rPr>
              <w:t>на 1-е число месяца, следующего за  отчётным  кварталом</w:t>
            </w:r>
          </w:p>
        </w:tc>
        <w:tc>
          <w:tcPr>
            <w:tcW w:w="2912" w:type="dxa"/>
          </w:tcPr>
          <w:p w:rsidR="0017086A" w:rsidRPr="00FF400C" w:rsidRDefault="0017086A" w:rsidP="0017086A">
            <w:pPr>
              <w:rPr>
                <w:szCs w:val="16"/>
              </w:rPr>
            </w:pPr>
            <w:r w:rsidRPr="00FF400C">
              <w:rPr>
                <w:szCs w:val="16"/>
              </w:rPr>
              <w:t>всего за отчётный квартал</w:t>
            </w:r>
          </w:p>
        </w:tc>
      </w:tr>
      <w:tr w:rsidR="0017086A" w:rsidRPr="00FF400C" w:rsidTr="0017086A">
        <w:tc>
          <w:tcPr>
            <w:tcW w:w="4503" w:type="dxa"/>
          </w:tcPr>
          <w:p w:rsidR="0017086A" w:rsidRPr="00FF400C" w:rsidRDefault="0017086A" w:rsidP="0017086A">
            <w:pPr>
              <w:rPr>
                <w:szCs w:val="16"/>
              </w:rPr>
            </w:pPr>
            <w:r w:rsidRPr="00FF400C">
              <w:rPr>
                <w:szCs w:val="16"/>
              </w:rPr>
              <w:t>Поголовье молочных коров</w:t>
            </w:r>
          </w:p>
          <w:p w:rsidR="0017086A" w:rsidRPr="00FF400C" w:rsidRDefault="0017086A" w:rsidP="0017086A">
            <w:pPr>
              <w:rPr>
                <w:szCs w:val="16"/>
              </w:rPr>
            </w:pPr>
          </w:p>
        </w:tc>
        <w:tc>
          <w:tcPr>
            <w:tcW w:w="2889" w:type="dxa"/>
          </w:tcPr>
          <w:p w:rsidR="0017086A" w:rsidRPr="00FF400C" w:rsidRDefault="0017086A" w:rsidP="0017086A">
            <w:pPr>
              <w:rPr>
                <w:szCs w:val="16"/>
              </w:rPr>
            </w:pPr>
            <w:r w:rsidRPr="00FF400C">
              <w:rPr>
                <w:szCs w:val="16"/>
              </w:rPr>
              <w:t>голов</w:t>
            </w:r>
          </w:p>
        </w:tc>
        <w:tc>
          <w:tcPr>
            <w:tcW w:w="4482" w:type="dxa"/>
          </w:tcPr>
          <w:p w:rsidR="0017086A" w:rsidRPr="00FF400C" w:rsidRDefault="0017086A" w:rsidP="0017086A">
            <w:pPr>
              <w:rPr>
                <w:szCs w:val="16"/>
              </w:rPr>
            </w:pPr>
          </w:p>
        </w:tc>
        <w:tc>
          <w:tcPr>
            <w:tcW w:w="2912" w:type="dxa"/>
          </w:tcPr>
          <w:p w:rsidR="0017086A" w:rsidRPr="00FF400C" w:rsidRDefault="0017086A" w:rsidP="0017086A">
            <w:pPr>
              <w:rPr>
                <w:szCs w:val="16"/>
              </w:rPr>
            </w:pPr>
            <w:r w:rsidRPr="00FF400C">
              <w:rPr>
                <w:szCs w:val="16"/>
              </w:rPr>
              <w:t>Х</w:t>
            </w:r>
          </w:p>
        </w:tc>
      </w:tr>
      <w:tr w:rsidR="0017086A" w:rsidRPr="00FF400C" w:rsidTr="0017086A">
        <w:tc>
          <w:tcPr>
            <w:tcW w:w="4503" w:type="dxa"/>
          </w:tcPr>
          <w:p w:rsidR="0017086A" w:rsidRPr="00FF400C" w:rsidRDefault="0017086A" w:rsidP="0017086A">
            <w:pPr>
              <w:tabs>
                <w:tab w:val="left" w:pos="6450"/>
              </w:tabs>
              <w:rPr>
                <w:szCs w:val="16"/>
              </w:rPr>
            </w:pPr>
            <w:r w:rsidRPr="00FF400C">
              <w:rPr>
                <w:szCs w:val="16"/>
              </w:rPr>
              <w:t>Объём производства молока</w:t>
            </w:r>
          </w:p>
          <w:p w:rsidR="0017086A" w:rsidRPr="00FF400C" w:rsidRDefault="0017086A" w:rsidP="0017086A">
            <w:pPr>
              <w:rPr>
                <w:szCs w:val="16"/>
              </w:rPr>
            </w:pPr>
          </w:p>
        </w:tc>
        <w:tc>
          <w:tcPr>
            <w:tcW w:w="2889" w:type="dxa"/>
          </w:tcPr>
          <w:p w:rsidR="0017086A" w:rsidRPr="00FF400C" w:rsidRDefault="0017086A" w:rsidP="0017086A">
            <w:pPr>
              <w:rPr>
                <w:szCs w:val="16"/>
              </w:rPr>
            </w:pPr>
            <w:r w:rsidRPr="00FF400C">
              <w:rPr>
                <w:szCs w:val="16"/>
              </w:rPr>
              <w:t>килограммов</w:t>
            </w:r>
          </w:p>
        </w:tc>
        <w:tc>
          <w:tcPr>
            <w:tcW w:w="4482" w:type="dxa"/>
          </w:tcPr>
          <w:p w:rsidR="0017086A" w:rsidRPr="00FF400C" w:rsidRDefault="0017086A" w:rsidP="0017086A">
            <w:pPr>
              <w:rPr>
                <w:szCs w:val="16"/>
              </w:rPr>
            </w:pPr>
            <w:r w:rsidRPr="00FF400C">
              <w:rPr>
                <w:szCs w:val="16"/>
              </w:rPr>
              <w:t>Х</w:t>
            </w:r>
          </w:p>
        </w:tc>
        <w:tc>
          <w:tcPr>
            <w:tcW w:w="2912" w:type="dxa"/>
          </w:tcPr>
          <w:p w:rsidR="0017086A" w:rsidRPr="00FF400C" w:rsidRDefault="0017086A" w:rsidP="0017086A">
            <w:pPr>
              <w:rPr>
                <w:szCs w:val="16"/>
              </w:rPr>
            </w:pPr>
          </w:p>
        </w:tc>
      </w:tr>
      <w:tr w:rsidR="0017086A" w:rsidRPr="00FF400C" w:rsidTr="0017086A">
        <w:tc>
          <w:tcPr>
            <w:tcW w:w="4503" w:type="dxa"/>
          </w:tcPr>
          <w:p w:rsidR="0017086A" w:rsidRPr="00FF400C" w:rsidRDefault="0017086A" w:rsidP="0017086A">
            <w:pPr>
              <w:tabs>
                <w:tab w:val="left" w:pos="6450"/>
              </w:tabs>
              <w:rPr>
                <w:szCs w:val="16"/>
              </w:rPr>
            </w:pPr>
            <w:r w:rsidRPr="00FF400C">
              <w:rPr>
                <w:szCs w:val="16"/>
              </w:rPr>
              <w:t>Поголовье коров мясного напра</w:t>
            </w:r>
            <w:r w:rsidRPr="00FF400C">
              <w:rPr>
                <w:szCs w:val="16"/>
              </w:rPr>
              <w:t>в</w:t>
            </w:r>
            <w:r w:rsidRPr="00FF400C">
              <w:rPr>
                <w:szCs w:val="16"/>
              </w:rPr>
              <w:t>ления</w:t>
            </w:r>
          </w:p>
          <w:p w:rsidR="0017086A" w:rsidRPr="00FF400C" w:rsidRDefault="0017086A" w:rsidP="0017086A">
            <w:pPr>
              <w:tabs>
                <w:tab w:val="left" w:pos="6450"/>
              </w:tabs>
              <w:rPr>
                <w:szCs w:val="16"/>
              </w:rPr>
            </w:pPr>
          </w:p>
        </w:tc>
        <w:tc>
          <w:tcPr>
            <w:tcW w:w="2889" w:type="dxa"/>
          </w:tcPr>
          <w:p w:rsidR="0017086A" w:rsidRPr="00FF400C" w:rsidRDefault="0017086A" w:rsidP="0017086A">
            <w:pPr>
              <w:rPr>
                <w:szCs w:val="16"/>
              </w:rPr>
            </w:pPr>
            <w:r w:rsidRPr="00FF400C">
              <w:rPr>
                <w:szCs w:val="16"/>
              </w:rPr>
              <w:t>голов</w:t>
            </w:r>
          </w:p>
        </w:tc>
        <w:tc>
          <w:tcPr>
            <w:tcW w:w="4482" w:type="dxa"/>
          </w:tcPr>
          <w:p w:rsidR="0017086A" w:rsidRPr="00FF400C" w:rsidRDefault="0017086A" w:rsidP="0017086A">
            <w:pPr>
              <w:rPr>
                <w:szCs w:val="16"/>
              </w:rPr>
            </w:pPr>
          </w:p>
        </w:tc>
        <w:tc>
          <w:tcPr>
            <w:tcW w:w="2912" w:type="dxa"/>
          </w:tcPr>
          <w:p w:rsidR="0017086A" w:rsidRPr="00FF400C" w:rsidRDefault="0017086A" w:rsidP="0017086A">
            <w:pPr>
              <w:rPr>
                <w:szCs w:val="16"/>
              </w:rPr>
            </w:pPr>
            <w:r w:rsidRPr="00FF400C">
              <w:rPr>
                <w:szCs w:val="16"/>
              </w:rPr>
              <w:t>Х</w:t>
            </w:r>
          </w:p>
        </w:tc>
      </w:tr>
      <w:tr w:rsidR="0017086A" w:rsidRPr="00FF400C" w:rsidTr="0017086A">
        <w:tc>
          <w:tcPr>
            <w:tcW w:w="4503" w:type="dxa"/>
          </w:tcPr>
          <w:p w:rsidR="0017086A" w:rsidRPr="00FF400C" w:rsidRDefault="0017086A" w:rsidP="0017086A">
            <w:pPr>
              <w:tabs>
                <w:tab w:val="left" w:pos="6450"/>
              </w:tabs>
              <w:rPr>
                <w:szCs w:val="16"/>
              </w:rPr>
            </w:pPr>
            <w:r w:rsidRPr="00FF400C">
              <w:rPr>
                <w:szCs w:val="16"/>
              </w:rPr>
              <w:t>Объём производства крупного р</w:t>
            </w:r>
            <w:r w:rsidRPr="00FF400C">
              <w:rPr>
                <w:szCs w:val="16"/>
              </w:rPr>
              <w:t>о</w:t>
            </w:r>
            <w:r w:rsidRPr="00FF400C">
              <w:rPr>
                <w:szCs w:val="16"/>
              </w:rPr>
              <w:t>гатого скота на убой в живом  весе</w:t>
            </w:r>
          </w:p>
        </w:tc>
        <w:tc>
          <w:tcPr>
            <w:tcW w:w="2889" w:type="dxa"/>
          </w:tcPr>
          <w:p w:rsidR="0017086A" w:rsidRPr="00FF400C" w:rsidRDefault="0017086A" w:rsidP="0017086A">
            <w:pPr>
              <w:rPr>
                <w:szCs w:val="16"/>
              </w:rPr>
            </w:pPr>
            <w:r w:rsidRPr="00FF400C">
              <w:rPr>
                <w:szCs w:val="16"/>
              </w:rPr>
              <w:t>килограммов</w:t>
            </w:r>
          </w:p>
        </w:tc>
        <w:tc>
          <w:tcPr>
            <w:tcW w:w="4482" w:type="dxa"/>
          </w:tcPr>
          <w:p w:rsidR="0017086A" w:rsidRPr="00FF400C" w:rsidRDefault="0017086A" w:rsidP="0017086A">
            <w:pPr>
              <w:rPr>
                <w:szCs w:val="16"/>
              </w:rPr>
            </w:pPr>
            <w:r w:rsidRPr="00FF400C">
              <w:rPr>
                <w:szCs w:val="16"/>
              </w:rPr>
              <w:t>Х</w:t>
            </w:r>
          </w:p>
        </w:tc>
        <w:tc>
          <w:tcPr>
            <w:tcW w:w="2912" w:type="dxa"/>
          </w:tcPr>
          <w:p w:rsidR="0017086A" w:rsidRPr="00FF400C" w:rsidRDefault="0017086A" w:rsidP="0017086A">
            <w:pPr>
              <w:rPr>
                <w:szCs w:val="16"/>
              </w:rPr>
            </w:pPr>
          </w:p>
        </w:tc>
      </w:tr>
    </w:tbl>
    <w:p w:rsidR="0017086A" w:rsidRPr="00FF400C" w:rsidRDefault="0017086A" w:rsidP="0017086A">
      <w:pPr>
        <w:pStyle w:val="ConsPlusNonformat"/>
        <w:widowControl/>
        <w:rPr>
          <w:rFonts w:ascii="Times New Roman" w:hAnsi="Times New Roman" w:cs="Times New Roman"/>
          <w:sz w:val="16"/>
          <w:szCs w:val="16"/>
        </w:rPr>
      </w:pPr>
      <w:r w:rsidRPr="00FF400C">
        <w:rPr>
          <w:rFonts w:ascii="Times New Roman" w:hAnsi="Times New Roman" w:cs="Times New Roman"/>
          <w:sz w:val="16"/>
          <w:szCs w:val="16"/>
        </w:rPr>
        <w:t>Руководитель сельскохозяйственного товаропроизводителя*                       ___________                                 _____________</w:t>
      </w:r>
    </w:p>
    <w:p w:rsidR="0017086A" w:rsidRPr="00FF400C" w:rsidRDefault="0017086A" w:rsidP="0017086A">
      <w:pPr>
        <w:pStyle w:val="ConsPlusNonformat"/>
        <w:widowControl/>
        <w:rPr>
          <w:rFonts w:ascii="Times New Roman" w:hAnsi="Times New Roman" w:cs="Times New Roman"/>
          <w:sz w:val="16"/>
          <w:szCs w:val="16"/>
          <w:vertAlign w:val="superscript"/>
        </w:rPr>
      </w:pPr>
      <w:r w:rsidRPr="00FF400C">
        <w:rPr>
          <w:rFonts w:ascii="Times New Roman" w:hAnsi="Times New Roman" w:cs="Times New Roman"/>
          <w:sz w:val="16"/>
          <w:szCs w:val="16"/>
          <w:vertAlign w:val="superscript"/>
        </w:rPr>
        <w:t xml:space="preserve">          (подпись)                                   (И.О.Фамилия)</w:t>
      </w:r>
    </w:p>
    <w:p w:rsidR="0017086A" w:rsidRPr="00FF400C" w:rsidRDefault="0017086A" w:rsidP="0017086A">
      <w:pPr>
        <w:pStyle w:val="ConsPlusNonformat"/>
        <w:widowControl/>
        <w:ind w:right="-172"/>
        <w:rPr>
          <w:rFonts w:ascii="Times New Roman" w:hAnsi="Times New Roman" w:cs="Times New Roman"/>
          <w:sz w:val="16"/>
          <w:szCs w:val="16"/>
        </w:rPr>
      </w:pPr>
      <w:r w:rsidRPr="00FF400C">
        <w:rPr>
          <w:rFonts w:ascii="Times New Roman" w:hAnsi="Times New Roman" w:cs="Times New Roman"/>
          <w:sz w:val="16"/>
          <w:szCs w:val="16"/>
        </w:rPr>
        <w:t xml:space="preserve">Главный бухгалтер сельскохозяйственного товаропроизводителя**  </w:t>
      </w:r>
      <w:r w:rsidRPr="00FF400C">
        <w:rPr>
          <w:rFonts w:ascii="Times New Roman" w:hAnsi="Times New Roman" w:cs="Times New Roman"/>
          <w:sz w:val="16"/>
          <w:szCs w:val="16"/>
        </w:rPr>
        <w:tab/>
        <w:t xml:space="preserve">___________                                _____________         </w:t>
      </w:r>
    </w:p>
    <w:p w:rsidR="0017086A" w:rsidRPr="00FF400C" w:rsidRDefault="0017086A" w:rsidP="0017086A">
      <w:pPr>
        <w:pStyle w:val="ConsPlusNonformat"/>
        <w:widowControl/>
        <w:rPr>
          <w:rFonts w:ascii="Times New Roman" w:hAnsi="Times New Roman" w:cs="Times New Roman"/>
          <w:sz w:val="16"/>
          <w:szCs w:val="16"/>
        </w:rPr>
      </w:pPr>
      <w:r w:rsidRPr="00FF400C">
        <w:rPr>
          <w:rFonts w:ascii="Times New Roman" w:hAnsi="Times New Roman" w:cs="Times New Roman"/>
          <w:sz w:val="16"/>
          <w:szCs w:val="16"/>
          <w:vertAlign w:val="superscript"/>
        </w:rPr>
        <w:t xml:space="preserve">        (подпись)                                   (И.О.Фамилия) </w:t>
      </w:r>
    </w:p>
    <w:p w:rsidR="0017086A" w:rsidRPr="00FF400C" w:rsidRDefault="0017086A" w:rsidP="0017086A">
      <w:pPr>
        <w:pStyle w:val="ConsPlusNonformat"/>
        <w:widowControl/>
        <w:ind w:right="-598"/>
        <w:rPr>
          <w:rFonts w:ascii="Times New Roman" w:hAnsi="Times New Roman" w:cs="Times New Roman"/>
          <w:sz w:val="16"/>
          <w:szCs w:val="16"/>
        </w:rPr>
      </w:pPr>
      <w:r w:rsidRPr="00FF400C">
        <w:rPr>
          <w:rFonts w:ascii="Times New Roman" w:hAnsi="Times New Roman" w:cs="Times New Roman"/>
          <w:sz w:val="16"/>
          <w:szCs w:val="16"/>
        </w:rPr>
        <w:t>Дата</w:t>
      </w:r>
    </w:p>
    <w:p w:rsidR="0017086A" w:rsidRPr="00FF400C" w:rsidRDefault="0017086A" w:rsidP="0017086A">
      <w:pPr>
        <w:pStyle w:val="ConsPlusNonformat"/>
        <w:widowControl/>
        <w:rPr>
          <w:rFonts w:ascii="Times New Roman" w:hAnsi="Times New Roman" w:cs="Times New Roman"/>
          <w:sz w:val="16"/>
          <w:szCs w:val="16"/>
        </w:rPr>
      </w:pPr>
      <w:r w:rsidRPr="00FF400C">
        <w:rPr>
          <w:rFonts w:ascii="Times New Roman" w:hAnsi="Times New Roman" w:cs="Times New Roman"/>
          <w:sz w:val="16"/>
          <w:szCs w:val="16"/>
        </w:rPr>
        <w:t>________________</w:t>
      </w:r>
    </w:p>
    <w:p w:rsidR="0017086A" w:rsidRPr="00FF400C" w:rsidRDefault="0017086A" w:rsidP="0017086A">
      <w:pPr>
        <w:pStyle w:val="ConsPlusNonformat"/>
        <w:widowControl/>
        <w:ind w:right="-598"/>
        <w:jc w:val="both"/>
        <w:rPr>
          <w:rFonts w:ascii="Times New Roman" w:hAnsi="Times New Roman" w:cs="Times New Roman"/>
          <w:sz w:val="16"/>
          <w:szCs w:val="16"/>
        </w:rPr>
      </w:pPr>
      <w:r w:rsidRPr="00FF400C">
        <w:rPr>
          <w:rFonts w:ascii="Times New Roman" w:hAnsi="Times New Roman" w:cs="Times New Roman"/>
          <w:sz w:val="16"/>
          <w:szCs w:val="16"/>
        </w:rPr>
        <w:t xml:space="preserve">*Для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 </w:t>
      </w:r>
    </w:p>
    <w:p w:rsidR="0017086A" w:rsidRPr="00FF400C" w:rsidRDefault="0017086A" w:rsidP="0017086A">
      <w:pPr>
        <w:pStyle w:val="ConsPlusNonformat"/>
        <w:widowControl/>
        <w:ind w:right="-598"/>
        <w:jc w:val="both"/>
        <w:rPr>
          <w:rFonts w:ascii="Times New Roman" w:hAnsi="Times New Roman" w:cs="Times New Roman"/>
          <w:sz w:val="16"/>
          <w:szCs w:val="16"/>
        </w:rPr>
      </w:pPr>
      <w:r w:rsidRPr="00FF400C">
        <w:rPr>
          <w:rFonts w:ascii="Times New Roman" w:hAnsi="Times New Roman" w:cs="Times New Roman"/>
          <w:sz w:val="16"/>
          <w:szCs w:val="16"/>
        </w:rPr>
        <w:t>**При отсутствии в штате должности главного бухгалтера – подпись бухгалтера или иного лица, ответственного за ведение бухгалтерского учёта.</w:t>
      </w:r>
    </w:p>
    <w:p w:rsidR="0017086A" w:rsidRDefault="0017086A" w:rsidP="0017086A">
      <w:pPr>
        <w:rPr>
          <w:szCs w:val="16"/>
        </w:rPr>
      </w:pPr>
    </w:p>
    <w:p w:rsidR="0017086A" w:rsidRPr="009F0A59" w:rsidRDefault="0017086A" w:rsidP="0017086A">
      <w:pPr>
        <w:rPr>
          <w:b/>
          <w:bCs/>
          <w:szCs w:val="16"/>
        </w:rPr>
      </w:pPr>
      <w:r w:rsidRPr="009F0A59">
        <w:rPr>
          <w:b/>
          <w:bCs/>
          <w:szCs w:val="16"/>
        </w:rPr>
        <w:t xml:space="preserve">АДМИНИСТРАЦИЯ                                         </w:t>
      </w:r>
    </w:p>
    <w:p w:rsidR="0017086A" w:rsidRPr="009F0A59" w:rsidRDefault="0017086A" w:rsidP="0017086A">
      <w:pPr>
        <w:rPr>
          <w:b/>
          <w:bCs/>
          <w:szCs w:val="16"/>
        </w:rPr>
      </w:pPr>
      <w:r w:rsidRPr="009F0A59">
        <w:rPr>
          <w:b/>
          <w:bCs/>
          <w:szCs w:val="16"/>
        </w:rPr>
        <w:t xml:space="preserve">               СЫЗРАНСКОГО  РАЙОНА САМАРСКОЙ  ОБЛАСТИ            </w:t>
      </w:r>
    </w:p>
    <w:p w:rsidR="0017086A" w:rsidRPr="009F0A59" w:rsidRDefault="0017086A" w:rsidP="0017086A">
      <w:pPr>
        <w:rPr>
          <w:szCs w:val="16"/>
        </w:rPr>
      </w:pPr>
    </w:p>
    <w:p w:rsidR="0017086A" w:rsidRPr="009F0A59" w:rsidRDefault="0017086A" w:rsidP="0017086A">
      <w:pPr>
        <w:rPr>
          <w:b/>
          <w:caps/>
          <w:szCs w:val="16"/>
        </w:rPr>
      </w:pPr>
      <w:r w:rsidRPr="009F0A59">
        <w:rPr>
          <w:b/>
          <w:caps/>
          <w:szCs w:val="16"/>
        </w:rPr>
        <w:t>ПОСТАНОВЛЕНИЕ</w:t>
      </w:r>
    </w:p>
    <w:p w:rsidR="0017086A" w:rsidRPr="009F0A59" w:rsidRDefault="0017086A" w:rsidP="0017086A">
      <w:pPr>
        <w:rPr>
          <w:b/>
          <w:caps/>
          <w:szCs w:val="16"/>
        </w:rPr>
      </w:pPr>
    </w:p>
    <w:p w:rsidR="0017086A" w:rsidRPr="009F0A59" w:rsidRDefault="0017086A" w:rsidP="0017086A">
      <w:pPr>
        <w:rPr>
          <w:szCs w:val="16"/>
        </w:rPr>
      </w:pPr>
      <w:r w:rsidRPr="009F0A59">
        <w:rPr>
          <w:szCs w:val="16"/>
        </w:rPr>
        <w:t>«26»___10_____2017 г.</w:t>
      </w:r>
      <w:r w:rsidRPr="009F0A59">
        <w:rPr>
          <w:szCs w:val="16"/>
        </w:rPr>
        <w:tab/>
      </w:r>
      <w:r w:rsidRPr="009F0A59">
        <w:rPr>
          <w:szCs w:val="16"/>
        </w:rPr>
        <w:tab/>
      </w:r>
      <w:r w:rsidRPr="009F0A59">
        <w:rPr>
          <w:szCs w:val="16"/>
        </w:rPr>
        <w:tab/>
      </w:r>
      <w:r w:rsidRPr="009F0A59">
        <w:rPr>
          <w:szCs w:val="16"/>
        </w:rPr>
        <w:tab/>
        <w:t xml:space="preserve">         № _1323_</w:t>
      </w:r>
    </w:p>
    <w:p w:rsidR="0017086A" w:rsidRPr="009F0A59" w:rsidRDefault="0017086A" w:rsidP="0017086A">
      <w:pPr>
        <w:rPr>
          <w:szCs w:val="16"/>
        </w:rPr>
      </w:pPr>
    </w:p>
    <w:p w:rsidR="0017086A" w:rsidRPr="009F0A59" w:rsidRDefault="0017086A" w:rsidP="0017086A">
      <w:pPr>
        <w:rPr>
          <w:b/>
          <w:szCs w:val="16"/>
        </w:rPr>
      </w:pPr>
      <w:r w:rsidRPr="009F0A59">
        <w:rPr>
          <w:b/>
          <w:szCs w:val="16"/>
        </w:rPr>
        <w:t xml:space="preserve">      Об утверждении муниципальной программы муниципального района Сызранский «Комплексная программа безопасности </w:t>
      </w:r>
    </w:p>
    <w:p w:rsidR="0017086A" w:rsidRPr="009F0A59" w:rsidRDefault="0017086A" w:rsidP="0017086A">
      <w:pPr>
        <w:rPr>
          <w:b/>
          <w:szCs w:val="16"/>
        </w:rPr>
      </w:pPr>
      <w:r w:rsidRPr="009F0A59">
        <w:rPr>
          <w:b/>
          <w:szCs w:val="16"/>
        </w:rPr>
        <w:t xml:space="preserve">зданий, находящихся в пользовании государственных </w:t>
      </w:r>
    </w:p>
    <w:p w:rsidR="0017086A" w:rsidRPr="009F0A59" w:rsidRDefault="0017086A" w:rsidP="0017086A">
      <w:pPr>
        <w:rPr>
          <w:b/>
          <w:szCs w:val="16"/>
        </w:rPr>
      </w:pPr>
      <w:r w:rsidRPr="009F0A59">
        <w:rPr>
          <w:b/>
          <w:szCs w:val="16"/>
        </w:rPr>
        <w:t>бюджетных общеобразовательных учреждений, расположенных</w:t>
      </w:r>
    </w:p>
    <w:p w:rsidR="0017086A" w:rsidRPr="009F0A59" w:rsidRDefault="0017086A" w:rsidP="0017086A">
      <w:pPr>
        <w:rPr>
          <w:b/>
          <w:szCs w:val="16"/>
        </w:rPr>
      </w:pPr>
      <w:r w:rsidRPr="009F0A59">
        <w:rPr>
          <w:b/>
          <w:szCs w:val="16"/>
        </w:rPr>
        <w:t xml:space="preserve"> на территории муниципального района Сызранский </w:t>
      </w:r>
    </w:p>
    <w:p w:rsidR="0017086A" w:rsidRPr="009F0A59" w:rsidRDefault="0017086A" w:rsidP="0017086A">
      <w:pPr>
        <w:rPr>
          <w:b/>
          <w:szCs w:val="16"/>
        </w:rPr>
      </w:pPr>
      <w:r w:rsidRPr="009F0A59">
        <w:rPr>
          <w:b/>
          <w:szCs w:val="16"/>
        </w:rPr>
        <w:t>на 2018-2020 годы»</w:t>
      </w:r>
    </w:p>
    <w:p w:rsidR="0017086A" w:rsidRPr="009F0A59" w:rsidRDefault="0017086A" w:rsidP="0017086A">
      <w:pPr>
        <w:rPr>
          <w:szCs w:val="16"/>
        </w:rPr>
      </w:pPr>
    </w:p>
    <w:p w:rsidR="0017086A" w:rsidRPr="009F0A59" w:rsidRDefault="0017086A" w:rsidP="0017086A">
      <w:pPr>
        <w:jc w:val="both"/>
        <w:rPr>
          <w:szCs w:val="16"/>
        </w:rPr>
      </w:pPr>
      <w:r w:rsidRPr="009F0A59">
        <w:rPr>
          <w:szCs w:val="16"/>
        </w:rPr>
        <w:t xml:space="preserve">          В соответствии с постановлением администрации Сызранского района от 12.12.2013 г. № 1222 «О разработке и реализации муниципал</w:t>
      </w:r>
      <w:r w:rsidRPr="009F0A59">
        <w:rPr>
          <w:szCs w:val="16"/>
        </w:rPr>
        <w:t>ь</w:t>
      </w:r>
      <w:r w:rsidRPr="009F0A59">
        <w:rPr>
          <w:szCs w:val="16"/>
        </w:rPr>
        <w:t>ных программ в муниципальном районе Сызранский», руководствуясь статьей 179 Бюджетного кодекса Российской Федерации, Уставом муниц</w:t>
      </w:r>
      <w:r w:rsidRPr="009F0A59">
        <w:rPr>
          <w:szCs w:val="16"/>
        </w:rPr>
        <w:t>и</w:t>
      </w:r>
      <w:r w:rsidRPr="009F0A59">
        <w:rPr>
          <w:szCs w:val="16"/>
        </w:rPr>
        <w:t>пального района Сызранский Самарской области, принятым решением Собрания представителей Сызранского района от 03.07.2014 г. № 28, адм</w:t>
      </w:r>
      <w:r w:rsidRPr="009F0A59">
        <w:rPr>
          <w:szCs w:val="16"/>
        </w:rPr>
        <w:t>и</w:t>
      </w:r>
      <w:r w:rsidRPr="009F0A59">
        <w:rPr>
          <w:szCs w:val="16"/>
        </w:rPr>
        <w:t>нистрация Сызранского района</w:t>
      </w:r>
    </w:p>
    <w:p w:rsidR="0017086A" w:rsidRPr="009F0A59" w:rsidRDefault="0017086A" w:rsidP="0017086A">
      <w:pPr>
        <w:jc w:val="both"/>
        <w:rPr>
          <w:szCs w:val="16"/>
        </w:rPr>
      </w:pPr>
      <w:r w:rsidRPr="009F0A59">
        <w:rPr>
          <w:szCs w:val="16"/>
        </w:rPr>
        <w:t xml:space="preserve">                                                 ПОСТАНОВЛЯЕТ: </w:t>
      </w:r>
    </w:p>
    <w:p w:rsidR="0017086A" w:rsidRPr="009F0A59" w:rsidRDefault="0017086A" w:rsidP="0017086A">
      <w:pPr>
        <w:jc w:val="both"/>
        <w:rPr>
          <w:szCs w:val="16"/>
        </w:rPr>
      </w:pPr>
      <w:r w:rsidRPr="009F0A59">
        <w:rPr>
          <w:szCs w:val="16"/>
        </w:rPr>
        <w:t xml:space="preserve">                                                                                                </w:t>
      </w:r>
    </w:p>
    <w:p w:rsidR="0017086A" w:rsidRPr="009F0A59" w:rsidRDefault="0017086A" w:rsidP="0017086A">
      <w:pPr>
        <w:jc w:val="both"/>
        <w:rPr>
          <w:szCs w:val="16"/>
        </w:rPr>
      </w:pPr>
      <w:r w:rsidRPr="009F0A59">
        <w:rPr>
          <w:szCs w:val="16"/>
        </w:rPr>
        <w:t xml:space="preserve">         1. Утвердить, прилагаемую муниципальную программу муниципального района Сызранский «Комплексная программа безопасности зд</w:t>
      </w:r>
      <w:r w:rsidRPr="009F0A59">
        <w:rPr>
          <w:szCs w:val="16"/>
        </w:rPr>
        <w:t>а</w:t>
      </w:r>
      <w:r w:rsidRPr="009F0A59">
        <w:rPr>
          <w:szCs w:val="16"/>
        </w:rPr>
        <w:t>ний, находящихся в пользовании государственных бюджетных общеобразовательных учреждений, расположенных на территории муниципального района Сызранский на 2018-2020 годы» (далее – Программа).</w:t>
      </w:r>
    </w:p>
    <w:p w:rsidR="0017086A" w:rsidRPr="009F0A59" w:rsidRDefault="0017086A" w:rsidP="0017086A">
      <w:pPr>
        <w:jc w:val="both"/>
        <w:rPr>
          <w:szCs w:val="16"/>
        </w:rPr>
      </w:pPr>
      <w:r w:rsidRPr="009F0A59">
        <w:rPr>
          <w:szCs w:val="16"/>
        </w:rPr>
        <w:t xml:space="preserve">         2. Установить, что расходные обязательства муниципального района Сызранский возникшие в результате принятия настоящего  постано</w:t>
      </w:r>
      <w:r w:rsidRPr="009F0A59">
        <w:rPr>
          <w:szCs w:val="16"/>
        </w:rPr>
        <w:t>в</w:t>
      </w:r>
      <w:r w:rsidRPr="009F0A59">
        <w:rPr>
          <w:szCs w:val="16"/>
        </w:rPr>
        <w:t>ления, исполняются за счет средств  бюджета муниципального района Сызранский, в пределах общего объема бюджетных ассигнований, пред</w:t>
      </w:r>
      <w:r w:rsidRPr="009F0A59">
        <w:rPr>
          <w:szCs w:val="16"/>
        </w:rPr>
        <w:t>у</w:t>
      </w:r>
      <w:r w:rsidRPr="009F0A59">
        <w:rPr>
          <w:szCs w:val="16"/>
        </w:rPr>
        <w:t>сматриваемого в установленном порядке на реализацию мероприятий Программы.</w:t>
      </w:r>
    </w:p>
    <w:p w:rsidR="0017086A" w:rsidRPr="009F0A59" w:rsidRDefault="0017086A" w:rsidP="0017086A">
      <w:pPr>
        <w:jc w:val="both"/>
        <w:rPr>
          <w:szCs w:val="16"/>
        </w:rPr>
      </w:pPr>
      <w:r w:rsidRPr="009F0A59">
        <w:rPr>
          <w:szCs w:val="16"/>
        </w:rPr>
        <w:lastRenderedPageBreak/>
        <w:t xml:space="preserve">         3. Определить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 главным распорядителем средств бюджета муниципального района Сызранский (далее - ГРБС), предусмотренных на реализацию мероприятий Программы. </w:t>
      </w:r>
    </w:p>
    <w:p w:rsidR="0017086A" w:rsidRPr="009F0A59" w:rsidRDefault="0017086A" w:rsidP="0017086A">
      <w:pPr>
        <w:jc w:val="both"/>
        <w:rPr>
          <w:szCs w:val="16"/>
        </w:rPr>
      </w:pPr>
      <w:r w:rsidRPr="009F0A59">
        <w:rPr>
          <w:szCs w:val="16"/>
        </w:rPr>
        <w:t xml:space="preserve">       4. ГРБС обеспечить:</w:t>
      </w:r>
    </w:p>
    <w:p w:rsidR="0017086A" w:rsidRPr="009F0A59" w:rsidRDefault="0017086A" w:rsidP="0017086A">
      <w:pPr>
        <w:jc w:val="both"/>
        <w:rPr>
          <w:szCs w:val="16"/>
        </w:rPr>
      </w:pPr>
      <w:r w:rsidRPr="009F0A59">
        <w:rPr>
          <w:szCs w:val="16"/>
        </w:rPr>
        <w:t xml:space="preserve">       4.1 финансирование согласно бюджетной росписи в пределах утвержденных ассигнований на соответствующий финансовый год;</w:t>
      </w:r>
    </w:p>
    <w:p w:rsidR="0017086A" w:rsidRPr="009F0A59" w:rsidRDefault="0017086A" w:rsidP="0017086A">
      <w:pPr>
        <w:jc w:val="both"/>
        <w:rPr>
          <w:szCs w:val="16"/>
        </w:rPr>
      </w:pPr>
      <w:r w:rsidRPr="009F0A59">
        <w:rPr>
          <w:szCs w:val="16"/>
        </w:rPr>
        <w:t xml:space="preserve">       4.2. контроль за результативностью, адресностью и целевым использованием бюджетных средств.</w:t>
      </w:r>
    </w:p>
    <w:p w:rsidR="0017086A" w:rsidRPr="009F0A59" w:rsidRDefault="0017086A" w:rsidP="0017086A">
      <w:pPr>
        <w:jc w:val="both"/>
        <w:rPr>
          <w:szCs w:val="16"/>
        </w:rPr>
      </w:pPr>
      <w:r w:rsidRPr="009F0A59">
        <w:rPr>
          <w:szCs w:val="16"/>
        </w:rPr>
        <w:t xml:space="preserve">       5. Муниципальное казенное учреждение «Управление социального развития администрации Сызранского района Самарской области» ос</w:t>
      </w:r>
      <w:r w:rsidRPr="009F0A59">
        <w:rPr>
          <w:szCs w:val="16"/>
        </w:rPr>
        <w:t>у</w:t>
      </w:r>
      <w:r w:rsidRPr="009F0A59">
        <w:rPr>
          <w:szCs w:val="16"/>
        </w:rPr>
        <w:t>ществляет координацию и мониторинг хода реализации программы, готовит годовой отчет о ходе реализации и оценке эффективности реализации программы за отчетный год, включая оценку степени достижения значений показателей (индикаторов).</w:t>
      </w:r>
    </w:p>
    <w:p w:rsidR="0017086A" w:rsidRPr="009F0A59" w:rsidRDefault="0017086A" w:rsidP="0017086A">
      <w:pPr>
        <w:jc w:val="both"/>
        <w:rPr>
          <w:szCs w:val="16"/>
        </w:rPr>
      </w:pPr>
      <w:r w:rsidRPr="009F0A59">
        <w:rPr>
          <w:szCs w:val="16"/>
        </w:rPr>
        <w:t xml:space="preserve">       6. Контроль за исполнением настоящего постановления возложить на исполняющего обязанности заместителя Главы муниципального ра</w:t>
      </w:r>
      <w:r w:rsidRPr="009F0A59">
        <w:rPr>
          <w:szCs w:val="16"/>
        </w:rPr>
        <w:t>й</w:t>
      </w:r>
      <w:r w:rsidRPr="009F0A59">
        <w:rPr>
          <w:szCs w:val="16"/>
        </w:rPr>
        <w:t xml:space="preserve">она Сызранский - руководителя муниципального казенного учреждения «Управление социального развития администрации Сызранского района Самарской области» Унгину Л.А.       </w:t>
      </w:r>
    </w:p>
    <w:p w:rsidR="0017086A" w:rsidRPr="009F0A59" w:rsidRDefault="0017086A" w:rsidP="0017086A">
      <w:pPr>
        <w:jc w:val="both"/>
        <w:rPr>
          <w:szCs w:val="16"/>
        </w:rPr>
      </w:pPr>
      <w:r w:rsidRPr="009F0A59">
        <w:rPr>
          <w:szCs w:val="16"/>
        </w:rPr>
        <w:t xml:space="preserve">      7. Разместить настоящее постановление на официальном сайте муниципального района Сызранский Самарской области в информационно-телекоммуникационной сети Интернет.</w:t>
      </w:r>
    </w:p>
    <w:p w:rsidR="0017086A" w:rsidRPr="009F0A59" w:rsidRDefault="0017086A" w:rsidP="0017086A">
      <w:pPr>
        <w:jc w:val="both"/>
        <w:rPr>
          <w:szCs w:val="16"/>
        </w:rPr>
      </w:pPr>
      <w:r w:rsidRPr="009F0A59">
        <w:rPr>
          <w:szCs w:val="16"/>
        </w:rPr>
        <w:t xml:space="preserve">      8. Настоящее постановление вступает в силу с 1 января 2018 года.</w:t>
      </w:r>
    </w:p>
    <w:p w:rsidR="0017086A" w:rsidRPr="009F0A59" w:rsidRDefault="0017086A" w:rsidP="0017086A">
      <w:pPr>
        <w:jc w:val="both"/>
        <w:rPr>
          <w:szCs w:val="16"/>
        </w:rPr>
      </w:pPr>
    </w:p>
    <w:p w:rsidR="0017086A" w:rsidRPr="009F0A59" w:rsidRDefault="0017086A" w:rsidP="0017086A">
      <w:pPr>
        <w:jc w:val="both"/>
        <w:rPr>
          <w:szCs w:val="16"/>
        </w:rPr>
      </w:pPr>
    </w:p>
    <w:p w:rsidR="0017086A" w:rsidRPr="009F0A59" w:rsidRDefault="0017086A" w:rsidP="0017086A">
      <w:pPr>
        <w:jc w:val="both"/>
        <w:rPr>
          <w:szCs w:val="16"/>
        </w:rPr>
      </w:pPr>
    </w:p>
    <w:p w:rsidR="0017086A" w:rsidRPr="009F0A59" w:rsidRDefault="0017086A" w:rsidP="0017086A">
      <w:pPr>
        <w:jc w:val="both"/>
        <w:rPr>
          <w:szCs w:val="16"/>
        </w:rPr>
      </w:pPr>
    </w:p>
    <w:p w:rsidR="0017086A" w:rsidRPr="009F0A59" w:rsidRDefault="0017086A" w:rsidP="0017086A">
      <w:pPr>
        <w:jc w:val="both"/>
        <w:rPr>
          <w:b/>
          <w:bCs/>
          <w:szCs w:val="16"/>
        </w:rPr>
      </w:pPr>
      <w:r w:rsidRPr="009F0A59">
        <w:rPr>
          <w:b/>
          <w:bCs/>
          <w:szCs w:val="16"/>
        </w:rPr>
        <w:t>Глава муниципального района Сызранский                                А.В. Дулин</w:t>
      </w:r>
    </w:p>
    <w:p w:rsidR="0017086A" w:rsidRPr="009F0A59" w:rsidRDefault="0017086A" w:rsidP="0017086A">
      <w:pPr>
        <w:jc w:val="both"/>
        <w:rPr>
          <w:b/>
          <w:bCs/>
          <w:szCs w:val="16"/>
        </w:rPr>
      </w:pPr>
    </w:p>
    <w:p w:rsidR="0017086A" w:rsidRPr="009F0A59" w:rsidRDefault="0017086A" w:rsidP="0017086A">
      <w:pPr>
        <w:jc w:val="both"/>
        <w:rPr>
          <w:szCs w:val="16"/>
        </w:rPr>
      </w:pPr>
    </w:p>
    <w:p w:rsidR="0017086A" w:rsidRPr="009F0A59" w:rsidRDefault="0017086A" w:rsidP="0017086A">
      <w:pPr>
        <w:jc w:val="both"/>
        <w:rPr>
          <w:szCs w:val="16"/>
        </w:rPr>
      </w:pPr>
    </w:p>
    <w:p w:rsidR="0017086A" w:rsidRPr="009F0A59" w:rsidRDefault="0017086A" w:rsidP="009D58D7">
      <w:pPr>
        <w:jc w:val="right"/>
        <w:rPr>
          <w:szCs w:val="16"/>
        </w:rPr>
      </w:pPr>
      <w:r w:rsidRPr="009F0A59">
        <w:rPr>
          <w:szCs w:val="16"/>
        </w:rPr>
        <w:t xml:space="preserve">                                                                                   Утвержден постановлением</w:t>
      </w:r>
    </w:p>
    <w:p w:rsidR="0017086A" w:rsidRPr="009F0A59" w:rsidRDefault="0017086A" w:rsidP="009D58D7">
      <w:pPr>
        <w:jc w:val="right"/>
        <w:rPr>
          <w:szCs w:val="16"/>
        </w:rPr>
      </w:pPr>
      <w:r w:rsidRPr="009F0A59">
        <w:rPr>
          <w:szCs w:val="16"/>
        </w:rPr>
        <w:t xml:space="preserve">                                                                                                 администрации Сызранского</w:t>
      </w:r>
    </w:p>
    <w:p w:rsidR="0017086A" w:rsidRPr="009F0A59" w:rsidRDefault="0017086A" w:rsidP="009D58D7">
      <w:pPr>
        <w:jc w:val="right"/>
        <w:rPr>
          <w:szCs w:val="16"/>
        </w:rPr>
      </w:pPr>
      <w:r w:rsidRPr="009F0A59">
        <w:rPr>
          <w:szCs w:val="16"/>
        </w:rPr>
        <w:t xml:space="preserve">                                                                                                 района  от26.10.2017 г. № 1323_</w:t>
      </w:r>
    </w:p>
    <w:p w:rsidR="0017086A" w:rsidRPr="009F0A59" w:rsidRDefault="0017086A" w:rsidP="009D58D7">
      <w:pPr>
        <w:jc w:val="right"/>
        <w:rPr>
          <w:szCs w:val="16"/>
        </w:rPr>
      </w:pPr>
    </w:p>
    <w:p w:rsidR="0017086A" w:rsidRPr="009F0A59" w:rsidRDefault="0017086A" w:rsidP="0017086A">
      <w:pPr>
        <w:rPr>
          <w:szCs w:val="16"/>
        </w:rPr>
      </w:pPr>
    </w:p>
    <w:p w:rsidR="0017086A" w:rsidRPr="009F0A59" w:rsidRDefault="0017086A" w:rsidP="0017086A">
      <w:pPr>
        <w:rPr>
          <w:b/>
          <w:bCs/>
          <w:szCs w:val="16"/>
        </w:rPr>
      </w:pPr>
      <w:r w:rsidRPr="009F0A59">
        <w:rPr>
          <w:b/>
          <w:bCs/>
          <w:szCs w:val="16"/>
        </w:rPr>
        <w:t xml:space="preserve">Паспорт </w:t>
      </w:r>
    </w:p>
    <w:p w:rsidR="0017086A" w:rsidRPr="009F0A59" w:rsidRDefault="0017086A" w:rsidP="0017086A">
      <w:pPr>
        <w:rPr>
          <w:b/>
          <w:bCs/>
          <w:szCs w:val="16"/>
        </w:rPr>
      </w:pPr>
      <w:r w:rsidRPr="009F0A59">
        <w:rPr>
          <w:b/>
          <w:bCs/>
          <w:szCs w:val="16"/>
        </w:rPr>
        <w:t>муниципальной программы муниципального района Сызранский</w:t>
      </w:r>
    </w:p>
    <w:p w:rsidR="0017086A" w:rsidRPr="009F0A59" w:rsidRDefault="0017086A" w:rsidP="0017086A">
      <w:pPr>
        <w:rPr>
          <w:b/>
          <w:bCs/>
          <w:szCs w:val="16"/>
        </w:rPr>
      </w:pPr>
      <w:r w:rsidRPr="009F0A59">
        <w:rPr>
          <w:b/>
          <w:bCs/>
          <w:szCs w:val="16"/>
        </w:rPr>
        <w:t xml:space="preserve"> «Комплексная программа безопасности зданий, находящихся в пользовании государственных бюджетных общеобразовательных у</w:t>
      </w:r>
      <w:r w:rsidRPr="009F0A59">
        <w:rPr>
          <w:b/>
          <w:bCs/>
          <w:szCs w:val="16"/>
        </w:rPr>
        <w:t>ч</w:t>
      </w:r>
      <w:r w:rsidRPr="009F0A59">
        <w:rPr>
          <w:b/>
          <w:bCs/>
          <w:szCs w:val="16"/>
        </w:rPr>
        <w:t>реждений, расположенных на территории муниципального района Сызранский на 2018-2020 годы»</w:t>
      </w:r>
    </w:p>
    <w:p w:rsidR="0017086A" w:rsidRPr="009F0A59" w:rsidRDefault="0017086A" w:rsidP="0017086A">
      <w:pPr>
        <w:rPr>
          <w:szCs w:val="16"/>
        </w:rPr>
      </w:pPr>
      <w:r w:rsidRPr="009F0A59">
        <w:rPr>
          <w:szCs w:val="16"/>
        </w:rPr>
        <w:t>(далее – Программа)</w:t>
      </w:r>
    </w:p>
    <w:p w:rsidR="0017086A" w:rsidRPr="009F0A59" w:rsidRDefault="0017086A" w:rsidP="0017086A">
      <w:pPr>
        <w:rPr>
          <w:b/>
          <w:bCs/>
          <w:szCs w:val="16"/>
        </w:rPr>
      </w:pPr>
    </w:p>
    <w:p w:rsidR="0017086A" w:rsidRPr="009F0A59" w:rsidRDefault="0017086A" w:rsidP="0017086A">
      <w:pPr>
        <w:rPr>
          <w:b/>
          <w:bCs/>
          <w:szCs w:val="16"/>
        </w:rPr>
      </w:pPr>
    </w:p>
    <w:tbl>
      <w:tblPr>
        <w:tblW w:w="0" w:type="auto"/>
        <w:tblLook w:val="01E0"/>
      </w:tblPr>
      <w:tblGrid>
        <w:gridCol w:w="4068"/>
        <w:gridCol w:w="5503"/>
      </w:tblGrid>
      <w:tr w:rsidR="0017086A" w:rsidRPr="009F0A59" w:rsidTr="0017086A">
        <w:tc>
          <w:tcPr>
            <w:tcW w:w="4068" w:type="dxa"/>
            <w:shd w:val="clear" w:color="auto" w:fill="auto"/>
          </w:tcPr>
          <w:p w:rsidR="0017086A" w:rsidRPr="009F0A59" w:rsidRDefault="0017086A" w:rsidP="0017086A">
            <w:pPr>
              <w:rPr>
                <w:szCs w:val="16"/>
              </w:rPr>
            </w:pPr>
            <w:r w:rsidRPr="009F0A59">
              <w:rPr>
                <w:szCs w:val="16"/>
              </w:rPr>
              <w:t xml:space="preserve">Наименование муниципальной  Программы         </w:t>
            </w:r>
          </w:p>
        </w:tc>
        <w:tc>
          <w:tcPr>
            <w:tcW w:w="5503" w:type="dxa"/>
            <w:shd w:val="clear" w:color="auto" w:fill="auto"/>
          </w:tcPr>
          <w:p w:rsidR="0017086A" w:rsidRPr="009F0A59" w:rsidRDefault="0017086A" w:rsidP="0017086A">
            <w:pPr>
              <w:rPr>
                <w:szCs w:val="16"/>
              </w:rPr>
            </w:pPr>
            <w:r w:rsidRPr="009F0A59">
              <w:rPr>
                <w:szCs w:val="16"/>
              </w:rPr>
              <w:t>- муниципальная программа муниципального района Сызранский                                                          «Комплексная программа безопасности зданий, находящихся в пользовании государственных бюджетных общеобразовательных учреждений, распол</w:t>
            </w:r>
            <w:r w:rsidRPr="009F0A59">
              <w:rPr>
                <w:szCs w:val="16"/>
              </w:rPr>
              <w:t>о</w:t>
            </w:r>
            <w:r w:rsidRPr="009F0A59">
              <w:rPr>
                <w:szCs w:val="16"/>
              </w:rPr>
              <w:t>женных на территории муниципального района Сызранский  на 2018-2020 годы»  (далее - Программа).</w:t>
            </w:r>
          </w:p>
          <w:p w:rsidR="0017086A" w:rsidRPr="009F0A59" w:rsidRDefault="0017086A" w:rsidP="0017086A">
            <w:pPr>
              <w:rPr>
                <w:b/>
                <w:bCs/>
                <w:szCs w:val="16"/>
              </w:rPr>
            </w:pP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Дата принятия решения о разработке муниципал</w:t>
            </w:r>
            <w:r w:rsidRPr="009F0A59">
              <w:rPr>
                <w:szCs w:val="16"/>
              </w:rPr>
              <w:t>ь</w:t>
            </w:r>
            <w:r w:rsidRPr="009F0A59">
              <w:rPr>
                <w:szCs w:val="16"/>
              </w:rPr>
              <w:t>ной  Программы</w:t>
            </w:r>
          </w:p>
          <w:p w:rsidR="0017086A" w:rsidRPr="009F0A59" w:rsidRDefault="0017086A" w:rsidP="0017086A">
            <w:pPr>
              <w:rPr>
                <w:szCs w:val="16"/>
              </w:rPr>
            </w:pPr>
            <w:r w:rsidRPr="009F0A59">
              <w:rPr>
                <w:szCs w:val="16"/>
              </w:rPr>
              <w:t xml:space="preserve">    </w:t>
            </w:r>
          </w:p>
        </w:tc>
        <w:tc>
          <w:tcPr>
            <w:tcW w:w="5503" w:type="dxa"/>
            <w:shd w:val="clear" w:color="auto" w:fill="auto"/>
          </w:tcPr>
          <w:p w:rsidR="0017086A" w:rsidRPr="009F0A59" w:rsidRDefault="0017086A" w:rsidP="0017086A">
            <w:pPr>
              <w:rPr>
                <w:szCs w:val="16"/>
              </w:rPr>
            </w:pPr>
            <w:r w:rsidRPr="009F0A59">
              <w:rPr>
                <w:szCs w:val="16"/>
              </w:rPr>
              <w:t xml:space="preserve"> - распоряжение администрации Сызранского района Самарской области </w:t>
            </w:r>
          </w:p>
          <w:p w:rsidR="0017086A" w:rsidRPr="009F0A59" w:rsidRDefault="0017086A" w:rsidP="0017086A">
            <w:pPr>
              <w:rPr>
                <w:szCs w:val="16"/>
              </w:rPr>
            </w:pPr>
            <w:r w:rsidRPr="009F0A59">
              <w:rPr>
                <w:szCs w:val="16"/>
              </w:rPr>
              <w:t xml:space="preserve"> от 10.07. 2017 г. № 520-р «О принятии решения по разработке муниц</w:t>
            </w:r>
            <w:r w:rsidRPr="009F0A59">
              <w:rPr>
                <w:szCs w:val="16"/>
              </w:rPr>
              <w:t>и</w:t>
            </w:r>
            <w:r w:rsidRPr="009F0A59">
              <w:rPr>
                <w:szCs w:val="16"/>
              </w:rPr>
              <w:t>пальных Программ муниципального района Сызранский «Комплексная программа безопасности зданий, находящихся в пользовании государстве</w:t>
            </w:r>
            <w:r w:rsidRPr="009F0A59">
              <w:rPr>
                <w:szCs w:val="16"/>
              </w:rPr>
              <w:t>н</w:t>
            </w:r>
            <w:r w:rsidRPr="009F0A59">
              <w:rPr>
                <w:szCs w:val="16"/>
              </w:rPr>
              <w:t>ных бюджетных общеобразовательных учреждений, расположенных на территории муниципального района Сызранский на 2018-2020 годы», «Дети муниципального района Сызранский на 2018-2020 годы»</w:t>
            </w:r>
          </w:p>
          <w:p w:rsidR="0017086A" w:rsidRPr="009F0A59" w:rsidRDefault="0017086A" w:rsidP="0017086A">
            <w:pPr>
              <w:rPr>
                <w:b/>
                <w:bCs/>
                <w:szCs w:val="16"/>
              </w:rPr>
            </w:pP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Ответственный исполнитель муниципальной Пр</w:t>
            </w:r>
            <w:r w:rsidRPr="009F0A59">
              <w:rPr>
                <w:szCs w:val="16"/>
              </w:rPr>
              <w:t>о</w:t>
            </w:r>
            <w:r w:rsidRPr="009F0A59">
              <w:rPr>
                <w:szCs w:val="16"/>
              </w:rPr>
              <w:t xml:space="preserve">граммы           </w:t>
            </w:r>
          </w:p>
        </w:tc>
        <w:tc>
          <w:tcPr>
            <w:tcW w:w="5503" w:type="dxa"/>
            <w:shd w:val="clear" w:color="auto" w:fill="auto"/>
          </w:tcPr>
          <w:p w:rsidR="0017086A" w:rsidRPr="009F0A59" w:rsidRDefault="0017086A" w:rsidP="0017086A">
            <w:pPr>
              <w:rPr>
                <w:szCs w:val="16"/>
              </w:rPr>
            </w:pPr>
            <w:r w:rsidRPr="009F0A59">
              <w:rPr>
                <w:szCs w:val="16"/>
              </w:rPr>
              <w:t>- муниципальное казенное  учреждение «Управление социального ра</w:t>
            </w:r>
            <w:r w:rsidRPr="009F0A59">
              <w:rPr>
                <w:szCs w:val="16"/>
              </w:rPr>
              <w:t>з</w:t>
            </w:r>
            <w:r w:rsidRPr="009F0A59">
              <w:rPr>
                <w:szCs w:val="16"/>
              </w:rPr>
              <w:t>вития администрации Сызранского района Самарской области» (далее – МКУ «УСР),</w:t>
            </w:r>
          </w:p>
          <w:p w:rsidR="0017086A" w:rsidRPr="009F0A59" w:rsidRDefault="0017086A" w:rsidP="0017086A">
            <w:pPr>
              <w:rPr>
                <w:szCs w:val="16"/>
              </w:rPr>
            </w:pPr>
            <w:r w:rsidRPr="009F0A59">
              <w:rPr>
                <w:szCs w:val="16"/>
              </w:rPr>
              <w:t>- муниципальное казенное учреждение управление по строительству, архитектуре, жилищно-коммунальному и дорожному хозяйству админис</w:t>
            </w:r>
            <w:r w:rsidRPr="009F0A59">
              <w:rPr>
                <w:szCs w:val="16"/>
              </w:rPr>
              <w:t>т</w:t>
            </w:r>
            <w:r w:rsidRPr="009F0A59">
              <w:rPr>
                <w:szCs w:val="16"/>
              </w:rPr>
              <w:t>рации Сызранского района (далее по тексту – УСАЖКДХ).</w:t>
            </w: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Соисполнители муниципальной Программы</w:t>
            </w:r>
          </w:p>
        </w:tc>
        <w:tc>
          <w:tcPr>
            <w:tcW w:w="5503" w:type="dxa"/>
            <w:shd w:val="clear" w:color="auto" w:fill="auto"/>
          </w:tcPr>
          <w:p w:rsidR="0017086A" w:rsidRPr="009F0A59" w:rsidRDefault="0017086A" w:rsidP="0017086A">
            <w:pPr>
              <w:rPr>
                <w:szCs w:val="16"/>
              </w:rPr>
            </w:pPr>
            <w:r w:rsidRPr="009F0A59">
              <w:rPr>
                <w:szCs w:val="16"/>
              </w:rPr>
              <w:t>- отсутствуют.</w:t>
            </w: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Участники муниципальной Программы</w:t>
            </w:r>
          </w:p>
        </w:tc>
        <w:tc>
          <w:tcPr>
            <w:tcW w:w="5503" w:type="dxa"/>
            <w:shd w:val="clear" w:color="auto" w:fill="auto"/>
          </w:tcPr>
          <w:p w:rsidR="0017086A" w:rsidRPr="009F0A59" w:rsidRDefault="0017086A" w:rsidP="0017086A">
            <w:pPr>
              <w:rPr>
                <w:szCs w:val="16"/>
              </w:rPr>
            </w:pPr>
            <w:r w:rsidRPr="009F0A59">
              <w:rPr>
                <w:szCs w:val="16"/>
              </w:rPr>
              <w:t>- муниципальное казенное учреждение муниципального района Сызра</w:t>
            </w:r>
            <w:r w:rsidRPr="009F0A59">
              <w:rPr>
                <w:szCs w:val="16"/>
              </w:rPr>
              <w:t>н</w:t>
            </w:r>
            <w:r w:rsidRPr="009F0A59">
              <w:rPr>
                <w:szCs w:val="16"/>
              </w:rPr>
              <w:t>ский Самарской области «Служба капитального строительства и эксплуат</w:t>
            </w:r>
            <w:r w:rsidRPr="009F0A59">
              <w:rPr>
                <w:szCs w:val="16"/>
              </w:rPr>
              <w:t>а</w:t>
            </w:r>
            <w:r w:rsidRPr="009F0A59">
              <w:rPr>
                <w:szCs w:val="16"/>
              </w:rPr>
              <w:t>ции» (далее по тексту Программы – МКУ «Служба строительства и эксплу</w:t>
            </w:r>
            <w:r w:rsidRPr="009F0A59">
              <w:rPr>
                <w:szCs w:val="16"/>
              </w:rPr>
              <w:t>а</w:t>
            </w:r>
            <w:r w:rsidRPr="009F0A59">
              <w:rPr>
                <w:szCs w:val="16"/>
              </w:rPr>
              <w:t>тации»).</w:t>
            </w:r>
          </w:p>
          <w:p w:rsidR="0017086A" w:rsidRPr="009F0A59" w:rsidRDefault="0017086A" w:rsidP="0017086A">
            <w:pPr>
              <w:rPr>
                <w:szCs w:val="16"/>
              </w:rPr>
            </w:pP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 xml:space="preserve">Цель  муниципальной Программы  </w:t>
            </w:r>
          </w:p>
        </w:tc>
        <w:tc>
          <w:tcPr>
            <w:tcW w:w="5503" w:type="dxa"/>
            <w:shd w:val="clear" w:color="auto" w:fill="auto"/>
          </w:tcPr>
          <w:p w:rsidR="0017086A" w:rsidRPr="009F0A59" w:rsidRDefault="0017086A" w:rsidP="0017086A">
            <w:pPr>
              <w:rPr>
                <w:szCs w:val="16"/>
              </w:rPr>
            </w:pPr>
            <w:r w:rsidRPr="009F0A59">
              <w:rPr>
                <w:szCs w:val="16"/>
              </w:rPr>
              <w:t>- обеспечение комплексной безопасности зданий, находящихся в пол</w:t>
            </w:r>
            <w:r w:rsidRPr="009F0A59">
              <w:rPr>
                <w:szCs w:val="16"/>
              </w:rPr>
              <w:t>ь</w:t>
            </w:r>
            <w:r w:rsidRPr="009F0A59">
              <w:rPr>
                <w:szCs w:val="16"/>
              </w:rPr>
              <w:t>зовании государственных бюджетных общеобразовательных учреждений, расположенных на территории муниципального района Сызранский (далее по тексту Программы – ГБОУ).</w:t>
            </w:r>
          </w:p>
          <w:p w:rsidR="0017086A" w:rsidRPr="009F0A59" w:rsidRDefault="0017086A" w:rsidP="0017086A">
            <w:pPr>
              <w:rPr>
                <w:szCs w:val="16"/>
              </w:rPr>
            </w:pP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Задачи  муниципальной Программы</w:t>
            </w:r>
          </w:p>
        </w:tc>
        <w:tc>
          <w:tcPr>
            <w:tcW w:w="5503" w:type="dxa"/>
            <w:shd w:val="clear" w:color="auto" w:fill="auto"/>
          </w:tcPr>
          <w:p w:rsidR="0017086A" w:rsidRPr="009F0A59" w:rsidRDefault="0017086A" w:rsidP="0017086A">
            <w:pPr>
              <w:rPr>
                <w:szCs w:val="16"/>
              </w:rPr>
            </w:pPr>
            <w:r w:rsidRPr="009F0A59">
              <w:rPr>
                <w:szCs w:val="16"/>
              </w:rPr>
              <w:t>- выполнение требований законодательных и иных правовых актов в о</w:t>
            </w:r>
            <w:r w:rsidRPr="009F0A59">
              <w:rPr>
                <w:szCs w:val="16"/>
              </w:rPr>
              <w:t>б</w:t>
            </w:r>
            <w:r w:rsidRPr="009F0A59">
              <w:rPr>
                <w:szCs w:val="16"/>
              </w:rPr>
              <w:t>ласти обеспечения противопожарной безопасности зданий, находящихся в пользовании ГБОУ;</w:t>
            </w:r>
          </w:p>
          <w:p w:rsidR="0017086A" w:rsidRPr="009F0A59" w:rsidRDefault="0017086A" w:rsidP="0017086A">
            <w:pPr>
              <w:rPr>
                <w:szCs w:val="16"/>
              </w:rPr>
            </w:pPr>
            <w:r w:rsidRPr="009F0A59">
              <w:rPr>
                <w:szCs w:val="16"/>
              </w:rPr>
              <w:t>- выполнение санитарно-эпидемиологических требований к условиям воспитания и обучения детей и подростков в  зданиях, находящихся в пол</w:t>
            </w:r>
            <w:r w:rsidRPr="009F0A59">
              <w:rPr>
                <w:szCs w:val="16"/>
              </w:rPr>
              <w:t>ь</w:t>
            </w:r>
            <w:r w:rsidRPr="009F0A59">
              <w:rPr>
                <w:szCs w:val="16"/>
              </w:rPr>
              <w:t>зовании ГБОУ;</w:t>
            </w:r>
          </w:p>
          <w:p w:rsidR="0017086A" w:rsidRPr="009F0A59" w:rsidRDefault="0017086A" w:rsidP="0017086A">
            <w:pPr>
              <w:rPr>
                <w:szCs w:val="16"/>
              </w:rPr>
            </w:pPr>
            <w:r w:rsidRPr="009F0A59">
              <w:rPr>
                <w:szCs w:val="16"/>
              </w:rPr>
              <w:t>- антитеррористическая безопасность зданий ГБОУ.</w:t>
            </w:r>
          </w:p>
          <w:p w:rsidR="0017086A" w:rsidRPr="009F0A59" w:rsidRDefault="0017086A" w:rsidP="0017086A">
            <w:pPr>
              <w:rPr>
                <w:szCs w:val="16"/>
              </w:rPr>
            </w:pP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lastRenderedPageBreak/>
              <w:t>Этапы и сроки  реализации муниципальной Пр</w:t>
            </w:r>
            <w:r w:rsidRPr="009F0A59">
              <w:rPr>
                <w:szCs w:val="16"/>
              </w:rPr>
              <w:t>о</w:t>
            </w:r>
            <w:r w:rsidRPr="009F0A59">
              <w:rPr>
                <w:szCs w:val="16"/>
              </w:rPr>
              <w:t xml:space="preserve">граммы </w:t>
            </w:r>
          </w:p>
        </w:tc>
        <w:tc>
          <w:tcPr>
            <w:tcW w:w="5503" w:type="dxa"/>
            <w:shd w:val="clear" w:color="auto" w:fill="auto"/>
          </w:tcPr>
          <w:p w:rsidR="0017086A" w:rsidRPr="009F0A59" w:rsidRDefault="0017086A" w:rsidP="0017086A">
            <w:pPr>
              <w:rPr>
                <w:szCs w:val="16"/>
              </w:rPr>
            </w:pPr>
            <w:r w:rsidRPr="009F0A59">
              <w:rPr>
                <w:szCs w:val="16"/>
              </w:rPr>
              <w:t>- срок реализации Программы 2018-2020 годы.</w:t>
            </w:r>
          </w:p>
          <w:p w:rsidR="0017086A" w:rsidRPr="009F0A59" w:rsidRDefault="0017086A" w:rsidP="0017086A">
            <w:pPr>
              <w:rPr>
                <w:szCs w:val="16"/>
              </w:rPr>
            </w:pPr>
            <w:r w:rsidRPr="009F0A59">
              <w:rPr>
                <w:szCs w:val="16"/>
              </w:rPr>
              <w:t>Программа реализуется в один этап.</w:t>
            </w:r>
          </w:p>
          <w:p w:rsidR="0017086A" w:rsidRPr="009F0A59" w:rsidRDefault="0017086A" w:rsidP="0017086A">
            <w:pPr>
              <w:rPr>
                <w:szCs w:val="16"/>
              </w:rPr>
            </w:pP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Показатели (индикаторы)  муниципальной Пр</w:t>
            </w:r>
            <w:r w:rsidRPr="009F0A59">
              <w:rPr>
                <w:szCs w:val="16"/>
              </w:rPr>
              <w:t>о</w:t>
            </w:r>
            <w:r w:rsidRPr="009F0A59">
              <w:rPr>
                <w:szCs w:val="16"/>
              </w:rPr>
              <w:t>граммы</w:t>
            </w:r>
          </w:p>
        </w:tc>
        <w:tc>
          <w:tcPr>
            <w:tcW w:w="5503" w:type="dxa"/>
            <w:shd w:val="clear" w:color="auto" w:fill="auto"/>
          </w:tcPr>
          <w:p w:rsidR="0017086A" w:rsidRPr="009F0A59" w:rsidRDefault="0017086A" w:rsidP="0017086A">
            <w:pPr>
              <w:rPr>
                <w:szCs w:val="16"/>
              </w:rPr>
            </w:pPr>
            <w:r w:rsidRPr="009F0A59">
              <w:rPr>
                <w:szCs w:val="16"/>
              </w:rPr>
              <w:t>- количество зданий, находящихся в пользовании ГБОУ, в которых пр</w:t>
            </w:r>
            <w:r w:rsidRPr="009F0A59">
              <w:rPr>
                <w:szCs w:val="16"/>
              </w:rPr>
              <w:t>о</w:t>
            </w:r>
            <w:r w:rsidRPr="009F0A59">
              <w:rPr>
                <w:szCs w:val="16"/>
              </w:rPr>
              <w:t>ведены мероприятия по противопожарной безопасности;</w:t>
            </w:r>
          </w:p>
          <w:p w:rsidR="0017086A" w:rsidRPr="009F0A59" w:rsidRDefault="0017086A" w:rsidP="0017086A">
            <w:pPr>
              <w:rPr>
                <w:szCs w:val="16"/>
              </w:rPr>
            </w:pPr>
            <w:r w:rsidRPr="009F0A59">
              <w:rPr>
                <w:szCs w:val="16"/>
              </w:rPr>
              <w:t>- количество зданий, находящихся в пользовании ГБОУ,  в которых проведены мероприятия по соблюдению санитарно-эпидемиологических требований;</w:t>
            </w:r>
          </w:p>
          <w:p w:rsidR="0017086A" w:rsidRPr="009F0A59" w:rsidRDefault="0017086A" w:rsidP="0017086A">
            <w:pPr>
              <w:rPr>
                <w:szCs w:val="16"/>
              </w:rPr>
            </w:pPr>
            <w:r w:rsidRPr="009F0A59">
              <w:rPr>
                <w:szCs w:val="16"/>
              </w:rPr>
              <w:t>- количество зданий, находящихся в пользовании ГБОУ, в которых пр</w:t>
            </w:r>
            <w:r w:rsidRPr="009F0A59">
              <w:rPr>
                <w:szCs w:val="16"/>
              </w:rPr>
              <w:t>о</w:t>
            </w:r>
            <w:r w:rsidRPr="009F0A59">
              <w:rPr>
                <w:szCs w:val="16"/>
              </w:rPr>
              <w:t>ведены мероприятия по обеспечению антитеррористической защищенности.</w:t>
            </w: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Подпрограммы с указанием целей и сроков реал</w:t>
            </w:r>
            <w:r w:rsidRPr="009F0A59">
              <w:rPr>
                <w:szCs w:val="16"/>
              </w:rPr>
              <w:t>и</w:t>
            </w:r>
            <w:r w:rsidRPr="009F0A59">
              <w:rPr>
                <w:szCs w:val="16"/>
              </w:rPr>
              <w:t>зации</w:t>
            </w:r>
          </w:p>
        </w:tc>
        <w:tc>
          <w:tcPr>
            <w:tcW w:w="5503" w:type="dxa"/>
            <w:shd w:val="clear" w:color="auto" w:fill="auto"/>
          </w:tcPr>
          <w:p w:rsidR="0017086A" w:rsidRPr="009F0A59" w:rsidRDefault="0017086A" w:rsidP="0017086A">
            <w:pPr>
              <w:rPr>
                <w:szCs w:val="16"/>
              </w:rPr>
            </w:pPr>
            <w:r w:rsidRPr="009F0A59">
              <w:rPr>
                <w:szCs w:val="16"/>
              </w:rPr>
              <w:t>- отсутствуют</w:t>
            </w: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Иные программы с указанием целей и сроков ре</w:t>
            </w:r>
            <w:r w:rsidRPr="009F0A59">
              <w:rPr>
                <w:szCs w:val="16"/>
              </w:rPr>
              <w:t>а</w:t>
            </w:r>
            <w:r w:rsidRPr="009F0A59">
              <w:rPr>
                <w:szCs w:val="16"/>
              </w:rPr>
              <w:t>лизации</w:t>
            </w:r>
          </w:p>
        </w:tc>
        <w:tc>
          <w:tcPr>
            <w:tcW w:w="5503" w:type="dxa"/>
            <w:shd w:val="clear" w:color="auto" w:fill="auto"/>
          </w:tcPr>
          <w:p w:rsidR="0017086A" w:rsidRPr="009F0A59" w:rsidRDefault="0017086A" w:rsidP="0017086A">
            <w:pPr>
              <w:rPr>
                <w:szCs w:val="16"/>
              </w:rPr>
            </w:pPr>
            <w:r w:rsidRPr="009F0A59">
              <w:rPr>
                <w:szCs w:val="16"/>
              </w:rPr>
              <w:t>- отсутствуют</w:t>
            </w: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Планы мероприятий с указанием сроков реализ</w:t>
            </w:r>
            <w:r w:rsidRPr="009F0A59">
              <w:rPr>
                <w:szCs w:val="16"/>
              </w:rPr>
              <w:t>а</w:t>
            </w:r>
            <w:r w:rsidRPr="009F0A59">
              <w:rPr>
                <w:szCs w:val="16"/>
              </w:rPr>
              <w:t>ции</w:t>
            </w:r>
          </w:p>
        </w:tc>
        <w:tc>
          <w:tcPr>
            <w:tcW w:w="5503" w:type="dxa"/>
            <w:shd w:val="clear" w:color="auto" w:fill="auto"/>
          </w:tcPr>
          <w:p w:rsidR="0017086A" w:rsidRPr="009F0A59" w:rsidRDefault="0017086A" w:rsidP="0017086A">
            <w:pPr>
              <w:rPr>
                <w:szCs w:val="16"/>
              </w:rPr>
            </w:pPr>
            <w:r w:rsidRPr="009F0A59">
              <w:rPr>
                <w:szCs w:val="16"/>
              </w:rPr>
              <w:t>- отсутствуют</w:t>
            </w: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Объемы бюджетных ассигнования муниципальной  Программы</w:t>
            </w:r>
          </w:p>
        </w:tc>
        <w:tc>
          <w:tcPr>
            <w:tcW w:w="5503" w:type="dxa"/>
            <w:shd w:val="clear" w:color="auto" w:fill="auto"/>
          </w:tcPr>
          <w:p w:rsidR="0017086A" w:rsidRPr="009F0A59" w:rsidRDefault="0017086A" w:rsidP="0017086A">
            <w:pPr>
              <w:rPr>
                <w:szCs w:val="16"/>
              </w:rPr>
            </w:pPr>
            <w:r w:rsidRPr="009F0A59">
              <w:rPr>
                <w:szCs w:val="16"/>
              </w:rPr>
              <w:t>- общий объем финансирования Программы осуществляется за счет средств бюджета муниципального района Сызранский.</w:t>
            </w:r>
          </w:p>
          <w:p w:rsidR="0017086A" w:rsidRPr="009F0A59" w:rsidRDefault="0017086A" w:rsidP="0017086A">
            <w:pPr>
              <w:rPr>
                <w:szCs w:val="16"/>
              </w:rPr>
            </w:pPr>
            <w:r w:rsidRPr="009F0A59">
              <w:rPr>
                <w:szCs w:val="16"/>
              </w:rPr>
              <w:t xml:space="preserve">  Общий объем бюджетных ассигнований  составляет: 15 423 140,0 ру</w:t>
            </w:r>
            <w:r w:rsidRPr="009F0A59">
              <w:rPr>
                <w:szCs w:val="16"/>
              </w:rPr>
              <w:t>б</w:t>
            </w:r>
            <w:r w:rsidRPr="009F0A59">
              <w:rPr>
                <w:szCs w:val="16"/>
              </w:rPr>
              <w:t>лей, в т.ч. по годам:</w:t>
            </w:r>
          </w:p>
          <w:p w:rsidR="0017086A" w:rsidRPr="009F0A59" w:rsidRDefault="0017086A" w:rsidP="0017086A">
            <w:pPr>
              <w:rPr>
                <w:szCs w:val="16"/>
              </w:rPr>
            </w:pPr>
            <w:r w:rsidRPr="009F0A59">
              <w:rPr>
                <w:szCs w:val="16"/>
              </w:rPr>
              <w:t xml:space="preserve">   в 2018 году – 4 940 780,0 рублей;</w:t>
            </w:r>
          </w:p>
          <w:p w:rsidR="0017086A" w:rsidRPr="009F0A59" w:rsidRDefault="0017086A" w:rsidP="0017086A">
            <w:pPr>
              <w:rPr>
                <w:szCs w:val="16"/>
              </w:rPr>
            </w:pPr>
            <w:r w:rsidRPr="009F0A59">
              <w:rPr>
                <w:szCs w:val="16"/>
              </w:rPr>
              <w:t xml:space="preserve">   в 2019 году – 5 138 412,0 рублей;</w:t>
            </w:r>
          </w:p>
          <w:p w:rsidR="0017086A" w:rsidRPr="009F0A59" w:rsidRDefault="0017086A" w:rsidP="0017086A">
            <w:pPr>
              <w:rPr>
                <w:szCs w:val="16"/>
              </w:rPr>
            </w:pPr>
            <w:r w:rsidRPr="009F0A59">
              <w:rPr>
                <w:szCs w:val="16"/>
              </w:rPr>
              <w:t xml:space="preserve">   в 2020 году -  5 343 948,0 рублей.</w:t>
            </w:r>
          </w:p>
          <w:p w:rsidR="0017086A" w:rsidRPr="009F0A59" w:rsidRDefault="0017086A" w:rsidP="0017086A">
            <w:pPr>
              <w:rPr>
                <w:szCs w:val="16"/>
              </w:rPr>
            </w:pPr>
          </w:p>
        </w:tc>
      </w:tr>
      <w:tr w:rsidR="0017086A" w:rsidRPr="009F0A59" w:rsidTr="0017086A">
        <w:tc>
          <w:tcPr>
            <w:tcW w:w="4068" w:type="dxa"/>
            <w:shd w:val="clear" w:color="auto" w:fill="auto"/>
          </w:tcPr>
          <w:p w:rsidR="0017086A" w:rsidRPr="009F0A59" w:rsidRDefault="0017086A" w:rsidP="0017086A">
            <w:pPr>
              <w:rPr>
                <w:szCs w:val="16"/>
              </w:rPr>
            </w:pPr>
            <w:r w:rsidRPr="009F0A59">
              <w:rPr>
                <w:szCs w:val="16"/>
              </w:rPr>
              <w:t>Ожидаемые результаты реализации муниципальной Программы</w:t>
            </w:r>
          </w:p>
          <w:p w:rsidR="0017086A" w:rsidRPr="009F0A59" w:rsidRDefault="0017086A" w:rsidP="0017086A">
            <w:pPr>
              <w:rPr>
                <w:szCs w:val="16"/>
              </w:rPr>
            </w:pPr>
          </w:p>
        </w:tc>
        <w:tc>
          <w:tcPr>
            <w:tcW w:w="5503" w:type="dxa"/>
            <w:shd w:val="clear" w:color="auto" w:fill="auto"/>
          </w:tcPr>
          <w:p w:rsidR="0017086A" w:rsidRPr="009F0A59" w:rsidRDefault="0017086A" w:rsidP="0017086A">
            <w:pPr>
              <w:rPr>
                <w:szCs w:val="16"/>
              </w:rPr>
            </w:pPr>
            <w:r w:rsidRPr="009F0A59">
              <w:rPr>
                <w:szCs w:val="16"/>
              </w:rPr>
              <w:t>- снижение риска возникновения чрезвычайных ситуаций путем пов</w:t>
            </w:r>
            <w:r w:rsidRPr="009F0A59">
              <w:rPr>
                <w:szCs w:val="16"/>
              </w:rPr>
              <w:t>ы</w:t>
            </w:r>
            <w:r w:rsidRPr="009F0A59">
              <w:rPr>
                <w:szCs w:val="16"/>
              </w:rPr>
              <w:t>шения пожарной безопасности;</w:t>
            </w:r>
          </w:p>
          <w:p w:rsidR="0017086A" w:rsidRPr="009F0A59" w:rsidRDefault="0017086A" w:rsidP="0017086A">
            <w:pPr>
              <w:rPr>
                <w:szCs w:val="16"/>
              </w:rPr>
            </w:pPr>
            <w:r w:rsidRPr="009F0A59">
              <w:rPr>
                <w:szCs w:val="16"/>
              </w:rPr>
              <w:t>-  снижение риска заболеваемости и сохранность здоровья учащихся и воспитанников ГБОУ;</w:t>
            </w:r>
          </w:p>
          <w:p w:rsidR="0017086A" w:rsidRPr="009F0A59" w:rsidRDefault="0017086A" w:rsidP="0017086A">
            <w:pPr>
              <w:rPr>
                <w:szCs w:val="16"/>
              </w:rPr>
            </w:pPr>
            <w:r w:rsidRPr="009F0A59">
              <w:rPr>
                <w:szCs w:val="16"/>
              </w:rPr>
              <w:t>- снижение риска совершенствования террористических актов;</w:t>
            </w:r>
          </w:p>
          <w:p w:rsidR="0017086A" w:rsidRPr="009F0A59" w:rsidRDefault="0017086A" w:rsidP="0017086A">
            <w:pPr>
              <w:rPr>
                <w:szCs w:val="16"/>
              </w:rPr>
            </w:pPr>
            <w:r w:rsidRPr="009F0A59">
              <w:rPr>
                <w:szCs w:val="16"/>
              </w:rPr>
              <w:t>- получение образовательными учреждениями положительных заключ</w:t>
            </w:r>
            <w:r w:rsidRPr="009F0A59">
              <w:rPr>
                <w:szCs w:val="16"/>
              </w:rPr>
              <w:t>е</w:t>
            </w:r>
            <w:r w:rsidRPr="009F0A59">
              <w:rPr>
                <w:szCs w:val="16"/>
              </w:rPr>
              <w:t>ний от инспектирующих служб для прохождения процедуры лицензиров</w:t>
            </w:r>
            <w:r w:rsidRPr="009F0A59">
              <w:rPr>
                <w:szCs w:val="16"/>
              </w:rPr>
              <w:t>а</w:t>
            </w:r>
            <w:r w:rsidRPr="009F0A59">
              <w:rPr>
                <w:szCs w:val="16"/>
              </w:rPr>
              <w:t>ния образовательной деятельности</w:t>
            </w:r>
          </w:p>
        </w:tc>
      </w:tr>
    </w:tbl>
    <w:p w:rsidR="0017086A" w:rsidRPr="009F0A59" w:rsidRDefault="0017086A" w:rsidP="0017086A">
      <w:pPr>
        <w:rPr>
          <w:szCs w:val="16"/>
        </w:rPr>
      </w:pPr>
    </w:p>
    <w:p w:rsidR="0017086A" w:rsidRPr="009F0A59" w:rsidRDefault="0017086A" w:rsidP="0017086A">
      <w:pPr>
        <w:rPr>
          <w:szCs w:val="16"/>
        </w:rPr>
      </w:pPr>
    </w:p>
    <w:p w:rsidR="0017086A" w:rsidRPr="009F0A59" w:rsidRDefault="0017086A" w:rsidP="009D58D7">
      <w:pPr>
        <w:ind w:firstLine="0"/>
        <w:jc w:val="both"/>
        <w:rPr>
          <w:szCs w:val="16"/>
        </w:rPr>
      </w:pPr>
    </w:p>
    <w:p w:rsidR="0017086A" w:rsidRPr="009F0A59" w:rsidRDefault="0017086A" w:rsidP="0017086A">
      <w:pPr>
        <w:rPr>
          <w:b/>
          <w:bCs/>
          <w:szCs w:val="16"/>
        </w:rPr>
      </w:pPr>
      <w:r w:rsidRPr="009F0A59">
        <w:rPr>
          <w:b/>
          <w:bCs/>
          <w:szCs w:val="16"/>
        </w:rPr>
        <w:t>1. Характеристика текущего состояния, основные проблемы соответствующей сферы социально-экономического развития муниц</w:t>
      </w:r>
      <w:r w:rsidRPr="009F0A59">
        <w:rPr>
          <w:b/>
          <w:bCs/>
          <w:szCs w:val="16"/>
        </w:rPr>
        <w:t>и</w:t>
      </w:r>
      <w:r w:rsidRPr="009F0A59">
        <w:rPr>
          <w:b/>
          <w:bCs/>
          <w:szCs w:val="16"/>
        </w:rPr>
        <w:t>пального района Сызранский.</w:t>
      </w:r>
    </w:p>
    <w:p w:rsidR="0017086A" w:rsidRPr="009F0A59" w:rsidRDefault="0017086A" w:rsidP="0017086A">
      <w:pPr>
        <w:jc w:val="both"/>
        <w:rPr>
          <w:szCs w:val="16"/>
        </w:rPr>
      </w:pPr>
    </w:p>
    <w:p w:rsidR="0017086A" w:rsidRPr="009F0A59" w:rsidRDefault="0017086A" w:rsidP="0017086A">
      <w:pPr>
        <w:jc w:val="both"/>
        <w:rPr>
          <w:szCs w:val="16"/>
        </w:rPr>
      </w:pPr>
      <w:r w:rsidRPr="009F0A59">
        <w:rPr>
          <w:szCs w:val="16"/>
        </w:rPr>
        <w:t xml:space="preserve">      Обеспечение безопасности жизни и здоровья обучающихся, воспитанников и работников образовательных учреждений в современных у</w:t>
      </w:r>
      <w:r w:rsidRPr="009F0A59">
        <w:rPr>
          <w:szCs w:val="16"/>
        </w:rPr>
        <w:t>с</w:t>
      </w:r>
      <w:r w:rsidRPr="009F0A59">
        <w:rPr>
          <w:szCs w:val="16"/>
        </w:rPr>
        <w:t>ловиях является приоритетом государственной политики в сфере образования.</w:t>
      </w:r>
    </w:p>
    <w:p w:rsidR="0017086A" w:rsidRPr="009F0A59" w:rsidRDefault="0017086A" w:rsidP="0017086A">
      <w:pPr>
        <w:jc w:val="both"/>
        <w:rPr>
          <w:szCs w:val="16"/>
        </w:rPr>
      </w:pPr>
      <w:r w:rsidRPr="009F0A59">
        <w:rPr>
          <w:szCs w:val="16"/>
        </w:rPr>
        <w:t xml:space="preserve">      Безопасность зданий образовательных учреждений – это условие сохранения жизни и здоровья обучающихся, воспитанников и работников, а также материальных ценностей от возможных несчастных случаев, аварий и других чрезвычайных ситуаций  и в первую очередь от пожаров, эпидемий, инфекционных заболеваний и совершение террористических актов.</w:t>
      </w:r>
    </w:p>
    <w:p w:rsidR="0017086A" w:rsidRPr="009F0A59" w:rsidRDefault="0017086A" w:rsidP="0017086A">
      <w:pPr>
        <w:jc w:val="both"/>
        <w:rPr>
          <w:szCs w:val="16"/>
        </w:rPr>
      </w:pPr>
      <w:r w:rsidRPr="009F0A59">
        <w:rPr>
          <w:szCs w:val="16"/>
        </w:rPr>
        <w:t xml:space="preserve">      Правовой основой обеспечения безопасности жизнедеятельности работников, учащихся и воспитанников является:</w:t>
      </w:r>
    </w:p>
    <w:p w:rsidR="0017086A" w:rsidRPr="009F0A59" w:rsidRDefault="0017086A" w:rsidP="0017086A">
      <w:pPr>
        <w:jc w:val="both"/>
        <w:rPr>
          <w:szCs w:val="16"/>
        </w:rPr>
      </w:pPr>
      <w:r w:rsidRPr="009F0A59">
        <w:rPr>
          <w:szCs w:val="16"/>
        </w:rPr>
        <w:t xml:space="preserve">      - Конституция Российской Федерации; </w:t>
      </w:r>
    </w:p>
    <w:p w:rsidR="0017086A" w:rsidRPr="009F0A59" w:rsidRDefault="0017086A" w:rsidP="0017086A">
      <w:pPr>
        <w:jc w:val="both"/>
        <w:rPr>
          <w:szCs w:val="16"/>
        </w:rPr>
      </w:pPr>
      <w:r w:rsidRPr="009F0A59">
        <w:rPr>
          <w:szCs w:val="16"/>
        </w:rPr>
        <w:t xml:space="preserve">      - Федеральный Закон  Российской Федерации от 28.12.2010 г. № 390-ФЗ «О безопасности»;</w:t>
      </w:r>
    </w:p>
    <w:p w:rsidR="0017086A" w:rsidRPr="009F0A59" w:rsidRDefault="0017086A" w:rsidP="0017086A">
      <w:pPr>
        <w:jc w:val="both"/>
        <w:rPr>
          <w:szCs w:val="16"/>
        </w:rPr>
      </w:pPr>
      <w:r w:rsidRPr="009F0A59">
        <w:rPr>
          <w:szCs w:val="16"/>
        </w:rPr>
        <w:t xml:space="preserve">      - Федеральный Закон  Российской Федерации № 123-ФЗ от 22.07.2008 г. «Технический регламент о требованиях пожарной безопасности»;</w:t>
      </w:r>
    </w:p>
    <w:p w:rsidR="0017086A" w:rsidRPr="009F0A59" w:rsidRDefault="0017086A" w:rsidP="0017086A">
      <w:pPr>
        <w:jc w:val="both"/>
        <w:rPr>
          <w:szCs w:val="16"/>
        </w:rPr>
      </w:pPr>
      <w:r w:rsidRPr="009F0A59">
        <w:rPr>
          <w:szCs w:val="16"/>
        </w:rPr>
        <w:t xml:space="preserve">      -  Федеральный Закон Российской Федерации № 35-ФЗ от 06.03.2006 г. «О противодействии терроризму»; </w:t>
      </w:r>
    </w:p>
    <w:p w:rsidR="0017086A" w:rsidRPr="009F0A59" w:rsidRDefault="0017086A" w:rsidP="0017086A">
      <w:pPr>
        <w:jc w:val="both"/>
        <w:rPr>
          <w:szCs w:val="16"/>
        </w:rPr>
      </w:pPr>
      <w:r w:rsidRPr="009F0A59">
        <w:rPr>
          <w:szCs w:val="16"/>
        </w:rPr>
        <w:t xml:space="preserve">      - СанПин 2.4.2.2821-10 «Санитарно-эпидемиологические требования к условиям и организации обучения в общеобразовательных организ</w:t>
      </w:r>
      <w:r w:rsidRPr="009F0A59">
        <w:rPr>
          <w:szCs w:val="16"/>
        </w:rPr>
        <w:t>а</w:t>
      </w:r>
      <w:r w:rsidRPr="009F0A59">
        <w:rPr>
          <w:szCs w:val="16"/>
        </w:rPr>
        <w:t>циях», изменения № 3 в СанПин 2.4.2.2821-10, принятые постановлением Главного государственного санитарного врача Российской Федерации от 24.11.2015 г. № 81;</w:t>
      </w:r>
    </w:p>
    <w:p w:rsidR="0017086A" w:rsidRPr="009F0A59" w:rsidRDefault="0017086A" w:rsidP="0017086A">
      <w:pPr>
        <w:jc w:val="both"/>
        <w:rPr>
          <w:szCs w:val="16"/>
        </w:rPr>
      </w:pPr>
      <w:r w:rsidRPr="009F0A59">
        <w:rPr>
          <w:szCs w:val="16"/>
        </w:rPr>
        <w:t xml:space="preserve">      -  СанПиН  2.4.1.3049-13 «Санитарно-эпидемиологические требования к устройству, содержанию и организации режима работы дошкол</w:t>
      </w:r>
      <w:r w:rsidRPr="009F0A59">
        <w:rPr>
          <w:szCs w:val="16"/>
        </w:rPr>
        <w:t>ь</w:t>
      </w:r>
      <w:r w:rsidRPr="009F0A59">
        <w:rPr>
          <w:szCs w:val="16"/>
        </w:rPr>
        <w:t>ных образовательных организаций».</w:t>
      </w:r>
    </w:p>
    <w:p w:rsidR="0017086A" w:rsidRPr="009F0A59" w:rsidRDefault="0017086A" w:rsidP="0017086A">
      <w:pPr>
        <w:jc w:val="both"/>
        <w:rPr>
          <w:szCs w:val="16"/>
        </w:rPr>
      </w:pPr>
      <w:r w:rsidRPr="009F0A59">
        <w:rPr>
          <w:szCs w:val="16"/>
        </w:rPr>
        <w:t xml:space="preserve">      На территории Сызранского района действуют 11 государственных бюджетных общеобразовательных учреждений, в пользовании которых находятся 15 зданий школ, 20 зданий детских садов,  3 здания дополнительного образования. </w:t>
      </w:r>
    </w:p>
    <w:p w:rsidR="0017086A" w:rsidRPr="009F0A59" w:rsidRDefault="0017086A" w:rsidP="0017086A">
      <w:pPr>
        <w:jc w:val="both"/>
        <w:rPr>
          <w:szCs w:val="16"/>
        </w:rPr>
      </w:pPr>
      <w:r w:rsidRPr="009F0A59">
        <w:rPr>
          <w:szCs w:val="16"/>
        </w:rPr>
        <w:t xml:space="preserve">      В настоящее время материально-техническое обеспечение зданий, находящихся в пользовании  ГБОУ  на территории Сызранского района, характеризуется высокой степенью изношенности основных фондов, которые не соответствуют требованиям противопожарной безопасности, сан</w:t>
      </w:r>
      <w:r w:rsidRPr="009F0A59">
        <w:rPr>
          <w:szCs w:val="16"/>
        </w:rPr>
        <w:t>и</w:t>
      </w:r>
      <w:r w:rsidRPr="009F0A59">
        <w:rPr>
          <w:szCs w:val="16"/>
        </w:rPr>
        <w:t xml:space="preserve">тарно-эпидемиологических нормам и антитеррористической защищенности. </w:t>
      </w:r>
    </w:p>
    <w:p w:rsidR="0017086A" w:rsidRPr="009F0A59" w:rsidRDefault="0017086A" w:rsidP="0017086A">
      <w:pPr>
        <w:jc w:val="both"/>
        <w:rPr>
          <w:szCs w:val="16"/>
        </w:rPr>
      </w:pPr>
      <w:r w:rsidRPr="009F0A59">
        <w:rPr>
          <w:szCs w:val="16"/>
        </w:rPr>
        <w:t xml:space="preserve">     В течение 9 лет на территории муниципального района Сызранский реализовывались муниципальные программы, которые были  напра</w:t>
      </w:r>
      <w:r w:rsidRPr="009F0A59">
        <w:rPr>
          <w:szCs w:val="16"/>
        </w:rPr>
        <w:t>в</w:t>
      </w:r>
      <w:r w:rsidRPr="009F0A59">
        <w:rPr>
          <w:szCs w:val="16"/>
        </w:rPr>
        <w:t>ленные:</w:t>
      </w:r>
    </w:p>
    <w:p w:rsidR="0017086A" w:rsidRPr="009F0A59" w:rsidRDefault="0017086A" w:rsidP="0017086A">
      <w:pPr>
        <w:jc w:val="both"/>
        <w:rPr>
          <w:szCs w:val="16"/>
        </w:rPr>
      </w:pPr>
      <w:r w:rsidRPr="009F0A59">
        <w:rPr>
          <w:szCs w:val="16"/>
        </w:rPr>
        <w:t xml:space="preserve">     1) на выполнение противопожарных  мероприятий; </w:t>
      </w:r>
    </w:p>
    <w:p w:rsidR="0017086A" w:rsidRPr="009F0A59" w:rsidRDefault="0017086A" w:rsidP="0017086A">
      <w:pPr>
        <w:jc w:val="both"/>
        <w:rPr>
          <w:szCs w:val="16"/>
        </w:rPr>
      </w:pPr>
      <w:r w:rsidRPr="009F0A59">
        <w:rPr>
          <w:szCs w:val="16"/>
        </w:rPr>
        <w:t xml:space="preserve">     - установка сертифицированных дверей  8 шт.;</w:t>
      </w:r>
    </w:p>
    <w:p w:rsidR="0017086A" w:rsidRPr="009F0A59" w:rsidRDefault="0017086A" w:rsidP="0017086A">
      <w:pPr>
        <w:jc w:val="both"/>
        <w:rPr>
          <w:szCs w:val="16"/>
        </w:rPr>
      </w:pPr>
      <w:r w:rsidRPr="009F0A59">
        <w:rPr>
          <w:szCs w:val="16"/>
        </w:rPr>
        <w:t xml:space="preserve">     - огнезащитная обработка деревянных конструкции в 8 зданиях ГБОУ;</w:t>
      </w:r>
    </w:p>
    <w:p w:rsidR="0017086A" w:rsidRPr="009F0A59" w:rsidRDefault="0017086A" w:rsidP="0017086A">
      <w:pPr>
        <w:jc w:val="both"/>
        <w:rPr>
          <w:szCs w:val="16"/>
        </w:rPr>
      </w:pPr>
      <w:r w:rsidRPr="009F0A59">
        <w:rPr>
          <w:szCs w:val="16"/>
        </w:rPr>
        <w:t xml:space="preserve">     - частичная замена электропроводки в 37 зданиях ГБОУ;</w:t>
      </w:r>
    </w:p>
    <w:p w:rsidR="0017086A" w:rsidRPr="009F0A59" w:rsidRDefault="0017086A" w:rsidP="0017086A">
      <w:pPr>
        <w:jc w:val="both"/>
        <w:rPr>
          <w:szCs w:val="16"/>
        </w:rPr>
      </w:pPr>
      <w:r w:rsidRPr="009F0A59">
        <w:rPr>
          <w:szCs w:val="16"/>
        </w:rPr>
        <w:t xml:space="preserve">     - устранение замечаний на путях эвакуации в 27 зданиях ГБОУ;</w:t>
      </w:r>
    </w:p>
    <w:p w:rsidR="0017086A" w:rsidRPr="009F0A59" w:rsidRDefault="0017086A" w:rsidP="0017086A">
      <w:pPr>
        <w:jc w:val="both"/>
        <w:rPr>
          <w:szCs w:val="16"/>
        </w:rPr>
      </w:pPr>
      <w:r w:rsidRPr="009F0A59">
        <w:rPr>
          <w:szCs w:val="16"/>
        </w:rPr>
        <w:t xml:space="preserve">     - монтаж программно-аппаратного комплекса «Стрелец-Мониторинг» в 15 зданиях ГБОУ;</w:t>
      </w:r>
    </w:p>
    <w:p w:rsidR="0017086A" w:rsidRPr="009F0A59" w:rsidRDefault="0017086A" w:rsidP="0017086A">
      <w:pPr>
        <w:jc w:val="both"/>
        <w:rPr>
          <w:szCs w:val="16"/>
        </w:rPr>
      </w:pPr>
      <w:r w:rsidRPr="009F0A59">
        <w:rPr>
          <w:szCs w:val="16"/>
        </w:rPr>
        <w:t xml:space="preserve">       - устройство автоматической пожарной сигнализации в 9 зданиях ГБОУ;</w:t>
      </w:r>
    </w:p>
    <w:p w:rsidR="0017086A" w:rsidRPr="009F0A59" w:rsidRDefault="0017086A" w:rsidP="0017086A">
      <w:pPr>
        <w:jc w:val="both"/>
        <w:rPr>
          <w:szCs w:val="16"/>
        </w:rPr>
      </w:pPr>
      <w:r w:rsidRPr="009F0A59">
        <w:rPr>
          <w:szCs w:val="16"/>
        </w:rPr>
        <w:t xml:space="preserve">       - ремонт автоматической пожарной сигнализации  в 21 здании ГБОУ;</w:t>
      </w:r>
    </w:p>
    <w:p w:rsidR="0017086A" w:rsidRPr="009F0A59" w:rsidRDefault="0017086A" w:rsidP="0017086A">
      <w:pPr>
        <w:jc w:val="both"/>
        <w:rPr>
          <w:szCs w:val="16"/>
        </w:rPr>
      </w:pPr>
      <w:r w:rsidRPr="009F0A59">
        <w:rPr>
          <w:szCs w:val="16"/>
        </w:rPr>
        <w:t xml:space="preserve">       - установка дверных блоков на запасных выходах в 19 зданиях ГБОУ;</w:t>
      </w:r>
    </w:p>
    <w:p w:rsidR="0017086A" w:rsidRPr="009F0A59" w:rsidRDefault="0017086A" w:rsidP="0017086A">
      <w:pPr>
        <w:jc w:val="both"/>
        <w:rPr>
          <w:szCs w:val="16"/>
        </w:rPr>
      </w:pPr>
      <w:r w:rsidRPr="009F0A59">
        <w:rPr>
          <w:szCs w:val="16"/>
        </w:rPr>
        <w:t xml:space="preserve">       - оценка риска в обеспечении пожарной безопасности в 3 зданиях ГБОУ;</w:t>
      </w:r>
    </w:p>
    <w:p w:rsidR="0017086A" w:rsidRPr="009F0A59" w:rsidRDefault="0017086A" w:rsidP="0017086A">
      <w:pPr>
        <w:jc w:val="both"/>
        <w:rPr>
          <w:szCs w:val="16"/>
        </w:rPr>
      </w:pPr>
      <w:r w:rsidRPr="009F0A59">
        <w:rPr>
          <w:szCs w:val="16"/>
        </w:rPr>
        <w:t xml:space="preserve">       - ремонт аварийного освещения в 4 зданиях ГБОУ;</w:t>
      </w:r>
    </w:p>
    <w:p w:rsidR="0017086A" w:rsidRPr="009F0A59" w:rsidRDefault="0017086A" w:rsidP="0017086A">
      <w:pPr>
        <w:jc w:val="both"/>
        <w:rPr>
          <w:szCs w:val="16"/>
        </w:rPr>
      </w:pPr>
      <w:r w:rsidRPr="009F0A59">
        <w:rPr>
          <w:szCs w:val="16"/>
        </w:rPr>
        <w:t xml:space="preserve">       - устройство пожарного светового приямка в 1 здании ГБОУ;</w:t>
      </w:r>
    </w:p>
    <w:p w:rsidR="0017086A" w:rsidRPr="009F0A59" w:rsidRDefault="0017086A" w:rsidP="0017086A">
      <w:pPr>
        <w:jc w:val="both"/>
        <w:rPr>
          <w:szCs w:val="16"/>
        </w:rPr>
      </w:pPr>
      <w:r w:rsidRPr="009F0A59">
        <w:rPr>
          <w:szCs w:val="16"/>
        </w:rPr>
        <w:lastRenderedPageBreak/>
        <w:t xml:space="preserve">       2)  на соблюдение санитарно-эпидемиологических правил и норм:</w:t>
      </w:r>
    </w:p>
    <w:p w:rsidR="0017086A" w:rsidRPr="009F0A59" w:rsidRDefault="0017086A" w:rsidP="0017086A">
      <w:pPr>
        <w:jc w:val="both"/>
        <w:rPr>
          <w:szCs w:val="16"/>
        </w:rPr>
      </w:pPr>
      <w:r w:rsidRPr="009F0A59">
        <w:rPr>
          <w:szCs w:val="16"/>
        </w:rPr>
        <w:t xml:space="preserve">       -  установка водонагревателей и подводка холодной и горячей воды в классные  и игровые комнаты в 12 зданиях ГБОУ;</w:t>
      </w:r>
    </w:p>
    <w:p w:rsidR="0017086A" w:rsidRPr="009F0A59" w:rsidRDefault="0017086A" w:rsidP="0017086A">
      <w:pPr>
        <w:jc w:val="both"/>
        <w:rPr>
          <w:szCs w:val="16"/>
        </w:rPr>
      </w:pPr>
      <w:r w:rsidRPr="009F0A59">
        <w:rPr>
          <w:szCs w:val="16"/>
        </w:rPr>
        <w:t xml:space="preserve">       - оснащение ученической мебелью начальные классы в 8 зданиях ГБОУ;</w:t>
      </w:r>
    </w:p>
    <w:p w:rsidR="0017086A" w:rsidRPr="009F0A59" w:rsidRDefault="0017086A" w:rsidP="0017086A">
      <w:pPr>
        <w:jc w:val="both"/>
        <w:rPr>
          <w:szCs w:val="16"/>
        </w:rPr>
      </w:pPr>
      <w:r w:rsidRPr="009F0A59">
        <w:rPr>
          <w:szCs w:val="16"/>
        </w:rPr>
        <w:t xml:space="preserve">       3) на выполнение мероприятий антитеррористической защищенности зданий школ и детских садов; </w:t>
      </w:r>
    </w:p>
    <w:p w:rsidR="0017086A" w:rsidRPr="009F0A59" w:rsidRDefault="0017086A" w:rsidP="0017086A">
      <w:pPr>
        <w:jc w:val="both"/>
        <w:rPr>
          <w:szCs w:val="16"/>
        </w:rPr>
      </w:pPr>
      <w:r w:rsidRPr="009F0A59">
        <w:rPr>
          <w:szCs w:val="16"/>
        </w:rPr>
        <w:t xml:space="preserve">       - замена ограждений в 6 зданиях ГБОУ;</w:t>
      </w:r>
    </w:p>
    <w:p w:rsidR="0017086A" w:rsidRPr="009F0A59" w:rsidRDefault="0017086A" w:rsidP="0017086A">
      <w:pPr>
        <w:jc w:val="both"/>
        <w:rPr>
          <w:szCs w:val="16"/>
        </w:rPr>
      </w:pPr>
      <w:r w:rsidRPr="009F0A59">
        <w:rPr>
          <w:szCs w:val="16"/>
        </w:rPr>
        <w:t xml:space="preserve">       - установка видеонаблюдения в 6 зданиях ГБОУ.</w:t>
      </w:r>
    </w:p>
    <w:p w:rsidR="0017086A" w:rsidRPr="009F0A59" w:rsidRDefault="0017086A" w:rsidP="0017086A">
      <w:pPr>
        <w:jc w:val="both"/>
        <w:rPr>
          <w:szCs w:val="16"/>
        </w:rPr>
      </w:pPr>
      <w:r w:rsidRPr="009F0A59">
        <w:rPr>
          <w:szCs w:val="16"/>
        </w:rPr>
        <w:t xml:space="preserve">      В связи с изменениями  норм и правил к содержанию зданий образовательных учреждений по обеспечению безопасности жизни и здоровья обучающихся и воспитанников требует  увеличение финансовых средств.</w:t>
      </w:r>
    </w:p>
    <w:p w:rsidR="0017086A" w:rsidRPr="009F0A59" w:rsidRDefault="0017086A" w:rsidP="0017086A">
      <w:pPr>
        <w:jc w:val="both"/>
        <w:rPr>
          <w:szCs w:val="16"/>
        </w:rPr>
      </w:pPr>
      <w:r w:rsidRPr="009F0A59">
        <w:rPr>
          <w:szCs w:val="16"/>
        </w:rPr>
        <w:t xml:space="preserve">      Кроме того, принятие данной Программы необходимо для проведения процедуры лицензирования образовательных учреждений. Лицензию на осуществление образовательной деятельности  не имеют 55% учреждений, расположенных на территории муниципального района Сызранский.   Отсутствие положительных заключений инспектирующих органов не позволяет получить образовательным учреждениям лицензию на право вед</w:t>
      </w:r>
      <w:r w:rsidRPr="009F0A59">
        <w:rPr>
          <w:szCs w:val="16"/>
        </w:rPr>
        <w:t>е</w:t>
      </w:r>
      <w:r w:rsidRPr="009F0A59">
        <w:rPr>
          <w:szCs w:val="16"/>
        </w:rPr>
        <w:t xml:space="preserve">ния образовательной деятельности.     </w:t>
      </w:r>
    </w:p>
    <w:p w:rsidR="0017086A" w:rsidRPr="009F0A59" w:rsidRDefault="0017086A" w:rsidP="0017086A">
      <w:pPr>
        <w:jc w:val="both"/>
        <w:rPr>
          <w:szCs w:val="16"/>
        </w:rPr>
      </w:pPr>
      <w:r w:rsidRPr="009F0A59">
        <w:rPr>
          <w:szCs w:val="16"/>
        </w:rPr>
        <w:t xml:space="preserve">     Эффект от реализации  Программы носит социальный характер и состоит в повышении качества и доступности услуг по обучению и восп</w:t>
      </w:r>
      <w:r w:rsidRPr="009F0A59">
        <w:rPr>
          <w:szCs w:val="16"/>
        </w:rPr>
        <w:t>и</w:t>
      </w:r>
      <w:r w:rsidRPr="009F0A59">
        <w:rPr>
          <w:szCs w:val="16"/>
        </w:rPr>
        <w:t>танию детей в муниципальном районе Сызранский.</w:t>
      </w:r>
    </w:p>
    <w:p w:rsidR="0017086A" w:rsidRPr="009F0A59" w:rsidRDefault="0017086A" w:rsidP="0017086A">
      <w:pPr>
        <w:jc w:val="both"/>
        <w:rPr>
          <w:szCs w:val="16"/>
        </w:rPr>
      </w:pPr>
      <w:r w:rsidRPr="009F0A59">
        <w:rPr>
          <w:szCs w:val="16"/>
        </w:rPr>
        <w:t xml:space="preserve">      Применение программно-целевого метода обеспечит системный подход к решению поставленных задач, поэтапный контроль выполнения мероприятий Программы и оценку их результатов.</w:t>
      </w:r>
    </w:p>
    <w:p w:rsidR="0017086A" w:rsidRPr="009F0A59" w:rsidRDefault="0017086A" w:rsidP="0017086A">
      <w:pPr>
        <w:jc w:val="both"/>
        <w:rPr>
          <w:szCs w:val="16"/>
        </w:rPr>
      </w:pPr>
      <w:r w:rsidRPr="009F0A59">
        <w:rPr>
          <w:szCs w:val="16"/>
        </w:rPr>
        <w:t xml:space="preserve">      Основные риски, связанные с реализацией Программы, могут проявиться в связи с кризисными явлениями в экономике, недостаточностью финансирования Программы за счет местного бюджета.</w:t>
      </w:r>
    </w:p>
    <w:p w:rsidR="0017086A" w:rsidRPr="009F0A59" w:rsidRDefault="0017086A" w:rsidP="0017086A">
      <w:pPr>
        <w:jc w:val="both"/>
        <w:rPr>
          <w:szCs w:val="16"/>
        </w:rPr>
      </w:pPr>
      <w:r w:rsidRPr="009F0A59">
        <w:rPr>
          <w:szCs w:val="16"/>
        </w:rPr>
        <w:t xml:space="preserve">      Способами ограничения рисков будут являться мониторинг реализации Программы, эффективное перераспределение финансовых ресурсов, привлеченных для ее реализации, своевременная корректировка программных мероприятий и показателей.</w:t>
      </w:r>
    </w:p>
    <w:p w:rsidR="0017086A" w:rsidRPr="009F0A59" w:rsidRDefault="0017086A" w:rsidP="0017086A">
      <w:pPr>
        <w:jc w:val="both"/>
        <w:rPr>
          <w:szCs w:val="16"/>
        </w:rPr>
      </w:pPr>
    </w:p>
    <w:p w:rsidR="0017086A" w:rsidRPr="009F0A59" w:rsidRDefault="0017086A" w:rsidP="0017086A">
      <w:pPr>
        <w:jc w:val="both"/>
        <w:rPr>
          <w:szCs w:val="16"/>
        </w:rPr>
      </w:pPr>
    </w:p>
    <w:p w:rsidR="0017086A" w:rsidRPr="009F0A59" w:rsidRDefault="0017086A" w:rsidP="0017086A">
      <w:pPr>
        <w:jc w:val="both"/>
        <w:rPr>
          <w:szCs w:val="16"/>
        </w:rPr>
      </w:pPr>
    </w:p>
    <w:p w:rsidR="0017086A" w:rsidRPr="009F0A59" w:rsidRDefault="0017086A" w:rsidP="0017086A">
      <w:pPr>
        <w:jc w:val="both"/>
        <w:rPr>
          <w:szCs w:val="16"/>
        </w:rPr>
      </w:pPr>
    </w:p>
    <w:p w:rsidR="0017086A" w:rsidRPr="009F0A59" w:rsidRDefault="0017086A" w:rsidP="0017086A">
      <w:pPr>
        <w:rPr>
          <w:b/>
          <w:bCs/>
          <w:szCs w:val="16"/>
        </w:rPr>
      </w:pPr>
      <w:r w:rsidRPr="009F0A59">
        <w:rPr>
          <w:b/>
          <w:bCs/>
          <w:szCs w:val="16"/>
        </w:rPr>
        <w:t xml:space="preserve">2. Приоритеты и цели политики в соответствующей сфере </w:t>
      </w:r>
    </w:p>
    <w:p w:rsidR="0017086A" w:rsidRPr="009F0A59" w:rsidRDefault="0017086A" w:rsidP="0017086A">
      <w:pPr>
        <w:rPr>
          <w:b/>
          <w:bCs/>
          <w:szCs w:val="16"/>
        </w:rPr>
      </w:pPr>
      <w:r w:rsidRPr="009F0A59">
        <w:rPr>
          <w:b/>
          <w:bCs/>
          <w:szCs w:val="16"/>
        </w:rPr>
        <w:t>социально-экономического развития муниципального района Сызранский, описание целей и задач Программы, планируемые коне</w:t>
      </w:r>
      <w:r w:rsidRPr="009F0A59">
        <w:rPr>
          <w:b/>
          <w:bCs/>
          <w:szCs w:val="16"/>
        </w:rPr>
        <w:t>ч</w:t>
      </w:r>
      <w:r w:rsidRPr="009F0A59">
        <w:rPr>
          <w:b/>
          <w:bCs/>
          <w:szCs w:val="16"/>
        </w:rPr>
        <w:t>ные результаты реализации Программы, характеризующие целевое состояние (изменение состояния) в сфере реализации Программы.</w:t>
      </w:r>
    </w:p>
    <w:p w:rsidR="0017086A" w:rsidRPr="009F0A59" w:rsidRDefault="0017086A" w:rsidP="0017086A">
      <w:pPr>
        <w:rPr>
          <w:b/>
          <w:bCs/>
          <w:szCs w:val="16"/>
        </w:rPr>
      </w:pPr>
    </w:p>
    <w:p w:rsidR="0017086A" w:rsidRPr="009F0A59" w:rsidRDefault="0017086A" w:rsidP="0017086A">
      <w:pPr>
        <w:jc w:val="both"/>
        <w:rPr>
          <w:szCs w:val="16"/>
        </w:rPr>
      </w:pPr>
      <w:r w:rsidRPr="009F0A59">
        <w:rPr>
          <w:szCs w:val="16"/>
        </w:rPr>
        <w:t xml:space="preserve">     Одним из основных приоритетных направлений районной политики в сфере безопасности является:</w:t>
      </w:r>
    </w:p>
    <w:p w:rsidR="0017086A" w:rsidRPr="009F0A59" w:rsidRDefault="0017086A" w:rsidP="0017086A">
      <w:pPr>
        <w:jc w:val="both"/>
        <w:rPr>
          <w:szCs w:val="16"/>
        </w:rPr>
      </w:pPr>
      <w:r w:rsidRPr="009F0A59">
        <w:rPr>
          <w:szCs w:val="16"/>
        </w:rPr>
        <w:t xml:space="preserve">      - создание условий обеспечивающих безопасность всех участников образовательного процесса и снижение риска возникновения пожаров, инфекционных заболеваний и эпидемий, совершения террористических актов;</w:t>
      </w:r>
    </w:p>
    <w:p w:rsidR="0017086A" w:rsidRPr="009F0A59" w:rsidRDefault="0017086A" w:rsidP="0017086A">
      <w:pPr>
        <w:jc w:val="both"/>
        <w:rPr>
          <w:szCs w:val="16"/>
        </w:rPr>
      </w:pPr>
      <w:r w:rsidRPr="009F0A59">
        <w:rPr>
          <w:szCs w:val="16"/>
        </w:rPr>
        <w:t xml:space="preserve">     -  выполнение лицензионных условий пребывания  детей в зданиях ГБОУ.</w:t>
      </w:r>
    </w:p>
    <w:p w:rsidR="0017086A" w:rsidRPr="009F0A59" w:rsidRDefault="0017086A" w:rsidP="0017086A">
      <w:pPr>
        <w:jc w:val="both"/>
        <w:rPr>
          <w:szCs w:val="16"/>
        </w:rPr>
      </w:pPr>
      <w:r w:rsidRPr="009F0A59">
        <w:rPr>
          <w:szCs w:val="16"/>
        </w:rPr>
        <w:t xml:space="preserve">     Целью муниципальной Программы является обеспечение комплексной безопасности зданий, находящихся в пользовании государственных бюджетных общеобразовательных учреждений, расположенных на территории муниципального района Сызранский.</w:t>
      </w:r>
    </w:p>
    <w:p w:rsidR="0017086A" w:rsidRPr="009F0A59" w:rsidRDefault="0017086A" w:rsidP="0017086A">
      <w:pPr>
        <w:jc w:val="both"/>
        <w:rPr>
          <w:szCs w:val="16"/>
        </w:rPr>
      </w:pPr>
      <w:r w:rsidRPr="009F0A59">
        <w:rPr>
          <w:szCs w:val="16"/>
        </w:rPr>
        <w:t xml:space="preserve">      Для достижения  указанной цели планируется решить следующие задачи:</w:t>
      </w:r>
    </w:p>
    <w:p w:rsidR="0017086A" w:rsidRPr="009F0A59" w:rsidRDefault="0017086A" w:rsidP="0017086A">
      <w:pPr>
        <w:jc w:val="both"/>
        <w:rPr>
          <w:szCs w:val="16"/>
        </w:rPr>
      </w:pPr>
      <w:r w:rsidRPr="009F0A59">
        <w:rPr>
          <w:szCs w:val="16"/>
        </w:rPr>
        <w:t xml:space="preserve">      -  выполнение требований законодательных и иных правовых актов в области обеспечения противопожарной безопасности зданий, наход</w:t>
      </w:r>
      <w:r w:rsidRPr="009F0A59">
        <w:rPr>
          <w:szCs w:val="16"/>
        </w:rPr>
        <w:t>я</w:t>
      </w:r>
      <w:r w:rsidRPr="009F0A59">
        <w:rPr>
          <w:szCs w:val="16"/>
        </w:rPr>
        <w:t>щихся в пользовании ГБОУ;</w:t>
      </w:r>
    </w:p>
    <w:p w:rsidR="0017086A" w:rsidRPr="009F0A59" w:rsidRDefault="0017086A" w:rsidP="0017086A">
      <w:pPr>
        <w:jc w:val="both"/>
        <w:rPr>
          <w:szCs w:val="16"/>
        </w:rPr>
      </w:pPr>
      <w:r w:rsidRPr="009F0A59">
        <w:rPr>
          <w:szCs w:val="16"/>
        </w:rPr>
        <w:t xml:space="preserve">      - выполнение санитарно-эпидемиологических требований к условиям воспитания и обучения детей и подростков в  зданиях, находящихся в пользовании ГБОУ;</w:t>
      </w:r>
    </w:p>
    <w:p w:rsidR="0017086A" w:rsidRPr="009F0A59" w:rsidRDefault="0017086A" w:rsidP="0017086A">
      <w:pPr>
        <w:jc w:val="both"/>
        <w:rPr>
          <w:szCs w:val="16"/>
        </w:rPr>
      </w:pPr>
      <w:r w:rsidRPr="009F0A59">
        <w:rPr>
          <w:szCs w:val="16"/>
        </w:rPr>
        <w:t xml:space="preserve">      - антитеррористическая безопасность зданий ГБОУ.</w:t>
      </w:r>
    </w:p>
    <w:p w:rsidR="0017086A" w:rsidRPr="009F0A59" w:rsidRDefault="0017086A" w:rsidP="0017086A">
      <w:pPr>
        <w:jc w:val="both"/>
        <w:rPr>
          <w:szCs w:val="16"/>
        </w:rPr>
      </w:pPr>
      <w:r w:rsidRPr="009F0A59">
        <w:rPr>
          <w:szCs w:val="16"/>
        </w:rPr>
        <w:t xml:space="preserve">      Реализация муниципальной Программы позволит обеспечить:</w:t>
      </w:r>
    </w:p>
    <w:p w:rsidR="0017086A" w:rsidRPr="009F0A59" w:rsidRDefault="0017086A" w:rsidP="0017086A">
      <w:pPr>
        <w:jc w:val="both"/>
        <w:rPr>
          <w:szCs w:val="16"/>
        </w:rPr>
      </w:pPr>
      <w:r w:rsidRPr="009F0A59">
        <w:rPr>
          <w:szCs w:val="16"/>
        </w:rPr>
        <w:t xml:space="preserve">       - снижение риска возникновения чрезвычайных ситуаций путем повышения пожарной безопасности;</w:t>
      </w:r>
    </w:p>
    <w:p w:rsidR="0017086A" w:rsidRPr="009F0A59" w:rsidRDefault="0017086A" w:rsidP="0017086A">
      <w:pPr>
        <w:jc w:val="both"/>
        <w:rPr>
          <w:szCs w:val="16"/>
        </w:rPr>
      </w:pPr>
      <w:r w:rsidRPr="009F0A59">
        <w:rPr>
          <w:szCs w:val="16"/>
        </w:rPr>
        <w:t xml:space="preserve">       - снижение риска заболеваемости и сохранность здоровья учащихся и воспитанников ГБОУ;</w:t>
      </w:r>
    </w:p>
    <w:p w:rsidR="0017086A" w:rsidRPr="009F0A59" w:rsidRDefault="0017086A" w:rsidP="0017086A">
      <w:pPr>
        <w:jc w:val="both"/>
        <w:rPr>
          <w:szCs w:val="16"/>
        </w:rPr>
      </w:pPr>
      <w:r w:rsidRPr="009F0A59">
        <w:rPr>
          <w:szCs w:val="16"/>
        </w:rPr>
        <w:t xml:space="preserve">       - снижение риска совершенствования террористических актов;</w:t>
      </w:r>
    </w:p>
    <w:p w:rsidR="0017086A" w:rsidRPr="009F0A59" w:rsidRDefault="0017086A" w:rsidP="0017086A">
      <w:pPr>
        <w:jc w:val="both"/>
        <w:rPr>
          <w:szCs w:val="16"/>
        </w:rPr>
      </w:pPr>
      <w:r w:rsidRPr="009F0A59">
        <w:rPr>
          <w:szCs w:val="16"/>
        </w:rPr>
        <w:t xml:space="preserve">       - получение образовательными учреждениями положительных заключений от инспектирующих служб для прохождения процедуры лице</w:t>
      </w:r>
      <w:r w:rsidRPr="009F0A59">
        <w:rPr>
          <w:szCs w:val="16"/>
        </w:rPr>
        <w:t>н</w:t>
      </w:r>
      <w:r w:rsidRPr="009F0A59">
        <w:rPr>
          <w:szCs w:val="16"/>
        </w:rPr>
        <w:t>зирования образовательной деятельности.</w:t>
      </w:r>
    </w:p>
    <w:p w:rsidR="0017086A" w:rsidRPr="009F0A59" w:rsidRDefault="0017086A" w:rsidP="0017086A">
      <w:pPr>
        <w:rPr>
          <w:szCs w:val="16"/>
        </w:rPr>
      </w:pPr>
    </w:p>
    <w:p w:rsidR="0017086A" w:rsidRPr="009F0A59" w:rsidRDefault="0017086A" w:rsidP="0017086A">
      <w:pPr>
        <w:rPr>
          <w:b/>
          <w:bCs/>
          <w:szCs w:val="16"/>
        </w:rPr>
      </w:pPr>
      <w:r w:rsidRPr="009F0A59">
        <w:rPr>
          <w:b/>
          <w:bCs/>
          <w:szCs w:val="16"/>
        </w:rPr>
        <w:t>3. Перечень мероприятий, включенных в Программу.</w:t>
      </w:r>
    </w:p>
    <w:p w:rsidR="0017086A" w:rsidRPr="009F0A59" w:rsidRDefault="0017086A" w:rsidP="0017086A">
      <w:pPr>
        <w:rPr>
          <w:b/>
          <w:bCs/>
          <w:szCs w:val="16"/>
        </w:rPr>
      </w:pPr>
    </w:p>
    <w:p w:rsidR="0017086A" w:rsidRPr="009F0A59" w:rsidRDefault="0017086A" w:rsidP="0017086A">
      <w:pPr>
        <w:jc w:val="both"/>
        <w:rPr>
          <w:szCs w:val="16"/>
        </w:rPr>
      </w:pPr>
      <w:r w:rsidRPr="009F0A59">
        <w:rPr>
          <w:szCs w:val="16"/>
        </w:rPr>
        <w:t xml:space="preserve">      Реализация муниципальной программы осуществляется посредством реализации мероприятий.</w:t>
      </w:r>
    </w:p>
    <w:p w:rsidR="0017086A" w:rsidRPr="009F0A59" w:rsidRDefault="0017086A" w:rsidP="0017086A">
      <w:pPr>
        <w:jc w:val="both"/>
        <w:rPr>
          <w:szCs w:val="16"/>
        </w:rPr>
      </w:pPr>
      <w:r w:rsidRPr="009F0A59">
        <w:rPr>
          <w:szCs w:val="16"/>
        </w:rPr>
        <w:t xml:space="preserve">      Перечень мероприятий предоставлен в приложении 1 к настоящей Программе.</w:t>
      </w:r>
    </w:p>
    <w:p w:rsidR="0017086A" w:rsidRPr="009F0A59" w:rsidRDefault="0017086A" w:rsidP="0017086A">
      <w:pPr>
        <w:jc w:val="both"/>
        <w:rPr>
          <w:szCs w:val="16"/>
        </w:rPr>
      </w:pPr>
    </w:p>
    <w:p w:rsidR="0017086A" w:rsidRPr="009F0A59" w:rsidRDefault="0017086A" w:rsidP="0017086A">
      <w:pPr>
        <w:rPr>
          <w:b/>
          <w:bCs/>
          <w:szCs w:val="16"/>
        </w:rPr>
      </w:pPr>
      <w:r w:rsidRPr="009F0A59">
        <w:rPr>
          <w:b/>
          <w:bCs/>
          <w:szCs w:val="16"/>
        </w:rPr>
        <w:t>4. Сроки и этапы реализации Программы.</w:t>
      </w:r>
    </w:p>
    <w:p w:rsidR="0017086A" w:rsidRPr="009F0A59" w:rsidRDefault="0017086A" w:rsidP="0017086A">
      <w:pPr>
        <w:rPr>
          <w:b/>
          <w:bCs/>
          <w:szCs w:val="16"/>
        </w:rPr>
      </w:pPr>
    </w:p>
    <w:p w:rsidR="0017086A" w:rsidRPr="009F0A59" w:rsidRDefault="0017086A" w:rsidP="0017086A">
      <w:pPr>
        <w:jc w:val="both"/>
        <w:rPr>
          <w:szCs w:val="16"/>
        </w:rPr>
      </w:pPr>
      <w:r w:rsidRPr="009F0A59">
        <w:rPr>
          <w:szCs w:val="16"/>
        </w:rPr>
        <w:t xml:space="preserve">      Срок реализации Программы – 2018-2020 годы. Программа реализуется в один этап.</w:t>
      </w:r>
    </w:p>
    <w:p w:rsidR="0017086A" w:rsidRPr="009F0A59" w:rsidRDefault="0017086A" w:rsidP="0017086A">
      <w:pPr>
        <w:jc w:val="both"/>
        <w:rPr>
          <w:szCs w:val="16"/>
        </w:rPr>
      </w:pPr>
    </w:p>
    <w:p w:rsidR="0017086A" w:rsidRPr="009F0A59" w:rsidRDefault="0017086A" w:rsidP="0017086A">
      <w:pPr>
        <w:rPr>
          <w:b/>
          <w:bCs/>
          <w:szCs w:val="16"/>
        </w:rPr>
      </w:pPr>
      <w:r w:rsidRPr="009F0A59">
        <w:rPr>
          <w:b/>
          <w:bCs/>
          <w:szCs w:val="16"/>
        </w:rPr>
        <w:t xml:space="preserve">5. Перечень показателей (индикаторов) муниципальной </w:t>
      </w:r>
    </w:p>
    <w:p w:rsidR="0017086A" w:rsidRPr="009F0A59" w:rsidRDefault="0017086A" w:rsidP="0017086A">
      <w:pPr>
        <w:rPr>
          <w:b/>
          <w:bCs/>
          <w:szCs w:val="16"/>
        </w:rPr>
      </w:pPr>
      <w:r w:rsidRPr="009F0A59">
        <w:rPr>
          <w:b/>
          <w:bCs/>
          <w:szCs w:val="16"/>
        </w:rPr>
        <w:t xml:space="preserve">Программы с указанием плановых значений по годам ее </w:t>
      </w:r>
    </w:p>
    <w:p w:rsidR="0017086A" w:rsidRPr="009F0A59" w:rsidRDefault="0017086A" w:rsidP="0017086A">
      <w:pPr>
        <w:rPr>
          <w:b/>
          <w:bCs/>
          <w:szCs w:val="16"/>
        </w:rPr>
      </w:pPr>
      <w:r w:rsidRPr="009F0A59">
        <w:rPr>
          <w:b/>
          <w:bCs/>
          <w:szCs w:val="16"/>
        </w:rPr>
        <w:t>реализации и за весь период ее реализации.</w:t>
      </w:r>
    </w:p>
    <w:p w:rsidR="0017086A" w:rsidRPr="009F0A59" w:rsidRDefault="0017086A" w:rsidP="0017086A">
      <w:pPr>
        <w:rPr>
          <w:b/>
          <w:bCs/>
          <w:szCs w:val="16"/>
        </w:rPr>
      </w:pPr>
    </w:p>
    <w:p w:rsidR="0017086A" w:rsidRPr="009F0A59" w:rsidRDefault="0017086A" w:rsidP="0017086A">
      <w:pPr>
        <w:jc w:val="both"/>
        <w:rPr>
          <w:szCs w:val="16"/>
        </w:rPr>
      </w:pPr>
      <w:r w:rsidRPr="009F0A59">
        <w:rPr>
          <w:szCs w:val="16"/>
        </w:rPr>
        <w:t xml:space="preserve">      Для оценки эффективности и результативности решения задач, определенных Программой, предполагается использование целевых индик</w:t>
      </w:r>
      <w:r w:rsidRPr="009F0A59">
        <w:rPr>
          <w:szCs w:val="16"/>
        </w:rPr>
        <w:t>а</w:t>
      </w:r>
      <w:r w:rsidRPr="009F0A59">
        <w:rPr>
          <w:szCs w:val="16"/>
        </w:rPr>
        <w:t>торов, характеризующих ход ее реализации.</w:t>
      </w:r>
    </w:p>
    <w:p w:rsidR="0017086A" w:rsidRPr="009F0A59" w:rsidRDefault="0017086A" w:rsidP="0017086A">
      <w:pPr>
        <w:jc w:val="both"/>
        <w:rPr>
          <w:szCs w:val="16"/>
        </w:rPr>
      </w:pPr>
      <w:r w:rsidRPr="009F0A59">
        <w:rPr>
          <w:szCs w:val="16"/>
        </w:rPr>
        <w:t xml:space="preserve">      Целевые индикаторы, характеризующие ход реализации Программы, предоставлены в таблице:</w:t>
      </w:r>
    </w:p>
    <w:p w:rsidR="0017086A" w:rsidRPr="009F0A59" w:rsidRDefault="0017086A" w:rsidP="0017086A">
      <w:pPr>
        <w:jc w:val="both"/>
        <w:rPr>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6"/>
        <w:gridCol w:w="2994"/>
        <w:gridCol w:w="1080"/>
        <w:gridCol w:w="1440"/>
        <w:gridCol w:w="720"/>
        <w:gridCol w:w="720"/>
        <w:gridCol w:w="699"/>
        <w:gridCol w:w="21"/>
        <w:gridCol w:w="1363"/>
      </w:tblGrid>
      <w:tr w:rsidR="0017086A" w:rsidRPr="009F0A59" w:rsidTr="009D58D7">
        <w:tc>
          <w:tcPr>
            <w:tcW w:w="534" w:type="dxa"/>
            <w:gridSpan w:val="2"/>
            <w:vMerge w:val="restart"/>
            <w:shd w:val="clear" w:color="auto" w:fill="auto"/>
          </w:tcPr>
          <w:p w:rsidR="0017086A" w:rsidRPr="009F0A59" w:rsidRDefault="0017086A" w:rsidP="009D58D7">
            <w:pPr>
              <w:ind w:right="-174" w:firstLine="0"/>
              <w:jc w:val="both"/>
              <w:rPr>
                <w:szCs w:val="16"/>
              </w:rPr>
            </w:pPr>
            <w:r w:rsidRPr="009F0A59">
              <w:rPr>
                <w:szCs w:val="16"/>
              </w:rPr>
              <w:t>№ п/п</w:t>
            </w:r>
          </w:p>
        </w:tc>
        <w:tc>
          <w:tcPr>
            <w:tcW w:w="2994" w:type="dxa"/>
            <w:vMerge w:val="restart"/>
            <w:shd w:val="clear" w:color="auto" w:fill="auto"/>
          </w:tcPr>
          <w:p w:rsidR="0017086A" w:rsidRPr="009F0A59" w:rsidRDefault="0017086A" w:rsidP="009D58D7">
            <w:pPr>
              <w:ind w:firstLine="0"/>
              <w:rPr>
                <w:szCs w:val="16"/>
              </w:rPr>
            </w:pPr>
          </w:p>
          <w:p w:rsidR="0017086A" w:rsidRPr="009F0A59" w:rsidRDefault="0017086A" w:rsidP="009D58D7">
            <w:pPr>
              <w:ind w:firstLine="0"/>
              <w:rPr>
                <w:szCs w:val="16"/>
              </w:rPr>
            </w:pPr>
            <w:r w:rsidRPr="009F0A59">
              <w:rPr>
                <w:szCs w:val="16"/>
              </w:rPr>
              <w:t>Наименование цели, задачи, показателя (индикатора)</w:t>
            </w:r>
          </w:p>
        </w:tc>
        <w:tc>
          <w:tcPr>
            <w:tcW w:w="1080" w:type="dxa"/>
            <w:vMerge w:val="restart"/>
            <w:shd w:val="clear" w:color="auto" w:fill="auto"/>
          </w:tcPr>
          <w:p w:rsidR="0017086A" w:rsidRPr="009F0A59" w:rsidRDefault="0017086A" w:rsidP="009D58D7">
            <w:pPr>
              <w:ind w:firstLine="0"/>
              <w:rPr>
                <w:szCs w:val="16"/>
              </w:rPr>
            </w:pPr>
          </w:p>
          <w:p w:rsidR="0017086A" w:rsidRPr="009F0A59" w:rsidRDefault="0017086A" w:rsidP="009D58D7">
            <w:pPr>
              <w:ind w:firstLine="0"/>
              <w:rPr>
                <w:szCs w:val="16"/>
              </w:rPr>
            </w:pPr>
            <w:r w:rsidRPr="009F0A59">
              <w:rPr>
                <w:szCs w:val="16"/>
              </w:rPr>
              <w:t>Един. изм.</w:t>
            </w:r>
          </w:p>
        </w:tc>
        <w:tc>
          <w:tcPr>
            <w:tcW w:w="4963" w:type="dxa"/>
            <w:gridSpan w:val="6"/>
            <w:shd w:val="clear" w:color="auto" w:fill="auto"/>
          </w:tcPr>
          <w:p w:rsidR="0017086A" w:rsidRPr="009F0A59" w:rsidRDefault="0017086A" w:rsidP="009D58D7">
            <w:pPr>
              <w:ind w:firstLine="0"/>
              <w:rPr>
                <w:szCs w:val="16"/>
              </w:rPr>
            </w:pPr>
            <w:r w:rsidRPr="009F0A59">
              <w:rPr>
                <w:szCs w:val="16"/>
              </w:rPr>
              <w:t>Значение показателя (индикатора) по годам</w:t>
            </w:r>
          </w:p>
        </w:tc>
      </w:tr>
      <w:tr w:rsidR="0017086A" w:rsidRPr="009F0A59" w:rsidTr="009D58D7">
        <w:tc>
          <w:tcPr>
            <w:tcW w:w="534" w:type="dxa"/>
            <w:gridSpan w:val="2"/>
            <w:vMerge/>
            <w:shd w:val="clear" w:color="auto" w:fill="auto"/>
          </w:tcPr>
          <w:p w:rsidR="0017086A" w:rsidRPr="009F0A59" w:rsidRDefault="0017086A" w:rsidP="009D58D7">
            <w:pPr>
              <w:ind w:right="-174" w:firstLine="0"/>
              <w:jc w:val="both"/>
              <w:rPr>
                <w:szCs w:val="16"/>
              </w:rPr>
            </w:pPr>
          </w:p>
        </w:tc>
        <w:tc>
          <w:tcPr>
            <w:tcW w:w="2994" w:type="dxa"/>
            <w:vMerge/>
            <w:shd w:val="clear" w:color="auto" w:fill="auto"/>
          </w:tcPr>
          <w:p w:rsidR="0017086A" w:rsidRPr="009F0A59" w:rsidRDefault="0017086A" w:rsidP="009D58D7">
            <w:pPr>
              <w:ind w:firstLine="0"/>
              <w:jc w:val="both"/>
              <w:rPr>
                <w:szCs w:val="16"/>
              </w:rPr>
            </w:pPr>
          </w:p>
        </w:tc>
        <w:tc>
          <w:tcPr>
            <w:tcW w:w="1080" w:type="dxa"/>
            <w:vMerge/>
            <w:shd w:val="clear" w:color="auto" w:fill="auto"/>
          </w:tcPr>
          <w:p w:rsidR="0017086A" w:rsidRPr="009F0A59" w:rsidRDefault="0017086A" w:rsidP="009D58D7">
            <w:pPr>
              <w:ind w:firstLine="0"/>
              <w:jc w:val="both"/>
              <w:rPr>
                <w:szCs w:val="16"/>
              </w:rPr>
            </w:pPr>
          </w:p>
        </w:tc>
        <w:tc>
          <w:tcPr>
            <w:tcW w:w="1440" w:type="dxa"/>
            <w:vMerge w:val="restart"/>
            <w:shd w:val="clear" w:color="auto" w:fill="auto"/>
          </w:tcPr>
          <w:p w:rsidR="0017086A" w:rsidRPr="009F0A59" w:rsidRDefault="0017086A" w:rsidP="009D58D7">
            <w:pPr>
              <w:ind w:firstLine="0"/>
              <w:jc w:val="both"/>
              <w:rPr>
                <w:szCs w:val="16"/>
              </w:rPr>
            </w:pPr>
            <w:r w:rsidRPr="009F0A59">
              <w:rPr>
                <w:szCs w:val="16"/>
              </w:rPr>
              <w:t>Базовые показ</w:t>
            </w:r>
            <w:r w:rsidRPr="009F0A59">
              <w:rPr>
                <w:szCs w:val="16"/>
              </w:rPr>
              <w:t>а</w:t>
            </w:r>
            <w:r w:rsidRPr="009F0A59">
              <w:rPr>
                <w:szCs w:val="16"/>
              </w:rPr>
              <w:t>тели</w:t>
            </w:r>
          </w:p>
          <w:p w:rsidR="0017086A" w:rsidRPr="009F0A59" w:rsidRDefault="0017086A" w:rsidP="009D58D7">
            <w:pPr>
              <w:ind w:firstLine="0"/>
              <w:jc w:val="both"/>
              <w:rPr>
                <w:szCs w:val="16"/>
              </w:rPr>
            </w:pPr>
            <w:r w:rsidRPr="009F0A59">
              <w:rPr>
                <w:szCs w:val="16"/>
              </w:rPr>
              <w:t>2017 год</w:t>
            </w:r>
          </w:p>
        </w:tc>
        <w:tc>
          <w:tcPr>
            <w:tcW w:w="3523" w:type="dxa"/>
            <w:gridSpan w:val="5"/>
            <w:shd w:val="clear" w:color="auto" w:fill="auto"/>
          </w:tcPr>
          <w:p w:rsidR="0017086A" w:rsidRPr="009F0A59" w:rsidRDefault="0017086A" w:rsidP="009D58D7">
            <w:pPr>
              <w:ind w:firstLine="0"/>
              <w:rPr>
                <w:szCs w:val="16"/>
              </w:rPr>
            </w:pPr>
            <w:r w:rsidRPr="009F0A59">
              <w:rPr>
                <w:szCs w:val="16"/>
              </w:rPr>
              <w:t>Плановый период (прогноз)</w:t>
            </w:r>
          </w:p>
        </w:tc>
      </w:tr>
      <w:tr w:rsidR="0017086A" w:rsidRPr="009F0A59" w:rsidTr="009D58D7">
        <w:tc>
          <w:tcPr>
            <w:tcW w:w="534" w:type="dxa"/>
            <w:gridSpan w:val="2"/>
            <w:vMerge/>
            <w:shd w:val="clear" w:color="auto" w:fill="auto"/>
          </w:tcPr>
          <w:p w:rsidR="0017086A" w:rsidRPr="009F0A59" w:rsidRDefault="0017086A" w:rsidP="009D58D7">
            <w:pPr>
              <w:ind w:right="-174" w:firstLine="0"/>
              <w:jc w:val="both"/>
              <w:rPr>
                <w:szCs w:val="16"/>
              </w:rPr>
            </w:pPr>
          </w:p>
        </w:tc>
        <w:tc>
          <w:tcPr>
            <w:tcW w:w="2994" w:type="dxa"/>
            <w:vMerge/>
            <w:shd w:val="clear" w:color="auto" w:fill="auto"/>
          </w:tcPr>
          <w:p w:rsidR="0017086A" w:rsidRPr="009F0A59" w:rsidRDefault="0017086A" w:rsidP="009D58D7">
            <w:pPr>
              <w:ind w:firstLine="0"/>
              <w:jc w:val="both"/>
              <w:rPr>
                <w:szCs w:val="16"/>
              </w:rPr>
            </w:pPr>
          </w:p>
        </w:tc>
        <w:tc>
          <w:tcPr>
            <w:tcW w:w="1080" w:type="dxa"/>
            <w:vMerge/>
            <w:shd w:val="clear" w:color="auto" w:fill="auto"/>
          </w:tcPr>
          <w:p w:rsidR="0017086A" w:rsidRPr="009F0A59" w:rsidRDefault="0017086A" w:rsidP="009D58D7">
            <w:pPr>
              <w:ind w:firstLine="0"/>
              <w:jc w:val="both"/>
              <w:rPr>
                <w:szCs w:val="16"/>
              </w:rPr>
            </w:pPr>
          </w:p>
        </w:tc>
        <w:tc>
          <w:tcPr>
            <w:tcW w:w="1440" w:type="dxa"/>
            <w:vMerge/>
            <w:shd w:val="clear" w:color="auto" w:fill="auto"/>
          </w:tcPr>
          <w:p w:rsidR="0017086A" w:rsidRPr="009F0A59" w:rsidRDefault="0017086A" w:rsidP="009D58D7">
            <w:pPr>
              <w:ind w:firstLine="0"/>
              <w:jc w:val="both"/>
              <w:rPr>
                <w:szCs w:val="16"/>
              </w:rPr>
            </w:pPr>
          </w:p>
        </w:tc>
        <w:tc>
          <w:tcPr>
            <w:tcW w:w="720" w:type="dxa"/>
            <w:shd w:val="clear" w:color="auto" w:fill="auto"/>
          </w:tcPr>
          <w:p w:rsidR="0017086A" w:rsidRPr="009F0A59" w:rsidRDefault="0017086A" w:rsidP="009D58D7">
            <w:pPr>
              <w:ind w:firstLine="0"/>
              <w:jc w:val="both"/>
              <w:rPr>
                <w:szCs w:val="16"/>
              </w:rPr>
            </w:pPr>
            <w:r w:rsidRPr="009F0A59">
              <w:rPr>
                <w:szCs w:val="16"/>
              </w:rPr>
              <w:t>2018</w:t>
            </w:r>
          </w:p>
          <w:p w:rsidR="0017086A" w:rsidRPr="009F0A59" w:rsidRDefault="0017086A" w:rsidP="009D58D7">
            <w:pPr>
              <w:ind w:firstLine="0"/>
              <w:jc w:val="both"/>
              <w:rPr>
                <w:szCs w:val="16"/>
              </w:rPr>
            </w:pPr>
            <w:r w:rsidRPr="009F0A59">
              <w:rPr>
                <w:szCs w:val="16"/>
              </w:rPr>
              <w:t xml:space="preserve">год </w:t>
            </w:r>
          </w:p>
        </w:tc>
        <w:tc>
          <w:tcPr>
            <w:tcW w:w="720" w:type="dxa"/>
            <w:shd w:val="clear" w:color="auto" w:fill="auto"/>
          </w:tcPr>
          <w:p w:rsidR="0017086A" w:rsidRPr="009F0A59" w:rsidRDefault="0017086A" w:rsidP="009D58D7">
            <w:pPr>
              <w:ind w:firstLine="0"/>
              <w:jc w:val="both"/>
              <w:rPr>
                <w:szCs w:val="16"/>
              </w:rPr>
            </w:pPr>
            <w:r w:rsidRPr="009F0A59">
              <w:rPr>
                <w:szCs w:val="16"/>
              </w:rPr>
              <w:t>2019</w:t>
            </w:r>
          </w:p>
          <w:p w:rsidR="0017086A" w:rsidRPr="009F0A59" w:rsidRDefault="0017086A" w:rsidP="009D58D7">
            <w:pPr>
              <w:ind w:firstLine="0"/>
              <w:jc w:val="both"/>
              <w:rPr>
                <w:szCs w:val="16"/>
              </w:rPr>
            </w:pPr>
            <w:r w:rsidRPr="009F0A59">
              <w:rPr>
                <w:szCs w:val="16"/>
              </w:rPr>
              <w:t xml:space="preserve">год </w:t>
            </w:r>
          </w:p>
        </w:tc>
        <w:tc>
          <w:tcPr>
            <w:tcW w:w="720" w:type="dxa"/>
            <w:gridSpan w:val="2"/>
            <w:shd w:val="clear" w:color="auto" w:fill="auto"/>
          </w:tcPr>
          <w:p w:rsidR="0017086A" w:rsidRPr="009F0A59" w:rsidRDefault="0017086A" w:rsidP="009D58D7">
            <w:pPr>
              <w:ind w:firstLine="0"/>
              <w:jc w:val="both"/>
              <w:rPr>
                <w:szCs w:val="16"/>
              </w:rPr>
            </w:pPr>
            <w:r w:rsidRPr="009F0A59">
              <w:rPr>
                <w:szCs w:val="16"/>
              </w:rPr>
              <w:t>2020</w:t>
            </w:r>
          </w:p>
          <w:p w:rsidR="0017086A" w:rsidRPr="009F0A59" w:rsidRDefault="0017086A" w:rsidP="009D58D7">
            <w:pPr>
              <w:ind w:firstLine="0"/>
              <w:jc w:val="both"/>
              <w:rPr>
                <w:szCs w:val="16"/>
              </w:rPr>
            </w:pPr>
            <w:r w:rsidRPr="009F0A59">
              <w:rPr>
                <w:szCs w:val="16"/>
              </w:rPr>
              <w:t xml:space="preserve"> год</w:t>
            </w:r>
          </w:p>
        </w:tc>
        <w:tc>
          <w:tcPr>
            <w:tcW w:w="1363" w:type="dxa"/>
            <w:shd w:val="clear" w:color="auto" w:fill="auto"/>
          </w:tcPr>
          <w:p w:rsidR="0017086A" w:rsidRPr="009F0A59" w:rsidRDefault="0017086A" w:rsidP="009D58D7">
            <w:pPr>
              <w:ind w:firstLine="0"/>
              <w:rPr>
                <w:szCs w:val="16"/>
              </w:rPr>
            </w:pPr>
            <w:r w:rsidRPr="009F0A59">
              <w:rPr>
                <w:szCs w:val="16"/>
              </w:rPr>
              <w:t>За период с начала реализ</w:t>
            </w:r>
            <w:r w:rsidRPr="009F0A59">
              <w:rPr>
                <w:szCs w:val="16"/>
              </w:rPr>
              <w:t>а</w:t>
            </w:r>
            <w:r w:rsidRPr="009F0A59">
              <w:rPr>
                <w:szCs w:val="16"/>
              </w:rPr>
              <w:t>ции</w:t>
            </w:r>
          </w:p>
        </w:tc>
      </w:tr>
      <w:tr w:rsidR="0017086A" w:rsidRPr="009F0A59" w:rsidTr="009D58D7">
        <w:tc>
          <w:tcPr>
            <w:tcW w:w="9571" w:type="dxa"/>
            <w:gridSpan w:val="10"/>
            <w:shd w:val="clear" w:color="auto" w:fill="auto"/>
          </w:tcPr>
          <w:p w:rsidR="0017086A" w:rsidRPr="009F0A59" w:rsidRDefault="0017086A" w:rsidP="009D58D7">
            <w:pPr>
              <w:ind w:right="-174" w:firstLine="0"/>
              <w:jc w:val="both"/>
              <w:rPr>
                <w:szCs w:val="16"/>
              </w:rPr>
            </w:pPr>
            <w:r w:rsidRPr="009F0A59">
              <w:rPr>
                <w:szCs w:val="16"/>
              </w:rPr>
              <w:t>Цель: обеспечение комплексной безопасности зданий, находящихся в пользовании государственных бюджетных общеобразовательных учреждений, расположенных на территории муниципального района Сызранский</w:t>
            </w:r>
          </w:p>
        </w:tc>
      </w:tr>
      <w:tr w:rsidR="0017086A" w:rsidRPr="009F0A59" w:rsidTr="009D58D7">
        <w:tc>
          <w:tcPr>
            <w:tcW w:w="9571" w:type="dxa"/>
            <w:gridSpan w:val="10"/>
            <w:shd w:val="clear" w:color="auto" w:fill="auto"/>
          </w:tcPr>
          <w:p w:rsidR="0017086A" w:rsidRPr="009F0A59" w:rsidRDefault="0017086A" w:rsidP="009D58D7">
            <w:pPr>
              <w:ind w:right="-174" w:firstLine="0"/>
              <w:jc w:val="both"/>
              <w:rPr>
                <w:szCs w:val="16"/>
              </w:rPr>
            </w:pPr>
            <w:r w:rsidRPr="009F0A59">
              <w:rPr>
                <w:b/>
                <w:bCs/>
                <w:szCs w:val="16"/>
              </w:rPr>
              <w:t>Задача 1.</w:t>
            </w:r>
            <w:r w:rsidRPr="009F0A59">
              <w:rPr>
                <w:szCs w:val="16"/>
              </w:rPr>
              <w:t xml:space="preserve"> Выполнение требований законодательных и иных правовых актов в области обеспечения противопожарной безопасности зд</w:t>
            </w:r>
            <w:r w:rsidRPr="009F0A59">
              <w:rPr>
                <w:szCs w:val="16"/>
              </w:rPr>
              <w:t>а</w:t>
            </w:r>
            <w:r w:rsidRPr="009F0A59">
              <w:rPr>
                <w:szCs w:val="16"/>
              </w:rPr>
              <w:t>ний, находящихся в пользовании ГБОУ</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lastRenderedPageBreak/>
              <w:t>1</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зовании ГБОУ, в которых проведены мероприятия по устранение замечаний на путях эвакуации</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rPr>
                <w:szCs w:val="16"/>
              </w:rPr>
            </w:pPr>
          </w:p>
          <w:p w:rsidR="0017086A" w:rsidRPr="009F0A59" w:rsidRDefault="0017086A" w:rsidP="009D58D7">
            <w:pPr>
              <w:ind w:firstLine="0"/>
              <w:rPr>
                <w:szCs w:val="16"/>
              </w:rPr>
            </w:pPr>
            <w:r w:rsidRPr="009F0A59">
              <w:rPr>
                <w:szCs w:val="16"/>
              </w:rPr>
              <w:t>7</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720" w:type="dxa"/>
            <w:shd w:val="clear" w:color="auto" w:fill="auto"/>
          </w:tcPr>
          <w:p w:rsidR="0017086A" w:rsidRPr="009F0A59" w:rsidRDefault="0017086A" w:rsidP="009D58D7">
            <w:pPr>
              <w:ind w:firstLine="0"/>
              <w:rPr>
                <w:szCs w:val="16"/>
              </w:rPr>
            </w:pPr>
          </w:p>
          <w:p w:rsidR="0017086A" w:rsidRPr="009F0A59" w:rsidRDefault="0017086A" w:rsidP="009D58D7">
            <w:pPr>
              <w:ind w:firstLine="0"/>
              <w:rPr>
                <w:szCs w:val="16"/>
              </w:rPr>
            </w:pPr>
            <w:r w:rsidRPr="009F0A59">
              <w:rPr>
                <w:szCs w:val="16"/>
              </w:rPr>
              <w:t>2</w:t>
            </w:r>
          </w:p>
        </w:tc>
        <w:tc>
          <w:tcPr>
            <w:tcW w:w="720" w:type="dxa"/>
            <w:gridSpan w:val="2"/>
            <w:shd w:val="clear" w:color="auto" w:fill="auto"/>
          </w:tcPr>
          <w:p w:rsidR="0017086A" w:rsidRPr="009F0A59" w:rsidRDefault="0017086A" w:rsidP="009D58D7">
            <w:pPr>
              <w:ind w:firstLine="0"/>
              <w:rPr>
                <w:szCs w:val="16"/>
              </w:rPr>
            </w:pPr>
          </w:p>
          <w:p w:rsidR="0017086A" w:rsidRPr="009F0A59" w:rsidRDefault="0017086A" w:rsidP="009D58D7">
            <w:pPr>
              <w:ind w:firstLine="0"/>
              <w:rPr>
                <w:szCs w:val="16"/>
              </w:rPr>
            </w:pPr>
            <w:r w:rsidRPr="009F0A59">
              <w:rPr>
                <w:szCs w:val="16"/>
              </w:rPr>
              <w:t>2</w:t>
            </w:r>
          </w:p>
        </w:tc>
        <w:tc>
          <w:tcPr>
            <w:tcW w:w="1363"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8</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2.</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зовании ГБОУ, в которых проведены мероприятия по ремонту электропрово</w:t>
            </w:r>
            <w:r w:rsidRPr="009F0A59">
              <w:rPr>
                <w:szCs w:val="16"/>
              </w:rPr>
              <w:t>д</w:t>
            </w:r>
            <w:r w:rsidRPr="009F0A59">
              <w:rPr>
                <w:szCs w:val="16"/>
              </w:rPr>
              <w:t>ки</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3</w:t>
            </w:r>
          </w:p>
        </w:tc>
        <w:tc>
          <w:tcPr>
            <w:tcW w:w="720" w:type="dxa"/>
            <w:shd w:val="clear" w:color="auto" w:fill="auto"/>
          </w:tcPr>
          <w:p w:rsidR="0017086A" w:rsidRPr="009F0A59" w:rsidRDefault="0017086A" w:rsidP="009D58D7">
            <w:pPr>
              <w:ind w:firstLine="0"/>
              <w:rPr>
                <w:szCs w:val="16"/>
              </w:rPr>
            </w:pPr>
          </w:p>
          <w:p w:rsidR="0017086A" w:rsidRPr="009F0A59" w:rsidRDefault="0017086A" w:rsidP="009D58D7">
            <w:pPr>
              <w:ind w:firstLine="0"/>
              <w:rPr>
                <w:szCs w:val="16"/>
              </w:rPr>
            </w:pPr>
            <w:r w:rsidRPr="009F0A59">
              <w:rPr>
                <w:szCs w:val="16"/>
              </w:rPr>
              <w:t>2</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720"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1</w:t>
            </w:r>
          </w:p>
        </w:tc>
        <w:tc>
          <w:tcPr>
            <w:tcW w:w="1363"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3</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3.</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зовании ГБОУ, в которых проведены мероприятия по проектированию и мо</w:t>
            </w:r>
            <w:r w:rsidRPr="009F0A59">
              <w:rPr>
                <w:szCs w:val="16"/>
              </w:rPr>
              <w:t>н</w:t>
            </w:r>
            <w:r w:rsidRPr="009F0A59">
              <w:rPr>
                <w:szCs w:val="16"/>
              </w:rPr>
              <w:t>тажу программно-аппаратного компле</w:t>
            </w:r>
            <w:r w:rsidRPr="009F0A59">
              <w:rPr>
                <w:szCs w:val="16"/>
              </w:rPr>
              <w:t>к</w:t>
            </w:r>
            <w:r w:rsidRPr="009F0A59">
              <w:rPr>
                <w:szCs w:val="16"/>
              </w:rPr>
              <w:t>са Стрелец-Мониторинг</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13</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6</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4</w:t>
            </w:r>
          </w:p>
        </w:tc>
        <w:tc>
          <w:tcPr>
            <w:tcW w:w="720"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11</w:t>
            </w:r>
          </w:p>
        </w:tc>
        <w:tc>
          <w:tcPr>
            <w:tcW w:w="1363"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21</w:t>
            </w:r>
          </w:p>
        </w:tc>
      </w:tr>
      <w:tr w:rsidR="0017086A" w:rsidRPr="009F0A59" w:rsidTr="009D58D7">
        <w:tc>
          <w:tcPr>
            <w:tcW w:w="9571" w:type="dxa"/>
            <w:gridSpan w:val="10"/>
            <w:shd w:val="clear" w:color="auto" w:fill="auto"/>
          </w:tcPr>
          <w:p w:rsidR="0017086A" w:rsidRPr="009F0A59" w:rsidRDefault="0017086A" w:rsidP="009D58D7">
            <w:pPr>
              <w:ind w:right="-174" w:firstLine="0"/>
              <w:jc w:val="both"/>
              <w:rPr>
                <w:b/>
                <w:bCs/>
                <w:szCs w:val="16"/>
              </w:rPr>
            </w:pPr>
            <w:r w:rsidRPr="009F0A59">
              <w:rPr>
                <w:b/>
                <w:bCs/>
                <w:szCs w:val="16"/>
              </w:rPr>
              <w:t>Задача 2.</w:t>
            </w:r>
            <w:r w:rsidRPr="009F0A59">
              <w:rPr>
                <w:szCs w:val="16"/>
              </w:rPr>
              <w:t xml:space="preserve"> Выполнение санитарно-эпидемиологических требований к условиям воспитания и обучения детей и подростков в  зданиях, находящихся в пользовании ГБОУ</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1</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зовании ГБОУ, в которых проведены мероприятия по установке водонагрев</w:t>
            </w:r>
            <w:r w:rsidRPr="009F0A59">
              <w:rPr>
                <w:szCs w:val="16"/>
              </w:rPr>
              <w:t>а</w:t>
            </w:r>
            <w:r w:rsidRPr="009F0A59">
              <w:rPr>
                <w:szCs w:val="16"/>
              </w:rPr>
              <w:t>телей, раковин с подводкой горячей и холодной воды</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7</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699"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1384"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2.</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зовании ГБОУ, в которых проведены мероприятия по устройству теневых навесов</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699"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1384"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6</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3.</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зовании ГБОУ, в которых проведены мероприятия по оснащению ученической мебелью начальные классы</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3</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699"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1384"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7</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4.</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 xml:space="preserve">зовании ГБОУ, в которых проведены мероприятия по оснащению детской мебелью </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rPr>
                <w:szCs w:val="16"/>
              </w:rPr>
            </w:pPr>
            <w:r w:rsidRPr="009F0A59">
              <w:rPr>
                <w:szCs w:val="16"/>
              </w:rPr>
              <w:t>зданий</w:t>
            </w:r>
          </w:p>
        </w:tc>
        <w:tc>
          <w:tcPr>
            <w:tcW w:w="144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699"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1384"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5.</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зовании ГБОУ, в которых проведены мероприятия по устройству вентиляц</w:t>
            </w:r>
            <w:r w:rsidRPr="009F0A59">
              <w:rPr>
                <w:szCs w:val="16"/>
              </w:rPr>
              <w:t>и</w:t>
            </w:r>
            <w:r w:rsidRPr="009F0A59">
              <w:rPr>
                <w:szCs w:val="16"/>
              </w:rPr>
              <w:t>онной системы</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rPr>
                <w:szCs w:val="16"/>
              </w:rPr>
            </w:pPr>
          </w:p>
          <w:p w:rsidR="0017086A" w:rsidRPr="009F0A59" w:rsidRDefault="0017086A" w:rsidP="009D58D7">
            <w:pPr>
              <w:ind w:firstLine="0"/>
              <w:rPr>
                <w:szCs w:val="16"/>
              </w:rPr>
            </w:pPr>
            <w:r w:rsidRPr="009F0A59">
              <w:rPr>
                <w:szCs w:val="16"/>
              </w:rPr>
              <w:t>0</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3</w:t>
            </w:r>
          </w:p>
        </w:tc>
        <w:tc>
          <w:tcPr>
            <w:tcW w:w="699"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1384"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5</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6.</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зовании ГБОУ, в которых проведены мероприятия по ремонту медицинских кабинетов</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rPr>
                <w:szCs w:val="16"/>
              </w:rPr>
            </w:pPr>
          </w:p>
          <w:p w:rsidR="0017086A" w:rsidRPr="009F0A59" w:rsidRDefault="0017086A" w:rsidP="009D58D7">
            <w:pPr>
              <w:ind w:firstLine="0"/>
              <w:rPr>
                <w:szCs w:val="16"/>
              </w:rPr>
            </w:pPr>
            <w:r w:rsidRPr="009F0A59">
              <w:rPr>
                <w:szCs w:val="16"/>
              </w:rPr>
              <w:t>0</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1</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699"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1384"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r>
      <w:tr w:rsidR="0017086A" w:rsidRPr="009F0A59" w:rsidTr="009D58D7">
        <w:tc>
          <w:tcPr>
            <w:tcW w:w="9571" w:type="dxa"/>
            <w:gridSpan w:val="10"/>
            <w:shd w:val="clear" w:color="auto" w:fill="auto"/>
          </w:tcPr>
          <w:p w:rsidR="0017086A" w:rsidRPr="009F0A59" w:rsidRDefault="0017086A" w:rsidP="009D58D7">
            <w:pPr>
              <w:ind w:right="-174" w:firstLine="0"/>
              <w:jc w:val="both"/>
              <w:rPr>
                <w:b/>
                <w:bCs/>
                <w:szCs w:val="16"/>
              </w:rPr>
            </w:pPr>
            <w:r w:rsidRPr="009F0A59">
              <w:rPr>
                <w:b/>
                <w:bCs/>
                <w:szCs w:val="16"/>
              </w:rPr>
              <w:t xml:space="preserve">Задача 3.  </w:t>
            </w:r>
            <w:r w:rsidRPr="009F0A59">
              <w:rPr>
                <w:szCs w:val="16"/>
              </w:rPr>
              <w:t>Антитеррористическая безопасность зданий ГБОУ</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1</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 xml:space="preserve">зовании ГБОУ, в которых проведены мероприятия по замене ограждений </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1</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699"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2</w:t>
            </w:r>
          </w:p>
        </w:tc>
        <w:tc>
          <w:tcPr>
            <w:tcW w:w="1384"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5</w:t>
            </w:r>
          </w:p>
        </w:tc>
      </w:tr>
      <w:tr w:rsidR="0017086A" w:rsidRPr="009F0A59" w:rsidTr="009D58D7">
        <w:tc>
          <w:tcPr>
            <w:tcW w:w="468" w:type="dxa"/>
            <w:shd w:val="clear" w:color="auto" w:fill="auto"/>
          </w:tcPr>
          <w:p w:rsidR="0017086A" w:rsidRPr="009F0A59" w:rsidRDefault="0017086A" w:rsidP="009D58D7">
            <w:pPr>
              <w:ind w:right="-174" w:firstLine="0"/>
              <w:jc w:val="both"/>
              <w:rPr>
                <w:szCs w:val="16"/>
              </w:rPr>
            </w:pPr>
            <w:r w:rsidRPr="009F0A59">
              <w:rPr>
                <w:szCs w:val="16"/>
              </w:rPr>
              <w:t>2.</w:t>
            </w:r>
          </w:p>
        </w:tc>
        <w:tc>
          <w:tcPr>
            <w:tcW w:w="3060" w:type="dxa"/>
            <w:gridSpan w:val="2"/>
            <w:shd w:val="clear" w:color="auto" w:fill="auto"/>
          </w:tcPr>
          <w:p w:rsidR="0017086A" w:rsidRPr="009F0A59" w:rsidRDefault="0017086A" w:rsidP="009D58D7">
            <w:pPr>
              <w:ind w:firstLine="0"/>
              <w:rPr>
                <w:szCs w:val="16"/>
              </w:rPr>
            </w:pPr>
            <w:r w:rsidRPr="009F0A59">
              <w:rPr>
                <w:szCs w:val="16"/>
              </w:rPr>
              <w:t>Количество зданий, находящихся в пол</w:t>
            </w:r>
            <w:r w:rsidRPr="009F0A59">
              <w:rPr>
                <w:szCs w:val="16"/>
              </w:rPr>
              <w:t>ь</w:t>
            </w:r>
            <w:r w:rsidRPr="009F0A59">
              <w:rPr>
                <w:szCs w:val="16"/>
              </w:rPr>
              <w:t>зовании ГБОУ, в которых проведены мероприятия по установке виденаблюд</w:t>
            </w:r>
            <w:r w:rsidRPr="009F0A59">
              <w:rPr>
                <w:szCs w:val="16"/>
              </w:rPr>
              <w:t>е</w:t>
            </w:r>
            <w:r w:rsidRPr="009F0A59">
              <w:rPr>
                <w:szCs w:val="16"/>
              </w:rPr>
              <w:t>ния</w:t>
            </w:r>
          </w:p>
        </w:tc>
        <w:tc>
          <w:tcPr>
            <w:tcW w:w="108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jc w:val="both"/>
              <w:rPr>
                <w:szCs w:val="16"/>
              </w:rPr>
            </w:pPr>
            <w:r w:rsidRPr="009F0A59">
              <w:rPr>
                <w:szCs w:val="16"/>
              </w:rPr>
              <w:t>Кол-во</w:t>
            </w:r>
          </w:p>
          <w:p w:rsidR="0017086A" w:rsidRPr="009F0A59" w:rsidRDefault="0017086A" w:rsidP="009D58D7">
            <w:pPr>
              <w:ind w:firstLine="0"/>
              <w:jc w:val="both"/>
              <w:rPr>
                <w:szCs w:val="16"/>
              </w:rPr>
            </w:pPr>
            <w:r w:rsidRPr="009F0A59">
              <w:rPr>
                <w:szCs w:val="16"/>
              </w:rPr>
              <w:t>зданий</w:t>
            </w:r>
          </w:p>
        </w:tc>
        <w:tc>
          <w:tcPr>
            <w:tcW w:w="144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4</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3</w:t>
            </w:r>
          </w:p>
        </w:tc>
        <w:tc>
          <w:tcPr>
            <w:tcW w:w="720"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3</w:t>
            </w:r>
          </w:p>
        </w:tc>
        <w:tc>
          <w:tcPr>
            <w:tcW w:w="699" w:type="dxa"/>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0</w:t>
            </w:r>
          </w:p>
        </w:tc>
        <w:tc>
          <w:tcPr>
            <w:tcW w:w="1384" w:type="dxa"/>
            <w:gridSpan w:val="2"/>
            <w:shd w:val="clear" w:color="auto" w:fill="auto"/>
          </w:tcPr>
          <w:p w:rsidR="0017086A" w:rsidRPr="009F0A59" w:rsidRDefault="0017086A" w:rsidP="009D58D7">
            <w:pPr>
              <w:ind w:firstLine="0"/>
              <w:jc w:val="both"/>
              <w:rPr>
                <w:szCs w:val="16"/>
              </w:rPr>
            </w:pPr>
          </w:p>
          <w:p w:rsidR="0017086A" w:rsidRPr="009F0A59" w:rsidRDefault="0017086A" w:rsidP="009D58D7">
            <w:pPr>
              <w:ind w:firstLine="0"/>
              <w:rPr>
                <w:szCs w:val="16"/>
              </w:rPr>
            </w:pPr>
            <w:r w:rsidRPr="009F0A59">
              <w:rPr>
                <w:szCs w:val="16"/>
              </w:rPr>
              <w:t>6</w:t>
            </w:r>
          </w:p>
        </w:tc>
      </w:tr>
    </w:tbl>
    <w:p w:rsidR="0017086A" w:rsidRPr="009F0A59" w:rsidRDefault="0017086A" w:rsidP="0017086A">
      <w:pPr>
        <w:rPr>
          <w:b/>
          <w:bCs/>
          <w:szCs w:val="16"/>
        </w:rPr>
      </w:pPr>
      <w:r w:rsidRPr="009F0A59">
        <w:rPr>
          <w:b/>
          <w:bCs/>
          <w:szCs w:val="16"/>
        </w:rPr>
        <w:t>6. Информация о ресурсном обеспечении</w:t>
      </w:r>
    </w:p>
    <w:p w:rsidR="0017086A" w:rsidRPr="009F0A59" w:rsidRDefault="0017086A" w:rsidP="0017086A">
      <w:pPr>
        <w:rPr>
          <w:b/>
          <w:bCs/>
          <w:szCs w:val="16"/>
        </w:rPr>
      </w:pPr>
      <w:r w:rsidRPr="009F0A59">
        <w:rPr>
          <w:b/>
          <w:bCs/>
          <w:szCs w:val="16"/>
        </w:rPr>
        <w:t>муниципальной программы</w:t>
      </w:r>
    </w:p>
    <w:p w:rsidR="0017086A" w:rsidRPr="009F0A59" w:rsidRDefault="0017086A" w:rsidP="0017086A">
      <w:pPr>
        <w:jc w:val="both"/>
        <w:rPr>
          <w:szCs w:val="16"/>
        </w:rPr>
      </w:pPr>
    </w:p>
    <w:p w:rsidR="0017086A" w:rsidRPr="009F0A59" w:rsidRDefault="0017086A" w:rsidP="0017086A">
      <w:pPr>
        <w:jc w:val="both"/>
        <w:rPr>
          <w:szCs w:val="16"/>
        </w:rPr>
      </w:pPr>
      <w:r w:rsidRPr="009F0A59">
        <w:rPr>
          <w:szCs w:val="16"/>
        </w:rPr>
        <w:t xml:space="preserve">       Объем финансирования Программы формируется за счет средств бюджета муниципального района Сызранский и составляет 15 423 140,0  рублей, в том числе:</w:t>
      </w:r>
    </w:p>
    <w:p w:rsidR="0017086A" w:rsidRPr="009F0A59" w:rsidRDefault="0017086A" w:rsidP="0017086A">
      <w:pPr>
        <w:jc w:val="both"/>
        <w:rPr>
          <w:szCs w:val="16"/>
        </w:rPr>
      </w:pPr>
      <w:r w:rsidRPr="009F0A59">
        <w:rPr>
          <w:szCs w:val="16"/>
        </w:rPr>
        <w:t xml:space="preserve">        2018 год -     4 940 780,0  рублей;</w:t>
      </w:r>
    </w:p>
    <w:p w:rsidR="0017086A" w:rsidRPr="009F0A59" w:rsidRDefault="0017086A" w:rsidP="0017086A">
      <w:pPr>
        <w:jc w:val="both"/>
        <w:rPr>
          <w:szCs w:val="16"/>
        </w:rPr>
      </w:pPr>
      <w:r w:rsidRPr="009F0A59">
        <w:rPr>
          <w:szCs w:val="16"/>
        </w:rPr>
        <w:t xml:space="preserve">        2019 год  -    5 138 412,0 рублей;</w:t>
      </w:r>
    </w:p>
    <w:p w:rsidR="0017086A" w:rsidRPr="009F0A59" w:rsidRDefault="0017086A" w:rsidP="0017086A">
      <w:pPr>
        <w:jc w:val="both"/>
        <w:rPr>
          <w:szCs w:val="16"/>
        </w:rPr>
      </w:pPr>
      <w:r w:rsidRPr="009F0A59">
        <w:rPr>
          <w:szCs w:val="16"/>
        </w:rPr>
        <w:t xml:space="preserve">        2020 год  -    5 343 948,0 рублей.</w:t>
      </w:r>
    </w:p>
    <w:p w:rsidR="0017086A" w:rsidRPr="009F0A59" w:rsidRDefault="0017086A" w:rsidP="0017086A">
      <w:pPr>
        <w:jc w:val="both"/>
        <w:rPr>
          <w:szCs w:val="16"/>
        </w:rPr>
      </w:pPr>
      <w:r w:rsidRPr="009F0A59">
        <w:rPr>
          <w:szCs w:val="16"/>
        </w:rPr>
        <w:t xml:space="preserve">        Перечень мероприятий и ресурсное обеспечение муниципальной Программы на 2018-2020 годы предусмотрены в приложении  к Пр</w:t>
      </w:r>
      <w:r w:rsidRPr="009F0A59">
        <w:rPr>
          <w:szCs w:val="16"/>
        </w:rPr>
        <w:t>о</w:t>
      </w:r>
      <w:r w:rsidRPr="009F0A59">
        <w:rPr>
          <w:szCs w:val="16"/>
        </w:rPr>
        <w:t>грамме.</w:t>
      </w:r>
    </w:p>
    <w:p w:rsidR="0017086A" w:rsidRPr="009F0A59" w:rsidRDefault="0017086A" w:rsidP="0017086A">
      <w:pPr>
        <w:jc w:val="both"/>
        <w:rPr>
          <w:szCs w:val="16"/>
        </w:rPr>
      </w:pPr>
      <w:r w:rsidRPr="009F0A59">
        <w:rPr>
          <w:szCs w:val="16"/>
        </w:rPr>
        <w:t xml:space="preserve">        Главным распорядителем бюджетных средств муниципального района Сызранский (далее – ГРБС), направленных на реализацию Пр</w:t>
      </w:r>
      <w:r w:rsidRPr="009F0A59">
        <w:rPr>
          <w:szCs w:val="16"/>
        </w:rPr>
        <w:t>о</w:t>
      </w:r>
      <w:r w:rsidRPr="009F0A59">
        <w:rPr>
          <w:szCs w:val="16"/>
        </w:rPr>
        <w:t>граммы является УСАЖКДХ.</w:t>
      </w:r>
    </w:p>
    <w:p w:rsidR="0017086A" w:rsidRPr="009F0A59" w:rsidRDefault="0017086A" w:rsidP="0017086A">
      <w:pPr>
        <w:jc w:val="both"/>
        <w:rPr>
          <w:szCs w:val="16"/>
        </w:rPr>
      </w:pPr>
      <w:r w:rsidRPr="009F0A59">
        <w:rPr>
          <w:szCs w:val="16"/>
        </w:rPr>
        <w:t xml:space="preserve">        Контроль за целевым использованием средств Программы, осуществляет УСАЖКДХ.</w:t>
      </w:r>
    </w:p>
    <w:p w:rsidR="0017086A" w:rsidRPr="009F0A59" w:rsidRDefault="0017086A" w:rsidP="0017086A">
      <w:pPr>
        <w:jc w:val="both"/>
        <w:rPr>
          <w:szCs w:val="16"/>
        </w:rPr>
      </w:pPr>
    </w:p>
    <w:p w:rsidR="0017086A" w:rsidRPr="009F0A59" w:rsidRDefault="0017086A" w:rsidP="0017086A">
      <w:pPr>
        <w:rPr>
          <w:b/>
          <w:bCs/>
          <w:szCs w:val="16"/>
        </w:rPr>
      </w:pPr>
      <w:r w:rsidRPr="009F0A59">
        <w:rPr>
          <w:b/>
          <w:bCs/>
          <w:szCs w:val="16"/>
        </w:rPr>
        <w:t>7. Методика комплексной оценки эффективности реализации Программы (далее – Методика)</w:t>
      </w:r>
    </w:p>
    <w:p w:rsidR="0017086A" w:rsidRPr="009F0A59" w:rsidRDefault="0017086A" w:rsidP="0017086A">
      <w:pPr>
        <w:jc w:val="both"/>
        <w:rPr>
          <w:b/>
          <w:bCs/>
          <w:szCs w:val="16"/>
        </w:rPr>
      </w:pPr>
    </w:p>
    <w:p w:rsidR="0017086A" w:rsidRPr="009F0A59" w:rsidRDefault="0017086A" w:rsidP="0017086A">
      <w:pPr>
        <w:jc w:val="both"/>
        <w:rPr>
          <w:szCs w:val="16"/>
        </w:rPr>
      </w:pPr>
      <w:r w:rsidRPr="009F0A59">
        <w:rPr>
          <w:szCs w:val="16"/>
        </w:rPr>
        <w:t xml:space="preserve">       Оценка эффективности реализации Программы  осуществляется МКУ УСР ежегодно в течении всего срока реализации Программы и в ц</w:t>
      </w:r>
      <w:r w:rsidRPr="009F0A59">
        <w:rPr>
          <w:szCs w:val="16"/>
        </w:rPr>
        <w:t>е</w:t>
      </w:r>
      <w:r w:rsidRPr="009F0A59">
        <w:rPr>
          <w:szCs w:val="16"/>
        </w:rPr>
        <w:t>лом по окончании ее реализации на основе оценки степени выполнения мероприятий Программы и оценки эффективности реализации Программы.</w:t>
      </w:r>
    </w:p>
    <w:p w:rsidR="0017086A" w:rsidRPr="009F0A59" w:rsidRDefault="0017086A" w:rsidP="0017086A">
      <w:pPr>
        <w:jc w:val="both"/>
        <w:rPr>
          <w:szCs w:val="16"/>
        </w:rPr>
      </w:pPr>
      <w:r w:rsidRPr="009F0A59">
        <w:rPr>
          <w:szCs w:val="16"/>
        </w:rPr>
        <w:t xml:space="preserve">       Степень выполнения мероприятий Программы за отчетный год рассчитывается, как отношение количества выполненных мероприятий в отчетном году в установленные сроки, к общему количеству мероприятий, предусмотренных к выполнению в отчетном году.</w:t>
      </w:r>
    </w:p>
    <w:p w:rsidR="0017086A" w:rsidRPr="009F0A59" w:rsidRDefault="0017086A" w:rsidP="0017086A">
      <w:pPr>
        <w:tabs>
          <w:tab w:val="left" w:pos="709"/>
        </w:tabs>
        <w:spacing w:line="200" w:lineRule="atLeast"/>
        <w:jc w:val="both"/>
        <w:rPr>
          <w:szCs w:val="16"/>
        </w:rPr>
      </w:pPr>
      <w:r w:rsidRPr="009F0A59">
        <w:rPr>
          <w:szCs w:val="16"/>
        </w:rPr>
        <w:t xml:space="preserve">      Степень выполнения мероприятий Программы по окончании ее реализации рассчитывается, как отношение количества мероприятий, в</w:t>
      </w:r>
      <w:r w:rsidRPr="009F0A59">
        <w:rPr>
          <w:szCs w:val="16"/>
        </w:rPr>
        <w:t>ы</w:t>
      </w:r>
      <w:r w:rsidRPr="009F0A59">
        <w:rPr>
          <w:szCs w:val="16"/>
        </w:rPr>
        <w:t>полненных за весь период реализации, к общему количеству мероприятий, предусмотренных к выполнению за весь период ее реализации.</w:t>
      </w:r>
    </w:p>
    <w:p w:rsidR="0017086A" w:rsidRPr="009F0A59" w:rsidRDefault="0017086A" w:rsidP="0017086A">
      <w:pPr>
        <w:spacing w:line="200" w:lineRule="atLeast"/>
        <w:jc w:val="both"/>
        <w:rPr>
          <w:szCs w:val="16"/>
        </w:rPr>
      </w:pPr>
      <w:r w:rsidRPr="009F0A59">
        <w:rPr>
          <w:szCs w:val="16"/>
        </w:rPr>
        <w:t xml:space="preserve">      При оценке эффективности реализации Программы используются следующие показатели:</w:t>
      </w:r>
    </w:p>
    <w:p w:rsidR="0017086A" w:rsidRPr="009F0A59" w:rsidRDefault="0017086A" w:rsidP="0017086A">
      <w:pPr>
        <w:ind w:firstLine="709"/>
        <w:jc w:val="both"/>
        <w:rPr>
          <w:szCs w:val="16"/>
        </w:rPr>
      </w:pPr>
      <w:r w:rsidRPr="009F0A59">
        <w:rPr>
          <w:szCs w:val="16"/>
        </w:rPr>
        <w:t xml:space="preserve">    </w:t>
      </w:r>
    </w:p>
    <w:p w:rsidR="00713AA2" w:rsidRDefault="0017086A" w:rsidP="0017086A">
      <w:pPr>
        <w:shd w:val="clear" w:color="auto" w:fill="FFFFFF"/>
        <w:tabs>
          <w:tab w:val="left" w:pos="851"/>
        </w:tabs>
        <w:autoSpaceDE w:val="0"/>
        <w:jc w:val="both"/>
        <w:rPr>
          <w:szCs w:val="16"/>
        </w:rPr>
      </w:pPr>
      <w:r w:rsidRPr="009F0A59">
        <w:rPr>
          <w:szCs w:val="16"/>
        </w:rPr>
        <w:lastRenderedPageBreak/>
        <w:t xml:space="preserve">      </w:t>
      </w: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713AA2" w:rsidRDefault="00713AA2" w:rsidP="0017086A">
      <w:pPr>
        <w:shd w:val="clear" w:color="auto" w:fill="FFFFFF"/>
        <w:tabs>
          <w:tab w:val="left" w:pos="851"/>
        </w:tabs>
        <w:autoSpaceDE w:val="0"/>
        <w:jc w:val="both"/>
        <w:rPr>
          <w:szCs w:val="16"/>
        </w:rPr>
      </w:pPr>
    </w:p>
    <w:p w:rsidR="0017086A" w:rsidRPr="009F0A59" w:rsidRDefault="0017086A" w:rsidP="0017086A">
      <w:pPr>
        <w:shd w:val="clear" w:color="auto" w:fill="FFFFFF"/>
        <w:tabs>
          <w:tab w:val="left" w:pos="851"/>
        </w:tabs>
        <w:autoSpaceDE w:val="0"/>
        <w:jc w:val="both"/>
        <w:rPr>
          <w:szCs w:val="16"/>
        </w:rPr>
      </w:pPr>
      <w:r w:rsidRPr="009F0A59">
        <w:rPr>
          <w:szCs w:val="16"/>
        </w:rPr>
        <w:t>- уровень исполнения запланированного объема финансир</w:t>
      </w:r>
      <w:r w:rsidRPr="009F0A59">
        <w:rPr>
          <w:szCs w:val="16"/>
        </w:rPr>
        <w:t>о</w:t>
      </w:r>
      <w:r w:rsidRPr="009F0A59">
        <w:rPr>
          <w:szCs w:val="16"/>
        </w:rPr>
        <w:t>вания  (С);</w:t>
      </w:r>
    </w:p>
    <w:p w:rsidR="0017086A" w:rsidRPr="009F0A59" w:rsidRDefault="0017086A" w:rsidP="0017086A">
      <w:pPr>
        <w:shd w:val="clear" w:color="auto" w:fill="FFFFFF"/>
        <w:tabs>
          <w:tab w:val="left" w:pos="851"/>
        </w:tabs>
        <w:autoSpaceDE w:val="0"/>
        <w:jc w:val="both"/>
        <w:rPr>
          <w:spacing w:val="-1"/>
          <w:szCs w:val="16"/>
        </w:rPr>
      </w:pPr>
      <w:r w:rsidRPr="009F0A59">
        <w:rPr>
          <w:spacing w:val="-1"/>
          <w:szCs w:val="16"/>
        </w:rPr>
        <w:t xml:space="preserve">      - уровень достижения индикатора или показат</w:t>
      </w:r>
      <w:r w:rsidRPr="009F0A59">
        <w:rPr>
          <w:spacing w:val="-1"/>
          <w:szCs w:val="16"/>
        </w:rPr>
        <w:t>е</w:t>
      </w:r>
      <w:r w:rsidRPr="009F0A59">
        <w:rPr>
          <w:spacing w:val="-1"/>
          <w:szCs w:val="16"/>
        </w:rPr>
        <w:t>ля (</w:t>
      </w:r>
      <w:r w:rsidRPr="009F0A59">
        <w:rPr>
          <w:spacing w:val="-1"/>
          <w:szCs w:val="16"/>
          <w:lang w:val="en-US"/>
        </w:rPr>
        <w:t>I</w:t>
      </w:r>
      <w:r w:rsidRPr="009F0A59">
        <w:rPr>
          <w:spacing w:val="-1"/>
          <w:szCs w:val="16"/>
        </w:rPr>
        <w:t>);</w:t>
      </w:r>
    </w:p>
    <w:p w:rsidR="0017086A" w:rsidRPr="009F0A59" w:rsidRDefault="0017086A" w:rsidP="0017086A">
      <w:pPr>
        <w:shd w:val="clear" w:color="auto" w:fill="FFFFFF"/>
        <w:tabs>
          <w:tab w:val="left" w:pos="709"/>
          <w:tab w:val="left" w:pos="851"/>
        </w:tabs>
        <w:autoSpaceDE w:val="0"/>
        <w:spacing w:before="14"/>
        <w:jc w:val="both"/>
        <w:rPr>
          <w:spacing w:val="-1"/>
          <w:szCs w:val="16"/>
        </w:rPr>
      </w:pPr>
      <w:r w:rsidRPr="009F0A59">
        <w:rPr>
          <w:spacing w:val="-1"/>
          <w:szCs w:val="16"/>
        </w:rPr>
        <w:t xml:space="preserve">      - эффективность расходования бюдже</w:t>
      </w:r>
      <w:r w:rsidRPr="009F0A59">
        <w:rPr>
          <w:spacing w:val="-1"/>
          <w:szCs w:val="16"/>
        </w:rPr>
        <w:t>т</w:t>
      </w:r>
      <w:r w:rsidRPr="009F0A59">
        <w:rPr>
          <w:spacing w:val="-1"/>
          <w:szCs w:val="16"/>
        </w:rPr>
        <w:t>ных средств ®;</w:t>
      </w:r>
    </w:p>
    <w:p w:rsidR="0017086A" w:rsidRPr="009F0A59" w:rsidRDefault="0017086A" w:rsidP="0017086A">
      <w:pPr>
        <w:shd w:val="clear" w:color="auto" w:fill="FFFFFF"/>
        <w:tabs>
          <w:tab w:val="left" w:pos="851"/>
        </w:tabs>
        <w:autoSpaceDE w:val="0"/>
        <w:jc w:val="both"/>
        <w:rPr>
          <w:spacing w:val="-1"/>
          <w:szCs w:val="16"/>
        </w:rPr>
      </w:pPr>
      <w:r w:rsidRPr="009F0A59">
        <w:rPr>
          <w:spacing w:val="-1"/>
          <w:szCs w:val="16"/>
        </w:rPr>
        <w:t xml:space="preserve">      - э</w:t>
      </w:r>
      <w:r w:rsidRPr="009F0A59">
        <w:rPr>
          <w:spacing w:val="-1"/>
          <w:szCs w:val="16"/>
        </w:rPr>
        <w:t>ф</w:t>
      </w:r>
      <w:r w:rsidRPr="009F0A59">
        <w:rPr>
          <w:spacing w:val="-1"/>
          <w:szCs w:val="16"/>
        </w:rPr>
        <w:t>фе</w:t>
      </w:r>
      <w:r w:rsidRPr="009F0A59">
        <w:rPr>
          <w:spacing w:val="-1"/>
          <w:szCs w:val="16"/>
        </w:rPr>
        <w:t>к</w:t>
      </w:r>
      <w:r w:rsidRPr="009F0A59">
        <w:rPr>
          <w:spacing w:val="-1"/>
          <w:szCs w:val="16"/>
        </w:rPr>
        <w:t>ти</w:t>
      </w:r>
      <w:r w:rsidRPr="009F0A59">
        <w:rPr>
          <w:spacing w:val="-1"/>
          <w:szCs w:val="16"/>
        </w:rPr>
        <w:t>в</w:t>
      </w:r>
      <w:r w:rsidRPr="009F0A59">
        <w:rPr>
          <w:spacing w:val="-1"/>
          <w:szCs w:val="16"/>
        </w:rPr>
        <w:t>ность ре</w:t>
      </w:r>
      <w:r w:rsidRPr="009F0A59">
        <w:rPr>
          <w:spacing w:val="-1"/>
          <w:szCs w:val="16"/>
        </w:rPr>
        <w:t>а</w:t>
      </w:r>
      <w:r w:rsidRPr="009F0A59">
        <w:rPr>
          <w:spacing w:val="-1"/>
          <w:szCs w:val="16"/>
        </w:rPr>
        <w:t>лиз</w:t>
      </w:r>
      <w:r w:rsidRPr="009F0A59">
        <w:rPr>
          <w:spacing w:val="-1"/>
          <w:szCs w:val="16"/>
        </w:rPr>
        <w:t>а</w:t>
      </w:r>
      <w:r w:rsidRPr="009F0A59">
        <w:rPr>
          <w:spacing w:val="-1"/>
          <w:szCs w:val="16"/>
        </w:rPr>
        <w:t>ции Пр</w:t>
      </w:r>
      <w:r w:rsidRPr="009F0A59">
        <w:rPr>
          <w:spacing w:val="-1"/>
          <w:szCs w:val="16"/>
        </w:rPr>
        <w:t>о</w:t>
      </w:r>
      <w:r w:rsidRPr="009F0A59">
        <w:rPr>
          <w:spacing w:val="-1"/>
          <w:szCs w:val="16"/>
        </w:rPr>
        <w:t>граммы в о</w:t>
      </w:r>
      <w:r w:rsidRPr="009F0A59">
        <w:rPr>
          <w:spacing w:val="-1"/>
          <w:szCs w:val="16"/>
        </w:rPr>
        <w:t>т</w:t>
      </w:r>
      <w:r w:rsidRPr="009F0A59">
        <w:rPr>
          <w:spacing w:val="-1"/>
          <w:szCs w:val="16"/>
        </w:rPr>
        <w:t>че</w:t>
      </w:r>
      <w:r w:rsidRPr="009F0A59">
        <w:rPr>
          <w:spacing w:val="-1"/>
          <w:szCs w:val="16"/>
        </w:rPr>
        <w:t>т</w:t>
      </w:r>
      <w:r w:rsidRPr="009F0A59">
        <w:rPr>
          <w:spacing w:val="-1"/>
          <w:szCs w:val="16"/>
        </w:rPr>
        <w:t>ном п</w:t>
      </w:r>
      <w:r w:rsidRPr="009F0A59">
        <w:rPr>
          <w:spacing w:val="-1"/>
          <w:szCs w:val="16"/>
        </w:rPr>
        <w:t>е</w:t>
      </w:r>
      <w:r w:rsidRPr="009F0A59">
        <w:rPr>
          <w:spacing w:val="-1"/>
          <w:szCs w:val="16"/>
        </w:rPr>
        <w:t>риоде (</w:t>
      </w:r>
      <w:r w:rsidRPr="009F0A59">
        <w:rPr>
          <w:spacing w:val="-1"/>
          <w:szCs w:val="16"/>
          <w:lang w:val="en-US"/>
        </w:rPr>
        <w:t>Ei</w:t>
      </w:r>
      <w:r w:rsidRPr="009F0A59">
        <w:rPr>
          <w:spacing w:val="-1"/>
          <w:szCs w:val="16"/>
        </w:rPr>
        <w:t>);</w:t>
      </w:r>
    </w:p>
    <w:p w:rsidR="0017086A" w:rsidRPr="009F0A59" w:rsidRDefault="0017086A" w:rsidP="0017086A">
      <w:pPr>
        <w:shd w:val="clear" w:color="auto" w:fill="FFFFFF"/>
        <w:tabs>
          <w:tab w:val="left" w:pos="851"/>
        </w:tabs>
        <w:autoSpaceDE w:val="0"/>
        <w:jc w:val="both"/>
        <w:rPr>
          <w:szCs w:val="16"/>
        </w:rPr>
      </w:pPr>
      <w:r w:rsidRPr="009F0A59">
        <w:rPr>
          <w:spacing w:val="-1"/>
          <w:szCs w:val="16"/>
        </w:rPr>
        <w:t xml:space="preserve">      - эффективность реализации Программы за весь период реализ</w:t>
      </w:r>
      <w:r w:rsidRPr="009F0A59">
        <w:rPr>
          <w:spacing w:val="-1"/>
          <w:szCs w:val="16"/>
        </w:rPr>
        <w:t>а</w:t>
      </w:r>
      <w:r w:rsidRPr="009F0A59">
        <w:rPr>
          <w:spacing w:val="-1"/>
          <w:szCs w:val="16"/>
        </w:rPr>
        <w:t xml:space="preserve">ции </w:t>
      </w:r>
      <w:r w:rsidRPr="009F0A59">
        <w:rPr>
          <w:szCs w:val="16"/>
        </w:rPr>
        <w:t>(Еобщ.).</w:t>
      </w:r>
    </w:p>
    <w:p w:rsidR="0017086A" w:rsidRPr="009F0A59" w:rsidRDefault="0017086A" w:rsidP="0017086A">
      <w:pPr>
        <w:shd w:val="clear" w:color="auto" w:fill="FFFFFF"/>
        <w:tabs>
          <w:tab w:val="left" w:pos="851"/>
        </w:tabs>
        <w:ind w:right="14"/>
        <w:jc w:val="both"/>
        <w:rPr>
          <w:szCs w:val="16"/>
        </w:rPr>
      </w:pPr>
      <w:r w:rsidRPr="009F0A59">
        <w:rPr>
          <w:spacing w:val="-1"/>
          <w:szCs w:val="16"/>
        </w:rPr>
        <w:t xml:space="preserve">      Оценка э</w:t>
      </w:r>
      <w:r w:rsidRPr="009F0A59">
        <w:rPr>
          <w:spacing w:val="-1"/>
          <w:szCs w:val="16"/>
        </w:rPr>
        <w:t>ф</w:t>
      </w:r>
      <w:r w:rsidRPr="009F0A59">
        <w:rPr>
          <w:spacing w:val="-1"/>
          <w:szCs w:val="16"/>
        </w:rPr>
        <w:t>фе</w:t>
      </w:r>
      <w:r w:rsidRPr="009F0A59">
        <w:rPr>
          <w:spacing w:val="-1"/>
          <w:szCs w:val="16"/>
        </w:rPr>
        <w:t>к</w:t>
      </w:r>
      <w:r w:rsidRPr="009F0A59">
        <w:rPr>
          <w:spacing w:val="-1"/>
          <w:szCs w:val="16"/>
        </w:rPr>
        <w:t>ти</w:t>
      </w:r>
      <w:r w:rsidRPr="009F0A59">
        <w:rPr>
          <w:spacing w:val="-1"/>
          <w:szCs w:val="16"/>
        </w:rPr>
        <w:t>в</w:t>
      </w:r>
      <w:r w:rsidRPr="009F0A59">
        <w:rPr>
          <w:spacing w:val="-1"/>
          <w:szCs w:val="16"/>
        </w:rPr>
        <w:t>но</w:t>
      </w:r>
      <w:r w:rsidRPr="009F0A59">
        <w:rPr>
          <w:spacing w:val="-1"/>
          <w:szCs w:val="16"/>
        </w:rPr>
        <w:t>с</w:t>
      </w:r>
      <w:r w:rsidRPr="009F0A59">
        <w:rPr>
          <w:spacing w:val="-1"/>
          <w:szCs w:val="16"/>
        </w:rPr>
        <w:t>ти реализации Программы произво</w:t>
      </w:r>
      <w:r w:rsidRPr="009F0A59">
        <w:rPr>
          <w:spacing w:val="-1"/>
          <w:szCs w:val="16"/>
        </w:rPr>
        <w:softHyphen/>
        <w:t xml:space="preserve">дится для каждого мероприятия каждой </w:t>
      </w:r>
      <w:r w:rsidRPr="009F0A59">
        <w:rPr>
          <w:szCs w:val="16"/>
        </w:rPr>
        <w:t>задачи, в отношении которого определен объем финансирования и соо</w:t>
      </w:r>
      <w:r w:rsidRPr="009F0A59">
        <w:rPr>
          <w:szCs w:val="16"/>
        </w:rPr>
        <w:t>т</w:t>
      </w:r>
      <w:r w:rsidRPr="009F0A59">
        <w:rPr>
          <w:szCs w:val="16"/>
        </w:rPr>
        <w:t>вет</w:t>
      </w:r>
      <w:r w:rsidRPr="009F0A59">
        <w:rPr>
          <w:szCs w:val="16"/>
        </w:rPr>
        <w:softHyphen/>
        <w:t>ствующий индикатор или показатель.</w:t>
      </w:r>
    </w:p>
    <w:p w:rsidR="0017086A" w:rsidRPr="009F0A59" w:rsidRDefault="0017086A" w:rsidP="0017086A">
      <w:pPr>
        <w:shd w:val="clear" w:color="auto" w:fill="FFFFFF"/>
        <w:jc w:val="both"/>
        <w:rPr>
          <w:szCs w:val="16"/>
        </w:rPr>
      </w:pPr>
      <w:r w:rsidRPr="009F0A59">
        <w:rPr>
          <w:spacing w:val="-1"/>
          <w:szCs w:val="16"/>
        </w:rPr>
        <w:t xml:space="preserve">       Расчет показателя исполнения запланированного объема финансирования (</w:t>
      </w:r>
      <w:r w:rsidRPr="009F0A59">
        <w:rPr>
          <w:szCs w:val="16"/>
          <w:lang w:val="en-US"/>
        </w:rPr>
        <w:t>Ci</w:t>
      </w:r>
      <w:r w:rsidRPr="009F0A59">
        <w:rPr>
          <w:szCs w:val="16"/>
        </w:rPr>
        <w:t>) по соответствующему мероприятию (</w:t>
      </w:r>
      <w:r w:rsidRPr="009F0A59">
        <w:rPr>
          <w:szCs w:val="16"/>
          <w:lang w:val="en-US"/>
        </w:rPr>
        <w:t>i</w:t>
      </w:r>
      <w:r w:rsidRPr="009F0A59">
        <w:rPr>
          <w:szCs w:val="16"/>
        </w:rPr>
        <w:t xml:space="preserve">) осуществляется по формуле: </w:t>
      </w:r>
      <w:r w:rsidRPr="009F0A59">
        <w:rPr>
          <w:szCs w:val="16"/>
          <w:lang w:val="en-US"/>
        </w:rPr>
        <w:t>Ci</w:t>
      </w:r>
      <w:r w:rsidRPr="009F0A59">
        <w:rPr>
          <w:szCs w:val="16"/>
        </w:rPr>
        <w:t xml:space="preserve"> =(</w:t>
      </w:r>
      <w:r w:rsidRPr="009F0A59">
        <w:rPr>
          <w:szCs w:val="16"/>
          <w:lang w:val="en-US"/>
        </w:rPr>
        <w:t>Cfi</w:t>
      </w:r>
      <w:r w:rsidRPr="009F0A59">
        <w:rPr>
          <w:szCs w:val="16"/>
        </w:rPr>
        <w:t xml:space="preserve"> / </w:t>
      </w:r>
      <w:r w:rsidRPr="009F0A59">
        <w:rPr>
          <w:szCs w:val="16"/>
          <w:lang w:val="en-US"/>
        </w:rPr>
        <w:t>Cpi</w:t>
      </w:r>
      <w:r w:rsidRPr="009F0A59">
        <w:rPr>
          <w:szCs w:val="16"/>
        </w:rPr>
        <w:t>) х 100%, где</w:t>
      </w:r>
    </w:p>
    <w:p w:rsidR="0017086A" w:rsidRPr="009F0A59" w:rsidRDefault="0017086A" w:rsidP="0017086A">
      <w:pPr>
        <w:shd w:val="clear" w:color="auto" w:fill="FFFFFF"/>
        <w:ind w:right="10"/>
        <w:jc w:val="both"/>
        <w:rPr>
          <w:szCs w:val="16"/>
        </w:rPr>
      </w:pPr>
      <w:r w:rsidRPr="009F0A59">
        <w:rPr>
          <w:szCs w:val="16"/>
        </w:rPr>
        <w:t xml:space="preserve">        </w:t>
      </w:r>
      <w:r w:rsidRPr="009F0A59">
        <w:rPr>
          <w:szCs w:val="16"/>
          <w:lang w:val="en-US"/>
        </w:rPr>
        <w:t>Cfi</w:t>
      </w:r>
      <w:r w:rsidRPr="009F0A59">
        <w:rPr>
          <w:szCs w:val="16"/>
        </w:rPr>
        <w:t xml:space="preserve"> – фактические бюджетные ассигнования, направленные на выполне</w:t>
      </w:r>
      <w:r w:rsidRPr="009F0A59">
        <w:rPr>
          <w:szCs w:val="16"/>
        </w:rPr>
        <w:softHyphen/>
        <w:t>ние мероприятия (</w:t>
      </w:r>
      <w:r w:rsidRPr="009F0A59">
        <w:rPr>
          <w:szCs w:val="16"/>
          <w:lang w:val="en-US"/>
        </w:rPr>
        <w:t>i</w:t>
      </w:r>
      <w:r w:rsidRPr="009F0A59">
        <w:rPr>
          <w:szCs w:val="16"/>
        </w:rPr>
        <w:t>);</w:t>
      </w:r>
    </w:p>
    <w:p w:rsidR="0017086A" w:rsidRPr="009F0A59" w:rsidRDefault="0017086A" w:rsidP="0017086A">
      <w:pPr>
        <w:shd w:val="clear" w:color="auto" w:fill="FFFFFF"/>
        <w:jc w:val="both"/>
        <w:rPr>
          <w:szCs w:val="16"/>
        </w:rPr>
      </w:pPr>
      <w:r w:rsidRPr="009F0A59">
        <w:rPr>
          <w:szCs w:val="16"/>
        </w:rPr>
        <w:t xml:space="preserve">        </w:t>
      </w:r>
      <w:r w:rsidRPr="009F0A59">
        <w:rPr>
          <w:szCs w:val="16"/>
          <w:lang w:val="en-US"/>
        </w:rPr>
        <w:t>Cpi</w:t>
      </w:r>
      <w:r w:rsidRPr="009F0A59">
        <w:rPr>
          <w:szCs w:val="16"/>
        </w:rPr>
        <w:t xml:space="preserve">   - плановые (уточненные) бюджетные ассигнования, направленные на выполнение мероприятия (</w:t>
      </w:r>
      <w:r w:rsidRPr="009F0A59">
        <w:rPr>
          <w:szCs w:val="16"/>
          <w:lang w:val="en-US"/>
        </w:rPr>
        <w:t>i</w:t>
      </w:r>
      <w:r w:rsidRPr="009F0A59">
        <w:rPr>
          <w:szCs w:val="16"/>
        </w:rPr>
        <w:t>);</w:t>
      </w:r>
    </w:p>
    <w:p w:rsidR="0017086A" w:rsidRPr="009F0A59" w:rsidRDefault="0017086A" w:rsidP="0017086A">
      <w:pPr>
        <w:shd w:val="clear" w:color="auto" w:fill="FFFFFF"/>
        <w:spacing w:before="5"/>
        <w:ind w:right="5"/>
        <w:jc w:val="both"/>
        <w:rPr>
          <w:szCs w:val="16"/>
        </w:rPr>
      </w:pPr>
      <w:r w:rsidRPr="009F0A59">
        <w:rPr>
          <w:spacing w:val="-1"/>
          <w:szCs w:val="16"/>
        </w:rPr>
        <w:t xml:space="preserve">        Расчет уровня достижения индикатора или показателя и по соответст</w:t>
      </w:r>
      <w:r w:rsidRPr="009F0A59">
        <w:rPr>
          <w:spacing w:val="-1"/>
          <w:szCs w:val="16"/>
        </w:rPr>
        <w:softHyphen/>
      </w:r>
      <w:r w:rsidRPr="009F0A59">
        <w:rPr>
          <w:szCs w:val="16"/>
        </w:rPr>
        <w:t>вующему мероприятию (</w:t>
      </w:r>
      <w:r w:rsidRPr="009F0A59">
        <w:rPr>
          <w:szCs w:val="16"/>
          <w:lang w:val="en-US"/>
        </w:rPr>
        <w:t>i</w:t>
      </w:r>
      <w:r w:rsidRPr="009F0A59">
        <w:rPr>
          <w:szCs w:val="16"/>
        </w:rPr>
        <w:t>) производится по формуле:</w:t>
      </w:r>
    </w:p>
    <w:p w:rsidR="0017086A" w:rsidRPr="009F0A59" w:rsidRDefault="0017086A" w:rsidP="0017086A">
      <w:pPr>
        <w:shd w:val="clear" w:color="auto" w:fill="FFFFFF"/>
        <w:jc w:val="both"/>
        <w:rPr>
          <w:spacing w:val="-6"/>
          <w:szCs w:val="16"/>
        </w:rPr>
      </w:pPr>
      <w:r w:rsidRPr="009F0A59">
        <w:rPr>
          <w:spacing w:val="-6"/>
          <w:szCs w:val="16"/>
        </w:rPr>
        <w:t xml:space="preserve">         Шш = (Шаш .  ШЗш) ч 100 %б  где</w:t>
      </w:r>
    </w:p>
    <w:p w:rsidR="0017086A" w:rsidRPr="009F0A59" w:rsidRDefault="0017086A" w:rsidP="0017086A">
      <w:pPr>
        <w:shd w:val="clear" w:color="auto" w:fill="FFFFFF"/>
        <w:jc w:val="both"/>
        <w:rPr>
          <w:szCs w:val="16"/>
        </w:rPr>
      </w:pPr>
      <w:r w:rsidRPr="009F0A59">
        <w:rPr>
          <w:szCs w:val="16"/>
        </w:rPr>
        <w:t xml:space="preserve">        </w:t>
      </w:r>
      <w:r w:rsidRPr="009F0A59">
        <w:rPr>
          <w:szCs w:val="16"/>
          <w:lang w:val="en-US"/>
        </w:rPr>
        <w:t>Ifi</w:t>
      </w:r>
      <w:r w:rsidRPr="009F0A59">
        <w:rPr>
          <w:szCs w:val="16"/>
        </w:rPr>
        <w:t xml:space="preserve"> – фактическое значение индикатора или   показателя,       характери</w:t>
      </w:r>
      <w:r w:rsidRPr="009F0A59">
        <w:rPr>
          <w:szCs w:val="16"/>
        </w:rPr>
        <w:softHyphen/>
        <w:t>зующего выполнение мероприятия (</w:t>
      </w:r>
      <w:r w:rsidRPr="009F0A59">
        <w:rPr>
          <w:szCs w:val="16"/>
          <w:lang w:val="en-US"/>
        </w:rPr>
        <w:t>i</w:t>
      </w:r>
      <w:r w:rsidRPr="009F0A59">
        <w:rPr>
          <w:szCs w:val="16"/>
        </w:rPr>
        <w:t>);</w:t>
      </w:r>
    </w:p>
    <w:p w:rsidR="0017086A" w:rsidRPr="009F0A59" w:rsidRDefault="0017086A" w:rsidP="0017086A">
      <w:pPr>
        <w:shd w:val="clear" w:color="auto" w:fill="FFFFFF"/>
        <w:jc w:val="both"/>
        <w:rPr>
          <w:szCs w:val="16"/>
        </w:rPr>
      </w:pPr>
      <w:r w:rsidRPr="009F0A59">
        <w:rPr>
          <w:szCs w:val="16"/>
        </w:rPr>
        <w:t xml:space="preserve">        </w:t>
      </w:r>
      <w:r w:rsidRPr="009F0A59">
        <w:rPr>
          <w:szCs w:val="16"/>
          <w:lang w:val="en-US"/>
        </w:rPr>
        <w:t>Ipi</w:t>
      </w:r>
      <w:r w:rsidRPr="009F0A59">
        <w:rPr>
          <w:szCs w:val="16"/>
        </w:rPr>
        <w:t xml:space="preserve"> – плановое (уточненное) значение индикатора или показателя, харак</w:t>
      </w:r>
      <w:r w:rsidRPr="009F0A59">
        <w:rPr>
          <w:szCs w:val="16"/>
        </w:rPr>
        <w:softHyphen/>
        <w:t xml:space="preserve">теризующего выполнение мероприятия </w:t>
      </w:r>
      <w:r w:rsidRPr="009F0A59">
        <w:rPr>
          <w:szCs w:val="16"/>
          <w:lang w:val="en-US"/>
        </w:rPr>
        <w:t>i</w:t>
      </w:r>
      <w:r w:rsidRPr="009F0A59">
        <w:rPr>
          <w:szCs w:val="16"/>
        </w:rPr>
        <w:t>.</w:t>
      </w:r>
    </w:p>
    <w:p w:rsidR="0017086A" w:rsidRPr="009F0A59" w:rsidRDefault="0017086A" w:rsidP="0017086A">
      <w:pPr>
        <w:shd w:val="clear" w:color="auto" w:fill="FFFFFF"/>
        <w:ind w:right="38"/>
        <w:jc w:val="both"/>
        <w:rPr>
          <w:szCs w:val="16"/>
        </w:rPr>
      </w:pPr>
      <w:r w:rsidRPr="009F0A59">
        <w:rPr>
          <w:spacing w:val="-1"/>
          <w:szCs w:val="16"/>
        </w:rPr>
        <w:t xml:space="preserve">        Расчет показателя эффективности бюджетных средств (</w:t>
      </w:r>
      <w:r w:rsidRPr="009F0A59">
        <w:rPr>
          <w:spacing w:val="-1"/>
          <w:szCs w:val="16"/>
          <w:lang w:val="en-US"/>
        </w:rPr>
        <w:t>Ri</w:t>
      </w:r>
      <w:r w:rsidRPr="009F0A59">
        <w:rPr>
          <w:spacing w:val="-1"/>
          <w:szCs w:val="16"/>
        </w:rPr>
        <w:t>) по соответ</w:t>
      </w:r>
      <w:r w:rsidRPr="009F0A59">
        <w:rPr>
          <w:spacing w:val="-1"/>
          <w:szCs w:val="16"/>
        </w:rPr>
        <w:softHyphen/>
      </w:r>
      <w:r w:rsidRPr="009F0A59">
        <w:rPr>
          <w:szCs w:val="16"/>
        </w:rPr>
        <w:t>ствующему мероприятию (</w:t>
      </w:r>
      <w:r w:rsidRPr="009F0A59">
        <w:rPr>
          <w:szCs w:val="16"/>
          <w:lang w:val="en-US"/>
        </w:rPr>
        <w:t>i</w:t>
      </w:r>
      <w:r w:rsidRPr="009F0A59">
        <w:rPr>
          <w:szCs w:val="16"/>
        </w:rPr>
        <w:t>) осуществляется по формуле:</w:t>
      </w:r>
    </w:p>
    <w:p w:rsidR="0017086A" w:rsidRPr="009F0A59" w:rsidRDefault="0017086A" w:rsidP="0017086A">
      <w:pPr>
        <w:shd w:val="clear" w:color="auto" w:fill="FFFFFF"/>
        <w:spacing w:before="5"/>
        <w:jc w:val="both"/>
        <w:rPr>
          <w:szCs w:val="16"/>
        </w:rPr>
      </w:pPr>
      <w:r w:rsidRPr="009F0A59">
        <w:rPr>
          <w:szCs w:val="16"/>
        </w:rPr>
        <w:t xml:space="preserve">        </w:t>
      </w:r>
      <w:r w:rsidRPr="009F0A59">
        <w:rPr>
          <w:szCs w:val="16"/>
          <w:lang w:val="en-US"/>
        </w:rPr>
        <w:t>Ri</w:t>
      </w:r>
      <w:r w:rsidRPr="009F0A59">
        <w:rPr>
          <w:szCs w:val="16"/>
        </w:rPr>
        <w:t xml:space="preserve"> = </w:t>
      </w:r>
      <w:r w:rsidRPr="009F0A59">
        <w:rPr>
          <w:spacing w:val="35"/>
          <w:szCs w:val="16"/>
        </w:rPr>
        <w:t>(</w:t>
      </w:r>
      <w:r w:rsidRPr="009F0A59">
        <w:rPr>
          <w:spacing w:val="35"/>
          <w:szCs w:val="16"/>
          <w:lang w:val="en-US"/>
        </w:rPr>
        <w:t>Ii</w:t>
      </w:r>
      <w:r w:rsidRPr="009F0A59">
        <w:rPr>
          <w:spacing w:val="35"/>
          <w:szCs w:val="16"/>
        </w:rPr>
        <w:t>/</w:t>
      </w:r>
      <w:r w:rsidRPr="009F0A59">
        <w:rPr>
          <w:spacing w:val="35"/>
          <w:szCs w:val="16"/>
          <w:lang w:val="en-US"/>
        </w:rPr>
        <w:t>Ci</w:t>
      </w:r>
      <w:r w:rsidRPr="009F0A59">
        <w:rPr>
          <w:spacing w:val="35"/>
          <w:szCs w:val="16"/>
        </w:rPr>
        <w:t>)</w:t>
      </w:r>
      <w:r w:rsidRPr="009F0A59">
        <w:rPr>
          <w:spacing w:val="35"/>
          <w:szCs w:val="16"/>
          <w:lang w:val="en-US"/>
        </w:rPr>
        <w:t>x</w:t>
      </w:r>
      <w:r w:rsidRPr="009F0A59">
        <w:rPr>
          <w:szCs w:val="16"/>
        </w:rPr>
        <w:t xml:space="preserve"> 100%, где </w:t>
      </w:r>
      <w:r w:rsidRPr="009F0A59">
        <w:rPr>
          <w:szCs w:val="16"/>
          <w:lang w:val="en-US"/>
        </w:rPr>
        <w:t>Ii</w:t>
      </w:r>
      <w:r w:rsidRPr="009F0A59">
        <w:rPr>
          <w:szCs w:val="16"/>
        </w:rPr>
        <w:t xml:space="preserve"> – уровень достижения индикатора или   показателя, характеризующего выполнение мероприятия (</w:t>
      </w:r>
      <w:r w:rsidRPr="009F0A59">
        <w:rPr>
          <w:szCs w:val="16"/>
          <w:lang w:val="en-US"/>
        </w:rPr>
        <w:t>i</w:t>
      </w:r>
      <w:r w:rsidRPr="009F0A59">
        <w:rPr>
          <w:szCs w:val="16"/>
        </w:rPr>
        <w:t>);</w:t>
      </w:r>
    </w:p>
    <w:p w:rsidR="0017086A" w:rsidRPr="009F0A59" w:rsidRDefault="0017086A" w:rsidP="0017086A">
      <w:pPr>
        <w:shd w:val="clear" w:color="auto" w:fill="FFFFFF"/>
        <w:ind w:right="19"/>
        <w:jc w:val="both"/>
        <w:rPr>
          <w:szCs w:val="16"/>
        </w:rPr>
      </w:pPr>
      <w:r w:rsidRPr="009F0A59">
        <w:rPr>
          <w:szCs w:val="16"/>
        </w:rPr>
        <w:t xml:space="preserve">        </w:t>
      </w:r>
      <w:r w:rsidRPr="009F0A59">
        <w:rPr>
          <w:szCs w:val="16"/>
          <w:lang w:val="en-US"/>
        </w:rPr>
        <w:t>Ci</w:t>
      </w:r>
      <w:r w:rsidRPr="009F0A59">
        <w:rPr>
          <w:szCs w:val="16"/>
        </w:rPr>
        <w:t xml:space="preserve"> – уровень исполнения запланированного объема финансирования на выполнение мероприятия </w:t>
      </w:r>
      <w:r w:rsidRPr="009F0A59">
        <w:rPr>
          <w:szCs w:val="16"/>
          <w:lang w:val="en-US"/>
        </w:rPr>
        <w:t>i</w:t>
      </w:r>
      <w:r w:rsidRPr="009F0A59">
        <w:rPr>
          <w:szCs w:val="16"/>
        </w:rPr>
        <w:t>.</w:t>
      </w:r>
    </w:p>
    <w:p w:rsidR="0017086A" w:rsidRPr="009F0A59" w:rsidRDefault="0017086A" w:rsidP="0017086A">
      <w:pPr>
        <w:shd w:val="clear" w:color="auto" w:fill="FFFFFF"/>
        <w:ind w:right="19"/>
        <w:jc w:val="both"/>
        <w:rPr>
          <w:spacing w:val="-1"/>
          <w:szCs w:val="16"/>
        </w:rPr>
      </w:pPr>
      <w:r w:rsidRPr="009F0A59">
        <w:rPr>
          <w:spacing w:val="-2"/>
          <w:szCs w:val="16"/>
        </w:rPr>
        <w:t xml:space="preserve">        Расчет эффективности реализации Программы в отчетном </w:t>
      </w:r>
      <w:r w:rsidRPr="009F0A59">
        <w:rPr>
          <w:spacing w:val="-1"/>
          <w:szCs w:val="16"/>
        </w:rPr>
        <w:t>периоде (</w:t>
      </w:r>
      <w:r w:rsidRPr="009F0A59">
        <w:rPr>
          <w:spacing w:val="-1"/>
          <w:szCs w:val="16"/>
          <w:lang w:val="en-US"/>
        </w:rPr>
        <w:t>Ei</w:t>
      </w:r>
      <w:r w:rsidRPr="009F0A59">
        <w:rPr>
          <w:spacing w:val="-1"/>
          <w:szCs w:val="16"/>
        </w:rPr>
        <w:t>) осуществляется посредством расчета среднего арифметического от всех частных значений показателя (</w:t>
      </w:r>
      <w:r w:rsidRPr="009F0A59">
        <w:rPr>
          <w:spacing w:val="-1"/>
          <w:szCs w:val="16"/>
          <w:lang w:val="en-US"/>
        </w:rPr>
        <w:t>Ri</w:t>
      </w:r>
      <w:r w:rsidRPr="009F0A59">
        <w:rPr>
          <w:spacing w:val="-1"/>
          <w:szCs w:val="16"/>
        </w:rPr>
        <w:t>) для каждого мероприятия.</w:t>
      </w:r>
    </w:p>
    <w:p w:rsidR="0017086A" w:rsidRPr="009F0A59" w:rsidRDefault="0017086A" w:rsidP="0017086A">
      <w:pPr>
        <w:shd w:val="clear" w:color="auto" w:fill="FFFFFF"/>
        <w:ind w:right="10"/>
        <w:jc w:val="both"/>
        <w:rPr>
          <w:szCs w:val="16"/>
        </w:rPr>
      </w:pPr>
      <w:r w:rsidRPr="009F0A59">
        <w:rPr>
          <w:spacing w:val="-1"/>
          <w:szCs w:val="16"/>
        </w:rPr>
        <w:t xml:space="preserve">        Расчет эффективности реализации Программы за весь период реализации </w:t>
      </w:r>
      <w:r w:rsidRPr="009F0A59">
        <w:rPr>
          <w:spacing w:val="-2"/>
          <w:szCs w:val="16"/>
        </w:rPr>
        <w:t>(Еобщ.) осуществляется посредством расчета среднего арифметич</w:t>
      </w:r>
      <w:r w:rsidRPr="009F0A59">
        <w:rPr>
          <w:spacing w:val="-2"/>
          <w:szCs w:val="16"/>
        </w:rPr>
        <w:t>е</w:t>
      </w:r>
      <w:r w:rsidRPr="009F0A59">
        <w:rPr>
          <w:spacing w:val="-2"/>
          <w:szCs w:val="16"/>
        </w:rPr>
        <w:t xml:space="preserve">ского от </w:t>
      </w:r>
      <w:r w:rsidRPr="009F0A59">
        <w:rPr>
          <w:spacing w:val="-1"/>
          <w:szCs w:val="16"/>
        </w:rPr>
        <w:t xml:space="preserve">значения показателя </w:t>
      </w:r>
      <w:r w:rsidRPr="009F0A59">
        <w:rPr>
          <w:spacing w:val="-1"/>
          <w:szCs w:val="16"/>
          <w:lang w:val="en-US"/>
        </w:rPr>
        <w:t>Ei</w:t>
      </w:r>
      <w:r w:rsidRPr="009F0A59">
        <w:rPr>
          <w:spacing w:val="-1"/>
          <w:szCs w:val="16"/>
        </w:rPr>
        <w:t xml:space="preserve"> для каждого года реализации Про</w:t>
      </w:r>
      <w:r w:rsidRPr="009F0A59">
        <w:rPr>
          <w:spacing w:val="-1"/>
          <w:szCs w:val="16"/>
        </w:rPr>
        <w:softHyphen/>
      </w:r>
      <w:r w:rsidRPr="009F0A59">
        <w:rPr>
          <w:szCs w:val="16"/>
        </w:rPr>
        <w:t>граммы.</w:t>
      </w:r>
    </w:p>
    <w:p w:rsidR="0017086A" w:rsidRPr="009F0A59" w:rsidRDefault="0017086A" w:rsidP="0017086A">
      <w:pPr>
        <w:shd w:val="clear" w:color="auto" w:fill="FFFFFF"/>
        <w:spacing w:before="14"/>
        <w:ind w:right="14"/>
        <w:jc w:val="both"/>
        <w:rPr>
          <w:szCs w:val="16"/>
        </w:rPr>
      </w:pPr>
      <w:r w:rsidRPr="009F0A59">
        <w:rPr>
          <w:spacing w:val="-1"/>
          <w:szCs w:val="16"/>
        </w:rPr>
        <w:t xml:space="preserve">        По результатам расчетов показателей формулируются выводы по оценке </w:t>
      </w:r>
      <w:r w:rsidRPr="009F0A59">
        <w:rPr>
          <w:szCs w:val="16"/>
        </w:rPr>
        <w:t>эффективности реализации Программы с учетом следую</w:t>
      </w:r>
      <w:r w:rsidRPr="009F0A59">
        <w:rPr>
          <w:szCs w:val="16"/>
        </w:rPr>
        <w:softHyphen/>
        <w:t>щих кр</w:t>
      </w:r>
      <w:r w:rsidRPr="009F0A59">
        <w:rPr>
          <w:szCs w:val="16"/>
        </w:rPr>
        <w:t>и</w:t>
      </w:r>
      <w:r w:rsidRPr="009F0A59">
        <w:rPr>
          <w:szCs w:val="16"/>
        </w:rPr>
        <w:t>териев:</w:t>
      </w:r>
    </w:p>
    <w:p w:rsidR="0017086A" w:rsidRPr="009F0A59" w:rsidRDefault="0017086A" w:rsidP="0017086A">
      <w:pPr>
        <w:shd w:val="clear" w:color="auto" w:fill="FFFFFF"/>
        <w:spacing w:before="10"/>
        <w:ind w:right="10"/>
        <w:jc w:val="both"/>
        <w:rPr>
          <w:szCs w:val="16"/>
        </w:rPr>
      </w:pPr>
      <w:r w:rsidRPr="009F0A59">
        <w:rPr>
          <w:spacing w:val="-3"/>
          <w:szCs w:val="16"/>
        </w:rPr>
        <w:t xml:space="preserve">         значение показателя </w:t>
      </w:r>
      <w:r w:rsidRPr="009F0A59">
        <w:rPr>
          <w:spacing w:val="-3"/>
          <w:szCs w:val="16"/>
          <w:lang w:val="en-US"/>
        </w:rPr>
        <w:t>Ei</w:t>
      </w:r>
      <w:r w:rsidRPr="009F0A59">
        <w:rPr>
          <w:spacing w:val="-3"/>
          <w:szCs w:val="16"/>
        </w:rPr>
        <w:t xml:space="preserve"> либо Е общ. Более 110% - эффективность реа</w:t>
      </w:r>
      <w:r w:rsidRPr="009F0A59">
        <w:rPr>
          <w:spacing w:val="-3"/>
          <w:szCs w:val="16"/>
        </w:rPr>
        <w:softHyphen/>
      </w:r>
      <w:r w:rsidRPr="009F0A59">
        <w:rPr>
          <w:spacing w:val="-1"/>
          <w:szCs w:val="16"/>
        </w:rPr>
        <w:t>лизации Программы более высокая по сравнению с заплани</w:t>
      </w:r>
      <w:r w:rsidRPr="009F0A59">
        <w:rPr>
          <w:spacing w:val="-1"/>
          <w:szCs w:val="16"/>
        </w:rPr>
        <w:softHyphen/>
      </w:r>
      <w:r w:rsidRPr="009F0A59">
        <w:rPr>
          <w:szCs w:val="16"/>
        </w:rPr>
        <w:t>рованной ;</w:t>
      </w:r>
    </w:p>
    <w:p w:rsidR="0017086A" w:rsidRPr="009F0A59" w:rsidRDefault="0017086A" w:rsidP="0017086A">
      <w:pPr>
        <w:shd w:val="clear" w:color="auto" w:fill="FFFFFF"/>
        <w:jc w:val="both"/>
        <w:rPr>
          <w:szCs w:val="16"/>
        </w:rPr>
      </w:pPr>
      <w:r w:rsidRPr="009F0A59">
        <w:rPr>
          <w:spacing w:val="-3"/>
          <w:szCs w:val="16"/>
        </w:rPr>
        <w:t xml:space="preserve">         значение показателя </w:t>
      </w:r>
      <w:r w:rsidRPr="009F0A59">
        <w:rPr>
          <w:spacing w:val="-3"/>
          <w:szCs w:val="16"/>
          <w:lang w:val="en-US"/>
        </w:rPr>
        <w:t>Ei</w:t>
      </w:r>
      <w:r w:rsidRPr="009F0A59">
        <w:rPr>
          <w:spacing w:val="-3"/>
          <w:szCs w:val="16"/>
        </w:rPr>
        <w:t xml:space="preserve"> либо Е общ. От 90% до 110% - реализация </w:t>
      </w:r>
      <w:r w:rsidRPr="009F0A59">
        <w:rPr>
          <w:szCs w:val="16"/>
        </w:rPr>
        <w:t xml:space="preserve">Программы соответствует запланированным результатам </w:t>
      </w:r>
      <w:r w:rsidRPr="009F0A59">
        <w:rPr>
          <w:spacing w:val="-1"/>
          <w:szCs w:val="16"/>
        </w:rPr>
        <w:t>при запланир</w:t>
      </w:r>
      <w:r w:rsidRPr="009F0A59">
        <w:rPr>
          <w:spacing w:val="-1"/>
          <w:szCs w:val="16"/>
        </w:rPr>
        <w:t>о</w:t>
      </w:r>
      <w:r w:rsidRPr="009F0A59">
        <w:rPr>
          <w:spacing w:val="-1"/>
          <w:szCs w:val="16"/>
        </w:rPr>
        <w:t xml:space="preserve">ванном: объеме расходов (запланированная эффективность </w:t>
      </w:r>
      <w:r w:rsidRPr="009F0A59">
        <w:rPr>
          <w:szCs w:val="16"/>
        </w:rPr>
        <w:t>реализации программы);</w:t>
      </w:r>
    </w:p>
    <w:p w:rsidR="0017086A" w:rsidRPr="009F0A59" w:rsidRDefault="0017086A" w:rsidP="0017086A">
      <w:pPr>
        <w:shd w:val="clear" w:color="auto" w:fill="FFFFFF"/>
        <w:ind w:right="5" w:firstLine="709"/>
        <w:jc w:val="both"/>
        <w:rPr>
          <w:szCs w:val="16"/>
        </w:rPr>
      </w:pPr>
      <w:r w:rsidRPr="009F0A59">
        <w:rPr>
          <w:spacing w:val="-3"/>
          <w:szCs w:val="16"/>
        </w:rPr>
        <w:t xml:space="preserve">значение показателя </w:t>
      </w:r>
      <w:r w:rsidRPr="009F0A59">
        <w:rPr>
          <w:spacing w:val="-3"/>
          <w:szCs w:val="16"/>
          <w:lang w:val="en-US"/>
        </w:rPr>
        <w:t>Ei</w:t>
      </w:r>
      <w:r w:rsidRPr="009F0A59">
        <w:rPr>
          <w:spacing w:val="-3"/>
          <w:szCs w:val="16"/>
        </w:rPr>
        <w:t xml:space="preserve"> либо Е общ. От 50% до 90% - эффективность </w:t>
      </w:r>
      <w:r w:rsidRPr="009F0A59">
        <w:rPr>
          <w:spacing w:val="-1"/>
          <w:szCs w:val="16"/>
        </w:rPr>
        <w:t>реализации Программы более низкая по сравнению с запла</w:t>
      </w:r>
      <w:r w:rsidRPr="009F0A59">
        <w:rPr>
          <w:spacing w:val="-1"/>
          <w:szCs w:val="16"/>
        </w:rPr>
        <w:softHyphen/>
      </w:r>
      <w:r w:rsidRPr="009F0A59">
        <w:rPr>
          <w:szCs w:val="16"/>
        </w:rPr>
        <w:t>нированной ;</w:t>
      </w:r>
    </w:p>
    <w:p w:rsidR="0017086A" w:rsidRPr="009F0A59" w:rsidRDefault="0017086A" w:rsidP="0017086A">
      <w:pPr>
        <w:shd w:val="clear" w:color="auto" w:fill="FFFFFF"/>
        <w:spacing w:before="10"/>
        <w:ind w:firstLine="709"/>
        <w:jc w:val="both"/>
        <w:rPr>
          <w:szCs w:val="16"/>
        </w:rPr>
      </w:pPr>
      <w:r w:rsidRPr="009F0A59">
        <w:rPr>
          <w:szCs w:val="16"/>
        </w:rPr>
        <w:t xml:space="preserve">значение показателя   </w:t>
      </w:r>
      <w:r w:rsidRPr="009F0A59">
        <w:rPr>
          <w:i/>
          <w:iCs/>
          <w:szCs w:val="16"/>
        </w:rPr>
        <w:t xml:space="preserve">Ш </w:t>
      </w:r>
      <w:r w:rsidRPr="009F0A59">
        <w:rPr>
          <w:szCs w:val="16"/>
        </w:rPr>
        <w:t>либо   Е общ. Менее 50% - Про</w:t>
      </w:r>
      <w:r w:rsidRPr="009F0A59">
        <w:rPr>
          <w:szCs w:val="16"/>
        </w:rPr>
        <w:softHyphen/>
        <w:t>грамма реализуется     неэффективно.</w:t>
      </w:r>
    </w:p>
    <w:p w:rsidR="0017086A" w:rsidRDefault="0017086A" w:rsidP="0017086A">
      <w:pPr>
        <w:rPr>
          <w:szCs w:val="16"/>
        </w:rPr>
      </w:pPr>
    </w:p>
    <w:tbl>
      <w:tblPr>
        <w:tblpPr w:leftFromText="180" w:rightFromText="180" w:vertAnchor="page" w:horzAnchor="margin" w:tblpY="124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
        <w:gridCol w:w="2465"/>
        <w:gridCol w:w="95"/>
        <w:gridCol w:w="739"/>
        <w:gridCol w:w="61"/>
        <w:gridCol w:w="780"/>
        <w:gridCol w:w="863"/>
        <w:gridCol w:w="865"/>
        <w:gridCol w:w="9"/>
        <w:gridCol w:w="761"/>
        <w:gridCol w:w="1161"/>
        <w:gridCol w:w="1568"/>
      </w:tblGrid>
      <w:tr w:rsidR="009D58D7" w:rsidRPr="009F0A59" w:rsidTr="009D58D7">
        <w:trPr>
          <w:trHeight w:val="1450"/>
        </w:trPr>
        <w:tc>
          <w:tcPr>
            <w:tcW w:w="5275" w:type="dxa"/>
            <w:gridSpan w:val="7"/>
            <w:tcBorders>
              <w:top w:val="nil"/>
              <w:left w:val="nil"/>
              <w:bottom w:val="nil"/>
              <w:right w:val="nil"/>
            </w:tcBorders>
            <w:shd w:val="clear" w:color="auto" w:fill="auto"/>
          </w:tcPr>
          <w:p w:rsidR="009D58D7" w:rsidRDefault="009D58D7" w:rsidP="009D58D7">
            <w:pPr>
              <w:suppressAutoHyphens/>
              <w:autoSpaceDE w:val="0"/>
              <w:autoSpaceDN w:val="0"/>
              <w:adjustRightInd w:val="0"/>
              <w:jc w:val="left"/>
              <w:rPr>
                <w:rFonts w:ascii="Arial" w:hAnsi="Arial" w:cs="Arial"/>
                <w:b/>
                <w:bCs/>
                <w:color w:val="000000"/>
                <w:szCs w:val="16"/>
                <w:lang w:eastAsia="ar-SA"/>
              </w:rPr>
            </w:pPr>
          </w:p>
          <w:p w:rsidR="009D58D7" w:rsidRDefault="009D58D7" w:rsidP="009D58D7">
            <w:pPr>
              <w:suppressAutoHyphens/>
              <w:autoSpaceDE w:val="0"/>
              <w:autoSpaceDN w:val="0"/>
              <w:adjustRightInd w:val="0"/>
              <w:jc w:val="left"/>
              <w:rPr>
                <w:rFonts w:ascii="Arial" w:hAnsi="Arial" w:cs="Arial"/>
                <w:b/>
                <w:bCs/>
                <w:color w:val="000000"/>
                <w:szCs w:val="16"/>
                <w:lang w:eastAsia="ar-SA"/>
              </w:rPr>
            </w:pPr>
          </w:p>
          <w:p w:rsidR="009D58D7" w:rsidRDefault="009D58D7" w:rsidP="009D58D7">
            <w:pPr>
              <w:suppressAutoHyphens/>
              <w:autoSpaceDE w:val="0"/>
              <w:autoSpaceDN w:val="0"/>
              <w:adjustRightInd w:val="0"/>
              <w:jc w:val="left"/>
              <w:rPr>
                <w:rFonts w:ascii="Arial" w:hAnsi="Arial" w:cs="Arial"/>
                <w:b/>
                <w:bCs/>
                <w:color w:val="000000"/>
                <w:szCs w:val="16"/>
                <w:lang w:eastAsia="ar-SA"/>
              </w:rPr>
            </w:pPr>
          </w:p>
          <w:p w:rsidR="009D58D7" w:rsidRDefault="009D58D7" w:rsidP="009D58D7">
            <w:pPr>
              <w:suppressAutoHyphens/>
              <w:autoSpaceDE w:val="0"/>
              <w:autoSpaceDN w:val="0"/>
              <w:adjustRightInd w:val="0"/>
              <w:jc w:val="left"/>
              <w:rPr>
                <w:rFonts w:ascii="Arial" w:hAnsi="Arial" w:cs="Arial"/>
                <w:b/>
                <w:bCs/>
                <w:color w:val="000000"/>
                <w:szCs w:val="16"/>
                <w:lang w:eastAsia="ar-SA"/>
              </w:rPr>
            </w:pPr>
          </w:p>
          <w:p w:rsidR="009D58D7" w:rsidRDefault="009D58D7" w:rsidP="009D58D7">
            <w:pPr>
              <w:suppressAutoHyphens/>
              <w:autoSpaceDE w:val="0"/>
              <w:autoSpaceDN w:val="0"/>
              <w:adjustRightInd w:val="0"/>
              <w:jc w:val="left"/>
              <w:rPr>
                <w:rFonts w:ascii="Arial" w:hAnsi="Arial" w:cs="Arial"/>
                <w:b/>
                <w:bCs/>
                <w:color w:val="000000"/>
                <w:szCs w:val="16"/>
                <w:lang w:eastAsia="ar-SA"/>
              </w:rPr>
            </w:pPr>
          </w:p>
          <w:p w:rsidR="009D58D7" w:rsidRPr="009F0A59" w:rsidRDefault="009D58D7" w:rsidP="009D58D7">
            <w:pPr>
              <w:suppressAutoHyphens/>
              <w:autoSpaceDE w:val="0"/>
              <w:autoSpaceDN w:val="0"/>
              <w:adjustRightInd w:val="0"/>
              <w:jc w:val="left"/>
              <w:rPr>
                <w:rFonts w:ascii="Arial" w:hAnsi="Arial" w:cs="Arial"/>
                <w:b/>
                <w:bCs/>
                <w:color w:val="000000"/>
                <w:szCs w:val="16"/>
                <w:lang w:eastAsia="ar-SA"/>
              </w:rPr>
            </w:pPr>
          </w:p>
        </w:tc>
        <w:tc>
          <w:tcPr>
            <w:tcW w:w="4364" w:type="dxa"/>
            <w:gridSpan w:val="5"/>
            <w:tcBorders>
              <w:top w:val="nil"/>
              <w:left w:val="nil"/>
              <w:bottom w:val="nil"/>
              <w:right w:val="nil"/>
            </w:tcBorders>
            <w:shd w:val="clear" w:color="auto" w:fill="auto"/>
          </w:tcPr>
          <w:p w:rsidR="00713AA2" w:rsidRDefault="00713AA2" w:rsidP="009D58D7">
            <w:pPr>
              <w:autoSpaceDE w:val="0"/>
              <w:autoSpaceDN w:val="0"/>
              <w:adjustRightInd w:val="0"/>
              <w:ind w:firstLine="0"/>
              <w:jc w:val="left"/>
              <w:rPr>
                <w:rFonts w:ascii="Arial" w:hAnsi="Arial" w:cs="Arial"/>
                <w:color w:val="000000"/>
                <w:szCs w:val="16"/>
              </w:rPr>
            </w:pPr>
          </w:p>
          <w:p w:rsidR="00713AA2" w:rsidRDefault="00713AA2" w:rsidP="009D58D7">
            <w:pPr>
              <w:autoSpaceDE w:val="0"/>
              <w:autoSpaceDN w:val="0"/>
              <w:adjustRightInd w:val="0"/>
              <w:ind w:firstLine="0"/>
              <w:jc w:val="left"/>
              <w:rPr>
                <w:rFonts w:ascii="Arial" w:hAnsi="Arial" w:cs="Arial"/>
                <w:color w:val="000000"/>
                <w:szCs w:val="16"/>
              </w:rPr>
            </w:pPr>
          </w:p>
          <w:p w:rsidR="00713AA2" w:rsidRDefault="00713AA2" w:rsidP="009D58D7">
            <w:pPr>
              <w:autoSpaceDE w:val="0"/>
              <w:autoSpaceDN w:val="0"/>
              <w:adjustRightInd w:val="0"/>
              <w:ind w:firstLine="0"/>
              <w:jc w:val="left"/>
              <w:rPr>
                <w:rFonts w:ascii="Arial" w:hAnsi="Arial" w:cs="Arial"/>
                <w:color w:val="000000"/>
                <w:szCs w:val="16"/>
              </w:rPr>
            </w:pPr>
          </w:p>
          <w:p w:rsidR="00713AA2" w:rsidRDefault="00713AA2" w:rsidP="009D58D7">
            <w:pPr>
              <w:autoSpaceDE w:val="0"/>
              <w:autoSpaceDN w:val="0"/>
              <w:adjustRightInd w:val="0"/>
              <w:ind w:firstLine="0"/>
              <w:jc w:val="left"/>
              <w:rPr>
                <w:rFonts w:ascii="Arial" w:hAnsi="Arial" w:cs="Arial"/>
                <w:color w:val="000000"/>
                <w:szCs w:val="16"/>
              </w:rPr>
            </w:pPr>
          </w:p>
          <w:p w:rsidR="00713AA2" w:rsidRDefault="00713AA2" w:rsidP="009D58D7">
            <w:pPr>
              <w:autoSpaceDE w:val="0"/>
              <w:autoSpaceDN w:val="0"/>
              <w:adjustRightInd w:val="0"/>
              <w:ind w:firstLine="0"/>
              <w:jc w:val="left"/>
              <w:rPr>
                <w:rFonts w:ascii="Arial" w:hAnsi="Arial" w:cs="Arial"/>
                <w:color w:val="000000"/>
                <w:szCs w:val="16"/>
              </w:rPr>
            </w:pPr>
          </w:p>
          <w:p w:rsidR="00713AA2" w:rsidRDefault="00713AA2" w:rsidP="009D58D7">
            <w:pPr>
              <w:autoSpaceDE w:val="0"/>
              <w:autoSpaceDN w:val="0"/>
              <w:adjustRightInd w:val="0"/>
              <w:ind w:firstLine="0"/>
              <w:jc w:val="left"/>
              <w:rPr>
                <w:rFonts w:ascii="Arial" w:hAnsi="Arial" w:cs="Arial"/>
                <w:color w:val="000000"/>
                <w:szCs w:val="16"/>
              </w:rPr>
            </w:pPr>
          </w:p>
          <w:p w:rsidR="00713AA2" w:rsidRDefault="00713AA2" w:rsidP="009D58D7">
            <w:pPr>
              <w:autoSpaceDE w:val="0"/>
              <w:autoSpaceDN w:val="0"/>
              <w:adjustRightInd w:val="0"/>
              <w:ind w:firstLine="0"/>
              <w:jc w:val="left"/>
              <w:rPr>
                <w:rFonts w:ascii="Arial" w:hAnsi="Arial" w:cs="Arial"/>
                <w:color w:val="000000"/>
                <w:szCs w:val="16"/>
              </w:rPr>
            </w:pPr>
          </w:p>
          <w:p w:rsidR="00713AA2" w:rsidRDefault="00713AA2" w:rsidP="009D58D7">
            <w:pPr>
              <w:autoSpaceDE w:val="0"/>
              <w:autoSpaceDN w:val="0"/>
              <w:adjustRightInd w:val="0"/>
              <w:ind w:firstLine="0"/>
              <w:jc w:val="left"/>
              <w:rPr>
                <w:rFonts w:ascii="Arial" w:hAnsi="Arial" w:cs="Arial"/>
                <w:color w:val="000000"/>
                <w:szCs w:val="16"/>
              </w:rPr>
            </w:pPr>
          </w:p>
          <w:p w:rsidR="00713AA2" w:rsidRDefault="00713AA2" w:rsidP="009D58D7">
            <w:pPr>
              <w:autoSpaceDE w:val="0"/>
              <w:autoSpaceDN w:val="0"/>
              <w:adjustRightInd w:val="0"/>
              <w:ind w:firstLine="0"/>
              <w:jc w:val="left"/>
              <w:rPr>
                <w:rFonts w:ascii="Arial" w:hAnsi="Arial" w:cs="Arial"/>
                <w:color w:val="000000"/>
                <w:szCs w:val="16"/>
              </w:rPr>
            </w:pPr>
          </w:p>
          <w:p w:rsidR="009D58D7" w:rsidRDefault="009D58D7" w:rsidP="009D58D7">
            <w:pPr>
              <w:autoSpaceDE w:val="0"/>
              <w:autoSpaceDN w:val="0"/>
              <w:adjustRightInd w:val="0"/>
              <w:ind w:firstLine="0"/>
              <w:jc w:val="left"/>
              <w:rPr>
                <w:rFonts w:ascii="Arial" w:hAnsi="Arial" w:cs="Arial"/>
                <w:color w:val="000000"/>
                <w:szCs w:val="16"/>
              </w:rPr>
            </w:pPr>
            <w:r w:rsidRPr="009F0A59">
              <w:rPr>
                <w:rFonts w:ascii="Arial" w:hAnsi="Arial" w:cs="Arial"/>
                <w:color w:val="000000"/>
                <w:szCs w:val="16"/>
              </w:rPr>
              <w:t>Приложение 1 к муниципальной программе</w:t>
            </w:r>
          </w:p>
          <w:p w:rsidR="009D58D7" w:rsidRPr="009F0A59" w:rsidRDefault="009D58D7" w:rsidP="009D58D7">
            <w:pPr>
              <w:autoSpaceDE w:val="0"/>
              <w:autoSpaceDN w:val="0"/>
              <w:adjustRightInd w:val="0"/>
              <w:jc w:val="left"/>
              <w:rPr>
                <w:rFonts w:ascii="Arial" w:hAnsi="Arial" w:cs="Arial"/>
                <w:color w:val="000000"/>
                <w:szCs w:val="16"/>
                <w:lang w:eastAsia="ar-SA"/>
              </w:rPr>
            </w:pPr>
            <w:r w:rsidRPr="009F0A59">
              <w:rPr>
                <w:rFonts w:ascii="Arial" w:hAnsi="Arial" w:cs="Arial"/>
                <w:color w:val="000000"/>
                <w:szCs w:val="16"/>
              </w:rPr>
              <w:t>мун</w:t>
            </w:r>
            <w:r>
              <w:rPr>
                <w:rFonts w:ascii="Arial" w:hAnsi="Arial" w:cs="Arial"/>
                <w:color w:val="000000"/>
                <w:szCs w:val="16"/>
              </w:rPr>
              <w:t>и</w:t>
            </w:r>
            <w:r w:rsidRPr="009F0A59">
              <w:rPr>
                <w:rFonts w:ascii="Arial" w:hAnsi="Arial" w:cs="Arial"/>
                <w:color w:val="000000"/>
                <w:szCs w:val="16"/>
              </w:rPr>
              <w:t>ципального</w:t>
            </w:r>
          </w:p>
          <w:p w:rsidR="009D58D7" w:rsidRPr="009F0A59" w:rsidRDefault="009D58D7" w:rsidP="009D58D7">
            <w:pPr>
              <w:autoSpaceDE w:val="0"/>
              <w:autoSpaceDN w:val="0"/>
              <w:adjustRightInd w:val="0"/>
              <w:jc w:val="left"/>
              <w:rPr>
                <w:rFonts w:ascii="Arial" w:hAnsi="Arial" w:cs="Arial"/>
                <w:color w:val="000000"/>
                <w:szCs w:val="16"/>
              </w:rPr>
            </w:pPr>
            <w:r w:rsidRPr="009F0A59">
              <w:rPr>
                <w:rFonts w:ascii="Arial" w:hAnsi="Arial" w:cs="Arial"/>
                <w:color w:val="000000"/>
                <w:szCs w:val="16"/>
              </w:rPr>
              <w:t>района Сызранский «Комплексная программа без</w:t>
            </w:r>
            <w:r w:rsidRPr="009F0A59">
              <w:rPr>
                <w:rFonts w:ascii="Arial" w:hAnsi="Arial" w:cs="Arial"/>
                <w:color w:val="000000"/>
                <w:szCs w:val="16"/>
              </w:rPr>
              <w:t>о</w:t>
            </w:r>
            <w:r w:rsidRPr="009F0A59">
              <w:rPr>
                <w:rFonts w:ascii="Arial" w:hAnsi="Arial" w:cs="Arial"/>
                <w:color w:val="000000"/>
                <w:szCs w:val="16"/>
              </w:rPr>
              <w:t>пасности</w:t>
            </w:r>
          </w:p>
          <w:p w:rsidR="009D58D7" w:rsidRPr="009F0A59" w:rsidRDefault="009D58D7" w:rsidP="009D58D7">
            <w:pPr>
              <w:autoSpaceDE w:val="0"/>
              <w:autoSpaceDN w:val="0"/>
              <w:adjustRightInd w:val="0"/>
              <w:jc w:val="left"/>
              <w:rPr>
                <w:rFonts w:ascii="Arial" w:hAnsi="Arial" w:cs="Arial"/>
                <w:color w:val="000000"/>
                <w:szCs w:val="16"/>
              </w:rPr>
            </w:pPr>
            <w:r w:rsidRPr="009F0A59">
              <w:rPr>
                <w:rFonts w:ascii="Arial" w:hAnsi="Arial" w:cs="Arial"/>
                <w:color w:val="000000"/>
                <w:szCs w:val="16"/>
              </w:rPr>
              <w:t>зданий, находящихся в пользовании государстве</w:t>
            </w:r>
            <w:r w:rsidRPr="009F0A59">
              <w:rPr>
                <w:rFonts w:ascii="Arial" w:hAnsi="Arial" w:cs="Arial"/>
                <w:color w:val="000000"/>
                <w:szCs w:val="16"/>
              </w:rPr>
              <w:t>н</w:t>
            </w:r>
            <w:r w:rsidRPr="009F0A59">
              <w:rPr>
                <w:rFonts w:ascii="Arial" w:hAnsi="Arial" w:cs="Arial"/>
                <w:color w:val="000000"/>
                <w:szCs w:val="16"/>
              </w:rPr>
              <w:t>ных бюджетных</w:t>
            </w:r>
          </w:p>
          <w:p w:rsidR="009D58D7" w:rsidRPr="009F0A59" w:rsidRDefault="009D58D7" w:rsidP="009D58D7">
            <w:pPr>
              <w:suppressAutoHyphens/>
              <w:autoSpaceDE w:val="0"/>
              <w:autoSpaceDN w:val="0"/>
              <w:adjustRightInd w:val="0"/>
              <w:jc w:val="left"/>
              <w:rPr>
                <w:rFonts w:ascii="Arial" w:hAnsi="Arial" w:cs="Arial"/>
                <w:color w:val="000000"/>
                <w:szCs w:val="16"/>
              </w:rPr>
            </w:pPr>
            <w:r w:rsidRPr="009F0A59">
              <w:rPr>
                <w:rFonts w:ascii="Arial" w:hAnsi="Arial" w:cs="Arial"/>
                <w:color w:val="000000"/>
                <w:szCs w:val="16"/>
              </w:rPr>
              <w:t>общеобразовательных учреждений, расположенных на территории</w:t>
            </w:r>
          </w:p>
          <w:p w:rsidR="009D58D7" w:rsidRPr="009F0A59" w:rsidRDefault="009D58D7" w:rsidP="009D58D7">
            <w:pPr>
              <w:suppressAutoHyphens/>
              <w:autoSpaceDE w:val="0"/>
              <w:autoSpaceDN w:val="0"/>
              <w:adjustRightInd w:val="0"/>
              <w:jc w:val="left"/>
              <w:rPr>
                <w:rFonts w:ascii="Arial" w:hAnsi="Arial" w:cs="Arial"/>
                <w:color w:val="000000"/>
                <w:szCs w:val="16"/>
                <w:lang w:eastAsia="ar-SA"/>
              </w:rPr>
            </w:pPr>
            <w:r w:rsidRPr="009F0A59">
              <w:rPr>
                <w:rFonts w:ascii="Arial" w:hAnsi="Arial" w:cs="Arial"/>
                <w:color w:val="000000"/>
                <w:szCs w:val="16"/>
              </w:rPr>
              <w:t>муниципального района  Сызранский на 2018-2020 годы»</w:t>
            </w:r>
          </w:p>
        </w:tc>
      </w:tr>
      <w:tr w:rsidR="009D58D7" w:rsidRPr="009F0A59" w:rsidTr="009D58D7">
        <w:trPr>
          <w:trHeight w:val="247"/>
        </w:trPr>
        <w:tc>
          <w:tcPr>
            <w:tcW w:w="9639" w:type="dxa"/>
            <w:gridSpan w:val="12"/>
            <w:tcBorders>
              <w:top w:val="nil"/>
              <w:left w:val="nil"/>
              <w:bottom w:val="nil"/>
              <w:right w:val="nil"/>
            </w:tcBorders>
            <w:shd w:val="clear" w:color="auto" w:fill="auto"/>
          </w:tcPr>
          <w:p w:rsidR="009D58D7" w:rsidRPr="009F0A59" w:rsidRDefault="009D58D7" w:rsidP="006A1D0C">
            <w:pPr>
              <w:suppressAutoHyphens/>
              <w:autoSpaceDE w:val="0"/>
              <w:autoSpaceDN w:val="0"/>
              <w:adjustRightInd w:val="0"/>
              <w:rPr>
                <w:rFonts w:ascii="Arial" w:hAnsi="Arial" w:cs="Arial"/>
                <w:b/>
                <w:bCs/>
                <w:color w:val="000000"/>
                <w:szCs w:val="16"/>
                <w:lang w:eastAsia="ar-SA"/>
              </w:rPr>
            </w:pPr>
            <w:r w:rsidRPr="009F0A59">
              <w:rPr>
                <w:rFonts w:ascii="Arial" w:hAnsi="Arial" w:cs="Arial"/>
                <w:b/>
                <w:bCs/>
                <w:color w:val="000000"/>
                <w:szCs w:val="16"/>
              </w:rPr>
              <w:t>Перечень мероприятий и ресурсное обеспечение  Программы на 2018- 2020 годы</w:t>
            </w:r>
          </w:p>
        </w:tc>
      </w:tr>
      <w:tr w:rsidR="009D58D7" w:rsidRPr="009F0A59" w:rsidTr="009D58D7">
        <w:trPr>
          <w:trHeight w:val="247"/>
        </w:trPr>
        <w:tc>
          <w:tcPr>
            <w:tcW w:w="9639" w:type="dxa"/>
            <w:gridSpan w:val="12"/>
            <w:tcBorders>
              <w:top w:val="nil"/>
              <w:left w:val="nil"/>
              <w:bottom w:val="single" w:sz="4" w:space="0" w:color="auto"/>
              <w:right w:val="nil"/>
            </w:tcBorders>
            <w:shd w:val="clear" w:color="auto" w:fill="auto"/>
          </w:tcPr>
          <w:p w:rsidR="009D58D7" w:rsidRPr="009F0A59" w:rsidRDefault="009D58D7" w:rsidP="006A1D0C">
            <w:pPr>
              <w:suppressAutoHyphens/>
              <w:autoSpaceDE w:val="0"/>
              <w:autoSpaceDN w:val="0"/>
              <w:adjustRightInd w:val="0"/>
              <w:jc w:val="right"/>
              <w:rPr>
                <w:rFonts w:ascii="Arial" w:hAnsi="Arial" w:cs="Arial"/>
                <w:color w:val="000000"/>
                <w:szCs w:val="16"/>
                <w:lang w:eastAsia="ar-SA"/>
              </w:rPr>
            </w:pPr>
          </w:p>
        </w:tc>
      </w:tr>
      <w:tr w:rsidR="009D58D7" w:rsidRPr="009F0A59" w:rsidTr="009D58D7">
        <w:trPr>
          <w:trHeight w:val="247"/>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w:t>
            </w: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lastRenderedPageBreak/>
              <w:t>п/п</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lastRenderedPageBreak/>
              <w:t>Наименование мероприятий</w:t>
            </w:r>
          </w:p>
        </w:tc>
        <w:tc>
          <w:tcPr>
            <w:tcW w:w="2538" w:type="dxa"/>
            <w:gridSpan w:val="5"/>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lastRenderedPageBreak/>
              <w:t xml:space="preserve"> Объем финансирования по </w:t>
            </w:r>
            <w:r w:rsidRPr="009F0A59">
              <w:rPr>
                <w:rFonts w:ascii="Arial" w:hAnsi="Arial" w:cs="Arial"/>
                <w:b/>
                <w:bCs/>
                <w:color w:val="000000"/>
                <w:szCs w:val="16"/>
              </w:rPr>
              <w:lastRenderedPageBreak/>
              <w:t>годам, руб.</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lastRenderedPageBreak/>
              <w:t>ГРБС</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autoSpaceDE w:val="0"/>
              <w:autoSpaceDN w:val="0"/>
              <w:adjustRightInd w:val="0"/>
              <w:ind w:firstLine="0"/>
              <w:rPr>
                <w:rFonts w:ascii="Arial" w:hAnsi="Arial" w:cs="Arial"/>
                <w:b/>
                <w:bCs/>
                <w:color w:val="000000"/>
                <w:szCs w:val="16"/>
              </w:rPr>
            </w:pPr>
            <w:r w:rsidRPr="009F0A59">
              <w:rPr>
                <w:rFonts w:ascii="Arial" w:hAnsi="Arial" w:cs="Arial"/>
                <w:b/>
                <w:bCs/>
                <w:color w:val="000000"/>
                <w:szCs w:val="16"/>
              </w:rPr>
              <w:lastRenderedPageBreak/>
              <w:t>Исполнитель</w:t>
            </w: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autoSpaceDE w:val="0"/>
              <w:autoSpaceDN w:val="0"/>
              <w:adjustRightInd w:val="0"/>
              <w:ind w:firstLine="0"/>
              <w:rPr>
                <w:rFonts w:ascii="Arial" w:hAnsi="Arial" w:cs="Arial"/>
                <w:b/>
                <w:bCs/>
                <w:color w:val="000000"/>
                <w:szCs w:val="16"/>
              </w:rPr>
            </w:pPr>
            <w:r w:rsidRPr="009F0A59">
              <w:rPr>
                <w:rFonts w:ascii="Arial" w:hAnsi="Arial" w:cs="Arial"/>
                <w:b/>
                <w:bCs/>
                <w:color w:val="000000"/>
                <w:szCs w:val="16"/>
              </w:rPr>
              <w:lastRenderedPageBreak/>
              <w:t>Источник</w:t>
            </w: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финансирования</w:t>
            </w:r>
          </w:p>
        </w:tc>
      </w:tr>
      <w:tr w:rsidR="009D58D7" w:rsidRPr="009F0A59" w:rsidTr="009D58D7">
        <w:trPr>
          <w:trHeight w:val="495"/>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2018</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2019</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2020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всего</w:t>
            </w:r>
          </w:p>
        </w:tc>
        <w:tc>
          <w:tcPr>
            <w:tcW w:w="7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r>
      <w:tr w:rsidR="009D58D7" w:rsidRPr="009F0A59" w:rsidTr="009D58D7">
        <w:trPr>
          <w:trHeight w:val="247"/>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 xml:space="preserve">Цель Программы – обеспечение комплексной безопасности зданий, находящихся в пользовании государственных бюджетных </w:t>
            </w:r>
          </w:p>
        </w:tc>
      </w:tr>
      <w:tr w:rsidR="009D58D7" w:rsidRPr="009F0A59" w:rsidTr="009D58D7">
        <w:trPr>
          <w:trHeight w:val="247"/>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общеобразовательных учреждений, расположенных на территории муниципального района Сызранский</w:t>
            </w:r>
          </w:p>
        </w:tc>
      </w:tr>
      <w:tr w:rsidR="009D58D7" w:rsidRPr="009F0A59" w:rsidTr="009D58D7">
        <w:trPr>
          <w:trHeight w:val="247"/>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 xml:space="preserve">Задача 1. Выполнение требований законодательных и иных правовых актов в области обеспечения противопожарной безопасности зданий, </w:t>
            </w:r>
          </w:p>
        </w:tc>
      </w:tr>
      <w:tr w:rsidR="009D58D7" w:rsidRPr="009F0A59" w:rsidTr="009D58D7">
        <w:trPr>
          <w:trHeight w:val="247"/>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находящихся в пользовании ГБОУ</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1.</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Устранение замечаний на п</w:t>
            </w:r>
            <w:r w:rsidRPr="009F0A59">
              <w:rPr>
                <w:rFonts w:ascii="Arial" w:hAnsi="Arial" w:cs="Arial"/>
                <w:b/>
                <w:bCs/>
                <w:color w:val="000000"/>
                <w:szCs w:val="16"/>
              </w:rPr>
              <w:t>у</w:t>
            </w:r>
            <w:r w:rsidRPr="009F0A59">
              <w:rPr>
                <w:rFonts w:ascii="Arial" w:hAnsi="Arial" w:cs="Arial"/>
                <w:b/>
                <w:bCs/>
                <w:color w:val="000000"/>
                <w:szCs w:val="16"/>
              </w:rPr>
              <w:t>тях</w:t>
            </w:r>
          </w:p>
          <w:p w:rsidR="009D58D7" w:rsidRPr="009F0A59" w:rsidRDefault="009D58D7" w:rsidP="009D58D7">
            <w:pPr>
              <w:autoSpaceDE w:val="0"/>
              <w:autoSpaceDN w:val="0"/>
              <w:adjustRightInd w:val="0"/>
              <w:ind w:firstLine="0"/>
              <w:rPr>
                <w:rFonts w:ascii="Arial" w:hAnsi="Arial" w:cs="Arial"/>
                <w:b/>
                <w:bCs/>
                <w:color w:val="000000"/>
                <w:szCs w:val="16"/>
              </w:rPr>
            </w:pPr>
            <w:r w:rsidRPr="009F0A59">
              <w:rPr>
                <w:rFonts w:ascii="Arial" w:hAnsi="Arial" w:cs="Arial"/>
                <w:b/>
                <w:bCs/>
                <w:color w:val="000000"/>
                <w:szCs w:val="16"/>
              </w:rPr>
              <w:t xml:space="preserve">эвакуации всего, в том числе по </w:t>
            </w: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636 849,96</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1 415 184,21</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398 591,78</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2 450 625,95</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Рамено, ул. Советская, д.15</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 xml:space="preserve"> 1 002 265,04</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1 002 265,04</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 xml:space="preserve">Здание детского сада по адресу: п. Сборный, ул. Новая, д.3а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260 149,82</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260 149,82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детского сада по адресу:</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с. Жемковка, пер. Центральный, д. 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r w:rsidRPr="009F0A59">
              <w:rPr>
                <w:rFonts w:ascii="Arial" w:hAnsi="Arial" w:cs="Arial"/>
                <w:color w:val="000000"/>
                <w:szCs w:val="16"/>
                <w:lang w:eastAsia="ar-SA"/>
              </w:rPr>
              <w:t>377 344,61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377 344,61</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п. Варламово, ул. Молодежная, д.4а</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259 505,35</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259 505,35</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школы по адресу: с. Н</w:t>
            </w:r>
            <w:r w:rsidRPr="009F0A59">
              <w:rPr>
                <w:rFonts w:ascii="Arial" w:hAnsi="Arial" w:cs="Arial"/>
                <w:color w:val="000000"/>
                <w:szCs w:val="16"/>
              </w:rPr>
              <w:t>о</w:t>
            </w:r>
            <w:r w:rsidRPr="009F0A59">
              <w:rPr>
                <w:rFonts w:ascii="Arial" w:hAnsi="Arial" w:cs="Arial"/>
                <w:color w:val="000000"/>
                <w:szCs w:val="16"/>
              </w:rPr>
              <w:t>вая Рачейка, ул. Панина, д.2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412 919,17</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412 919,17</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п. Варламово, ул. Советская, д.24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138 441,96</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138 441,96</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543"/>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Ремонт электропроводки вс</w:t>
            </w:r>
            <w:r w:rsidRPr="009F0A59">
              <w:rPr>
                <w:rFonts w:ascii="Arial" w:hAnsi="Arial" w:cs="Arial"/>
                <w:b/>
                <w:bCs/>
                <w:color w:val="000000"/>
                <w:szCs w:val="16"/>
              </w:rPr>
              <w:t>е</w:t>
            </w:r>
            <w:r w:rsidRPr="009F0A59">
              <w:rPr>
                <w:rFonts w:ascii="Arial" w:hAnsi="Arial" w:cs="Arial"/>
                <w:b/>
                <w:bCs/>
                <w:color w:val="000000"/>
                <w:szCs w:val="16"/>
              </w:rPr>
              <w:t>го,</w:t>
            </w: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в том числе по 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380 946,94</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516 188,96</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897 135,90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r>
      <w:tr w:rsidR="009D58D7" w:rsidRPr="009F0A59" w:rsidTr="009D58D7">
        <w:trPr>
          <w:trHeight w:val="634"/>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школа по адресу: с. З</w:t>
            </w:r>
            <w:r w:rsidRPr="009F0A59">
              <w:rPr>
                <w:rFonts w:ascii="Arial" w:hAnsi="Arial" w:cs="Arial"/>
                <w:color w:val="000000"/>
                <w:szCs w:val="16"/>
              </w:rPr>
              <w:t>а</w:t>
            </w:r>
            <w:r w:rsidRPr="009F0A59">
              <w:rPr>
                <w:rFonts w:ascii="Arial" w:hAnsi="Arial" w:cs="Arial"/>
                <w:color w:val="000000"/>
                <w:szCs w:val="16"/>
              </w:rPr>
              <w:t>боровка,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ул. Кооперативная, д.2а</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253 399,62</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253 399,62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Жемковка, ул. Победы, д.30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516 188,96</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516 188,96</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детского сада по адресу: с. Жемковка, пер. Центральный, д.1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127 547,32</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127 547,32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rPr>
              <w:t>3.</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Проектирование и монтаж программно-аппаратного комплекса Стрелец-Мониторинг, в том числе по 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ind w:firstLine="0"/>
              <w:rPr>
                <w:rFonts w:ascii="Arial" w:hAnsi="Arial" w:cs="Arial"/>
                <w:szCs w:val="16"/>
              </w:rPr>
            </w:pPr>
            <w:r w:rsidRPr="009F0A59">
              <w:rPr>
                <w:rFonts w:ascii="Arial" w:hAnsi="Arial" w:cs="Arial"/>
                <w:b/>
                <w:bCs/>
                <w:szCs w:val="16"/>
              </w:rPr>
              <w:t>458 731,32</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162 930,29</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2 271 571,17</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2 893 232,78</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2 892 232,78</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школа по адресу: с. З</w:t>
            </w:r>
            <w:r w:rsidRPr="009F0A59">
              <w:rPr>
                <w:rFonts w:ascii="Arial" w:hAnsi="Arial" w:cs="Arial"/>
                <w:color w:val="000000"/>
                <w:szCs w:val="16"/>
              </w:rPr>
              <w:t>а</w:t>
            </w:r>
            <w:r w:rsidRPr="009F0A59">
              <w:rPr>
                <w:rFonts w:ascii="Arial" w:hAnsi="Arial" w:cs="Arial"/>
                <w:color w:val="000000"/>
                <w:szCs w:val="16"/>
              </w:rPr>
              <w:t>боровка,</w:t>
            </w:r>
          </w:p>
          <w:p w:rsidR="009D58D7" w:rsidRPr="009F0A59" w:rsidRDefault="009D58D7" w:rsidP="009D58D7">
            <w:pPr>
              <w:suppressAutoHyphens/>
              <w:autoSpaceDE w:val="0"/>
              <w:autoSpaceDN w:val="0"/>
              <w:adjustRightInd w:val="0"/>
              <w:ind w:firstLine="0"/>
              <w:rPr>
                <w:rFonts w:ascii="Arial" w:hAnsi="Arial" w:cs="Arial"/>
                <w:b/>
                <w:bCs/>
                <w:color w:val="000000"/>
                <w:szCs w:val="16"/>
              </w:rPr>
            </w:pPr>
            <w:r w:rsidRPr="009F0A59">
              <w:rPr>
                <w:rFonts w:ascii="Arial" w:hAnsi="Arial" w:cs="Arial"/>
                <w:color w:val="000000"/>
                <w:szCs w:val="16"/>
              </w:rPr>
              <w:t>ул. Кооперативная, д.2а</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ind w:firstLine="0"/>
              <w:rPr>
                <w:rFonts w:ascii="Arial" w:hAnsi="Arial" w:cs="Arial"/>
                <w:szCs w:val="16"/>
              </w:rPr>
            </w:pPr>
            <w:r w:rsidRPr="009F0A59">
              <w:rPr>
                <w:rFonts w:ascii="Arial" w:hAnsi="Arial" w:cs="Arial"/>
                <w:szCs w:val="16"/>
              </w:rPr>
              <w:t>111 249,75</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szCs w:val="16"/>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szCs w:val="16"/>
              </w:rPr>
              <w:t>111 249,75</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Рамено, ул. Советская, д.15</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59 216,20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59 216,20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п. Б</w:t>
            </w:r>
            <w:r w:rsidRPr="009F0A59">
              <w:rPr>
                <w:rFonts w:ascii="Arial" w:hAnsi="Arial" w:cs="Arial"/>
                <w:color w:val="000000"/>
                <w:szCs w:val="16"/>
              </w:rPr>
              <w:t>а</w:t>
            </w:r>
            <w:r w:rsidRPr="009F0A59">
              <w:rPr>
                <w:rFonts w:ascii="Arial" w:hAnsi="Arial" w:cs="Arial"/>
                <w:color w:val="000000"/>
                <w:szCs w:val="16"/>
              </w:rPr>
              <w:t>лашейка,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 xml:space="preserve"> ул. Куйбышева, д.42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837 303,24</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837 303,24</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Жемковка, ул. Победы, д.30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318 533,46</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318 533,46</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 xml:space="preserve">Здание школы по адресу: с. Старая Рачейка, ул. Щеглова, д.1а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113 001,79</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113 001,79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Здание школы по адресу: с. Троицкое, ул. Бр. Краснеевых, д.18</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128 754,37</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128 754,37</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п.г.т. Междуреченск, ул. Приморская, д.6</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19 698,67</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19 698,67</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Печерское, ул. Советская, д.86</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68 679,71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68 679,71</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Здание школы по адресу: с. Ивашевка, ул. Школьная, д.8</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29 258,64</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29 258,64</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Здание школы по адресу: с. Чекалино, ул. Молодежная, д.2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649 289,82</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649 289,82</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Здание детского сада по адресу: с. Заборовка, ул. Октябрьская, д.64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46 882,87</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46 882,87</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п. Новая Крымза, ул. Центральная д. 32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27 572,58</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27 572,58</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п. Новорепьевский, ул. Це</w:t>
            </w:r>
            <w:r w:rsidRPr="009F0A59">
              <w:rPr>
                <w:rFonts w:ascii="Arial" w:hAnsi="Arial" w:cs="Arial"/>
                <w:color w:val="000000"/>
                <w:szCs w:val="16"/>
              </w:rPr>
              <w:t>н</w:t>
            </w:r>
            <w:r w:rsidRPr="009F0A59">
              <w:rPr>
                <w:rFonts w:ascii="Arial" w:hAnsi="Arial" w:cs="Arial"/>
                <w:color w:val="000000"/>
                <w:szCs w:val="16"/>
              </w:rPr>
              <w:t>тральная, д.14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30 247,70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30 247,70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детского сада по адресу:</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п.г. т. Междуреченск, ул. ЖБК, д. 14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64 583,54</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64 583,54</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с. Уваровка. Ул. Березовая, д.14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29 922,37</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29 922,37</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с. Троицкое, ул. Ленина, д.6а</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17 347,03</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17 347,03</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спортивного зала по адресу: п.г.т. Междуреченск, ул. Горького, д.7</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29 803,08</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29 803,08</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школы по адресу: п. Сборный, ул. Школьная, д.1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108 241,84</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108 241,84</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столовой по адресу: с. Новая Рачейка, ул. Панина, д.4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114 961,12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114 961,12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с. Рамено, ул. Механизаторов, д.21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38 456,72</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38 456,72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740"/>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с. Ивашевка, ул. Школьная, д.8б</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50 228,28</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50 228,28</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504"/>
        </w:trPr>
        <w:tc>
          <w:tcPr>
            <w:tcW w:w="2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rPr>
            </w:pPr>
            <w:r w:rsidRPr="009F0A59">
              <w:rPr>
                <w:rFonts w:ascii="Arial" w:hAnsi="Arial" w:cs="Arial"/>
                <w:b/>
                <w:bCs/>
                <w:color w:val="000000"/>
                <w:szCs w:val="16"/>
              </w:rPr>
              <w:t>ИТОГО  по  задаче  1:</w:t>
            </w: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1 476 528,22</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1 578 114,50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3 188 351,91</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6 240 994,63</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639"/>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rPr>
              <w:t>№ п/п</w:t>
            </w:r>
          </w:p>
        </w:tc>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autoSpaceDE w:val="0"/>
              <w:autoSpaceDN w:val="0"/>
              <w:adjustRightInd w:val="0"/>
              <w:ind w:firstLine="0"/>
              <w:rPr>
                <w:rFonts w:ascii="Arial" w:hAnsi="Arial" w:cs="Arial"/>
                <w:b/>
                <w:bCs/>
                <w:color w:val="000000"/>
                <w:szCs w:val="16"/>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Наименование мероприятий</w:t>
            </w:r>
          </w:p>
        </w:tc>
        <w:tc>
          <w:tcPr>
            <w:tcW w:w="3317" w:type="dxa"/>
            <w:gridSpan w:val="6"/>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Объем финансирования по годам, руб.</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ГРБС</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Исполнитель</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Источник финансирования</w:t>
            </w:r>
          </w:p>
        </w:tc>
      </w:tr>
      <w:tr w:rsidR="009D58D7" w:rsidRPr="009F0A59" w:rsidTr="009D58D7">
        <w:trPr>
          <w:trHeight w:val="485"/>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2018</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2019</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2020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Всего</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535"/>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Цель Программы – обеспечение комплексной безопасности зданий, находящихся в пользовании государственных бюджетных общеобразовательных учреждений Сызранского района</w:t>
            </w:r>
          </w:p>
        </w:tc>
      </w:tr>
      <w:tr w:rsidR="009D58D7" w:rsidRPr="009F0A59" w:rsidTr="009D58D7">
        <w:trPr>
          <w:trHeight w:val="431"/>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Задача 2. Выполнение санитарно-эпидемиологических требований к условиям воспитания и обучения детей и подростков в зданиях, находящихся в пользовании ГБОУ</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rPr>
              <w:t>1.</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Установка водонагревателей, раковин с подводкой горячей и холодной воды,   всего, в том числе по 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725 575,93</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725 575,93</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Здание школы (столовая) по адресу: с. Новая Рачейка, ул. Панина, д.4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58 416,82</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58 416,82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531"/>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п. Б</w:t>
            </w:r>
            <w:r w:rsidRPr="009F0A59">
              <w:rPr>
                <w:rFonts w:ascii="Arial" w:hAnsi="Arial" w:cs="Arial"/>
                <w:color w:val="000000"/>
                <w:szCs w:val="16"/>
              </w:rPr>
              <w:t>а</w:t>
            </w:r>
            <w:r w:rsidRPr="009F0A59">
              <w:rPr>
                <w:rFonts w:ascii="Arial" w:hAnsi="Arial" w:cs="Arial"/>
                <w:color w:val="000000"/>
                <w:szCs w:val="16"/>
              </w:rPr>
              <w:t>лашейка,</w:t>
            </w: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rPr>
              <w:t xml:space="preserve"> ул. Куйбышева, д.42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667 159,11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667 159,11</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lang w:eastAsia="ar-SA"/>
              </w:rPr>
              <w:t>2.</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Устройство тененных навесов всего, в том числе по 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918 522,0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918 522,0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957 264,0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2 794 308,0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639"/>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rPr>
              <w:t>Здание детского сада по адресу: п. Сборный, ул. Новая, д.3а</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459 261,0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459 261,0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детского сада по адресу:</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 xml:space="preserve">П. Кошелевка, ул. </w:t>
            </w:r>
            <w:r w:rsidRPr="009F0A59">
              <w:rPr>
                <w:rFonts w:ascii="Arial" w:hAnsi="Arial" w:cs="Arial"/>
                <w:color w:val="000000"/>
                <w:szCs w:val="16"/>
              </w:rPr>
              <w:t>ул. Школьная, д.11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478 632,0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478 632,0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детского сада по адресу: с. Заборовка, ул. Октябрьская, д.64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lang w:eastAsia="ar-SA"/>
              </w:rPr>
              <w:t>459 261,0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459 261,0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детского сада по адресу: с. Жемковка, пер. Центральный, д.1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459 261,0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459 261,0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п. Варламово, ул. Молодежная, д.4а</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459 261,0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459 261,0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детского сада по адресу:</w:t>
            </w:r>
          </w:p>
          <w:p w:rsidR="009D58D7" w:rsidRPr="009F0A59" w:rsidRDefault="009D58D7" w:rsidP="009D58D7">
            <w:pPr>
              <w:suppressAutoHyphens/>
              <w:autoSpaceDE w:val="0"/>
              <w:autoSpaceDN w:val="0"/>
              <w:adjustRightInd w:val="0"/>
              <w:ind w:firstLine="0"/>
              <w:rPr>
                <w:rFonts w:ascii="Arial" w:hAnsi="Arial" w:cs="Arial"/>
                <w:color w:val="000000"/>
                <w:szCs w:val="16"/>
              </w:rPr>
            </w:pPr>
            <w:r w:rsidRPr="009F0A59">
              <w:rPr>
                <w:rFonts w:ascii="Arial" w:hAnsi="Arial" w:cs="Arial"/>
                <w:color w:val="000000"/>
                <w:szCs w:val="16"/>
              </w:rPr>
              <w:t>п.г. т. Междуреченск, ул. ЖБК, д. 14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478 632,0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478 632,0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rPr>
              <w:t>3.</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Оснащение ученической мебелью начальные классы всего, в том числе по 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226 063,48</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213 350,0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197 640,0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637 053,48</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639"/>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rPr>
              <w:t>Здание школы по адресу: с. Старая Рачейка, ул. Щеглова, д.1а</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64 063,48</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64 063,48</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Новая Рачейка ул. Панина, д.2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81 000,0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81 000,0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Ивашевка,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ул. Школьная, д.8</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81 000,0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81 000,0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Троицкое, ул. Бр. Краснеевых, д.18</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81 000,0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132 350,0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213 350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школы по адресу: п.г.т. Междуреченск, ул. Приморская, д.6</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98 820,0</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98 820,0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школы по адресу: с. Печерское, ул. Советская, д.86</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98 820,0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98 820,0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lang w:eastAsia="ar-SA"/>
              </w:rPr>
              <w:t>4</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rPr>
            </w:pPr>
            <w:r w:rsidRPr="009F0A59">
              <w:rPr>
                <w:rFonts w:ascii="Arial" w:hAnsi="Arial" w:cs="Arial"/>
                <w:b/>
                <w:bCs/>
                <w:color w:val="000000"/>
                <w:szCs w:val="16"/>
              </w:rPr>
              <w:t>Оснащение  детской мебелью  всего: в том числе по 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177 160,0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177 160,0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tc>
      </w:tr>
      <w:tr w:rsidR="009D58D7" w:rsidRPr="009F0A59" w:rsidTr="009D58D7">
        <w:trPr>
          <w:trHeight w:val="639"/>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с. Жемковка, пер. Центральный, д.1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103 800,0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103 800,0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с. Заборовка, ул. Октябрьская, д.24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lang w:eastAsia="ar-SA"/>
              </w:rPr>
              <w:t>73 360,0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lang w:eastAsia="ar-SA"/>
              </w:rPr>
              <w:t>73 360,0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rPr>
              <w:lastRenderedPageBreak/>
              <w:t>5.</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Устройство вентиляционной системы всего, в том числе по 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254 162,99</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384 645,32</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638 808,31</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639"/>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color w:val="000000"/>
                <w:szCs w:val="16"/>
                <w:lang w:eastAsia="ar-SA"/>
              </w:rPr>
            </w:pPr>
            <w:r w:rsidRPr="009F0A59">
              <w:rPr>
                <w:rFonts w:ascii="Arial" w:hAnsi="Arial" w:cs="Arial"/>
                <w:color w:val="000000"/>
                <w:szCs w:val="16"/>
                <w:lang w:eastAsia="ar-SA"/>
              </w:rPr>
              <w:t>Здание школы (столовая) по адресу: с. Новая Рачейка, ул. Панина, д.4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color w:val="000000"/>
                <w:szCs w:val="16"/>
                <w:lang w:eastAsia="ar-SA"/>
              </w:rPr>
              <w:t>126 131,32</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126 131,32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детского сада по адресу: п. Варламово, ул. Советская, д.24</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125 479,02</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125 479,02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Старая Рачейка, ул. Щеглова, д.1а</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128 683,97</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128 683,97</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детского сада по адресу: с. Жемковка, пер. Центральный, д.1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color w:val="000000"/>
                <w:szCs w:val="16"/>
                <w:lang w:eastAsia="ar-SA"/>
              </w:rPr>
              <w:t>126 131,31</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lang w:eastAsia="ar-SA"/>
              </w:rPr>
              <w:t>126 131,31</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rPr>
            </w:pPr>
            <w:r w:rsidRPr="009F0A59">
              <w:rPr>
                <w:rFonts w:ascii="Arial" w:hAnsi="Arial" w:cs="Arial"/>
                <w:color w:val="000000"/>
                <w:szCs w:val="16"/>
              </w:rPr>
              <w:t>Здание школы по адресу: с. Усинское, ул. К. Маркса, д.32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132 382,69</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132 382,69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lang w:eastAsia="ar-SA"/>
              </w:rPr>
              <w:t>6.</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rPr>
            </w:pPr>
            <w:r w:rsidRPr="009F0A59">
              <w:rPr>
                <w:rFonts w:ascii="Arial" w:hAnsi="Arial" w:cs="Arial"/>
                <w:b/>
                <w:bCs/>
                <w:color w:val="000000"/>
                <w:szCs w:val="16"/>
              </w:rPr>
              <w:t>Ремонт медицинских кабинетов всего, в том числе по 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195 531,42</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195 531,42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п. Б</w:t>
            </w:r>
            <w:r w:rsidRPr="009F0A59">
              <w:rPr>
                <w:rFonts w:ascii="Arial" w:hAnsi="Arial" w:cs="Arial"/>
                <w:color w:val="000000"/>
                <w:szCs w:val="16"/>
              </w:rPr>
              <w:t>а</w:t>
            </w:r>
            <w:r w:rsidRPr="009F0A59">
              <w:rPr>
                <w:rFonts w:ascii="Arial" w:hAnsi="Arial" w:cs="Arial"/>
                <w:color w:val="000000"/>
                <w:szCs w:val="16"/>
              </w:rPr>
              <w:t>лашейка,</w:t>
            </w:r>
          </w:p>
          <w:p w:rsidR="009D58D7" w:rsidRPr="009F0A59" w:rsidRDefault="009D58D7" w:rsidP="009D58D7">
            <w:pPr>
              <w:suppressAutoHyphens/>
              <w:autoSpaceDE w:val="0"/>
              <w:autoSpaceDN w:val="0"/>
              <w:adjustRightInd w:val="0"/>
              <w:ind w:firstLine="0"/>
              <w:rPr>
                <w:rFonts w:ascii="Arial" w:hAnsi="Arial" w:cs="Arial"/>
                <w:color w:val="000000"/>
                <w:szCs w:val="16"/>
              </w:rPr>
            </w:pPr>
            <w:r w:rsidRPr="009F0A59">
              <w:rPr>
                <w:rFonts w:ascii="Arial" w:hAnsi="Arial" w:cs="Arial"/>
                <w:color w:val="000000"/>
                <w:szCs w:val="16"/>
              </w:rPr>
              <w:t xml:space="preserve"> ул. Куйбышева, д.42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195 531,42</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195 531,42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ИТОГО по задаче 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2 319 855,82</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1 516 517,32</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1 330 064,0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5 168 437,14</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463"/>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rPr>
              <w:t>№ п/п</w:t>
            </w:r>
          </w:p>
        </w:tc>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Наименование мероприятий</w:t>
            </w:r>
          </w:p>
        </w:tc>
        <w:tc>
          <w:tcPr>
            <w:tcW w:w="3317" w:type="dxa"/>
            <w:gridSpan w:val="6"/>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Объем финансирования по годам, руб.</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513"/>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2018</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2019</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2020</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всего</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ГРБС</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Исполнитель</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Источник финансирования</w:t>
            </w:r>
          </w:p>
        </w:tc>
      </w:tr>
      <w:tr w:rsidR="009D58D7" w:rsidRPr="009F0A59" w:rsidTr="009D58D7">
        <w:trPr>
          <w:trHeight w:val="535"/>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b/>
                <w:bCs/>
                <w:color w:val="000000"/>
                <w:szCs w:val="16"/>
              </w:rPr>
              <w:t>Цель Программы – обеспечение комплексной безопасности зданий, находящихся в пользовании государственных бюджетных общеобразовательных учреждений Сызранского района</w:t>
            </w:r>
          </w:p>
        </w:tc>
      </w:tr>
      <w:tr w:rsidR="009D58D7" w:rsidRPr="009F0A59" w:rsidTr="009D58D7">
        <w:trPr>
          <w:trHeight w:val="529"/>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Задача 3. Антитеррористическая безопасность зданий ГБОУ</w:t>
            </w:r>
          </w:p>
        </w:tc>
      </w:tr>
      <w:tr w:rsidR="009D58D7" w:rsidRPr="009F0A59" w:rsidTr="009D58D7">
        <w:trPr>
          <w:trHeight w:val="63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rPr>
              <w:t>1.</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Замена ограждений всего, в т.ч. по объектам:</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512 071,20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1 411 455,42</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825 532,09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2 749 058,71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639"/>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rPr>
              <w:t>Здание школы по адресу: с. Рамено, ул. Советская, д.15</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r w:rsidRPr="009F0A59">
              <w:rPr>
                <w:rFonts w:ascii="Arial" w:hAnsi="Arial" w:cs="Arial"/>
                <w:color w:val="000000"/>
                <w:szCs w:val="16"/>
                <w:lang w:eastAsia="ar-SA"/>
              </w:rPr>
              <w:t>346 850,26</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346 850,26</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п. К</w:t>
            </w:r>
            <w:r w:rsidRPr="009F0A59">
              <w:rPr>
                <w:rFonts w:ascii="Arial" w:hAnsi="Arial" w:cs="Arial"/>
                <w:color w:val="000000"/>
                <w:szCs w:val="16"/>
              </w:rPr>
              <w:t>о</w:t>
            </w:r>
            <w:r w:rsidRPr="009F0A59">
              <w:rPr>
                <w:rFonts w:ascii="Arial" w:hAnsi="Arial" w:cs="Arial"/>
                <w:color w:val="000000"/>
                <w:szCs w:val="16"/>
              </w:rPr>
              <w:t>шелевка,</w:t>
            </w: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rPr>
              <w:t>ул. Чехова, д.1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390 159,37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390 159,37</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rPr>
              <w:t>Здание школы по адресу: с. Жемковка, ул. Победы, д.30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512 071,20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512 071,20</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47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детского сада по адресу: с. Жемковка, п. Центральный, д.1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1064 605,16</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1 064 605,16</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639"/>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Здание ДЮСШ по адресу: п. Варламово, ул. Специалистов, д.2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435 372,72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435 372,72</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369"/>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r w:rsidRPr="009F0A59">
              <w:rPr>
                <w:rFonts w:ascii="Arial" w:hAnsi="Arial" w:cs="Arial"/>
                <w:b/>
                <w:bCs/>
                <w:color w:val="000000"/>
                <w:szCs w:val="16"/>
              </w:rPr>
              <w:t>2.</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b/>
                <w:bCs/>
                <w:color w:val="000000"/>
                <w:szCs w:val="16"/>
              </w:rPr>
              <w:t>Установка видеонаблюдения всего, в т.ч. по объектам</w:t>
            </w:r>
            <w:r w:rsidRPr="009F0A59">
              <w:rPr>
                <w:rFonts w:ascii="Arial" w:hAnsi="Arial" w:cs="Arial"/>
                <w:color w:val="000000"/>
                <w:szCs w:val="16"/>
              </w:rPr>
              <w:t>:</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632 324,76</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632 324,76</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1 264 649,52</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349"/>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color w:val="000000"/>
                <w:szCs w:val="16"/>
              </w:rPr>
              <w:t>Здание школы по адресу: с. Рамено, ул. Советская, д.15</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207 383,71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207 383,71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510"/>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Чекалино, ул. Молодежная, д.12</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201 695,54</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201 695,54</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510"/>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с.Жемковка, ул. Победы, д.30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223 245,51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lang w:eastAsia="ar-SA"/>
              </w:rPr>
              <w:t>223 245,51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510"/>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п. К</w:t>
            </w:r>
            <w:r w:rsidRPr="009F0A59">
              <w:rPr>
                <w:rFonts w:ascii="Arial" w:hAnsi="Arial" w:cs="Arial"/>
                <w:color w:val="000000"/>
                <w:szCs w:val="16"/>
              </w:rPr>
              <w:t>о</w:t>
            </w:r>
            <w:r w:rsidRPr="009F0A59">
              <w:rPr>
                <w:rFonts w:ascii="Arial" w:hAnsi="Arial" w:cs="Arial"/>
                <w:color w:val="000000"/>
                <w:szCs w:val="16"/>
              </w:rPr>
              <w:t>шелевка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ул. Чехова, д.1</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color w:val="000000"/>
                <w:szCs w:val="16"/>
                <w:lang w:eastAsia="ar-SA"/>
              </w:rPr>
              <w:t>207 383,71</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color w:val="000000"/>
                <w:szCs w:val="16"/>
                <w:lang w:eastAsia="ar-SA"/>
              </w:rPr>
              <w:t>207 383,71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510"/>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п.г.т. Междуреченск, ул. Приморская, д.6</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color w:val="000000"/>
                <w:szCs w:val="16"/>
                <w:lang w:eastAsia="ar-SA"/>
              </w:rPr>
              <w:t>223 245,51</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color w:val="000000"/>
                <w:szCs w:val="16"/>
                <w:lang w:eastAsia="ar-SA"/>
              </w:rPr>
              <w:t>223 245,51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510"/>
        </w:trPr>
        <w:tc>
          <w:tcPr>
            <w:tcW w:w="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ind w:firstLine="0"/>
              <w:rPr>
                <w:rFonts w:ascii="Arial" w:hAnsi="Arial" w:cs="Arial"/>
                <w:b/>
                <w:bCs/>
                <w:color w:val="000000"/>
                <w:szCs w:val="16"/>
                <w:lang w:eastAsia="ar-SA"/>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Здание школы по адресу: с. Печерское, ул. Советская, д.86</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r w:rsidRPr="009F0A59">
              <w:rPr>
                <w:rFonts w:ascii="Arial" w:hAnsi="Arial" w:cs="Arial"/>
                <w:color w:val="000000"/>
                <w:szCs w:val="16"/>
                <w:lang w:eastAsia="ar-SA"/>
              </w:rPr>
              <w:t>201 695,54</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color w:val="000000"/>
                <w:szCs w:val="16"/>
                <w:lang w:eastAsia="ar-SA"/>
              </w:rPr>
            </w:pPr>
            <w:r w:rsidRPr="009F0A59">
              <w:rPr>
                <w:rFonts w:ascii="Arial" w:hAnsi="Arial" w:cs="Arial"/>
                <w:color w:val="000000"/>
                <w:szCs w:val="16"/>
                <w:lang w:eastAsia="ar-SA"/>
              </w:rPr>
              <w:t>201 695,54</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УСАЖКДХ</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МКУ "Служба</w:t>
            </w:r>
          </w:p>
          <w:p w:rsidR="009D58D7" w:rsidRPr="009F0A59" w:rsidRDefault="009D58D7" w:rsidP="009D58D7">
            <w:pPr>
              <w:autoSpaceDE w:val="0"/>
              <w:autoSpaceDN w:val="0"/>
              <w:adjustRightInd w:val="0"/>
              <w:ind w:firstLine="0"/>
              <w:rPr>
                <w:rFonts w:ascii="Arial" w:hAnsi="Arial" w:cs="Arial"/>
                <w:color w:val="000000"/>
                <w:szCs w:val="16"/>
              </w:rPr>
            </w:pPr>
            <w:r w:rsidRPr="009F0A59">
              <w:rPr>
                <w:rFonts w:ascii="Arial" w:hAnsi="Arial" w:cs="Arial"/>
                <w:color w:val="000000"/>
                <w:szCs w:val="16"/>
              </w:rPr>
              <w:t>строительства</w:t>
            </w: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и эксплуатации"</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autoSpaceDE w:val="0"/>
              <w:autoSpaceDN w:val="0"/>
              <w:adjustRightInd w:val="0"/>
              <w:ind w:firstLine="0"/>
              <w:rPr>
                <w:rFonts w:ascii="Arial" w:hAnsi="Arial" w:cs="Arial"/>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местный бюджет</w:t>
            </w:r>
          </w:p>
        </w:tc>
      </w:tr>
      <w:tr w:rsidR="009D58D7" w:rsidRPr="009F0A59" w:rsidTr="009D58D7">
        <w:trPr>
          <w:trHeight w:val="510"/>
        </w:trPr>
        <w:tc>
          <w:tcPr>
            <w:tcW w:w="2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ИТОГО по задаче 3:</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1 144 395,96</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jc w:val="right"/>
              <w:rPr>
                <w:rFonts w:ascii="Arial" w:hAnsi="Arial" w:cs="Arial"/>
                <w:b/>
                <w:bCs/>
                <w:color w:val="000000"/>
                <w:szCs w:val="16"/>
                <w:lang w:eastAsia="ar-SA"/>
              </w:rPr>
            </w:pPr>
            <w:r w:rsidRPr="009F0A59">
              <w:rPr>
                <w:rFonts w:ascii="Arial" w:hAnsi="Arial" w:cs="Arial"/>
                <w:b/>
                <w:bCs/>
                <w:color w:val="000000"/>
                <w:szCs w:val="16"/>
                <w:lang w:eastAsia="ar-SA"/>
              </w:rPr>
              <w:t>2 043 780,18</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825 532,09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4 013 708,23</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r>
      <w:tr w:rsidR="009D58D7" w:rsidRPr="009F0A59" w:rsidTr="009D58D7">
        <w:trPr>
          <w:trHeight w:val="510"/>
        </w:trPr>
        <w:tc>
          <w:tcPr>
            <w:tcW w:w="2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4 940 780,0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5 138 412,0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5 343 948,0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p>
          <w:p w:rsidR="009D58D7" w:rsidRPr="009F0A59" w:rsidRDefault="009D58D7" w:rsidP="009D58D7">
            <w:pPr>
              <w:suppressAutoHyphens/>
              <w:autoSpaceDE w:val="0"/>
              <w:autoSpaceDN w:val="0"/>
              <w:adjustRightInd w:val="0"/>
              <w:ind w:firstLine="0"/>
              <w:rPr>
                <w:rFonts w:ascii="Arial" w:hAnsi="Arial" w:cs="Arial"/>
                <w:b/>
                <w:bCs/>
                <w:color w:val="000000"/>
                <w:szCs w:val="16"/>
                <w:lang w:eastAsia="ar-SA"/>
              </w:rPr>
            </w:pPr>
            <w:r w:rsidRPr="009F0A59">
              <w:rPr>
                <w:rFonts w:ascii="Arial" w:hAnsi="Arial" w:cs="Arial"/>
                <w:b/>
                <w:bCs/>
                <w:color w:val="000000"/>
                <w:szCs w:val="16"/>
                <w:lang w:eastAsia="ar-SA"/>
              </w:rPr>
              <w:t>15 423 140,0</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9D58D7" w:rsidRPr="009F0A59" w:rsidRDefault="009D58D7" w:rsidP="009D58D7">
            <w:pPr>
              <w:suppressAutoHyphens/>
              <w:autoSpaceDE w:val="0"/>
              <w:autoSpaceDN w:val="0"/>
              <w:adjustRightInd w:val="0"/>
              <w:ind w:firstLine="0"/>
              <w:rPr>
                <w:rFonts w:ascii="Arial" w:hAnsi="Arial" w:cs="Arial"/>
                <w:color w:val="000000"/>
                <w:szCs w:val="16"/>
                <w:lang w:eastAsia="ar-SA"/>
              </w:rPr>
            </w:pPr>
            <w:r w:rsidRPr="009F0A59">
              <w:rPr>
                <w:rFonts w:ascii="Arial" w:hAnsi="Arial" w:cs="Arial"/>
                <w:color w:val="000000"/>
                <w:szCs w:val="16"/>
              </w:rPr>
              <w:t xml:space="preserve">                                      </w:t>
            </w:r>
          </w:p>
        </w:tc>
      </w:tr>
    </w:tbl>
    <w:p w:rsidR="00E962E2" w:rsidRDefault="00E962E2" w:rsidP="00E962E2">
      <w:pPr>
        <w:rPr>
          <w:b/>
          <w:caps/>
          <w:szCs w:val="16"/>
        </w:rPr>
      </w:pPr>
    </w:p>
    <w:p w:rsidR="00E962E2" w:rsidRDefault="00E962E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713AA2" w:rsidRDefault="00713AA2" w:rsidP="00E962E2">
      <w:pPr>
        <w:rPr>
          <w:b/>
          <w:caps/>
          <w:szCs w:val="16"/>
        </w:rPr>
      </w:pPr>
    </w:p>
    <w:p w:rsidR="00E962E2" w:rsidRPr="00356A0A" w:rsidRDefault="00E962E2" w:rsidP="00E962E2">
      <w:pPr>
        <w:rPr>
          <w:b/>
          <w:caps/>
          <w:szCs w:val="16"/>
        </w:rPr>
      </w:pPr>
      <w:r w:rsidRPr="00356A0A">
        <w:rPr>
          <w:b/>
          <w:caps/>
          <w:szCs w:val="16"/>
        </w:rPr>
        <w:t>АДМИН</w:t>
      </w:r>
      <w:r w:rsidRPr="00356A0A">
        <w:rPr>
          <w:b/>
          <w:caps/>
          <w:szCs w:val="16"/>
        </w:rPr>
        <w:t>И</w:t>
      </w:r>
      <w:r w:rsidRPr="00356A0A">
        <w:rPr>
          <w:b/>
          <w:caps/>
          <w:szCs w:val="16"/>
        </w:rPr>
        <w:t xml:space="preserve">СТРАЦИЯ </w:t>
      </w:r>
    </w:p>
    <w:p w:rsidR="00E962E2" w:rsidRPr="00356A0A" w:rsidRDefault="00E962E2" w:rsidP="00E962E2">
      <w:pPr>
        <w:rPr>
          <w:b/>
          <w:caps/>
          <w:szCs w:val="16"/>
        </w:rPr>
      </w:pPr>
      <w:r w:rsidRPr="00356A0A">
        <w:rPr>
          <w:b/>
          <w:caps/>
          <w:szCs w:val="16"/>
        </w:rPr>
        <w:t>Сызранского района Самарской о</w:t>
      </w:r>
      <w:r w:rsidRPr="00356A0A">
        <w:rPr>
          <w:b/>
          <w:caps/>
          <w:szCs w:val="16"/>
        </w:rPr>
        <w:t>б</w:t>
      </w:r>
      <w:r w:rsidRPr="00356A0A">
        <w:rPr>
          <w:b/>
          <w:caps/>
          <w:szCs w:val="16"/>
        </w:rPr>
        <w:t>ласти</w:t>
      </w:r>
    </w:p>
    <w:p w:rsidR="00E962E2" w:rsidRPr="00356A0A" w:rsidRDefault="00E962E2" w:rsidP="00E962E2">
      <w:pPr>
        <w:rPr>
          <w:b/>
          <w:caps/>
          <w:szCs w:val="16"/>
        </w:rPr>
      </w:pPr>
    </w:p>
    <w:p w:rsidR="00E962E2" w:rsidRPr="00356A0A" w:rsidRDefault="00E962E2" w:rsidP="00E962E2">
      <w:pPr>
        <w:rPr>
          <w:b/>
          <w:caps/>
          <w:szCs w:val="16"/>
        </w:rPr>
      </w:pPr>
      <w:r w:rsidRPr="00356A0A">
        <w:rPr>
          <w:b/>
          <w:caps/>
          <w:szCs w:val="16"/>
        </w:rPr>
        <w:t>ПОстановл</w:t>
      </w:r>
      <w:r w:rsidRPr="00356A0A">
        <w:rPr>
          <w:b/>
          <w:caps/>
          <w:szCs w:val="16"/>
        </w:rPr>
        <w:t>е</w:t>
      </w:r>
      <w:r w:rsidRPr="00356A0A">
        <w:rPr>
          <w:b/>
          <w:caps/>
          <w:szCs w:val="16"/>
        </w:rPr>
        <w:t>ниЕ</w:t>
      </w:r>
    </w:p>
    <w:p w:rsidR="00E962E2" w:rsidRPr="00356A0A" w:rsidRDefault="00E962E2" w:rsidP="00E962E2">
      <w:pPr>
        <w:rPr>
          <w:b/>
          <w:caps/>
          <w:szCs w:val="16"/>
        </w:rPr>
      </w:pPr>
    </w:p>
    <w:p w:rsidR="00E962E2" w:rsidRPr="00356A0A" w:rsidRDefault="00E962E2" w:rsidP="00E962E2">
      <w:pPr>
        <w:rPr>
          <w:szCs w:val="16"/>
        </w:rPr>
      </w:pPr>
      <w:r w:rsidRPr="00356A0A">
        <w:rPr>
          <w:szCs w:val="16"/>
        </w:rPr>
        <w:t>«_30__»___10______2017 г.</w:t>
      </w:r>
      <w:r w:rsidRPr="00356A0A">
        <w:rPr>
          <w:szCs w:val="16"/>
        </w:rPr>
        <w:tab/>
      </w:r>
      <w:r w:rsidRPr="00356A0A">
        <w:rPr>
          <w:szCs w:val="16"/>
        </w:rPr>
        <w:tab/>
      </w:r>
      <w:r w:rsidRPr="00356A0A">
        <w:rPr>
          <w:szCs w:val="16"/>
        </w:rPr>
        <w:tab/>
      </w:r>
      <w:r w:rsidRPr="00356A0A">
        <w:rPr>
          <w:szCs w:val="16"/>
        </w:rPr>
        <w:tab/>
      </w:r>
      <w:r w:rsidRPr="00356A0A">
        <w:rPr>
          <w:szCs w:val="16"/>
        </w:rPr>
        <w:tab/>
      </w:r>
      <w:r w:rsidRPr="00356A0A">
        <w:rPr>
          <w:szCs w:val="16"/>
        </w:rPr>
        <w:tab/>
        <w:t xml:space="preserve">         № _1328__</w:t>
      </w:r>
    </w:p>
    <w:p w:rsidR="00E962E2" w:rsidRPr="00356A0A" w:rsidRDefault="00E962E2" w:rsidP="00E962E2">
      <w:pPr>
        <w:rPr>
          <w:szCs w:val="16"/>
        </w:rPr>
      </w:pPr>
    </w:p>
    <w:p w:rsidR="00E962E2" w:rsidRPr="00356A0A" w:rsidRDefault="00E962E2" w:rsidP="00E962E2">
      <w:pPr>
        <w:rPr>
          <w:szCs w:val="16"/>
        </w:rPr>
      </w:pPr>
    </w:p>
    <w:p w:rsidR="00E962E2" w:rsidRPr="00356A0A" w:rsidRDefault="00E962E2" w:rsidP="00E962E2">
      <w:pPr>
        <w:spacing w:line="276" w:lineRule="auto"/>
        <w:rPr>
          <w:b/>
          <w:szCs w:val="16"/>
        </w:rPr>
      </w:pPr>
      <w:r w:rsidRPr="00356A0A">
        <w:rPr>
          <w:b/>
          <w:szCs w:val="16"/>
        </w:rPr>
        <w:t>О внесении изменений в муниципальную пр</w:t>
      </w:r>
      <w:r w:rsidRPr="00356A0A">
        <w:rPr>
          <w:b/>
          <w:szCs w:val="16"/>
        </w:rPr>
        <w:t>о</w:t>
      </w:r>
      <w:r w:rsidRPr="00356A0A">
        <w:rPr>
          <w:b/>
          <w:szCs w:val="16"/>
        </w:rPr>
        <w:t>грамму</w:t>
      </w:r>
    </w:p>
    <w:p w:rsidR="00E962E2" w:rsidRPr="00356A0A" w:rsidRDefault="00E962E2" w:rsidP="00E962E2">
      <w:pPr>
        <w:spacing w:line="276" w:lineRule="auto"/>
        <w:ind w:firstLine="540"/>
        <w:rPr>
          <w:b/>
          <w:szCs w:val="16"/>
        </w:rPr>
      </w:pPr>
      <w:r w:rsidRPr="00356A0A">
        <w:rPr>
          <w:b/>
          <w:szCs w:val="16"/>
        </w:rPr>
        <w:t>«Форм</w:t>
      </w:r>
      <w:r w:rsidRPr="00356A0A">
        <w:rPr>
          <w:b/>
          <w:szCs w:val="16"/>
        </w:rPr>
        <w:t>и</w:t>
      </w:r>
      <w:r w:rsidRPr="00356A0A">
        <w:rPr>
          <w:b/>
          <w:szCs w:val="16"/>
        </w:rPr>
        <w:t>р</w:t>
      </w:r>
      <w:r w:rsidRPr="00356A0A">
        <w:rPr>
          <w:b/>
          <w:szCs w:val="16"/>
        </w:rPr>
        <w:t>о</w:t>
      </w:r>
      <w:r w:rsidRPr="00356A0A">
        <w:rPr>
          <w:b/>
          <w:szCs w:val="16"/>
        </w:rPr>
        <w:t>в</w:t>
      </w:r>
      <w:r w:rsidRPr="00356A0A">
        <w:rPr>
          <w:b/>
          <w:szCs w:val="16"/>
        </w:rPr>
        <w:t>а</w:t>
      </w:r>
      <w:r w:rsidRPr="00356A0A">
        <w:rPr>
          <w:b/>
          <w:szCs w:val="16"/>
        </w:rPr>
        <w:t>ние с</w:t>
      </w:r>
      <w:r w:rsidRPr="00356A0A">
        <w:rPr>
          <w:b/>
          <w:szCs w:val="16"/>
        </w:rPr>
        <w:t>о</w:t>
      </w:r>
      <w:r w:rsidRPr="00356A0A">
        <w:rPr>
          <w:b/>
          <w:szCs w:val="16"/>
        </w:rPr>
        <w:t>вр</w:t>
      </w:r>
      <w:r w:rsidRPr="00356A0A">
        <w:rPr>
          <w:b/>
          <w:szCs w:val="16"/>
        </w:rPr>
        <w:t>е</w:t>
      </w:r>
      <w:r w:rsidRPr="00356A0A">
        <w:rPr>
          <w:b/>
          <w:szCs w:val="16"/>
        </w:rPr>
        <w:t>ме</w:t>
      </w:r>
      <w:r w:rsidRPr="00356A0A">
        <w:rPr>
          <w:b/>
          <w:szCs w:val="16"/>
        </w:rPr>
        <w:t>н</w:t>
      </w:r>
      <w:r w:rsidRPr="00356A0A">
        <w:rPr>
          <w:b/>
          <w:szCs w:val="16"/>
        </w:rPr>
        <w:t>ной г</w:t>
      </w:r>
      <w:r w:rsidRPr="00356A0A">
        <w:rPr>
          <w:b/>
          <w:szCs w:val="16"/>
        </w:rPr>
        <w:t>о</w:t>
      </w:r>
      <w:r w:rsidRPr="00356A0A">
        <w:rPr>
          <w:b/>
          <w:szCs w:val="16"/>
        </w:rPr>
        <w:t>ро</w:t>
      </w:r>
      <w:r w:rsidRPr="00356A0A">
        <w:rPr>
          <w:b/>
          <w:szCs w:val="16"/>
        </w:rPr>
        <w:t>д</w:t>
      </w:r>
      <w:r w:rsidRPr="00356A0A">
        <w:rPr>
          <w:b/>
          <w:szCs w:val="16"/>
        </w:rPr>
        <w:t>ской среды» на 2017 год Сызранского района Самарской области</w:t>
      </w:r>
    </w:p>
    <w:p w:rsidR="00E962E2" w:rsidRPr="00356A0A" w:rsidRDefault="00E962E2" w:rsidP="00E962E2">
      <w:pPr>
        <w:spacing w:line="360" w:lineRule="auto"/>
        <w:ind w:firstLine="709"/>
        <w:jc w:val="both"/>
        <w:rPr>
          <w:szCs w:val="16"/>
        </w:rPr>
      </w:pPr>
    </w:p>
    <w:p w:rsidR="00E962E2" w:rsidRPr="00356A0A" w:rsidRDefault="00E962E2" w:rsidP="00E962E2">
      <w:pPr>
        <w:ind w:firstLine="709"/>
        <w:jc w:val="both"/>
        <w:rPr>
          <w:szCs w:val="16"/>
        </w:rPr>
      </w:pPr>
      <w:r w:rsidRPr="00356A0A">
        <w:rPr>
          <w:szCs w:val="16"/>
        </w:rPr>
        <w:t>В соответствии с Федеральным законом от 06.10.2003 г. № 131-ФЗ «Об общих принципах организации местного самоуправления в Ро</w:t>
      </w:r>
      <w:r w:rsidRPr="00356A0A">
        <w:rPr>
          <w:szCs w:val="16"/>
        </w:rPr>
        <w:t>с</w:t>
      </w:r>
      <w:r w:rsidRPr="00356A0A">
        <w:rPr>
          <w:szCs w:val="16"/>
        </w:rPr>
        <w:t>сийской Федерации»,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w:t>
      </w:r>
      <w:r w:rsidRPr="00356A0A">
        <w:rPr>
          <w:szCs w:val="16"/>
        </w:rPr>
        <w:t>к</w:t>
      </w:r>
      <w:r w:rsidRPr="00356A0A">
        <w:rPr>
          <w:szCs w:val="16"/>
        </w:rPr>
        <w:t>тов Российской Федерации и муниципальных программ формирования современной городской среды», руководствуясь Уставом муниципального района Сызранский Самарской области, принятым решением Собрания представителей Сызранского района от 03.07.2014 № 28</w:t>
      </w:r>
    </w:p>
    <w:p w:rsidR="00E962E2" w:rsidRPr="00356A0A" w:rsidRDefault="00E962E2" w:rsidP="00E962E2">
      <w:pPr>
        <w:spacing w:line="276" w:lineRule="auto"/>
        <w:rPr>
          <w:caps/>
          <w:szCs w:val="16"/>
        </w:rPr>
      </w:pPr>
    </w:p>
    <w:p w:rsidR="00E962E2" w:rsidRPr="00356A0A" w:rsidRDefault="00E962E2" w:rsidP="00E962E2">
      <w:pPr>
        <w:spacing w:line="276" w:lineRule="auto"/>
        <w:rPr>
          <w:caps/>
          <w:szCs w:val="16"/>
        </w:rPr>
      </w:pPr>
    </w:p>
    <w:p w:rsidR="00E962E2" w:rsidRPr="00356A0A" w:rsidRDefault="00E962E2" w:rsidP="00E962E2">
      <w:pPr>
        <w:spacing w:line="276" w:lineRule="auto"/>
        <w:rPr>
          <w:caps/>
          <w:szCs w:val="16"/>
        </w:rPr>
      </w:pPr>
      <w:r w:rsidRPr="00356A0A">
        <w:rPr>
          <w:caps/>
          <w:szCs w:val="16"/>
        </w:rPr>
        <w:t>ПОстановляЕТ:</w:t>
      </w:r>
    </w:p>
    <w:p w:rsidR="00E962E2" w:rsidRPr="00356A0A" w:rsidRDefault="00E962E2" w:rsidP="00E962E2">
      <w:pPr>
        <w:spacing w:line="276" w:lineRule="auto"/>
        <w:rPr>
          <w:caps/>
          <w:szCs w:val="16"/>
        </w:rPr>
      </w:pPr>
    </w:p>
    <w:p w:rsidR="00E962E2" w:rsidRPr="00356A0A" w:rsidRDefault="00E962E2" w:rsidP="00E962E2">
      <w:pPr>
        <w:numPr>
          <w:ilvl w:val="0"/>
          <w:numId w:val="37"/>
        </w:numPr>
        <w:tabs>
          <w:tab w:val="left" w:pos="1134"/>
        </w:tabs>
        <w:ind w:left="0" w:firstLine="709"/>
        <w:jc w:val="both"/>
        <w:rPr>
          <w:szCs w:val="16"/>
        </w:rPr>
      </w:pPr>
      <w:r w:rsidRPr="00356A0A">
        <w:rPr>
          <w:szCs w:val="16"/>
        </w:rPr>
        <w:t>Утвердить прилагаемые изменения в муниципальную программу «Формирование современной городской среды» на 2017 год Сы</w:t>
      </w:r>
      <w:r w:rsidRPr="00356A0A">
        <w:rPr>
          <w:szCs w:val="16"/>
        </w:rPr>
        <w:t>з</w:t>
      </w:r>
      <w:r w:rsidRPr="00356A0A">
        <w:rPr>
          <w:szCs w:val="16"/>
        </w:rPr>
        <w:t>ранского района Самарской области, утвержденную постановлением администрации Сызранского района от 30.06.2017 г. № 713 (с учетом измен</w:t>
      </w:r>
      <w:r w:rsidRPr="00356A0A">
        <w:rPr>
          <w:szCs w:val="16"/>
        </w:rPr>
        <w:t>е</w:t>
      </w:r>
      <w:r w:rsidRPr="00356A0A">
        <w:rPr>
          <w:szCs w:val="16"/>
        </w:rPr>
        <w:t>ний, утвержденных постановлением администрации Сызранского района от 25.08.2017 г. № 977, далее - Программа)</w:t>
      </w:r>
    </w:p>
    <w:p w:rsidR="00E962E2" w:rsidRPr="00356A0A" w:rsidRDefault="00E962E2" w:rsidP="00E962E2">
      <w:pPr>
        <w:tabs>
          <w:tab w:val="left" w:pos="1134"/>
        </w:tabs>
        <w:ind w:firstLine="709"/>
        <w:jc w:val="both"/>
        <w:rPr>
          <w:szCs w:val="16"/>
        </w:rPr>
      </w:pPr>
      <w:r w:rsidRPr="00356A0A">
        <w:rPr>
          <w:szCs w:val="16"/>
        </w:rPr>
        <w:t xml:space="preserve"> 2. Официально опубликовать настоящее постановление на сайте муниципального района Сызранский в информационно-телекоммуникационной сети «Интернет». </w:t>
      </w:r>
    </w:p>
    <w:p w:rsidR="00E962E2" w:rsidRPr="00356A0A" w:rsidRDefault="00E962E2" w:rsidP="00E962E2">
      <w:pPr>
        <w:rPr>
          <w:b/>
          <w:szCs w:val="16"/>
        </w:rPr>
      </w:pPr>
    </w:p>
    <w:p w:rsidR="00E962E2" w:rsidRPr="00356A0A" w:rsidRDefault="00E962E2" w:rsidP="00E962E2">
      <w:pPr>
        <w:rPr>
          <w:b/>
          <w:szCs w:val="16"/>
        </w:rPr>
      </w:pPr>
      <w:r w:rsidRPr="00356A0A">
        <w:rPr>
          <w:b/>
          <w:szCs w:val="16"/>
        </w:rPr>
        <w:t xml:space="preserve"> </w:t>
      </w:r>
    </w:p>
    <w:p w:rsidR="00E962E2" w:rsidRPr="00356A0A" w:rsidRDefault="00E962E2" w:rsidP="00E962E2">
      <w:pPr>
        <w:rPr>
          <w:szCs w:val="16"/>
        </w:rPr>
      </w:pPr>
      <w:r w:rsidRPr="00356A0A">
        <w:rPr>
          <w:b/>
          <w:szCs w:val="16"/>
        </w:rPr>
        <w:t xml:space="preserve">Глава муниципального района Сызранский                                     А.В. Дулин                                                </w:t>
      </w:r>
    </w:p>
    <w:p w:rsidR="00E962E2" w:rsidRPr="00356A0A" w:rsidRDefault="00E962E2" w:rsidP="00E962E2">
      <w:pPr>
        <w:rPr>
          <w:szCs w:val="16"/>
        </w:rPr>
      </w:pPr>
    </w:p>
    <w:p w:rsidR="00E962E2" w:rsidRPr="00356A0A" w:rsidRDefault="008A7254" w:rsidP="00E962E2">
      <w:pPr>
        <w:rPr>
          <w:b/>
          <w:szCs w:val="16"/>
        </w:rPr>
      </w:pPr>
      <w:r>
        <w:rPr>
          <w:b/>
          <w:noProof/>
          <w:szCs w:val="16"/>
        </w:rPr>
        <w:pict>
          <v:rect id="Rectangle 2" o:spid="_x0000_s1026" style="position:absolute;left:0;text-align:left;margin-left:258.35pt;margin-top:1.35pt;width:237.75pt;height:4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" stroked="f">
            <v:textbox>
              <w:txbxContent>
                <w:p w:rsidR="00E962E2" w:rsidRPr="00356A0A" w:rsidRDefault="00E962E2" w:rsidP="00E962E2">
                  <w:pPr>
                    <w:rPr>
                      <w:szCs w:val="16"/>
                    </w:rPr>
                  </w:pPr>
                  <w:r>
                    <w:t xml:space="preserve">           </w:t>
                  </w:r>
                  <w:r w:rsidRPr="00356A0A">
                    <w:rPr>
                      <w:szCs w:val="16"/>
                    </w:rPr>
                    <w:t>Утверждены постановлением</w:t>
                  </w:r>
                </w:p>
                <w:p w:rsidR="00E962E2" w:rsidRPr="00356A0A" w:rsidRDefault="00E962E2" w:rsidP="00E962E2">
                  <w:pPr>
                    <w:rPr>
                      <w:szCs w:val="16"/>
                    </w:rPr>
                  </w:pPr>
                  <w:r w:rsidRPr="00356A0A">
                    <w:rPr>
                      <w:szCs w:val="16"/>
                    </w:rPr>
                    <w:t xml:space="preserve">           администрации Сызранского района</w:t>
                  </w:r>
                </w:p>
                <w:p w:rsidR="00E962E2" w:rsidRPr="00356A0A" w:rsidRDefault="00E962E2" w:rsidP="00E962E2">
                  <w:pPr>
                    <w:rPr>
                      <w:szCs w:val="16"/>
                      <w:u w:val="single"/>
                    </w:rPr>
                  </w:pPr>
                  <w:r w:rsidRPr="00356A0A">
                    <w:rPr>
                      <w:szCs w:val="16"/>
                    </w:rPr>
                    <w:t xml:space="preserve">           от 30.10.</w:t>
                  </w:r>
                  <w:r w:rsidRPr="00356A0A">
                    <w:rPr>
                      <w:szCs w:val="16"/>
                      <w:u w:val="single"/>
                    </w:rPr>
                    <w:t xml:space="preserve"> </w:t>
                  </w:r>
                  <w:r w:rsidRPr="00356A0A">
                    <w:rPr>
                      <w:szCs w:val="16"/>
                    </w:rPr>
                    <w:t xml:space="preserve">2017 г. № </w:t>
                  </w:r>
                  <w:r w:rsidRPr="00356A0A">
                    <w:rPr>
                      <w:szCs w:val="16"/>
                      <w:u w:val="single"/>
                    </w:rPr>
                    <w:t xml:space="preserve">   1328 </w:t>
                  </w:r>
                </w:p>
              </w:txbxContent>
            </v:textbox>
          </v:rect>
        </w:pict>
      </w:r>
    </w:p>
    <w:p w:rsidR="00E962E2" w:rsidRPr="00356A0A" w:rsidRDefault="00E962E2" w:rsidP="00E962E2">
      <w:pPr>
        <w:rPr>
          <w:szCs w:val="16"/>
        </w:rPr>
      </w:pPr>
    </w:p>
    <w:p w:rsidR="00E962E2" w:rsidRPr="00356A0A" w:rsidRDefault="00E962E2" w:rsidP="00E962E2">
      <w:pPr>
        <w:tabs>
          <w:tab w:val="left" w:pos="1134"/>
        </w:tabs>
        <w:rPr>
          <w:b/>
          <w:szCs w:val="16"/>
        </w:rPr>
      </w:pPr>
    </w:p>
    <w:p w:rsidR="00E962E2" w:rsidRPr="00356A0A" w:rsidRDefault="00E962E2" w:rsidP="00E962E2">
      <w:pPr>
        <w:tabs>
          <w:tab w:val="left" w:pos="1134"/>
        </w:tabs>
        <w:ind w:left="720"/>
        <w:rPr>
          <w:b/>
          <w:szCs w:val="16"/>
        </w:rPr>
      </w:pPr>
    </w:p>
    <w:p w:rsidR="00E962E2" w:rsidRDefault="00E962E2" w:rsidP="00E962E2">
      <w:pPr>
        <w:tabs>
          <w:tab w:val="left" w:pos="1134"/>
        </w:tabs>
        <w:ind w:left="720"/>
        <w:rPr>
          <w:b/>
          <w:szCs w:val="16"/>
        </w:rPr>
      </w:pPr>
    </w:p>
    <w:p w:rsidR="00E962E2" w:rsidRDefault="00E962E2" w:rsidP="00E962E2">
      <w:pPr>
        <w:tabs>
          <w:tab w:val="left" w:pos="1134"/>
        </w:tabs>
        <w:ind w:left="720"/>
        <w:rPr>
          <w:b/>
          <w:szCs w:val="16"/>
        </w:rPr>
      </w:pPr>
    </w:p>
    <w:p w:rsidR="00E962E2" w:rsidRPr="00356A0A" w:rsidRDefault="00E962E2" w:rsidP="00E962E2">
      <w:pPr>
        <w:tabs>
          <w:tab w:val="left" w:pos="1134"/>
        </w:tabs>
        <w:ind w:left="720"/>
        <w:rPr>
          <w:szCs w:val="16"/>
        </w:rPr>
      </w:pPr>
      <w:r w:rsidRPr="00356A0A">
        <w:rPr>
          <w:b/>
          <w:szCs w:val="16"/>
        </w:rPr>
        <w:t>Изменения в муниципальную программу «Формирование современной городской среды» на 2017 год Сызранского района Самарской области, утвержденную постановлением администрации Сызранского района от 30.06.2017 г. № 713</w:t>
      </w:r>
      <w:r w:rsidRPr="00356A0A">
        <w:rPr>
          <w:szCs w:val="16"/>
        </w:rPr>
        <w:t xml:space="preserve"> (с учетом измен</w:t>
      </w:r>
      <w:r w:rsidRPr="00356A0A">
        <w:rPr>
          <w:szCs w:val="16"/>
        </w:rPr>
        <w:t>е</w:t>
      </w:r>
      <w:r w:rsidRPr="00356A0A">
        <w:rPr>
          <w:szCs w:val="16"/>
        </w:rPr>
        <w:t>ний, утвержденных постановлением администрации Сызранского района от 25.08.2017 г. № 977, далее - Программа).</w:t>
      </w:r>
    </w:p>
    <w:p w:rsidR="00E962E2" w:rsidRPr="00356A0A" w:rsidRDefault="00E962E2" w:rsidP="00E962E2">
      <w:pPr>
        <w:tabs>
          <w:tab w:val="left" w:pos="1134"/>
        </w:tabs>
        <w:jc w:val="both"/>
        <w:rPr>
          <w:szCs w:val="16"/>
        </w:rPr>
      </w:pPr>
    </w:p>
    <w:p w:rsidR="00E962E2" w:rsidRPr="00356A0A" w:rsidRDefault="00E962E2" w:rsidP="00E962E2">
      <w:pPr>
        <w:tabs>
          <w:tab w:val="left" w:pos="1134"/>
        </w:tabs>
        <w:jc w:val="both"/>
        <w:rPr>
          <w:szCs w:val="16"/>
        </w:rPr>
      </w:pPr>
    </w:p>
    <w:p w:rsidR="00E962E2" w:rsidRPr="00356A0A" w:rsidRDefault="00E962E2" w:rsidP="00E962E2">
      <w:pPr>
        <w:numPr>
          <w:ilvl w:val="0"/>
          <w:numId w:val="38"/>
        </w:numPr>
        <w:tabs>
          <w:tab w:val="left" w:pos="1134"/>
        </w:tabs>
        <w:jc w:val="both"/>
        <w:rPr>
          <w:szCs w:val="16"/>
        </w:rPr>
      </w:pPr>
      <w:r w:rsidRPr="00356A0A">
        <w:rPr>
          <w:szCs w:val="16"/>
        </w:rPr>
        <w:t>Паспорт Программы изложить в следующей редакции:</w:t>
      </w:r>
    </w:p>
    <w:p w:rsidR="00E962E2" w:rsidRPr="00356A0A" w:rsidRDefault="00E962E2" w:rsidP="00E962E2">
      <w:pPr>
        <w:tabs>
          <w:tab w:val="left" w:pos="5245"/>
        </w:tabs>
        <w:ind w:left="709"/>
        <w:rPr>
          <w:b/>
          <w:szCs w:val="16"/>
        </w:rPr>
      </w:pPr>
    </w:p>
    <w:tbl>
      <w:tblPr>
        <w:tblW w:w="9639" w:type="dxa"/>
        <w:tblInd w:w="-5" w:type="dxa"/>
        <w:tblLayout w:type="fixed"/>
        <w:tblLook w:val="0000"/>
      </w:tblPr>
      <w:tblGrid>
        <w:gridCol w:w="3817"/>
        <w:gridCol w:w="5822"/>
      </w:tblGrid>
      <w:tr w:rsidR="00E962E2" w:rsidRPr="00356A0A" w:rsidTr="006A1D0C">
        <w:trPr>
          <w:trHeight w:val="691"/>
        </w:trPr>
        <w:tc>
          <w:tcPr>
            <w:tcW w:w="3794" w:type="dxa"/>
            <w:tcBorders>
              <w:top w:val="single" w:sz="4" w:space="0" w:color="000000"/>
              <w:left w:val="single" w:sz="4" w:space="0" w:color="000000"/>
              <w:bottom w:val="single" w:sz="4" w:space="0" w:color="000000"/>
            </w:tcBorders>
          </w:tcPr>
          <w:p w:rsidR="00E962E2" w:rsidRPr="00356A0A" w:rsidRDefault="00E962E2" w:rsidP="006A1D0C">
            <w:pPr>
              <w:tabs>
                <w:tab w:val="left" w:pos="5245"/>
              </w:tabs>
              <w:snapToGrid w:val="0"/>
              <w:rPr>
                <w:szCs w:val="16"/>
              </w:rPr>
            </w:pPr>
            <w:r w:rsidRPr="00356A0A">
              <w:rPr>
                <w:szCs w:val="16"/>
              </w:rPr>
              <w:t>Ответственный исполнитель Программы</w:t>
            </w:r>
          </w:p>
        </w:tc>
        <w:tc>
          <w:tcPr>
            <w:tcW w:w="5786" w:type="dxa"/>
            <w:tcBorders>
              <w:top w:val="single" w:sz="4" w:space="0" w:color="000000"/>
              <w:left w:val="single" w:sz="4" w:space="0" w:color="000000"/>
              <w:bottom w:val="single" w:sz="4" w:space="0" w:color="000000"/>
              <w:right w:val="single" w:sz="4" w:space="0" w:color="000000"/>
            </w:tcBorders>
          </w:tcPr>
          <w:p w:rsidR="00E962E2" w:rsidRPr="00356A0A" w:rsidRDefault="00E962E2" w:rsidP="006A1D0C">
            <w:pPr>
              <w:tabs>
                <w:tab w:val="left" w:pos="5245"/>
              </w:tabs>
              <w:snapToGrid w:val="0"/>
              <w:jc w:val="both"/>
              <w:rPr>
                <w:szCs w:val="16"/>
              </w:rPr>
            </w:pPr>
            <w:r w:rsidRPr="00356A0A">
              <w:rPr>
                <w:szCs w:val="16"/>
              </w:rPr>
              <w:t>администрация Сызранского района (далее – Администрация)</w:t>
            </w:r>
          </w:p>
          <w:p w:rsidR="00E962E2" w:rsidRPr="00356A0A" w:rsidRDefault="00E962E2" w:rsidP="006A1D0C">
            <w:pPr>
              <w:tabs>
                <w:tab w:val="left" w:pos="5245"/>
              </w:tabs>
              <w:snapToGrid w:val="0"/>
              <w:jc w:val="both"/>
              <w:rPr>
                <w:szCs w:val="16"/>
              </w:rPr>
            </w:pPr>
          </w:p>
        </w:tc>
      </w:tr>
      <w:tr w:rsidR="00E962E2" w:rsidRPr="00356A0A" w:rsidTr="006A1D0C">
        <w:trPr>
          <w:trHeight w:val="1719"/>
        </w:trPr>
        <w:tc>
          <w:tcPr>
            <w:tcW w:w="3794" w:type="dxa"/>
            <w:tcBorders>
              <w:top w:val="single" w:sz="4" w:space="0" w:color="000000"/>
              <w:left w:val="single" w:sz="4" w:space="0" w:color="000000"/>
              <w:bottom w:val="single" w:sz="4" w:space="0" w:color="000000"/>
            </w:tcBorders>
          </w:tcPr>
          <w:p w:rsidR="00E962E2" w:rsidRPr="00356A0A" w:rsidRDefault="00E962E2" w:rsidP="006A1D0C">
            <w:pPr>
              <w:tabs>
                <w:tab w:val="left" w:pos="5245"/>
              </w:tabs>
              <w:snapToGrid w:val="0"/>
              <w:rPr>
                <w:szCs w:val="16"/>
              </w:rPr>
            </w:pPr>
            <w:r w:rsidRPr="00356A0A">
              <w:rPr>
                <w:szCs w:val="16"/>
              </w:rPr>
              <w:t>Участники Программы</w:t>
            </w:r>
          </w:p>
        </w:tc>
        <w:tc>
          <w:tcPr>
            <w:tcW w:w="5786" w:type="dxa"/>
            <w:tcBorders>
              <w:top w:val="single" w:sz="4" w:space="0" w:color="000000"/>
              <w:left w:val="single" w:sz="4" w:space="0" w:color="000000"/>
              <w:bottom w:val="single" w:sz="4" w:space="0" w:color="000000"/>
              <w:right w:val="single" w:sz="4" w:space="0" w:color="000000"/>
            </w:tcBorders>
          </w:tcPr>
          <w:p w:rsidR="00E962E2" w:rsidRPr="00356A0A" w:rsidRDefault="00E962E2" w:rsidP="006A1D0C">
            <w:pPr>
              <w:tabs>
                <w:tab w:val="left" w:pos="5245"/>
              </w:tabs>
              <w:snapToGrid w:val="0"/>
              <w:rPr>
                <w:szCs w:val="16"/>
              </w:rPr>
            </w:pPr>
            <w:r w:rsidRPr="00356A0A">
              <w:rPr>
                <w:szCs w:val="16"/>
              </w:rPr>
              <w:t>администрация Сызранского района,</w:t>
            </w:r>
          </w:p>
          <w:p w:rsidR="00E962E2" w:rsidRPr="00356A0A" w:rsidRDefault="00E962E2" w:rsidP="006A1D0C">
            <w:pPr>
              <w:tabs>
                <w:tab w:val="left" w:pos="5245"/>
              </w:tabs>
              <w:rPr>
                <w:szCs w:val="16"/>
              </w:rPr>
            </w:pPr>
            <w:r w:rsidRPr="00356A0A">
              <w:rPr>
                <w:szCs w:val="16"/>
              </w:rPr>
              <w:t>администрация с. п. Ивашевка,</w:t>
            </w:r>
          </w:p>
          <w:p w:rsidR="00E962E2" w:rsidRPr="00356A0A" w:rsidRDefault="00E962E2" w:rsidP="006A1D0C">
            <w:pPr>
              <w:tabs>
                <w:tab w:val="left" w:pos="5245"/>
              </w:tabs>
              <w:rPr>
                <w:szCs w:val="16"/>
              </w:rPr>
            </w:pPr>
            <w:r w:rsidRPr="00356A0A">
              <w:rPr>
                <w:szCs w:val="16"/>
              </w:rPr>
              <w:t>граждане, их объединения, заинтересованные лица; организации, в том числе общественные</w:t>
            </w:r>
          </w:p>
          <w:p w:rsidR="00E962E2" w:rsidRPr="00356A0A" w:rsidRDefault="00E962E2" w:rsidP="006A1D0C">
            <w:pPr>
              <w:tabs>
                <w:tab w:val="left" w:pos="5245"/>
              </w:tabs>
              <w:rPr>
                <w:szCs w:val="16"/>
              </w:rPr>
            </w:pPr>
          </w:p>
        </w:tc>
      </w:tr>
      <w:tr w:rsidR="00E962E2" w:rsidRPr="00356A0A" w:rsidTr="006A1D0C">
        <w:trPr>
          <w:trHeight w:val="651"/>
        </w:trPr>
        <w:tc>
          <w:tcPr>
            <w:tcW w:w="3794" w:type="dxa"/>
            <w:tcBorders>
              <w:top w:val="single" w:sz="4" w:space="0" w:color="000000"/>
              <w:left w:val="single" w:sz="4" w:space="0" w:color="000000"/>
              <w:bottom w:val="single" w:sz="4" w:space="0" w:color="000000"/>
            </w:tcBorders>
          </w:tcPr>
          <w:p w:rsidR="00E962E2" w:rsidRPr="00356A0A" w:rsidRDefault="00E962E2" w:rsidP="006A1D0C">
            <w:pPr>
              <w:tabs>
                <w:tab w:val="left" w:pos="5245"/>
              </w:tabs>
              <w:snapToGrid w:val="0"/>
              <w:rPr>
                <w:szCs w:val="16"/>
              </w:rPr>
            </w:pPr>
            <w:r w:rsidRPr="00356A0A">
              <w:rPr>
                <w:szCs w:val="16"/>
              </w:rPr>
              <w:t>Цели Программы</w:t>
            </w:r>
          </w:p>
        </w:tc>
        <w:tc>
          <w:tcPr>
            <w:tcW w:w="5786" w:type="dxa"/>
            <w:tcBorders>
              <w:top w:val="single" w:sz="4" w:space="0" w:color="000000"/>
              <w:left w:val="single" w:sz="4" w:space="0" w:color="000000"/>
              <w:bottom w:val="single" w:sz="4" w:space="0" w:color="000000"/>
              <w:right w:val="single" w:sz="4" w:space="0" w:color="000000"/>
            </w:tcBorders>
          </w:tcPr>
          <w:p w:rsidR="00E962E2" w:rsidRPr="00356A0A" w:rsidRDefault="00E962E2" w:rsidP="006A1D0C">
            <w:pPr>
              <w:tabs>
                <w:tab w:val="left" w:pos="5245"/>
              </w:tabs>
              <w:snapToGrid w:val="0"/>
              <w:jc w:val="both"/>
              <w:rPr>
                <w:szCs w:val="16"/>
              </w:rPr>
            </w:pPr>
            <w:r w:rsidRPr="00356A0A">
              <w:rPr>
                <w:szCs w:val="16"/>
              </w:rPr>
              <w:t>Повышение уровня благоустройства территории муниципального района Сызранский</w:t>
            </w:r>
          </w:p>
          <w:p w:rsidR="00E962E2" w:rsidRPr="00356A0A" w:rsidRDefault="00E962E2" w:rsidP="006A1D0C">
            <w:pPr>
              <w:tabs>
                <w:tab w:val="left" w:pos="5245"/>
              </w:tabs>
              <w:snapToGrid w:val="0"/>
              <w:jc w:val="both"/>
              <w:rPr>
                <w:szCs w:val="16"/>
              </w:rPr>
            </w:pPr>
          </w:p>
        </w:tc>
      </w:tr>
      <w:tr w:rsidR="00E962E2" w:rsidRPr="00356A0A" w:rsidTr="006A1D0C">
        <w:trPr>
          <w:trHeight w:val="1262"/>
        </w:trPr>
        <w:tc>
          <w:tcPr>
            <w:tcW w:w="3794" w:type="dxa"/>
            <w:tcBorders>
              <w:top w:val="single" w:sz="4" w:space="0" w:color="000000"/>
              <w:left w:val="single" w:sz="4" w:space="0" w:color="000000"/>
              <w:bottom w:val="single" w:sz="4" w:space="0" w:color="000000"/>
            </w:tcBorders>
          </w:tcPr>
          <w:p w:rsidR="00E962E2" w:rsidRPr="00356A0A" w:rsidRDefault="00E962E2" w:rsidP="006A1D0C">
            <w:pPr>
              <w:tabs>
                <w:tab w:val="left" w:pos="5245"/>
              </w:tabs>
              <w:snapToGrid w:val="0"/>
              <w:rPr>
                <w:szCs w:val="16"/>
              </w:rPr>
            </w:pPr>
            <w:r w:rsidRPr="00356A0A">
              <w:rPr>
                <w:szCs w:val="16"/>
              </w:rPr>
              <w:t>Задачи Программы</w:t>
            </w:r>
          </w:p>
        </w:tc>
        <w:tc>
          <w:tcPr>
            <w:tcW w:w="5786" w:type="dxa"/>
            <w:tcBorders>
              <w:top w:val="single" w:sz="4" w:space="0" w:color="000000"/>
              <w:left w:val="single" w:sz="4" w:space="0" w:color="000000"/>
              <w:bottom w:val="single" w:sz="4" w:space="0" w:color="000000"/>
              <w:right w:val="single" w:sz="4" w:space="0" w:color="000000"/>
            </w:tcBorders>
          </w:tcPr>
          <w:p w:rsidR="00E962E2" w:rsidRPr="00356A0A" w:rsidRDefault="00E962E2" w:rsidP="006A1D0C">
            <w:pPr>
              <w:tabs>
                <w:tab w:val="left" w:pos="5245"/>
              </w:tabs>
              <w:snapToGrid w:val="0"/>
              <w:jc w:val="both"/>
              <w:rPr>
                <w:szCs w:val="16"/>
              </w:rPr>
            </w:pPr>
            <w:r w:rsidRPr="00356A0A">
              <w:rPr>
                <w:szCs w:val="16"/>
              </w:rPr>
              <w:t>Повышение уровня благоустройства дворовых территорий.</w:t>
            </w:r>
          </w:p>
          <w:p w:rsidR="00E962E2" w:rsidRPr="00356A0A" w:rsidRDefault="00E962E2" w:rsidP="006A1D0C">
            <w:pPr>
              <w:tabs>
                <w:tab w:val="left" w:pos="5245"/>
              </w:tabs>
              <w:jc w:val="both"/>
              <w:rPr>
                <w:szCs w:val="16"/>
              </w:rPr>
            </w:pPr>
            <w:r w:rsidRPr="00356A0A">
              <w:rPr>
                <w:szCs w:val="16"/>
              </w:rPr>
              <w:t>Повышение уровня благоустройства  территорий общего пользования.</w:t>
            </w:r>
          </w:p>
          <w:p w:rsidR="00E962E2" w:rsidRPr="00356A0A" w:rsidRDefault="00E962E2" w:rsidP="006A1D0C">
            <w:pPr>
              <w:tabs>
                <w:tab w:val="left" w:pos="5245"/>
              </w:tabs>
              <w:jc w:val="both"/>
              <w:rPr>
                <w:szCs w:val="16"/>
              </w:rPr>
            </w:pPr>
            <w:r w:rsidRPr="00356A0A">
              <w:rPr>
                <w:szCs w:val="16"/>
              </w:rPr>
              <w:t xml:space="preserve">Повышение уровня вовлеченности </w:t>
            </w:r>
            <w:r w:rsidRPr="00356A0A">
              <w:rPr>
                <w:rFonts w:eastAsia="Arial Unicode MS"/>
                <w:szCs w:val="16"/>
              </w:rPr>
              <w:t>заинтересованных граждан, организаций, в том числе общественных в реализацию мероприятий по благоустройству те</w:t>
            </w:r>
            <w:r w:rsidRPr="00356A0A">
              <w:rPr>
                <w:rFonts w:eastAsia="Arial Unicode MS"/>
                <w:szCs w:val="16"/>
              </w:rPr>
              <w:t>р</w:t>
            </w:r>
            <w:r w:rsidRPr="00356A0A">
              <w:rPr>
                <w:rFonts w:eastAsia="Arial Unicode MS"/>
                <w:szCs w:val="16"/>
              </w:rPr>
              <w:t>ритории</w:t>
            </w:r>
            <w:r w:rsidRPr="00356A0A">
              <w:rPr>
                <w:szCs w:val="16"/>
              </w:rPr>
              <w:t xml:space="preserve"> муниципального района Сызранский </w:t>
            </w:r>
          </w:p>
          <w:p w:rsidR="00E962E2" w:rsidRPr="00356A0A" w:rsidRDefault="00E962E2" w:rsidP="006A1D0C">
            <w:pPr>
              <w:tabs>
                <w:tab w:val="left" w:pos="5245"/>
              </w:tabs>
              <w:jc w:val="both"/>
              <w:rPr>
                <w:szCs w:val="16"/>
              </w:rPr>
            </w:pPr>
          </w:p>
        </w:tc>
      </w:tr>
      <w:tr w:rsidR="00E962E2" w:rsidRPr="00356A0A" w:rsidTr="006A1D0C">
        <w:trPr>
          <w:trHeight w:val="126"/>
        </w:trPr>
        <w:tc>
          <w:tcPr>
            <w:tcW w:w="3794" w:type="dxa"/>
            <w:tcBorders>
              <w:top w:val="single" w:sz="4" w:space="0" w:color="000000"/>
              <w:left w:val="single" w:sz="4" w:space="0" w:color="000000"/>
              <w:bottom w:val="single" w:sz="4" w:space="0" w:color="000000"/>
            </w:tcBorders>
          </w:tcPr>
          <w:p w:rsidR="00E962E2" w:rsidRPr="00356A0A" w:rsidRDefault="00E962E2" w:rsidP="006A1D0C">
            <w:pPr>
              <w:tabs>
                <w:tab w:val="left" w:pos="5245"/>
              </w:tabs>
              <w:snapToGrid w:val="0"/>
              <w:rPr>
                <w:szCs w:val="16"/>
              </w:rPr>
            </w:pPr>
            <w:r w:rsidRPr="00356A0A">
              <w:rPr>
                <w:szCs w:val="16"/>
              </w:rPr>
              <w:t>Целевые индикаторы и показатели Программы</w:t>
            </w:r>
          </w:p>
        </w:tc>
        <w:tc>
          <w:tcPr>
            <w:tcW w:w="5786" w:type="dxa"/>
            <w:tcBorders>
              <w:top w:val="single" w:sz="4" w:space="0" w:color="000000"/>
              <w:left w:val="single" w:sz="4" w:space="0" w:color="000000"/>
              <w:bottom w:val="single" w:sz="4" w:space="0" w:color="000000"/>
              <w:right w:val="single" w:sz="4" w:space="0" w:color="000000"/>
            </w:tcBorders>
          </w:tcPr>
          <w:p w:rsidR="00E962E2" w:rsidRPr="00356A0A" w:rsidRDefault="00E962E2" w:rsidP="006A1D0C">
            <w:pPr>
              <w:snapToGrid w:val="0"/>
              <w:jc w:val="both"/>
              <w:rPr>
                <w:szCs w:val="16"/>
              </w:rPr>
            </w:pPr>
            <w:r w:rsidRPr="00356A0A">
              <w:rPr>
                <w:szCs w:val="16"/>
              </w:rPr>
              <w:t>Доля благоустроенных дворовых  территорий от общего количества и пл</w:t>
            </w:r>
            <w:r w:rsidRPr="00356A0A">
              <w:rPr>
                <w:szCs w:val="16"/>
              </w:rPr>
              <w:t>о</w:t>
            </w:r>
            <w:r w:rsidRPr="00356A0A">
              <w:rPr>
                <w:szCs w:val="16"/>
              </w:rPr>
              <w:t>щади дворовых территорий,  %;</w:t>
            </w:r>
          </w:p>
          <w:p w:rsidR="00E962E2" w:rsidRPr="00356A0A" w:rsidRDefault="00E962E2" w:rsidP="006A1D0C">
            <w:pPr>
              <w:jc w:val="both"/>
              <w:rPr>
                <w:szCs w:val="16"/>
              </w:rPr>
            </w:pPr>
            <w:r w:rsidRPr="00356A0A">
              <w:rPr>
                <w:szCs w:val="16"/>
              </w:rPr>
              <w:t>Доля и площади благоустроенных  территорий общего пользования от общей площади  территорий общего пользования,  %</w:t>
            </w:r>
          </w:p>
          <w:p w:rsidR="00E962E2" w:rsidRPr="00356A0A" w:rsidRDefault="00E962E2" w:rsidP="006A1D0C">
            <w:pPr>
              <w:tabs>
                <w:tab w:val="left" w:pos="5245"/>
              </w:tabs>
              <w:jc w:val="both"/>
              <w:rPr>
                <w:szCs w:val="16"/>
              </w:rPr>
            </w:pPr>
          </w:p>
        </w:tc>
      </w:tr>
      <w:tr w:rsidR="00E962E2" w:rsidRPr="00356A0A" w:rsidTr="006A1D0C">
        <w:tc>
          <w:tcPr>
            <w:tcW w:w="3794" w:type="dxa"/>
            <w:tcBorders>
              <w:top w:val="single" w:sz="4" w:space="0" w:color="000000"/>
              <w:left w:val="single" w:sz="4" w:space="0" w:color="000000"/>
              <w:bottom w:val="single" w:sz="4" w:space="0" w:color="000000"/>
            </w:tcBorders>
          </w:tcPr>
          <w:p w:rsidR="00E962E2" w:rsidRPr="00356A0A" w:rsidRDefault="00E962E2" w:rsidP="006A1D0C">
            <w:pPr>
              <w:tabs>
                <w:tab w:val="left" w:pos="5245"/>
              </w:tabs>
              <w:snapToGrid w:val="0"/>
              <w:rPr>
                <w:szCs w:val="16"/>
              </w:rPr>
            </w:pPr>
            <w:r w:rsidRPr="00356A0A">
              <w:rPr>
                <w:szCs w:val="16"/>
              </w:rPr>
              <w:t xml:space="preserve">Срок реализации Программы </w:t>
            </w:r>
          </w:p>
        </w:tc>
        <w:tc>
          <w:tcPr>
            <w:tcW w:w="5786" w:type="dxa"/>
            <w:tcBorders>
              <w:top w:val="single" w:sz="4" w:space="0" w:color="000000"/>
              <w:left w:val="single" w:sz="4" w:space="0" w:color="000000"/>
              <w:bottom w:val="single" w:sz="4" w:space="0" w:color="000000"/>
              <w:right w:val="single" w:sz="4" w:space="0" w:color="000000"/>
            </w:tcBorders>
          </w:tcPr>
          <w:p w:rsidR="00E962E2" w:rsidRPr="00356A0A" w:rsidRDefault="00E962E2" w:rsidP="006A1D0C">
            <w:pPr>
              <w:tabs>
                <w:tab w:val="left" w:pos="5245"/>
              </w:tabs>
              <w:snapToGrid w:val="0"/>
              <w:rPr>
                <w:szCs w:val="16"/>
              </w:rPr>
            </w:pPr>
            <w:r w:rsidRPr="00356A0A">
              <w:rPr>
                <w:szCs w:val="16"/>
              </w:rPr>
              <w:t>2017 год</w:t>
            </w:r>
          </w:p>
        </w:tc>
      </w:tr>
      <w:tr w:rsidR="00E962E2" w:rsidRPr="00356A0A" w:rsidTr="006A1D0C">
        <w:tc>
          <w:tcPr>
            <w:tcW w:w="3794" w:type="dxa"/>
            <w:tcBorders>
              <w:top w:val="single" w:sz="4" w:space="0" w:color="000000"/>
              <w:left w:val="single" w:sz="4" w:space="0" w:color="000000"/>
              <w:bottom w:val="single" w:sz="4" w:space="0" w:color="000000"/>
            </w:tcBorders>
          </w:tcPr>
          <w:p w:rsidR="00E962E2" w:rsidRPr="00356A0A" w:rsidRDefault="00E962E2" w:rsidP="006A1D0C">
            <w:pPr>
              <w:tabs>
                <w:tab w:val="left" w:pos="5245"/>
              </w:tabs>
              <w:snapToGrid w:val="0"/>
              <w:rPr>
                <w:szCs w:val="16"/>
              </w:rPr>
            </w:pPr>
            <w:r w:rsidRPr="00356A0A">
              <w:rPr>
                <w:szCs w:val="16"/>
              </w:rPr>
              <w:t>Объемы бюджетных ассигнований</w:t>
            </w:r>
          </w:p>
        </w:tc>
        <w:tc>
          <w:tcPr>
            <w:tcW w:w="5786" w:type="dxa"/>
            <w:tcBorders>
              <w:top w:val="single" w:sz="4" w:space="0" w:color="000000"/>
              <w:left w:val="single" w:sz="4" w:space="0" w:color="000000"/>
              <w:bottom w:val="single" w:sz="4" w:space="0" w:color="000000"/>
              <w:right w:val="single" w:sz="4" w:space="0" w:color="000000"/>
            </w:tcBorders>
          </w:tcPr>
          <w:p w:rsidR="00E962E2" w:rsidRPr="00356A0A" w:rsidRDefault="00E962E2" w:rsidP="006A1D0C">
            <w:pPr>
              <w:pStyle w:val="ConsPlusNormal"/>
              <w:snapToGrid w:val="0"/>
              <w:jc w:val="both"/>
              <w:rPr>
                <w:rFonts w:ascii="Times New Roman" w:hAnsi="Times New Roman" w:cs="Times New Roman"/>
                <w:szCs w:val="16"/>
              </w:rPr>
            </w:pPr>
            <w:r w:rsidRPr="00356A0A">
              <w:rPr>
                <w:rFonts w:ascii="Times New Roman" w:hAnsi="Times New Roman" w:cs="Times New Roman"/>
                <w:szCs w:val="16"/>
              </w:rPr>
              <w:t>Общий объем средств, направляемых на реализацию муниципальной программы, составляет 3177,800 рублей, из них:</w:t>
            </w:r>
          </w:p>
          <w:p w:rsidR="00E962E2" w:rsidRPr="00356A0A" w:rsidRDefault="00E962E2" w:rsidP="006A1D0C">
            <w:pPr>
              <w:pStyle w:val="ConsPlusNormal"/>
              <w:jc w:val="both"/>
              <w:rPr>
                <w:rFonts w:ascii="Times New Roman" w:hAnsi="Times New Roman" w:cs="Times New Roman"/>
                <w:szCs w:val="16"/>
              </w:rPr>
            </w:pPr>
            <w:r w:rsidRPr="00356A0A">
              <w:rPr>
                <w:rFonts w:ascii="Times New Roman" w:hAnsi="Times New Roman" w:cs="Times New Roman"/>
                <w:szCs w:val="16"/>
              </w:rPr>
              <w:t xml:space="preserve"> 317,783 тыс. рублей за счет средств местного бюджета и внебюджетных источников,</w:t>
            </w:r>
          </w:p>
          <w:p w:rsidR="00E962E2" w:rsidRPr="00356A0A" w:rsidRDefault="00E962E2" w:rsidP="006A1D0C">
            <w:pPr>
              <w:pStyle w:val="ConsPlusNormal"/>
              <w:jc w:val="both"/>
              <w:rPr>
                <w:rFonts w:ascii="Times New Roman" w:hAnsi="Times New Roman" w:cs="Times New Roman"/>
                <w:szCs w:val="16"/>
              </w:rPr>
            </w:pPr>
            <w:r w:rsidRPr="00356A0A">
              <w:rPr>
                <w:rFonts w:ascii="Times New Roman" w:hAnsi="Times New Roman" w:cs="Times New Roman"/>
                <w:szCs w:val="16"/>
              </w:rPr>
              <w:t xml:space="preserve"> 1630,20969 тыс. рублей за счет средств областного бюджета,  </w:t>
            </w:r>
          </w:p>
          <w:p w:rsidR="00E962E2" w:rsidRPr="00356A0A" w:rsidRDefault="00E962E2" w:rsidP="006A1D0C">
            <w:pPr>
              <w:pStyle w:val="ConsPlusNormal"/>
              <w:jc w:val="both"/>
              <w:rPr>
                <w:rFonts w:ascii="Times New Roman" w:hAnsi="Times New Roman" w:cs="Times New Roman"/>
                <w:szCs w:val="16"/>
              </w:rPr>
            </w:pPr>
            <w:r w:rsidRPr="00356A0A">
              <w:rPr>
                <w:rFonts w:ascii="Times New Roman" w:hAnsi="Times New Roman" w:cs="Times New Roman"/>
                <w:szCs w:val="16"/>
              </w:rPr>
              <w:t>1229,80731 тыс. рублей за счет средств федерального бюджета.</w:t>
            </w:r>
          </w:p>
        </w:tc>
      </w:tr>
      <w:tr w:rsidR="00E962E2" w:rsidRPr="00356A0A" w:rsidTr="006A1D0C">
        <w:tc>
          <w:tcPr>
            <w:tcW w:w="3794" w:type="dxa"/>
            <w:tcBorders>
              <w:top w:val="single" w:sz="4" w:space="0" w:color="000000"/>
              <w:left w:val="single" w:sz="4" w:space="0" w:color="000000"/>
              <w:bottom w:val="single" w:sz="4" w:space="0" w:color="000000"/>
            </w:tcBorders>
          </w:tcPr>
          <w:p w:rsidR="00E962E2" w:rsidRPr="00356A0A" w:rsidRDefault="00E962E2" w:rsidP="006A1D0C">
            <w:pPr>
              <w:tabs>
                <w:tab w:val="left" w:pos="5245"/>
              </w:tabs>
              <w:snapToGrid w:val="0"/>
              <w:rPr>
                <w:szCs w:val="16"/>
              </w:rPr>
            </w:pPr>
            <w:r w:rsidRPr="00356A0A">
              <w:rPr>
                <w:szCs w:val="16"/>
              </w:rPr>
              <w:t>Ожидаемы результаты реализации Программы</w:t>
            </w:r>
          </w:p>
        </w:tc>
        <w:tc>
          <w:tcPr>
            <w:tcW w:w="5786" w:type="dxa"/>
            <w:tcBorders>
              <w:top w:val="single" w:sz="4" w:space="0" w:color="000000"/>
              <w:left w:val="single" w:sz="4" w:space="0" w:color="000000"/>
              <w:bottom w:val="single" w:sz="4" w:space="0" w:color="000000"/>
              <w:right w:val="single" w:sz="4" w:space="0" w:color="000000"/>
            </w:tcBorders>
          </w:tcPr>
          <w:p w:rsidR="00E962E2" w:rsidRPr="00356A0A" w:rsidRDefault="00E962E2" w:rsidP="006A1D0C">
            <w:pPr>
              <w:tabs>
                <w:tab w:val="left" w:pos="5245"/>
              </w:tabs>
              <w:snapToGrid w:val="0"/>
              <w:jc w:val="both"/>
              <w:rPr>
                <w:szCs w:val="16"/>
              </w:rPr>
            </w:pPr>
            <w:r w:rsidRPr="00356A0A">
              <w:rPr>
                <w:szCs w:val="16"/>
              </w:rPr>
              <w:t>Увеличение дворовых территорий многоквартирных домов, проездов к дв</w:t>
            </w:r>
            <w:r w:rsidRPr="00356A0A">
              <w:rPr>
                <w:szCs w:val="16"/>
              </w:rPr>
              <w:t>о</w:t>
            </w:r>
            <w:r w:rsidRPr="00356A0A">
              <w:rPr>
                <w:szCs w:val="16"/>
              </w:rPr>
              <w:t>ровым территориям, отвечающих нормативным требованиям.</w:t>
            </w:r>
          </w:p>
          <w:p w:rsidR="00E962E2" w:rsidRPr="00356A0A" w:rsidRDefault="00E962E2" w:rsidP="006A1D0C">
            <w:pPr>
              <w:tabs>
                <w:tab w:val="left" w:pos="5245"/>
              </w:tabs>
              <w:jc w:val="both"/>
              <w:rPr>
                <w:szCs w:val="16"/>
              </w:rPr>
            </w:pPr>
            <w:r w:rsidRPr="00356A0A">
              <w:rPr>
                <w:szCs w:val="16"/>
              </w:rPr>
              <w:t>Увеличение благоустроенных территорий общественного назначения, отв</w:t>
            </w:r>
            <w:r w:rsidRPr="00356A0A">
              <w:rPr>
                <w:szCs w:val="16"/>
              </w:rPr>
              <w:t>е</w:t>
            </w:r>
            <w:r w:rsidRPr="00356A0A">
              <w:rPr>
                <w:szCs w:val="16"/>
              </w:rPr>
              <w:t>чающих потребностям жителей.</w:t>
            </w:r>
          </w:p>
          <w:p w:rsidR="00E962E2" w:rsidRPr="00356A0A" w:rsidRDefault="00E962E2" w:rsidP="006A1D0C">
            <w:pPr>
              <w:tabs>
                <w:tab w:val="left" w:pos="5245"/>
              </w:tabs>
              <w:jc w:val="both"/>
              <w:rPr>
                <w:szCs w:val="16"/>
              </w:rPr>
            </w:pPr>
            <w:r w:rsidRPr="00356A0A">
              <w:rPr>
                <w:szCs w:val="16"/>
              </w:rPr>
              <w:t>Увеличение заинтересованных граждан и организаций, в том числе общес</w:t>
            </w:r>
            <w:r w:rsidRPr="00356A0A">
              <w:rPr>
                <w:szCs w:val="16"/>
              </w:rPr>
              <w:t>т</w:t>
            </w:r>
            <w:r w:rsidRPr="00356A0A">
              <w:rPr>
                <w:szCs w:val="16"/>
              </w:rPr>
              <w:t>венных в реализацию мероприятий по благоустройству.</w:t>
            </w:r>
          </w:p>
          <w:p w:rsidR="00E962E2" w:rsidRPr="00356A0A" w:rsidRDefault="00E962E2" w:rsidP="006A1D0C">
            <w:pPr>
              <w:tabs>
                <w:tab w:val="left" w:pos="5245"/>
              </w:tabs>
              <w:rPr>
                <w:szCs w:val="16"/>
              </w:rPr>
            </w:pPr>
          </w:p>
        </w:tc>
      </w:tr>
    </w:tbl>
    <w:p w:rsidR="00E962E2" w:rsidRPr="00356A0A" w:rsidRDefault="00E962E2" w:rsidP="00E962E2">
      <w:pPr>
        <w:pStyle w:val="ConsPlusNormal"/>
        <w:numPr>
          <w:ilvl w:val="0"/>
          <w:numId w:val="38"/>
        </w:numPr>
        <w:suppressAutoHyphens w:val="0"/>
        <w:autoSpaceDE w:val="0"/>
        <w:autoSpaceDN w:val="0"/>
        <w:adjustRightInd w:val="0"/>
        <w:jc w:val="left"/>
        <w:rPr>
          <w:rFonts w:ascii="Times New Roman" w:hAnsi="Times New Roman" w:cs="Times New Roman"/>
          <w:szCs w:val="16"/>
        </w:rPr>
      </w:pPr>
      <w:r w:rsidRPr="00356A0A">
        <w:rPr>
          <w:rFonts w:ascii="Times New Roman" w:hAnsi="Times New Roman" w:cs="Times New Roman"/>
          <w:szCs w:val="16"/>
        </w:rPr>
        <w:t>* показатели программы могут уточняться после формирования адресных перечней дворовых территорий и территорий общего пользования, подлежащих благоустройству в 2017 году.</w:t>
      </w:r>
    </w:p>
    <w:p w:rsidR="00E962E2" w:rsidRPr="00356A0A" w:rsidRDefault="00E962E2" w:rsidP="00E962E2">
      <w:pPr>
        <w:tabs>
          <w:tab w:val="left" w:pos="1134"/>
        </w:tabs>
        <w:ind w:left="1069"/>
        <w:jc w:val="both"/>
        <w:rPr>
          <w:szCs w:val="16"/>
        </w:rPr>
      </w:pPr>
    </w:p>
    <w:p w:rsidR="00E962E2" w:rsidRPr="00356A0A" w:rsidRDefault="00E962E2" w:rsidP="00E962E2">
      <w:pPr>
        <w:tabs>
          <w:tab w:val="left" w:pos="1134"/>
        </w:tabs>
        <w:jc w:val="both"/>
        <w:rPr>
          <w:szCs w:val="16"/>
        </w:rPr>
      </w:pPr>
    </w:p>
    <w:p w:rsidR="00E962E2" w:rsidRPr="00356A0A" w:rsidRDefault="00E962E2" w:rsidP="00E962E2">
      <w:pPr>
        <w:numPr>
          <w:ilvl w:val="0"/>
          <w:numId w:val="38"/>
        </w:numPr>
        <w:tabs>
          <w:tab w:val="left" w:pos="1134"/>
        </w:tabs>
        <w:jc w:val="both"/>
        <w:rPr>
          <w:szCs w:val="16"/>
        </w:rPr>
      </w:pPr>
      <w:r w:rsidRPr="00356A0A">
        <w:rPr>
          <w:szCs w:val="16"/>
        </w:rPr>
        <w:t>Приложение 3 к Программе изложить в следующей редакции:</w:t>
      </w:r>
    </w:p>
    <w:p w:rsidR="00E962E2" w:rsidRPr="00356A0A" w:rsidRDefault="00E962E2" w:rsidP="00E962E2">
      <w:pPr>
        <w:tabs>
          <w:tab w:val="left" w:pos="1134"/>
        </w:tabs>
        <w:ind w:left="1069"/>
        <w:jc w:val="both"/>
        <w:rPr>
          <w:szCs w:val="16"/>
        </w:rPr>
      </w:pPr>
    </w:p>
    <w:p w:rsidR="00E962E2" w:rsidRPr="00356A0A" w:rsidRDefault="00E962E2" w:rsidP="00E962E2">
      <w:pPr>
        <w:tabs>
          <w:tab w:val="left" w:pos="1134"/>
        </w:tabs>
        <w:ind w:left="1069"/>
        <w:jc w:val="both"/>
        <w:rPr>
          <w:szCs w:val="16"/>
        </w:rPr>
      </w:pPr>
    </w:p>
    <w:p w:rsidR="00E962E2" w:rsidRPr="00356A0A" w:rsidRDefault="00E962E2" w:rsidP="00E962E2">
      <w:pPr>
        <w:suppressAutoHyphens/>
        <w:rPr>
          <w:rFonts w:eastAsia="Calibri"/>
          <w:b/>
          <w:szCs w:val="16"/>
          <w:lang w:eastAsia="ar-SA"/>
        </w:rPr>
      </w:pPr>
      <w:r w:rsidRPr="00356A0A">
        <w:rPr>
          <w:rFonts w:eastAsia="Calibri"/>
          <w:b/>
          <w:szCs w:val="16"/>
          <w:lang w:eastAsia="ar-SA"/>
        </w:rPr>
        <w:t>«Финансовое обеспечение реализации муниципальной программы «Формирование современной городской среды» на 2017 год Сызранского района Самарской области</w:t>
      </w:r>
    </w:p>
    <w:p w:rsidR="00E962E2" w:rsidRPr="00356A0A" w:rsidRDefault="00E962E2" w:rsidP="00E962E2">
      <w:pPr>
        <w:suppressAutoHyphens/>
        <w:rPr>
          <w:rFonts w:eastAsia="Calibri"/>
          <w:b/>
          <w:szCs w:val="16"/>
          <w:lang w:eastAsia="ar-SA"/>
        </w:rPr>
      </w:pPr>
      <w:r w:rsidRPr="00356A0A">
        <w:rPr>
          <w:rFonts w:eastAsia="Calibri"/>
          <w:b/>
          <w:szCs w:val="16"/>
          <w:lang w:eastAsia="ar-SA"/>
        </w:rPr>
        <w:t>за счет всех источников финансирования.</w:t>
      </w:r>
    </w:p>
    <w:p w:rsidR="00E962E2" w:rsidRPr="00356A0A" w:rsidRDefault="00E962E2" w:rsidP="00E962E2">
      <w:pPr>
        <w:suppressAutoHyphens/>
        <w:rPr>
          <w:rFonts w:eastAsia="Calibri"/>
          <w:b/>
          <w:szCs w:val="16"/>
          <w:lang w:eastAsia="ar-SA"/>
        </w:rPr>
      </w:pPr>
    </w:p>
    <w:p w:rsidR="00E962E2" w:rsidRPr="00356A0A" w:rsidRDefault="00E962E2" w:rsidP="00E962E2">
      <w:pPr>
        <w:suppressAutoHyphens/>
        <w:rPr>
          <w:rFonts w:eastAsia="Calibri"/>
          <w:b/>
          <w:szCs w:val="16"/>
          <w:shd w:val="clear" w:color="auto" w:fill="FFFF00"/>
          <w:lang w:eastAsia="ar-SA"/>
        </w:rPr>
      </w:pPr>
    </w:p>
    <w:tbl>
      <w:tblPr>
        <w:tblpPr w:leftFromText="180" w:rightFromText="180" w:vertAnchor="text" w:tblpX="-34" w:tblpY="1"/>
        <w:tblOverlap w:val="never"/>
        <w:tblW w:w="9639" w:type="dxa"/>
        <w:tblLayout w:type="fixed"/>
        <w:tblLook w:val="0000"/>
      </w:tblPr>
      <w:tblGrid>
        <w:gridCol w:w="1866"/>
        <w:gridCol w:w="2840"/>
        <w:gridCol w:w="2705"/>
        <w:gridCol w:w="2228"/>
      </w:tblGrid>
      <w:tr w:rsidR="00E962E2" w:rsidRPr="00356A0A" w:rsidTr="006A1D0C">
        <w:trPr>
          <w:cantSplit/>
          <w:trHeight w:val="530"/>
          <w:tblHeader/>
        </w:trPr>
        <w:tc>
          <w:tcPr>
            <w:tcW w:w="1951" w:type="dxa"/>
            <w:vMerge w:val="restart"/>
            <w:tcBorders>
              <w:top w:val="single" w:sz="4" w:space="0" w:color="000000"/>
              <w:left w:val="single" w:sz="4" w:space="0" w:color="000000"/>
              <w:bottom w:val="single" w:sz="4" w:space="0" w:color="000000"/>
            </w:tcBorders>
            <w:vAlign w:val="center"/>
          </w:tcPr>
          <w:p w:rsidR="00E962E2" w:rsidRPr="00356A0A" w:rsidRDefault="00E962E2" w:rsidP="006A1D0C">
            <w:pPr>
              <w:widowControl w:val="0"/>
              <w:suppressAutoHyphens/>
              <w:snapToGrid w:val="0"/>
              <w:spacing w:before="120" w:after="120" w:line="240" w:lineRule="exact"/>
              <w:ind w:left="-108"/>
              <w:rPr>
                <w:rFonts w:eastAsia="Arial Unicode MS"/>
                <w:color w:val="000000"/>
                <w:szCs w:val="16"/>
                <w:lang w:eastAsia="ar-SA"/>
              </w:rPr>
            </w:pPr>
            <w:r w:rsidRPr="00356A0A">
              <w:rPr>
                <w:rFonts w:eastAsia="Arial Unicode MS"/>
                <w:color w:val="000000"/>
                <w:szCs w:val="16"/>
                <w:lang w:eastAsia="ar-SA"/>
              </w:rPr>
              <w:t>Наименование муниципальной программы, основного мероприятия, мероприятия</w:t>
            </w:r>
          </w:p>
        </w:tc>
        <w:tc>
          <w:tcPr>
            <w:tcW w:w="2977" w:type="dxa"/>
            <w:vMerge w:val="restart"/>
            <w:tcBorders>
              <w:top w:val="single" w:sz="4" w:space="0" w:color="000000"/>
              <w:left w:val="single" w:sz="4" w:space="0" w:color="000000"/>
              <w:bottom w:val="single" w:sz="4" w:space="0" w:color="000000"/>
            </w:tcBorders>
            <w:vAlign w:val="center"/>
          </w:tcPr>
          <w:p w:rsidR="00E962E2" w:rsidRPr="00356A0A" w:rsidRDefault="00E962E2" w:rsidP="006A1D0C">
            <w:pPr>
              <w:widowControl w:val="0"/>
              <w:suppressAutoHyphens/>
              <w:snapToGrid w:val="0"/>
              <w:spacing w:before="120" w:after="120" w:line="240" w:lineRule="exact"/>
              <w:ind w:left="-108"/>
              <w:rPr>
                <w:rFonts w:eastAsia="Arial Unicode MS"/>
                <w:color w:val="000000"/>
                <w:szCs w:val="16"/>
                <w:lang w:eastAsia="ar-SA"/>
              </w:rPr>
            </w:pPr>
            <w:r w:rsidRPr="00356A0A">
              <w:rPr>
                <w:rFonts w:eastAsia="Arial Unicode MS"/>
                <w:color w:val="000000"/>
                <w:szCs w:val="16"/>
                <w:lang w:eastAsia="ar-SA"/>
              </w:rPr>
              <w:t>Ответственный исполнитель, соисполнители, участники</w:t>
            </w:r>
          </w:p>
        </w:tc>
        <w:tc>
          <w:tcPr>
            <w:tcW w:w="2835" w:type="dxa"/>
            <w:tcBorders>
              <w:top w:val="single" w:sz="4" w:space="0" w:color="000000"/>
              <w:left w:val="single" w:sz="4" w:space="0" w:color="000000"/>
              <w:bottom w:val="single" w:sz="4" w:space="0" w:color="000000"/>
            </w:tcBorders>
            <w:vAlign w:val="center"/>
          </w:tcPr>
          <w:p w:rsidR="00E962E2" w:rsidRPr="00356A0A" w:rsidRDefault="00E962E2" w:rsidP="006A1D0C">
            <w:pPr>
              <w:widowControl w:val="0"/>
              <w:suppressAutoHyphens/>
              <w:snapToGrid w:val="0"/>
              <w:spacing w:before="120" w:after="120" w:line="240" w:lineRule="exact"/>
              <w:ind w:left="-108"/>
              <w:rPr>
                <w:rFonts w:eastAsia="Arial Unicode MS"/>
                <w:color w:val="000000"/>
                <w:szCs w:val="16"/>
                <w:lang w:eastAsia="ar-SA"/>
              </w:rPr>
            </w:pPr>
            <w:r w:rsidRPr="00356A0A">
              <w:rPr>
                <w:rFonts w:eastAsia="Arial Unicode MS"/>
                <w:color w:val="000000"/>
                <w:szCs w:val="16"/>
                <w:lang w:eastAsia="ar-SA"/>
              </w:rPr>
              <w:t>Финансовые затраты, тыс. руб.</w:t>
            </w:r>
          </w:p>
        </w:tc>
        <w:tc>
          <w:tcPr>
            <w:tcW w:w="2332" w:type="dxa"/>
            <w:tcBorders>
              <w:top w:val="single" w:sz="4" w:space="0" w:color="000000"/>
              <w:left w:val="single" w:sz="4" w:space="0" w:color="000000"/>
              <w:bottom w:val="single" w:sz="4" w:space="0" w:color="000000"/>
              <w:right w:val="single" w:sz="4" w:space="0" w:color="000000"/>
            </w:tcBorders>
            <w:vAlign w:val="center"/>
          </w:tcPr>
          <w:p w:rsidR="00E962E2" w:rsidRPr="00356A0A" w:rsidRDefault="00E962E2" w:rsidP="006A1D0C">
            <w:pPr>
              <w:widowControl w:val="0"/>
              <w:suppressAutoHyphens/>
              <w:snapToGrid w:val="0"/>
              <w:spacing w:before="120" w:after="120" w:line="240" w:lineRule="exact"/>
              <w:ind w:left="-108"/>
              <w:rPr>
                <w:szCs w:val="16"/>
                <w:lang w:eastAsia="ar-SA"/>
              </w:rPr>
            </w:pPr>
          </w:p>
        </w:tc>
      </w:tr>
      <w:tr w:rsidR="00E962E2" w:rsidRPr="00356A0A" w:rsidTr="006A1D0C">
        <w:trPr>
          <w:cantSplit/>
          <w:trHeight w:val="884"/>
          <w:tblHeader/>
        </w:trPr>
        <w:tc>
          <w:tcPr>
            <w:tcW w:w="1951" w:type="dxa"/>
            <w:vMerge/>
            <w:tcBorders>
              <w:top w:val="single" w:sz="4" w:space="0" w:color="000000"/>
              <w:left w:val="single" w:sz="4" w:space="0" w:color="000000"/>
              <w:bottom w:val="single" w:sz="4" w:space="0" w:color="000000"/>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977" w:type="dxa"/>
            <w:vMerge/>
            <w:tcBorders>
              <w:top w:val="single" w:sz="4" w:space="0" w:color="000000"/>
              <w:left w:val="single" w:sz="4" w:space="0" w:color="000000"/>
              <w:bottom w:val="single" w:sz="4" w:space="0" w:color="000000"/>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835" w:type="dxa"/>
            <w:tcBorders>
              <w:top w:val="single" w:sz="4" w:space="0" w:color="000000"/>
              <w:left w:val="single" w:sz="4" w:space="0" w:color="000000"/>
              <w:bottom w:val="single" w:sz="4" w:space="0" w:color="000000"/>
            </w:tcBorders>
            <w:vAlign w:val="center"/>
          </w:tcPr>
          <w:p w:rsidR="00E962E2" w:rsidRPr="00356A0A" w:rsidRDefault="00E962E2" w:rsidP="006A1D0C">
            <w:pPr>
              <w:widowControl w:val="0"/>
              <w:suppressAutoHyphens/>
              <w:snapToGrid w:val="0"/>
              <w:spacing w:before="120" w:after="120" w:line="240" w:lineRule="exact"/>
              <w:ind w:left="-108"/>
              <w:rPr>
                <w:rFonts w:eastAsia="Arial Unicode MS"/>
                <w:color w:val="000000"/>
                <w:szCs w:val="16"/>
                <w:lang w:eastAsia="ar-SA"/>
              </w:rPr>
            </w:pPr>
            <w:r w:rsidRPr="00356A0A">
              <w:rPr>
                <w:rFonts w:eastAsia="Arial Unicode MS"/>
                <w:color w:val="000000"/>
                <w:szCs w:val="16"/>
                <w:lang w:eastAsia="ar-SA"/>
              </w:rPr>
              <w:t>2017 год</w:t>
            </w:r>
          </w:p>
        </w:tc>
        <w:tc>
          <w:tcPr>
            <w:tcW w:w="2332" w:type="dxa"/>
            <w:tcBorders>
              <w:top w:val="single" w:sz="4" w:space="0" w:color="000000"/>
              <w:left w:val="single" w:sz="4" w:space="0" w:color="000000"/>
              <w:bottom w:val="single" w:sz="4" w:space="0" w:color="000000"/>
              <w:right w:val="single" w:sz="4" w:space="0" w:color="000000"/>
            </w:tcBorders>
            <w:vAlign w:val="center"/>
          </w:tcPr>
          <w:p w:rsidR="00E962E2" w:rsidRPr="00356A0A" w:rsidRDefault="00E962E2" w:rsidP="006A1D0C">
            <w:pPr>
              <w:widowControl w:val="0"/>
              <w:suppressAutoHyphens/>
              <w:snapToGrid w:val="0"/>
              <w:spacing w:before="120" w:after="120" w:line="240" w:lineRule="exact"/>
              <w:ind w:left="-108"/>
              <w:rPr>
                <w:rFonts w:eastAsia="Arial Unicode MS"/>
                <w:color w:val="000000"/>
                <w:szCs w:val="16"/>
                <w:lang w:eastAsia="ar-SA"/>
              </w:rPr>
            </w:pPr>
          </w:p>
        </w:tc>
      </w:tr>
      <w:tr w:rsidR="00E962E2" w:rsidRPr="00356A0A" w:rsidTr="006A1D0C">
        <w:trPr>
          <w:cantSplit/>
          <w:trHeight w:val="64"/>
          <w:tblHeader/>
        </w:trPr>
        <w:tc>
          <w:tcPr>
            <w:tcW w:w="1951" w:type="dxa"/>
            <w:tcBorders>
              <w:top w:val="single" w:sz="4" w:space="0" w:color="000000"/>
              <w:left w:val="single" w:sz="4" w:space="0" w:color="000000"/>
              <w:bottom w:val="single" w:sz="4" w:space="0" w:color="auto"/>
            </w:tcBorders>
          </w:tcPr>
          <w:p w:rsidR="00E962E2" w:rsidRPr="00356A0A" w:rsidRDefault="00E962E2" w:rsidP="006A1D0C">
            <w:pPr>
              <w:widowControl w:val="0"/>
              <w:suppressAutoHyphens/>
              <w:snapToGrid w:val="0"/>
              <w:spacing w:line="240" w:lineRule="exact"/>
              <w:ind w:left="-108"/>
              <w:rPr>
                <w:rFonts w:eastAsia="Arial Unicode MS"/>
                <w:color w:val="000000"/>
                <w:szCs w:val="16"/>
                <w:lang w:eastAsia="ar-SA"/>
              </w:rPr>
            </w:pPr>
            <w:r w:rsidRPr="00356A0A">
              <w:rPr>
                <w:rFonts w:eastAsia="Arial Unicode MS"/>
                <w:color w:val="000000"/>
                <w:szCs w:val="16"/>
                <w:lang w:eastAsia="ar-SA"/>
              </w:rPr>
              <w:lastRenderedPageBreak/>
              <w:t>1</w:t>
            </w:r>
          </w:p>
        </w:tc>
        <w:tc>
          <w:tcPr>
            <w:tcW w:w="2977" w:type="dxa"/>
            <w:tcBorders>
              <w:top w:val="single" w:sz="4" w:space="0" w:color="000000"/>
              <w:left w:val="single" w:sz="4" w:space="0" w:color="000000"/>
              <w:bottom w:val="single" w:sz="4" w:space="0" w:color="000000"/>
            </w:tcBorders>
          </w:tcPr>
          <w:p w:rsidR="00E962E2" w:rsidRPr="00356A0A" w:rsidRDefault="00E962E2" w:rsidP="006A1D0C">
            <w:pPr>
              <w:widowControl w:val="0"/>
              <w:suppressAutoHyphens/>
              <w:snapToGrid w:val="0"/>
              <w:spacing w:line="240" w:lineRule="exact"/>
              <w:ind w:left="-108"/>
              <w:rPr>
                <w:rFonts w:eastAsia="Arial Unicode MS"/>
                <w:color w:val="000000"/>
                <w:szCs w:val="16"/>
                <w:lang w:eastAsia="ar-SA"/>
              </w:rPr>
            </w:pPr>
            <w:r w:rsidRPr="00356A0A">
              <w:rPr>
                <w:rFonts w:eastAsia="Arial Unicode MS"/>
                <w:color w:val="000000"/>
                <w:szCs w:val="16"/>
                <w:lang w:eastAsia="ar-SA"/>
              </w:rPr>
              <w:t>2</w:t>
            </w:r>
          </w:p>
        </w:tc>
        <w:tc>
          <w:tcPr>
            <w:tcW w:w="2835" w:type="dxa"/>
            <w:tcBorders>
              <w:top w:val="single" w:sz="4" w:space="0" w:color="000000"/>
              <w:left w:val="single" w:sz="4" w:space="0" w:color="000000"/>
              <w:bottom w:val="single" w:sz="4" w:space="0" w:color="000000"/>
            </w:tcBorders>
          </w:tcPr>
          <w:p w:rsidR="00E962E2" w:rsidRPr="00356A0A" w:rsidRDefault="00E962E2" w:rsidP="006A1D0C">
            <w:pPr>
              <w:widowControl w:val="0"/>
              <w:suppressAutoHyphens/>
              <w:snapToGrid w:val="0"/>
              <w:spacing w:line="240" w:lineRule="exact"/>
              <w:ind w:left="-108"/>
              <w:rPr>
                <w:rFonts w:eastAsia="Arial Unicode MS"/>
                <w:color w:val="000000"/>
                <w:szCs w:val="16"/>
                <w:lang w:eastAsia="ar-SA"/>
              </w:rPr>
            </w:pPr>
            <w:r w:rsidRPr="00356A0A">
              <w:rPr>
                <w:rFonts w:eastAsia="Arial Unicode MS"/>
                <w:color w:val="000000"/>
                <w:szCs w:val="16"/>
                <w:lang w:eastAsia="ar-SA"/>
              </w:rPr>
              <w:t>7</w:t>
            </w:r>
          </w:p>
        </w:tc>
        <w:tc>
          <w:tcPr>
            <w:tcW w:w="2332" w:type="dxa"/>
            <w:tcBorders>
              <w:top w:val="single" w:sz="4" w:space="0" w:color="000000"/>
              <w:left w:val="single" w:sz="4" w:space="0" w:color="000000"/>
              <w:bottom w:val="single" w:sz="4" w:space="0" w:color="000000"/>
              <w:right w:val="single" w:sz="4" w:space="0" w:color="000000"/>
            </w:tcBorders>
          </w:tcPr>
          <w:p w:rsidR="00E962E2" w:rsidRPr="00356A0A" w:rsidRDefault="00E962E2" w:rsidP="006A1D0C">
            <w:pPr>
              <w:widowControl w:val="0"/>
              <w:suppressAutoHyphens/>
              <w:snapToGrid w:val="0"/>
              <w:spacing w:line="240" w:lineRule="exact"/>
              <w:ind w:left="-108"/>
              <w:rPr>
                <w:rFonts w:eastAsia="Arial Unicode MS"/>
                <w:color w:val="000000"/>
                <w:szCs w:val="16"/>
                <w:lang w:eastAsia="ar-SA"/>
              </w:rPr>
            </w:pPr>
          </w:p>
        </w:tc>
      </w:tr>
      <w:tr w:rsidR="00E962E2" w:rsidRPr="00356A0A" w:rsidTr="006A1D0C">
        <w:trPr>
          <w:cantSplit/>
          <w:trHeight w:val="353"/>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rFonts w:eastAsia="Calibri"/>
                <w:szCs w:val="16"/>
                <w:lang w:eastAsia="ar-SA"/>
              </w:rPr>
            </w:pPr>
            <w:r w:rsidRPr="00356A0A">
              <w:rPr>
                <w:rFonts w:eastAsia="Arial Unicode MS"/>
                <w:color w:val="000000"/>
                <w:szCs w:val="16"/>
                <w:lang w:eastAsia="ar-SA"/>
              </w:rPr>
              <w:t xml:space="preserve">Муниципальная программа </w:t>
            </w:r>
            <w:r w:rsidRPr="00356A0A">
              <w:rPr>
                <w:rFonts w:eastAsia="Calibri"/>
                <w:szCs w:val="16"/>
                <w:lang w:eastAsia="ar-SA"/>
              </w:rPr>
              <w:t>«Формирование современной городской среды» на 2017 год Сызранского района Самарской области</w:t>
            </w:r>
          </w:p>
        </w:tc>
        <w:tc>
          <w:tcPr>
            <w:tcW w:w="2977" w:type="dxa"/>
            <w:tcBorders>
              <w:top w:val="single" w:sz="4" w:space="0" w:color="000000"/>
              <w:left w:val="single" w:sz="4" w:space="0" w:color="auto"/>
              <w:bottom w:val="single" w:sz="4" w:space="0" w:color="000000"/>
            </w:tcBorders>
          </w:tcPr>
          <w:p w:rsidR="00E962E2" w:rsidRPr="00356A0A" w:rsidRDefault="00E962E2" w:rsidP="006A1D0C">
            <w:pPr>
              <w:widowControl w:val="0"/>
              <w:suppressAutoHyphens/>
              <w:snapToGrid w:val="0"/>
              <w:spacing w:before="120" w:after="120" w:line="240" w:lineRule="exact"/>
              <w:ind w:left="-108"/>
              <w:rPr>
                <w:rFonts w:eastAsia="Arial Unicode MS"/>
                <w:color w:val="000000"/>
                <w:szCs w:val="16"/>
                <w:lang w:eastAsia="ar-SA"/>
              </w:rPr>
            </w:pPr>
            <w:r w:rsidRPr="00356A0A">
              <w:rPr>
                <w:rFonts w:eastAsia="Arial Unicode MS"/>
                <w:color w:val="000000"/>
                <w:szCs w:val="16"/>
                <w:lang w:eastAsia="ar-SA"/>
              </w:rPr>
              <w:t>Всего</w:t>
            </w:r>
          </w:p>
        </w:tc>
        <w:tc>
          <w:tcPr>
            <w:tcW w:w="2835" w:type="dxa"/>
            <w:tcBorders>
              <w:top w:val="single" w:sz="4" w:space="0" w:color="000000"/>
              <w:left w:val="single" w:sz="4" w:space="0" w:color="000000"/>
              <w:bottom w:val="single" w:sz="4" w:space="0" w:color="000000"/>
            </w:tcBorders>
            <w:vAlign w:val="center"/>
          </w:tcPr>
          <w:p w:rsidR="00E962E2" w:rsidRPr="00356A0A" w:rsidRDefault="00E962E2" w:rsidP="006A1D0C">
            <w:pPr>
              <w:widowControl w:val="0"/>
              <w:suppressAutoHyphens/>
              <w:snapToGrid w:val="0"/>
              <w:ind w:left="-108"/>
              <w:rPr>
                <w:szCs w:val="16"/>
                <w:lang w:eastAsia="ar-SA"/>
              </w:rPr>
            </w:pPr>
            <w:r w:rsidRPr="00356A0A">
              <w:rPr>
                <w:szCs w:val="16"/>
                <w:lang w:eastAsia="ar-SA"/>
              </w:rPr>
              <w:t>3177,800</w:t>
            </w:r>
          </w:p>
        </w:tc>
        <w:tc>
          <w:tcPr>
            <w:tcW w:w="2332" w:type="dxa"/>
            <w:tcBorders>
              <w:top w:val="single" w:sz="4" w:space="0" w:color="000000"/>
              <w:left w:val="single" w:sz="4" w:space="0" w:color="000000"/>
              <w:bottom w:val="single" w:sz="4" w:space="0" w:color="000000"/>
              <w:right w:val="single" w:sz="4" w:space="0" w:color="000000"/>
            </w:tcBorders>
            <w:vAlign w:val="center"/>
          </w:tcPr>
          <w:p w:rsidR="00E962E2" w:rsidRPr="00356A0A" w:rsidRDefault="00E962E2" w:rsidP="006A1D0C">
            <w:pPr>
              <w:widowControl w:val="0"/>
              <w:suppressAutoHyphens/>
              <w:snapToGrid w:val="0"/>
              <w:ind w:left="-108"/>
              <w:rPr>
                <w:szCs w:val="16"/>
                <w:lang w:eastAsia="ar-SA"/>
              </w:rPr>
            </w:pPr>
          </w:p>
        </w:tc>
      </w:tr>
      <w:tr w:rsidR="00E962E2" w:rsidRPr="00356A0A" w:rsidTr="006A1D0C">
        <w:trPr>
          <w:cantSplit/>
          <w:trHeight w:val="353"/>
        </w:trPr>
        <w:tc>
          <w:tcPr>
            <w:tcW w:w="1951" w:type="dxa"/>
            <w:vMerge/>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977" w:type="dxa"/>
            <w:tcBorders>
              <w:top w:val="single" w:sz="4" w:space="0" w:color="000000"/>
              <w:left w:val="single" w:sz="4" w:space="0" w:color="auto"/>
              <w:bottom w:val="single" w:sz="4" w:space="0" w:color="auto"/>
            </w:tcBorders>
          </w:tcPr>
          <w:p w:rsidR="00E962E2" w:rsidRPr="00356A0A" w:rsidRDefault="00E962E2" w:rsidP="006A1D0C">
            <w:pPr>
              <w:widowControl w:val="0"/>
              <w:suppressAutoHyphens/>
              <w:snapToGrid w:val="0"/>
              <w:spacing w:before="120" w:after="120" w:line="240" w:lineRule="exact"/>
              <w:ind w:left="-108"/>
              <w:rPr>
                <w:rFonts w:eastAsia="Arial Unicode MS"/>
                <w:color w:val="000000"/>
                <w:szCs w:val="16"/>
                <w:lang w:eastAsia="ar-SA"/>
              </w:rPr>
            </w:pPr>
            <w:r w:rsidRPr="00356A0A">
              <w:rPr>
                <w:rFonts w:eastAsia="Arial Unicode MS"/>
                <w:color w:val="000000"/>
                <w:szCs w:val="16"/>
                <w:lang w:eastAsia="ar-SA"/>
              </w:rPr>
              <w:t>администрация Сызранского района</w:t>
            </w:r>
          </w:p>
          <w:p w:rsidR="00E962E2" w:rsidRPr="00356A0A" w:rsidRDefault="00E962E2" w:rsidP="006A1D0C">
            <w:pPr>
              <w:widowControl w:val="0"/>
              <w:suppressAutoHyphens/>
              <w:snapToGrid w:val="0"/>
              <w:spacing w:before="120" w:after="120" w:line="240" w:lineRule="exact"/>
              <w:ind w:left="-108"/>
              <w:rPr>
                <w:rFonts w:eastAsia="Arial Unicode MS"/>
                <w:color w:val="000000"/>
                <w:szCs w:val="16"/>
                <w:lang w:eastAsia="ar-SA"/>
              </w:rPr>
            </w:pPr>
          </w:p>
        </w:tc>
        <w:tc>
          <w:tcPr>
            <w:tcW w:w="2835" w:type="dxa"/>
            <w:tcBorders>
              <w:top w:val="single" w:sz="4" w:space="0" w:color="000000"/>
              <w:left w:val="single" w:sz="4" w:space="0" w:color="000000"/>
              <w:bottom w:val="single" w:sz="4" w:space="0" w:color="auto"/>
            </w:tcBorders>
            <w:vAlign w:val="center"/>
          </w:tcPr>
          <w:p w:rsidR="00E962E2" w:rsidRPr="00356A0A" w:rsidRDefault="00E962E2" w:rsidP="006A1D0C">
            <w:pPr>
              <w:suppressAutoHyphens/>
              <w:snapToGrid w:val="0"/>
              <w:ind w:left="-108"/>
              <w:rPr>
                <w:szCs w:val="16"/>
                <w:lang w:eastAsia="ar-SA"/>
              </w:rPr>
            </w:pPr>
            <w:r w:rsidRPr="00356A0A">
              <w:rPr>
                <w:szCs w:val="16"/>
                <w:lang w:eastAsia="ar-SA"/>
              </w:rPr>
              <w:t>317,783</w:t>
            </w:r>
          </w:p>
        </w:tc>
        <w:tc>
          <w:tcPr>
            <w:tcW w:w="2332" w:type="dxa"/>
            <w:tcBorders>
              <w:top w:val="single" w:sz="4" w:space="0" w:color="000000"/>
              <w:left w:val="single" w:sz="4" w:space="0" w:color="000000"/>
              <w:bottom w:val="single" w:sz="4" w:space="0" w:color="auto"/>
              <w:right w:val="single" w:sz="4" w:space="0" w:color="000000"/>
            </w:tcBorders>
            <w:vAlign w:val="center"/>
          </w:tcPr>
          <w:p w:rsidR="00E962E2" w:rsidRPr="00356A0A" w:rsidRDefault="00E962E2" w:rsidP="006A1D0C">
            <w:pPr>
              <w:suppressAutoHyphens/>
              <w:snapToGrid w:val="0"/>
              <w:ind w:left="-108"/>
              <w:rPr>
                <w:szCs w:val="16"/>
                <w:lang w:eastAsia="ar-SA"/>
              </w:rPr>
            </w:pPr>
          </w:p>
        </w:tc>
      </w:tr>
      <w:tr w:rsidR="00E962E2" w:rsidRPr="00356A0A" w:rsidTr="006A1D0C">
        <w:trPr>
          <w:cantSplit/>
          <w:trHeight w:val="1208"/>
        </w:trPr>
        <w:tc>
          <w:tcPr>
            <w:tcW w:w="1951" w:type="dxa"/>
            <w:vMerge/>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rsidR="00E962E2" w:rsidRPr="00356A0A" w:rsidRDefault="00E962E2" w:rsidP="006A1D0C">
            <w:pPr>
              <w:widowControl w:val="0"/>
              <w:suppressAutoHyphens/>
              <w:snapToGrid w:val="0"/>
              <w:ind w:left="-108"/>
              <w:rPr>
                <w:rFonts w:eastAsia="Arial Unicode MS"/>
                <w:color w:val="000000"/>
                <w:szCs w:val="16"/>
                <w:lang w:eastAsia="ar-SA"/>
              </w:rPr>
            </w:pPr>
            <w:r w:rsidRPr="00356A0A">
              <w:rPr>
                <w:rFonts w:eastAsia="Arial Unicode MS"/>
                <w:color w:val="000000"/>
                <w:szCs w:val="16"/>
                <w:lang w:eastAsia="ar-SA"/>
              </w:rPr>
              <w:t>Министерство строительства и жилищно-коммунального хозяйства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r w:rsidRPr="00356A0A">
              <w:rPr>
                <w:szCs w:val="16"/>
                <w:lang w:eastAsia="ar-SA"/>
              </w:rPr>
              <w:t>1229,80731</w:t>
            </w:r>
          </w:p>
        </w:tc>
        <w:tc>
          <w:tcPr>
            <w:tcW w:w="2332"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p>
        </w:tc>
      </w:tr>
      <w:tr w:rsidR="00E962E2" w:rsidRPr="00356A0A" w:rsidTr="006A1D0C">
        <w:trPr>
          <w:cantSplit/>
          <w:trHeight w:val="1268"/>
        </w:trPr>
        <w:tc>
          <w:tcPr>
            <w:tcW w:w="1951" w:type="dxa"/>
            <w:vMerge/>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rsidR="00E962E2" w:rsidRPr="00356A0A" w:rsidRDefault="00E962E2" w:rsidP="006A1D0C">
            <w:pPr>
              <w:widowControl w:val="0"/>
              <w:suppressAutoHyphens/>
              <w:snapToGrid w:val="0"/>
              <w:ind w:left="-108"/>
              <w:rPr>
                <w:rFonts w:eastAsia="Arial Unicode MS"/>
                <w:color w:val="000000"/>
                <w:szCs w:val="16"/>
                <w:lang w:eastAsia="ar-SA"/>
              </w:rPr>
            </w:pPr>
            <w:r w:rsidRPr="00356A0A">
              <w:rPr>
                <w:rFonts w:eastAsia="Arial Unicode MS"/>
                <w:color w:val="000000"/>
                <w:szCs w:val="16"/>
                <w:lang w:eastAsia="ar-SA"/>
              </w:rPr>
              <w:t>Министерство энергетики и жилищно – коммунального хозяйства Самарской области</w:t>
            </w:r>
          </w:p>
        </w:tc>
        <w:tc>
          <w:tcPr>
            <w:tcW w:w="2835"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r w:rsidRPr="00356A0A">
              <w:rPr>
                <w:szCs w:val="16"/>
                <w:lang w:eastAsia="ar-SA"/>
              </w:rPr>
              <w:t>1630,20969</w:t>
            </w:r>
          </w:p>
        </w:tc>
        <w:tc>
          <w:tcPr>
            <w:tcW w:w="2332"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p>
        </w:tc>
      </w:tr>
      <w:tr w:rsidR="00E962E2" w:rsidRPr="00356A0A" w:rsidTr="006A1D0C">
        <w:trPr>
          <w:cantSplit/>
          <w:trHeight w:val="1413"/>
        </w:trPr>
        <w:tc>
          <w:tcPr>
            <w:tcW w:w="1951" w:type="dxa"/>
            <w:vMerge w:val="restart"/>
            <w:tcBorders>
              <w:top w:val="single" w:sz="4" w:space="0" w:color="auto"/>
              <w:left w:val="single" w:sz="4" w:space="0" w:color="000000"/>
              <w:right w:val="single" w:sz="4" w:space="0" w:color="auto"/>
            </w:tcBorders>
            <w:vAlign w:val="center"/>
          </w:tcPr>
          <w:p w:rsidR="00E962E2" w:rsidRPr="00356A0A" w:rsidRDefault="00E962E2" w:rsidP="006A1D0C">
            <w:pPr>
              <w:suppressAutoHyphens/>
              <w:snapToGrid w:val="0"/>
              <w:ind w:left="-108"/>
              <w:rPr>
                <w:rFonts w:eastAsia="Arial Unicode MS"/>
                <w:color w:val="000000"/>
                <w:szCs w:val="16"/>
                <w:lang w:eastAsia="ar-SA"/>
              </w:rPr>
            </w:pPr>
            <w:r w:rsidRPr="00356A0A">
              <w:rPr>
                <w:rFonts w:eastAsia="Arial Unicode MS"/>
                <w:color w:val="000000"/>
                <w:szCs w:val="16"/>
                <w:lang w:eastAsia="ar-SA"/>
              </w:rPr>
              <w:t>Благоустройство дворовых территорий многоквартирных домов муниципального района Сызранский</w:t>
            </w:r>
          </w:p>
        </w:tc>
        <w:tc>
          <w:tcPr>
            <w:tcW w:w="2977" w:type="dxa"/>
            <w:tcBorders>
              <w:top w:val="single" w:sz="4" w:space="0" w:color="auto"/>
              <w:left w:val="single" w:sz="4" w:space="0" w:color="auto"/>
              <w:bottom w:val="single" w:sz="4" w:space="0" w:color="auto"/>
              <w:right w:val="single" w:sz="4" w:space="0" w:color="auto"/>
            </w:tcBorders>
          </w:tcPr>
          <w:p w:rsidR="00E962E2" w:rsidRPr="00356A0A" w:rsidRDefault="00E962E2" w:rsidP="006A1D0C">
            <w:pPr>
              <w:widowControl w:val="0"/>
              <w:suppressAutoHyphens/>
              <w:snapToGrid w:val="0"/>
              <w:ind w:left="-108"/>
              <w:rPr>
                <w:rFonts w:eastAsia="Arial Unicode MS"/>
                <w:color w:val="000000"/>
                <w:szCs w:val="16"/>
                <w:lang w:eastAsia="ar-SA"/>
              </w:rPr>
            </w:pPr>
            <w:r w:rsidRPr="00356A0A">
              <w:rPr>
                <w:rFonts w:eastAsia="Arial Unicode MS"/>
                <w:color w:val="000000"/>
                <w:szCs w:val="16"/>
                <w:lang w:eastAsia="ar-SA"/>
              </w:rPr>
              <w:t>Министерство строительства и жилищно-коммунального хозяйства Российской Федерации, в том числе</w:t>
            </w:r>
          </w:p>
          <w:p w:rsidR="00E962E2" w:rsidRPr="00356A0A" w:rsidRDefault="00E962E2" w:rsidP="006A1D0C">
            <w:pPr>
              <w:widowControl w:val="0"/>
              <w:suppressAutoHyphens/>
              <w:snapToGrid w:val="0"/>
              <w:ind w:left="-108"/>
              <w:rPr>
                <w:rFonts w:eastAsia="Arial Unicode MS"/>
                <w:color w:val="000000"/>
                <w:szCs w:val="16"/>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r w:rsidRPr="00356A0A">
              <w:rPr>
                <w:szCs w:val="16"/>
                <w:lang w:eastAsia="ar-SA"/>
              </w:rPr>
              <w:t>1229,80731</w:t>
            </w:r>
          </w:p>
        </w:tc>
        <w:tc>
          <w:tcPr>
            <w:tcW w:w="2332"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p>
        </w:tc>
      </w:tr>
      <w:tr w:rsidR="00E962E2" w:rsidRPr="00356A0A" w:rsidTr="006A1D0C">
        <w:trPr>
          <w:cantSplit/>
          <w:trHeight w:val="936"/>
        </w:trPr>
        <w:tc>
          <w:tcPr>
            <w:tcW w:w="1951" w:type="dxa"/>
            <w:vMerge/>
            <w:tcBorders>
              <w:left w:val="single" w:sz="4" w:space="0" w:color="000000"/>
              <w:right w:val="single" w:sz="4" w:space="0" w:color="auto"/>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rsidR="00E962E2" w:rsidRPr="00356A0A" w:rsidRDefault="00E962E2" w:rsidP="006A1D0C">
            <w:pPr>
              <w:widowControl w:val="0"/>
              <w:suppressAutoHyphens/>
              <w:snapToGrid w:val="0"/>
              <w:ind w:left="-108"/>
              <w:rPr>
                <w:rFonts w:eastAsia="Arial Unicode MS"/>
                <w:color w:val="000000"/>
                <w:szCs w:val="16"/>
                <w:lang w:eastAsia="ar-SA"/>
              </w:rPr>
            </w:pPr>
            <w:r w:rsidRPr="00356A0A">
              <w:rPr>
                <w:rFonts w:eastAsia="Arial Unicode MS"/>
                <w:color w:val="000000"/>
                <w:szCs w:val="16"/>
                <w:lang w:eastAsia="ar-SA"/>
              </w:rPr>
              <w:t>администрация сельского поселения Ивашевка</w:t>
            </w:r>
          </w:p>
        </w:tc>
        <w:tc>
          <w:tcPr>
            <w:tcW w:w="2835"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r w:rsidRPr="00356A0A">
              <w:rPr>
                <w:szCs w:val="16"/>
                <w:lang w:eastAsia="ar-SA"/>
              </w:rPr>
              <w:t>1229,80731</w:t>
            </w:r>
          </w:p>
        </w:tc>
        <w:tc>
          <w:tcPr>
            <w:tcW w:w="2332"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p>
        </w:tc>
      </w:tr>
      <w:tr w:rsidR="00E962E2" w:rsidRPr="00356A0A" w:rsidTr="006A1D0C">
        <w:trPr>
          <w:cantSplit/>
          <w:trHeight w:val="936"/>
        </w:trPr>
        <w:tc>
          <w:tcPr>
            <w:tcW w:w="1951" w:type="dxa"/>
            <w:vMerge/>
            <w:tcBorders>
              <w:left w:val="single" w:sz="4" w:space="0" w:color="000000"/>
              <w:right w:val="single" w:sz="4" w:space="0" w:color="auto"/>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rsidR="00E962E2" w:rsidRPr="00356A0A" w:rsidRDefault="00E962E2" w:rsidP="006A1D0C">
            <w:pPr>
              <w:widowControl w:val="0"/>
              <w:suppressAutoHyphens/>
              <w:snapToGrid w:val="0"/>
              <w:ind w:left="-108"/>
              <w:rPr>
                <w:rFonts w:eastAsia="Arial Unicode MS"/>
                <w:color w:val="000000"/>
                <w:szCs w:val="16"/>
                <w:lang w:eastAsia="ar-SA"/>
              </w:rPr>
            </w:pPr>
            <w:r w:rsidRPr="00356A0A">
              <w:rPr>
                <w:rFonts w:eastAsia="Arial Unicode MS"/>
                <w:color w:val="000000"/>
                <w:szCs w:val="16"/>
                <w:lang w:eastAsia="ar-SA"/>
              </w:rPr>
              <w:t>Министерство энергетики и жилищно – коммунального хозяйства Самарской области, в том числе</w:t>
            </w:r>
          </w:p>
        </w:tc>
        <w:tc>
          <w:tcPr>
            <w:tcW w:w="2835"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r w:rsidRPr="00356A0A">
              <w:rPr>
                <w:szCs w:val="16"/>
                <w:lang w:eastAsia="ar-SA"/>
              </w:rPr>
              <w:t>1630,20969</w:t>
            </w:r>
          </w:p>
        </w:tc>
        <w:tc>
          <w:tcPr>
            <w:tcW w:w="2332"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p>
        </w:tc>
      </w:tr>
      <w:tr w:rsidR="00E962E2" w:rsidRPr="00356A0A" w:rsidTr="006A1D0C">
        <w:trPr>
          <w:cantSplit/>
          <w:trHeight w:val="677"/>
        </w:trPr>
        <w:tc>
          <w:tcPr>
            <w:tcW w:w="1951" w:type="dxa"/>
            <w:vMerge/>
            <w:tcBorders>
              <w:left w:val="single" w:sz="4" w:space="0" w:color="000000"/>
              <w:right w:val="single" w:sz="4" w:space="0" w:color="auto"/>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rsidR="00E962E2" w:rsidRPr="00356A0A" w:rsidRDefault="00E962E2" w:rsidP="006A1D0C">
            <w:pPr>
              <w:widowControl w:val="0"/>
              <w:suppressAutoHyphens/>
              <w:snapToGrid w:val="0"/>
              <w:ind w:left="-108"/>
              <w:rPr>
                <w:rFonts w:eastAsia="Arial Unicode MS"/>
                <w:color w:val="000000"/>
                <w:szCs w:val="16"/>
                <w:lang w:eastAsia="ar-SA"/>
              </w:rPr>
            </w:pPr>
            <w:r w:rsidRPr="00356A0A">
              <w:rPr>
                <w:rFonts w:eastAsia="Arial Unicode MS"/>
                <w:color w:val="000000"/>
                <w:szCs w:val="16"/>
                <w:lang w:eastAsia="ar-SA"/>
              </w:rPr>
              <w:t>администрация сельского поселения Ивашевка</w:t>
            </w:r>
          </w:p>
        </w:tc>
        <w:tc>
          <w:tcPr>
            <w:tcW w:w="2835"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r w:rsidRPr="00356A0A">
              <w:rPr>
                <w:szCs w:val="16"/>
                <w:lang w:eastAsia="ar-SA"/>
              </w:rPr>
              <w:t>1630,20969</w:t>
            </w:r>
          </w:p>
        </w:tc>
        <w:tc>
          <w:tcPr>
            <w:tcW w:w="2332"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p>
        </w:tc>
      </w:tr>
      <w:tr w:rsidR="00E962E2" w:rsidRPr="00356A0A" w:rsidTr="006A1D0C">
        <w:trPr>
          <w:cantSplit/>
          <w:trHeight w:val="936"/>
        </w:trPr>
        <w:tc>
          <w:tcPr>
            <w:tcW w:w="1951" w:type="dxa"/>
            <w:vMerge/>
            <w:tcBorders>
              <w:left w:val="single" w:sz="4" w:space="0" w:color="000000"/>
              <w:right w:val="single" w:sz="4" w:space="0" w:color="auto"/>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rsidR="00E962E2" w:rsidRPr="00356A0A" w:rsidRDefault="00E962E2" w:rsidP="006A1D0C">
            <w:pPr>
              <w:widowControl w:val="0"/>
              <w:suppressAutoHyphens/>
              <w:snapToGrid w:val="0"/>
              <w:ind w:left="-108"/>
              <w:rPr>
                <w:rFonts w:eastAsia="Arial Unicode MS"/>
                <w:color w:val="000000"/>
                <w:szCs w:val="16"/>
                <w:lang w:eastAsia="ar-SA"/>
              </w:rPr>
            </w:pPr>
            <w:r w:rsidRPr="00356A0A">
              <w:rPr>
                <w:rFonts w:eastAsia="Arial Unicode MS"/>
                <w:color w:val="000000"/>
                <w:szCs w:val="16"/>
                <w:lang w:eastAsia="ar-SA"/>
              </w:rPr>
              <w:t>администрация Сызранского района, в том числе</w:t>
            </w:r>
          </w:p>
        </w:tc>
        <w:tc>
          <w:tcPr>
            <w:tcW w:w="2835"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r w:rsidRPr="00356A0A">
              <w:rPr>
                <w:szCs w:val="16"/>
                <w:lang w:eastAsia="ar-SA"/>
              </w:rPr>
              <w:t>317,783</w:t>
            </w:r>
          </w:p>
        </w:tc>
        <w:tc>
          <w:tcPr>
            <w:tcW w:w="2332"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p>
        </w:tc>
      </w:tr>
      <w:tr w:rsidR="00E962E2" w:rsidRPr="00356A0A" w:rsidTr="006A1D0C">
        <w:trPr>
          <w:cantSplit/>
          <w:trHeight w:val="936"/>
        </w:trPr>
        <w:tc>
          <w:tcPr>
            <w:tcW w:w="1951" w:type="dxa"/>
            <w:vMerge/>
            <w:tcBorders>
              <w:left w:val="single" w:sz="4" w:space="0" w:color="000000"/>
              <w:bottom w:val="single" w:sz="4" w:space="0" w:color="000000"/>
              <w:right w:val="single" w:sz="4" w:space="0" w:color="auto"/>
            </w:tcBorders>
            <w:vAlign w:val="center"/>
          </w:tcPr>
          <w:p w:rsidR="00E962E2" w:rsidRPr="00356A0A" w:rsidRDefault="00E962E2" w:rsidP="006A1D0C">
            <w:pPr>
              <w:suppressAutoHyphens/>
              <w:snapToGrid w:val="0"/>
              <w:ind w:left="-108"/>
              <w:rPr>
                <w:rFonts w:eastAsia="Arial Unicode MS"/>
                <w:color w:val="000000"/>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rsidR="00E962E2" w:rsidRPr="00356A0A" w:rsidRDefault="00E962E2" w:rsidP="006A1D0C">
            <w:pPr>
              <w:widowControl w:val="0"/>
              <w:suppressAutoHyphens/>
              <w:snapToGrid w:val="0"/>
              <w:ind w:left="-108"/>
              <w:rPr>
                <w:rFonts w:eastAsia="Arial Unicode MS"/>
                <w:color w:val="000000"/>
                <w:szCs w:val="16"/>
                <w:lang w:eastAsia="ar-SA"/>
              </w:rPr>
            </w:pPr>
            <w:r w:rsidRPr="00356A0A">
              <w:rPr>
                <w:rFonts w:eastAsia="Arial Unicode MS"/>
                <w:color w:val="000000"/>
                <w:szCs w:val="16"/>
                <w:lang w:eastAsia="ar-SA"/>
              </w:rPr>
              <w:t>администрация сельского поселения Ивашевка</w:t>
            </w:r>
          </w:p>
        </w:tc>
        <w:tc>
          <w:tcPr>
            <w:tcW w:w="2835"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r w:rsidRPr="00356A0A">
              <w:rPr>
                <w:szCs w:val="16"/>
                <w:lang w:eastAsia="ar-SA"/>
              </w:rPr>
              <w:t>317,783»</w:t>
            </w:r>
          </w:p>
        </w:tc>
        <w:tc>
          <w:tcPr>
            <w:tcW w:w="2332" w:type="dxa"/>
            <w:tcBorders>
              <w:top w:val="single" w:sz="4" w:space="0" w:color="auto"/>
              <w:left w:val="single" w:sz="4" w:space="0" w:color="auto"/>
              <w:bottom w:val="single" w:sz="4" w:space="0" w:color="auto"/>
              <w:right w:val="single" w:sz="4" w:space="0" w:color="auto"/>
            </w:tcBorders>
            <w:vAlign w:val="center"/>
          </w:tcPr>
          <w:p w:rsidR="00E962E2" w:rsidRPr="00356A0A" w:rsidRDefault="00E962E2" w:rsidP="006A1D0C">
            <w:pPr>
              <w:suppressAutoHyphens/>
              <w:snapToGrid w:val="0"/>
              <w:ind w:left="-108"/>
              <w:rPr>
                <w:szCs w:val="16"/>
                <w:lang w:eastAsia="ar-SA"/>
              </w:rPr>
            </w:pPr>
          </w:p>
        </w:tc>
      </w:tr>
    </w:tbl>
    <w:p w:rsidR="00E962E2" w:rsidRPr="00356A0A" w:rsidRDefault="00E962E2" w:rsidP="00E962E2">
      <w:pPr>
        <w:tabs>
          <w:tab w:val="left" w:pos="1134"/>
        </w:tabs>
        <w:jc w:val="both"/>
        <w:rPr>
          <w:szCs w:val="16"/>
        </w:rPr>
      </w:pPr>
    </w:p>
    <w:p w:rsidR="00E962E2" w:rsidRPr="00356A0A" w:rsidRDefault="00E962E2" w:rsidP="00E962E2">
      <w:pPr>
        <w:tabs>
          <w:tab w:val="left" w:pos="1134"/>
        </w:tabs>
        <w:jc w:val="both"/>
        <w:rPr>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8353A3" w:rsidRDefault="008353A3" w:rsidP="004704D0">
      <w:pPr>
        <w:rPr>
          <w:b/>
          <w:caps/>
          <w:szCs w:val="16"/>
        </w:rPr>
      </w:pPr>
    </w:p>
    <w:p w:rsidR="004704D0" w:rsidRPr="00804CB6" w:rsidRDefault="004704D0" w:rsidP="004704D0">
      <w:pPr>
        <w:rPr>
          <w:b/>
          <w:caps/>
          <w:szCs w:val="16"/>
        </w:rPr>
      </w:pPr>
      <w:r w:rsidRPr="00804CB6">
        <w:rPr>
          <w:b/>
          <w:caps/>
          <w:szCs w:val="16"/>
        </w:rPr>
        <w:t xml:space="preserve">АДМИНИСТРАЦИЯ </w:t>
      </w:r>
    </w:p>
    <w:p w:rsidR="004704D0" w:rsidRPr="00804CB6" w:rsidRDefault="004704D0" w:rsidP="004704D0">
      <w:pPr>
        <w:rPr>
          <w:b/>
          <w:caps/>
          <w:szCs w:val="16"/>
        </w:rPr>
      </w:pPr>
      <w:r w:rsidRPr="00804CB6">
        <w:rPr>
          <w:b/>
          <w:caps/>
          <w:szCs w:val="16"/>
        </w:rPr>
        <w:t>Сызранского района Самарской области</w:t>
      </w:r>
    </w:p>
    <w:p w:rsidR="004704D0" w:rsidRPr="00804CB6" w:rsidRDefault="004704D0" w:rsidP="004704D0">
      <w:pPr>
        <w:rPr>
          <w:b/>
          <w:caps/>
          <w:szCs w:val="16"/>
        </w:rPr>
      </w:pPr>
    </w:p>
    <w:p w:rsidR="004704D0" w:rsidRPr="00804CB6" w:rsidRDefault="004704D0" w:rsidP="004704D0">
      <w:pPr>
        <w:spacing w:line="360" w:lineRule="auto"/>
        <w:rPr>
          <w:b/>
          <w:caps/>
          <w:szCs w:val="16"/>
        </w:rPr>
      </w:pPr>
      <w:r w:rsidRPr="00804CB6">
        <w:rPr>
          <w:b/>
          <w:caps/>
          <w:szCs w:val="16"/>
        </w:rPr>
        <w:t>Распоряжение</w:t>
      </w:r>
    </w:p>
    <w:p w:rsidR="004704D0" w:rsidRPr="00804CB6" w:rsidRDefault="004704D0" w:rsidP="004704D0">
      <w:pPr>
        <w:spacing w:line="360" w:lineRule="auto"/>
        <w:jc w:val="both"/>
        <w:rPr>
          <w:szCs w:val="16"/>
        </w:rPr>
      </w:pPr>
      <w:r w:rsidRPr="00804CB6">
        <w:rPr>
          <w:szCs w:val="16"/>
        </w:rPr>
        <w:t>«31_»  _10__  2017_ г.</w:t>
      </w:r>
      <w:r w:rsidRPr="00804CB6">
        <w:rPr>
          <w:szCs w:val="16"/>
        </w:rPr>
        <w:tab/>
      </w:r>
      <w:r w:rsidRPr="00804CB6">
        <w:rPr>
          <w:szCs w:val="16"/>
        </w:rPr>
        <w:tab/>
      </w:r>
      <w:r w:rsidRPr="00804CB6">
        <w:rPr>
          <w:szCs w:val="16"/>
        </w:rPr>
        <w:tab/>
        <w:t xml:space="preserve">              </w:t>
      </w:r>
      <w:r>
        <w:rPr>
          <w:szCs w:val="16"/>
        </w:rPr>
        <w:t xml:space="preserve">                                                                                                                             </w:t>
      </w:r>
      <w:r w:rsidRPr="00804CB6">
        <w:rPr>
          <w:szCs w:val="16"/>
        </w:rPr>
        <w:t xml:space="preserve">                  № 902_</w:t>
      </w:r>
    </w:p>
    <w:p w:rsidR="004704D0" w:rsidRPr="00804CB6" w:rsidRDefault="004704D0" w:rsidP="004704D0">
      <w:pPr>
        <w:rPr>
          <w:b/>
          <w:szCs w:val="16"/>
        </w:rPr>
      </w:pPr>
    </w:p>
    <w:p w:rsidR="004704D0" w:rsidRPr="00804CB6" w:rsidRDefault="004704D0" w:rsidP="004704D0">
      <w:pPr>
        <w:ind w:left="1200" w:right="1215" w:hanging="1200"/>
        <w:rPr>
          <w:b/>
          <w:szCs w:val="16"/>
        </w:rPr>
      </w:pPr>
      <w:r w:rsidRPr="00804CB6">
        <w:rPr>
          <w:b/>
          <w:szCs w:val="16"/>
        </w:rPr>
        <w:t>Об утверждении сводных форм реестров</w:t>
      </w:r>
    </w:p>
    <w:p w:rsidR="004704D0" w:rsidRPr="00804CB6" w:rsidRDefault="004704D0" w:rsidP="004704D0">
      <w:pPr>
        <w:ind w:left="1200" w:right="1215" w:hanging="1200"/>
        <w:rPr>
          <w:b/>
          <w:szCs w:val="16"/>
        </w:rPr>
      </w:pPr>
      <w:r w:rsidRPr="00804CB6">
        <w:rPr>
          <w:b/>
          <w:szCs w:val="16"/>
        </w:rPr>
        <w:lastRenderedPageBreak/>
        <w:t>получателей субсидий</w:t>
      </w:r>
    </w:p>
    <w:p w:rsidR="004704D0" w:rsidRPr="00804CB6" w:rsidRDefault="004704D0" w:rsidP="004704D0">
      <w:pPr>
        <w:rPr>
          <w:szCs w:val="16"/>
        </w:rPr>
      </w:pPr>
    </w:p>
    <w:p w:rsidR="004704D0" w:rsidRPr="00804CB6" w:rsidRDefault="004704D0" w:rsidP="004704D0">
      <w:pPr>
        <w:rPr>
          <w:szCs w:val="16"/>
        </w:rPr>
      </w:pPr>
    </w:p>
    <w:p w:rsidR="004704D0" w:rsidRPr="00804CB6" w:rsidRDefault="004704D0" w:rsidP="004704D0">
      <w:pPr>
        <w:jc w:val="both"/>
        <w:rPr>
          <w:szCs w:val="16"/>
        </w:rPr>
      </w:pPr>
      <w:r w:rsidRPr="00804CB6">
        <w:rPr>
          <w:szCs w:val="16"/>
        </w:rPr>
        <w:t xml:space="preserve">           В соответствии с Законом Самарской области от 03.04.2009 № 41-ГД «О наделении органов местного самоуправления на территории С</w:t>
      </w:r>
      <w:r w:rsidRPr="00804CB6">
        <w:rPr>
          <w:szCs w:val="16"/>
        </w:rPr>
        <w:t>а</w:t>
      </w:r>
      <w:r w:rsidRPr="00804CB6">
        <w:rPr>
          <w:szCs w:val="16"/>
        </w:rPr>
        <w:t>марской области отдельными государственными полномочиями по поддержке сельскохозяйственного производства», в целях реализации постано</w:t>
      </w:r>
      <w:r w:rsidRPr="00804CB6">
        <w:rPr>
          <w:szCs w:val="16"/>
        </w:rPr>
        <w:t>в</w:t>
      </w:r>
      <w:r w:rsidRPr="00804CB6">
        <w:rPr>
          <w:szCs w:val="16"/>
        </w:rPr>
        <w:t>ления администрации Сызранского района Самарской области от 23.10.2017 № 1311 «Об утверждении порядка предоставления в 2017 году субс</w:t>
      </w:r>
      <w:r w:rsidRPr="00804CB6">
        <w:rPr>
          <w:szCs w:val="16"/>
        </w:rPr>
        <w:t>и</w:t>
      </w:r>
      <w:r w:rsidRPr="00804CB6">
        <w:rPr>
          <w:szCs w:val="16"/>
        </w:rPr>
        <w:t>дий за счет средств местного бюджета сельскохозяйственным товаропроизводителям, организациям агропромышленного комплекса и индивид</w:t>
      </w:r>
      <w:r w:rsidRPr="00804CB6">
        <w:rPr>
          <w:szCs w:val="16"/>
        </w:rPr>
        <w:t>у</w:t>
      </w:r>
      <w:r w:rsidRPr="00804CB6">
        <w:rPr>
          <w:szCs w:val="16"/>
        </w:rPr>
        <w:t>альным предпринимателям, осуществляющим свою деятельность на территории муниципального района Сызранский Самарской области по во</w:t>
      </w:r>
      <w:r w:rsidRPr="00804CB6">
        <w:rPr>
          <w:szCs w:val="16"/>
        </w:rPr>
        <w:t>з</w:t>
      </w:r>
      <w:r w:rsidRPr="00804CB6">
        <w:rPr>
          <w:szCs w:val="16"/>
        </w:rPr>
        <w:t>мещению части затрат на вовлечение в оборот неиспользуемых земель сельскохозяйственного назначения»:</w:t>
      </w:r>
    </w:p>
    <w:p w:rsidR="004704D0" w:rsidRPr="00804CB6" w:rsidRDefault="004704D0" w:rsidP="004704D0">
      <w:pPr>
        <w:pStyle w:val="ConsPlusNormal"/>
        <w:widowControl/>
        <w:ind w:firstLine="709"/>
        <w:jc w:val="both"/>
        <w:outlineLvl w:val="1"/>
        <w:rPr>
          <w:rFonts w:ascii="Times New Roman" w:hAnsi="Times New Roman" w:cs="Times New Roman"/>
          <w:szCs w:val="16"/>
        </w:rPr>
      </w:pPr>
      <w:r w:rsidRPr="00804CB6">
        <w:rPr>
          <w:rFonts w:ascii="Times New Roman" w:hAnsi="Times New Roman" w:cs="Times New Roman"/>
          <w:szCs w:val="16"/>
        </w:rPr>
        <w:t xml:space="preserve"> 1.     Утвердить прилагаемую форму сводного реестра получателей субсидий, предоставляемых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Сызранский Самарской области по возмещению части затрат на вовлечение в оборот неиспользуемых земель сельскохозяйственного назначения</w:t>
      </w:r>
    </w:p>
    <w:p w:rsidR="004704D0" w:rsidRPr="00804CB6" w:rsidRDefault="004704D0" w:rsidP="004704D0">
      <w:pPr>
        <w:autoSpaceDE w:val="0"/>
        <w:autoSpaceDN w:val="0"/>
        <w:adjustRightInd w:val="0"/>
        <w:ind w:right="-6" w:firstLine="540"/>
        <w:jc w:val="both"/>
        <w:rPr>
          <w:szCs w:val="16"/>
        </w:rPr>
      </w:pPr>
      <w:r w:rsidRPr="00804CB6">
        <w:rPr>
          <w:szCs w:val="16"/>
        </w:rPr>
        <w:t xml:space="preserve">  2.  Официально опубликовать настоящее распоряжение в газете «Информационный вестник муниципального района Сызранский».</w:t>
      </w:r>
    </w:p>
    <w:p w:rsidR="004704D0" w:rsidRPr="00804CB6" w:rsidRDefault="004704D0" w:rsidP="004704D0">
      <w:pPr>
        <w:autoSpaceDE w:val="0"/>
        <w:autoSpaceDN w:val="0"/>
        <w:adjustRightInd w:val="0"/>
        <w:ind w:right="-6" w:firstLine="540"/>
        <w:jc w:val="both"/>
        <w:rPr>
          <w:szCs w:val="16"/>
        </w:rPr>
      </w:pPr>
    </w:p>
    <w:p w:rsidR="004704D0" w:rsidRPr="00804CB6" w:rsidRDefault="004704D0" w:rsidP="004704D0">
      <w:pPr>
        <w:pStyle w:val="ConsPlusNormal"/>
        <w:ind w:right="-6" w:firstLine="0"/>
        <w:jc w:val="both"/>
        <w:rPr>
          <w:rFonts w:ascii="Times New Roman" w:hAnsi="Times New Roman" w:cs="Times New Roman"/>
          <w:szCs w:val="16"/>
        </w:rPr>
      </w:pPr>
    </w:p>
    <w:p w:rsidR="004704D0" w:rsidRDefault="004704D0" w:rsidP="004704D0">
      <w:pPr>
        <w:autoSpaceDE w:val="0"/>
        <w:autoSpaceDN w:val="0"/>
        <w:adjustRightInd w:val="0"/>
        <w:ind w:right="-6"/>
        <w:jc w:val="both"/>
        <w:rPr>
          <w:b/>
          <w:szCs w:val="16"/>
        </w:rPr>
      </w:pPr>
      <w:r w:rsidRPr="00804CB6">
        <w:rPr>
          <w:b/>
          <w:szCs w:val="16"/>
        </w:rPr>
        <w:t>Глава муниципального района Сызранский                                   А.В. Дулин</w:t>
      </w:r>
    </w:p>
    <w:p w:rsidR="004704D0" w:rsidRDefault="004704D0" w:rsidP="004704D0">
      <w:pPr>
        <w:autoSpaceDE w:val="0"/>
        <w:autoSpaceDN w:val="0"/>
        <w:adjustRightInd w:val="0"/>
        <w:ind w:right="-6"/>
        <w:jc w:val="both"/>
        <w:rPr>
          <w:b/>
          <w:szCs w:val="16"/>
        </w:rPr>
      </w:pPr>
    </w:p>
    <w:tbl>
      <w:tblPr>
        <w:tblW w:w="9825" w:type="dxa"/>
        <w:tblInd w:w="93" w:type="dxa"/>
        <w:tblLook w:val="0000"/>
      </w:tblPr>
      <w:tblGrid>
        <w:gridCol w:w="478"/>
        <w:gridCol w:w="95"/>
        <w:gridCol w:w="1533"/>
        <w:gridCol w:w="1053"/>
        <w:gridCol w:w="263"/>
        <w:gridCol w:w="95"/>
        <w:gridCol w:w="1117"/>
        <w:gridCol w:w="97"/>
        <w:gridCol w:w="58"/>
        <w:gridCol w:w="494"/>
        <w:gridCol w:w="383"/>
        <w:gridCol w:w="1262"/>
        <w:gridCol w:w="283"/>
        <w:gridCol w:w="277"/>
        <w:gridCol w:w="1688"/>
        <w:gridCol w:w="159"/>
        <w:gridCol w:w="383"/>
        <w:gridCol w:w="107"/>
      </w:tblGrid>
      <w:tr w:rsidR="00AA6566" w:rsidRPr="00C17C43" w:rsidTr="00AA6566">
        <w:trPr>
          <w:gridAfter w:val="2"/>
          <w:wAfter w:w="490" w:type="dxa"/>
          <w:trHeight w:val="654"/>
        </w:trPr>
        <w:tc>
          <w:tcPr>
            <w:tcW w:w="478" w:type="dxa"/>
            <w:tcBorders>
              <w:top w:val="nil"/>
              <w:left w:val="nil"/>
              <w:bottom w:val="nil"/>
              <w:right w:val="nil"/>
            </w:tcBorders>
            <w:shd w:val="clear" w:color="auto" w:fill="auto"/>
            <w:noWrap/>
          </w:tcPr>
          <w:p w:rsidR="00AA6566" w:rsidRPr="00C17C43" w:rsidRDefault="00AA6566" w:rsidP="006A1D0C">
            <w:pPr>
              <w:rPr>
                <w:sz w:val="20"/>
              </w:rPr>
            </w:pPr>
          </w:p>
        </w:tc>
        <w:tc>
          <w:tcPr>
            <w:tcW w:w="4311" w:type="dxa"/>
            <w:gridSpan w:val="8"/>
            <w:tcBorders>
              <w:top w:val="nil"/>
              <w:left w:val="nil"/>
              <w:bottom w:val="nil"/>
              <w:right w:val="nil"/>
            </w:tcBorders>
            <w:shd w:val="clear" w:color="auto" w:fill="auto"/>
          </w:tcPr>
          <w:p w:rsidR="00AA6566" w:rsidRPr="00C17C43" w:rsidRDefault="00AA6566" w:rsidP="006A1D0C">
            <w:pPr>
              <w:jc w:val="right"/>
            </w:pPr>
          </w:p>
        </w:tc>
        <w:tc>
          <w:tcPr>
            <w:tcW w:w="4546" w:type="dxa"/>
            <w:gridSpan w:val="7"/>
            <w:tcBorders>
              <w:top w:val="nil"/>
              <w:left w:val="nil"/>
              <w:bottom w:val="nil"/>
              <w:right w:val="nil"/>
            </w:tcBorders>
            <w:shd w:val="clear" w:color="auto" w:fill="auto"/>
            <w:vAlign w:val="bottom"/>
          </w:tcPr>
          <w:p w:rsidR="00AA6566" w:rsidRDefault="00AA6566" w:rsidP="006A1D0C">
            <w:pPr>
              <w:jc w:val="right"/>
            </w:pPr>
            <w:r>
              <w:t>УТВЕРЖДЕНО</w:t>
            </w:r>
          </w:p>
          <w:p w:rsidR="00AA6566" w:rsidRDefault="00AA6566" w:rsidP="006A1D0C">
            <w:pPr>
              <w:ind w:left="-689" w:hanging="240"/>
              <w:jc w:val="right"/>
            </w:pPr>
            <w:r>
              <w:t xml:space="preserve">распоряжением </w:t>
            </w:r>
          </w:p>
          <w:p w:rsidR="00AA6566" w:rsidRDefault="00AA6566" w:rsidP="006A1D0C">
            <w:pPr>
              <w:ind w:left="-689" w:hanging="240"/>
              <w:jc w:val="right"/>
            </w:pPr>
            <w:r>
              <w:t>администрации Сызранского района</w:t>
            </w:r>
          </w:p>
          <w:p w:rsidR="00AA6566" w:rsidRPr="00C17C43" w:rsidRDefault="00AA6566" w:rsidP="006A1D0C">
            <w:pPr>
              <w:jc w:val="right"/>
              <w:rPr>
                <w:sz w:val="20"/>
              </w:rPr>
            </w:pPr>
            <w:r>
              <w:t>от _31.10._2017_г. № _902-р__</w:t>
            </w:r>
          </w:p>
        </w:tc>
      </w:tr>
      <w:tr w:rsidR="00AA6566" w:rsidRPr="00C17C43" w:rsidTr="00AA6566">
        <w:trPr>
          <w:gridAfter w:val="2"/>
          <w:wAfter w:w="490" w:type="dxa"/>
          <w:trHeight w:val="203"/>
        </w:trPr>
        <w:tc>
          <w:tcPr>
            <w:tcW w:w="478" w:type="dxa"/>
            <w:tcBorders>
              <w:top w:val="nil"/>
              <w:left w:val="nil"/>
              <w:bottom w:val="nil"/>
              <w:right w:val="nil"/>
            </w:tcBorders>
            <w:shd w:val="clear" w:color="auto" w:fill="auto"/>
            <w:noWrap/>
          </w:tcPr>
          <w:p w:rsidR="00AA6566" w:rsidRPr="00C17C43" w:rsidRDefault="00AA6566" w:rsidP="006A1D0C">
            <w:pPr>
              <w:rPr>
                <w:sz w:val="20"/>
              </w:rPr>
            </w:pPr>
          </w:p>
        </w:tc>
        <w:tc>
          <w:tcPr>
            <w:tcW w:w="1628" w:type="dxa"/>
            <w:gridSpan w:val="2"/>
            <w:tcBorders>
              <w:top w:val="nil"/>
              <w:left w:val="nil"/>
              <w:bottom w:val="nil"/>
              <w:right w:val="nil"/>
            </w:tcBorders>
            <w:shd w:val="clear" w:color="auto" w:fill="auto"/>
            <w:vAlign w:val="bottom"/>
          </w:tcPr>
          <w:p w:rsidR="00AA6566" w:rsidRPr="00C17C43" w:rsidRDefault="00AA6566" w:rsidP="006A1D0C">
            <w:pPr>
              <w:rPr>
                <w:sz w:val="20"/>
              </w:rPr>
            </w:pPr>
          </w:p>
        </w:tc>
        <w:tc>
          <w:tcPr>
            <w:tcW w:w="1053" w:type="dxa"/>
            <w:tcBorders>
              <w:top w:val="nil"/>
              <w:left w:val="nil"/>
              <w:bottom w:val="nil"/>
              <w:right w:val="nil"/>
            </w:tcBorders>
            <w:shd w:val="clear" w:color="auto" w:fill="auto"/>
            <w:vAlign w:val="bottom"/>
          </w:tcPr>
          <w:p w:rsidR="00AA6566" w:rsidRPr="00C17C43" w:rsidRDefault="00AA6566" w:rsidP="006A1D0C">
            <w:pPr>
              <w:rPr>
                <w:sz w:val="20"/>
              </w:rPr>
            </w:pPr>
          </w:p>
        </w:tc>
        <w:tc>
          <w:tcPr>
            <w:tcW w:w="1630" w:type="dxa"/>
            <w:gridSpan w:val="5"/>
            <w:tcBorders>
              <w:top w:val="nil"/>
              <w:left w:val="nil"/>
              <w:bottom w:val="nil"/>
              <w:right w:val="nil"/>
            </w:tcBorders>
            <w:shd w:val="clear" w:color="auto" w:fill="auto"/>
            <w:vAlign w:val="bottom"/>
          </w:tcPr>
          <w:p w:rsidR="00AA6566" w:rsidRPr="00C17C43" w:rsidRDefault="00AA6566" w:rsidP="006A1D0C">
            <w:pPr>
              <w:rPr>
                <w:rFonts w:ascii="Arial CYR" w:hAnsi="Arial CYR"/>
                <w:sz w:val="20"/>
              </w:rPr>
            </w:pPr>
          </w:p>
        </w:tc>
        <w:tc>
          <w:tcPr>
            <w:tcW w:w="2139" w:type="dxa"/>
            <w:gridSpan w:val="3"/>
            <w:tcBorders>
              <w:top w:val="nil"/>
              <w:left w:val="nil"/>
              <w:bottom w:val="nil"/>
              <w:right w:val="nil"/>
            </w:tcBorders>
            <w:shd w:val="clear" w:color="auto" w:fill="auto"/>
            <w:noWrap/>
            <w:vAlign w:val="bottom"/>
          </w:tcPr>
          <w:p w:rsidR="00AA6566" w:rsidRPr="00C17C43" w:rsidRDefault="00AA6566" w:rsidP="006A1D0C">
            <w:pPr>
              <w:rPr>
                <w:sz w:val="20"/>
              </w:rPr>
            </w:pPr>
          </w:p>
        </w:tc>
        <w:tc>
          <w:tcPr>
            <w:tcW w:w="2407" w:type="dxa"/>
            <w:gridSpan w:val="4"/>
            <w:tcBorders>
              <w:top w:val="nil"/>
              <w:left w:val="nil"/>
              <w:bottom w:val="nil"/>
              <w:right w:val="nil"/>
            </w:tcBorders>
            <w:shd w:val="clear" w:color="auto" w:fill="auto"/>
            <w:noWrap/>
            <w:vAlign w:val="bottom"/>
          </w:tcPr>
          <w:p w:rsidR="00AA6566" w:rsidRPr="00C17C43" w:rsidRDefault="00AA6566" w:rsidP="006A1D0C">
            <w:pPr>
              <w:rPr>
                <w:sz w:val="20"/>
              </w:rPr>
            </w:pPr>
          </w:p>
        </w:tc>
      </w:tr>
      <w:tr w:rsidR="00AA6566" w:rsidRPr="00C17C43" w:rsidTr="00AA6566">
        <w:trPr>
          <w:gridAfter w:val="2"/>
          <w:wAfter w:w="490" w:type="dxa"/>
          <w:trHeight w:val="250"/>
        </w:trPr>
        <w:tc>
          <w:tcPr>
            <w:tcW w:w="9335" w:type="dxa"/>
            <w:gridSpan w:val="16"/>
            <w:tcBorders>
              <w:top w:val="nil"/>
              <w:left w:val="nil"/>
              <w:bottom w:val="nil"/>
              <w:right w:val="nil"/>
            </w:tcBorders>
            <w:shd w:val="clear" w:color="auto" w:fill="auto"/>
            <w:noWrap/>
          </w:tcPr>
          <w:p w:rsidR="00AA6566" w:rsidRPr="00C17C43" w:rsidRDefault="00AA6566" w:rsidP="006A1D0C">
            <w:pPr>
              <w:rPr>
                <w:b/>
                <w:bCs/>
              </w:rPr>
            </w:pPr>
            <w:r w:rsidRPr="00C17C43">
              <w:rPr>
                <w:b/>
                <w:bCs/>
              </w:rPr>
              <w:t>Сводный  реестр №__</w:t>
            </w:r>
          </w:p>
        </w:tc>
      </w:tr>
      <w:tr w:rsidR="00AA6566" w:rsidRPr="00C17C43" w:rsidTr="00AA6566">
        <w:trPr>
          <w:gridAfter w:val="2"/>
          <w:wAfter w:w="490" w:type="dxa"/>
          <w:trHeight w:val="250"/>
        </w:trPr>
        <w:tc>
          <w:tcPr>
            <w:tcW w:w="9335" w:type="dxa"/>
            <w:gridSpan w:val="16"/>
            <w:tcBorders>
              <w:top w:val="nil"/>
              <w:left w:val="nil"/>
              <w:bottom w:val="nil"/>
              <w:right w:val="nil"/>
            </w:tcBorders>
            <w:shd w:val="clear" w:color="auto" w:fill="auto"/>
            <w:noWrap/>
          </w:tcPr>
          <w:p w:rsidR="00AA6566" w:rsidRPr="00C17C43" w:rsidRDefault="00AA6566" w:rsidP="006A1D0C">
            <w:r>
              <w:t xml:space="preserve">для предоставления субсидий за счёт средств местного бюджета сельскохозяйственным товаропроизводителям,  </w:t>
            </w:r>
          </w:p>
        </w:tc>
      </w:tr>
      <w:tr w:rsidR="00AA6566" w:rsidRPr="00C17C43" w:rsidTr="00AA6566">
        <w:trPr>
          <w:gridAfter w:val="2"/>
          <w:wAfter w:w="490" w:type="dxa"/>
          <w:trHeight w:val="250"/>
        </w:trPr>
        <w:tc>
          <w:tcPr>
            <w:tcW w:w="9335" w:type="dxa"/>
            <w:gridSpan w:val="16"/>
            <w:tcBorders>
              <w:top w:val="nil"/>
              <w:left w:val="nil"/>
              <w:bottom w:val="nil"/>
              <w:right w:val="nil"/>
            </w:tcBorders>
            <w:shd w:val="clear" w:color="auto" w:fill="auto"/>
            <w:noWrap/>
          </w:tcPr>
          <w:p w:rsidR="00AA6566" w:rsidRPr="00C17C43" w:rsidRDefault="00AA6566" w:rsidP="006A1D0C">
            <w:r>
              <w:t xml:space="preserve">организациям   агропромышленного комплекса и индивидуальным предпринимателям, осуществляющим свою  деятельность на территории муниципального района Сызранский Самарской области по возмещению части затрат </w:t>
            </w:r>
            <w:r w:rsidRPr="00CE22FD">
              <w:t>на вовлечение в оборот неиспол</w:t>
            </w:r>
            <w:r w:rsidRPr="00CE22FD">
              <w:t>ь</w:t>
            </w:r>
            <w:r w:rsidRPr="00CE22FD">
              <w:t>зуемых земель сельскохозяйственного назначения</w:t>
            </w:r>
          </w:p>
        </w:tc>
      </w:tr>
      <w:tr w:rsidR="00AA6566" w:rsidRPr="00C17C43" w:rsidTr="00AA6566">
        <w:trPr>
          <w:gridAfter w:val="2"/>
          <w:wAfter w:w="490" w:type="dxa"/>
          <w:trHeight w:val="250"/>
        </w:trPr>
        <w:tc>
          <w:tcPr>
            <w:tcW w:w="9335" w:type="dxa"/>
            <w:gridSpan w:val="16"/>
            <w:tcBorders>
              <w:top w:val="nil"/>
              <w:left w:val="nil"/>
              <w:bottom w:val="nil"/>
              <w:right w:val="nil"/>
            </w:tcBorders>
            <w:shd w:val="clear" w:color="auto" w:fill="auto"/>
            <w:noWrap/>
          </w:tcPr>
          <w:p w:rsidR="00AA6566" w:rsidRPr="00C17C43" w:rsidRDefault="00AA6566" w:rsidP="006A1D0C"/>
        </w:tc>
      </w:tr>
      <w:tr w:rsidR="00AA6566" w:rsidRPr="00C17C43" w:rsidTr="00AA6566">
        <w:trPr>
          <w:gridAfter w:val="2"/>
          <w:wAfter w:w="490" w:type="dxa"/>
          <w:trHeight w:val="250"/>
        </w:trPr>
        <w:tc>
          <w:tcPr>
            <w:tcW w:w="9335" w:type="dxa"/>
            <w:gridSpan w:val="16"/>
            <w:tcBorders>
              <w:top w:val="nil"/>
              <w:left w:val="nil"/>
              <w:bottom w:val="nil"/>
              <w:right w:val="nil"/>
            </w:tcBorders>
            <w:shd w:val="clear" w:color="auto" w:fill="auto"/>
            <w:noWrap/>
          </w:tcPr>
          <w:p w:rsidR="00AA6566" w:rsidRPr="00C17C43" w:rsidRDefault="00AA6566" w:rsidP="006A1D0C"/>
        </w:tc>
      </w:tr>
      <w:tr w:rsidR="00AA6566" w:rsidRPr="00C17C43" w:rsidTr="00AA6566">
        <w:trPr>
          <w:gridAfter w:val="2"/>
          <w:wAfter w:w="490" w:type="dxa"/>
          <w:trHeight w:val="250"/>
        </w:trPr>
        <w:tc>
          <w:tcPr>
            <w:tcW w:w="9335" w:type="dxa"/>
            <w:gridSpan w:val="16"/>
            <w:tcBorders>
              <w:top w:val="nil"/>
              <w:left w:val="nil"/>
              <w:bottom w:val="nil"/>
              <w:right w:val="nil"/>
            </w:tcBorders>
            <w:shd w:val="clear" w:color="auto" w:fill="auto"/>
            <w:noWrap/>
          </w:tcPr>
          <w:p w:rsidR="00AA6566" w:rsidRPr="00C17C43" w:rsidRDefault="00AA6566" w:rsidP="006A1D0C">
            <w:r>
              <w:t xml:space="preserve"> </w:t>
            </w:r>
            <w:r>
              <w:rPr>
                <w:b/>
                <w:bCs/>
              </w:rPr>
              <w:t xml:space="preserve">за  </w:t>
            </w:r>
            <w:r w:rsidRPr="00C17C43">
              <w:rPr>
                <w:b/>
                <w:bCs/>
              </w:rPr>
              <w:t>20__ год</w:t>
            </w:r>
            <w:r>
              <w:rPr>
                <w:b/>
                <w:bCs/>
              </w:rPr>
              <w:t>.</w:t>
            </w:r>
          </w:p>
        </w:tc>
      </w:tr>
      <w:tr w:rsidR="00AA6566" w:rsidRPr="00C17C43" w:rsidTr="00AA6566">
        <w:trPr>
          <w:gridAfter w:val="2"/>
          <w:wAfter w:w="490" w:type="dxa"/>
          <w:trHeight w:val="284"/>
        </w:trPr>
        <w:tc>
          <w:tcPr>
            <w:tcW w:w="478" w:type="dxa"/>
            <w:tcBorders>
              <w:top w:val="nil"/>
              <w:left w:val="nil"/>
              <w:bottom w:val="nil"/>
              <w:right w:val="nil"/>
            </w:tcBorders>
            <w:shd w:val="clear" w:color="auto" w:fill="auto"/>
            <w:noWrap/>
          </w:tcPr>
          <w:p w:rsidR="00AA6566" w:rsidRPr="00C17C43" w:rsidRDefault="00AA6566" w:rsidP="006A1D0C"/>
        </w:tc>
        <w:tc>
          <w:tcPr>
            <w:tcW w:w="2681" w:type="dxa"/>
            <w:gridSpan w:val="3"/>
            <w:tcBorders>
              <w:top w:val="nil"/>
              <w:left w:val="nil"/>
              <w:bottom w:val="nil"/>
              <w:right w:val="nil"/>
            </w:tcBorders>
            <w:shd w:val="clear" w:color="auto" w:fill="auto"/>
            <w:noWrap/>
          </w:tcPr>
          <w:p w:rsidR="00AA6566" w:rsidRPr="00C17C43" w:rsidRDefault="00AA6566" w:rsidP="006A1D0C"/>
        </w:tc>
        <w:tc>
          <w:tcPr>
            <w:tcW w:w="6176" w:type="dxa"/>
            <w:gridSpan w:val="12"/>
            <w:tcBorders>
              <w:top w:val="nil"/>
              <w:left w:val="nil"/>
              <w:bottom w:val="single" w:sz="4" w:space="0" w:color="auto"/>
              <w:right w:val="nil"/>
            </w:tcBorders>
            <w:shd w:val="clear" w:color="auto" w:fill="auto"/>
            <w:noWrap/>
            <w:vAlign w:val="center"/>
          </w:tcPr>
          <w:p w:rsidR="00AA6566" w:rsidRPr="00AA6566" w:rsidRDefault="00AA6566" w:rsidP="006A1D0C">
            <w:pPr>
              <w:rPr>
                <w:sz w:val="20"/>
              </w:rPr>
            </w:pPr>
            <w:r w:rsidRPr="00C17C43">
              <w:rPr>
                <w:sz w:val="20"/>
              </w:rPr>
              <w:t xml:space="preserve">                                      </w:t>
            </w:r>
            <w:r>
              <w:rPr>
                <w:sz w:val="20"/>
              </w:rPr>
              <w:t xml:space="preserve">  </w:t>
            </w:r>
            <w:r w:rsidRPr="00C17C43">
              <w:rPr>
                <w:sz w:val="20"/>
              </w:rPr>
              <w:t xml:space="preserve"> </w:t>
            </w:r>
            <w:r>
              <w:rPr>
                <w:sz w:val="20"/>
              </w:rPr>
              <w:t xml:space="preserve">                                  </w:t>
            </w:r>
            <w:r w:rsidRPr="00C17C43">
              <w:rPr>
                <w:sz w:val="20"/>
              </w:rPr>
              <w:t xml:space="preserve"> </w:t>
            </w:r>
            <w:r w:rsidRPr="00AA6566">
              <w:rPr>
                <w:sz w:val="20"/>
              </w:rPr>
              <w:t>(период)</w:t>
            </w:r>
          </w:p>
        </w:tc>
      </w:tr>
      <w:tr w:rsidR="00AA6566" w:rsidRPr="00C17C43" w:rsidTr="00AA6566">
        <w:trPr>
          <w:trHeight w:val="1619"/>
        </w:trPr>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66" w:rsidRPr="00C17C43" w:rsidRDefault="00AA6566" w:rsidP="008353A3">
            <w:pPr>
              <w:ind w:firstLine="49"/>
              <w:rPr>
                <w:sz w:val="20"/>
              </w:rPr>
            </w:pPr>
            <w:r w:rsidRPr="00C17C43">
              <w:rPr>
                <w:sz w:val="20"/>
              </w:rPr>
              <w:t>№ п/п</w:t>
            </w:r>
          </w:p>
        </w:tc>
        <w:tc>
          <w:tcPr>
            <w:tcW w:w="2944" w:type="dxa"/>
            <w:gridSpan w:val="4"/>
            <w:tcBorders>
              <w:top w:val="single" w:sz="4" w:space="0" w:color="auto"/>
              <w:left w:val="nil"/>
              <w:bottom w:val="single" w:sz="4" w:space="0" w:color="auto"/>
              <w:right w:val="single" w:sz="4" w:space="0" w:color="auto"/>
            </w:tcBorders>
            <w:shd w:val="clear" w:color="auto" w:fill="auto"/>
            <w:vAlign w:val="center"/>
          </w:tcPr>
          <w:p w:rsidR="00AA6566" w:rsidRPr="00C17C43" w:rsidRDefault="00AA6566" w:rsidP="008353A3">
            <w:pPr>
              <w:ind w:firstLine="49"/>
              <w:rPr>
                <w:sz w:val="20"/>
              </w:rPr>
            </w:pPr>
            <w:r w:rsidRPr="00C17C43">
              <w:rPr>
                <w:sz w:val="20"/>
              </w:rPr>
              <w:t>Наименование получателя субсидии</w:t>
            </w:r>
          </w:p>
        </w:tc>
        <w:tc>
          <w:tcPr>
            <w:tcW w:w="1214" w:type="dxa"/>
            <w:gridSpan w:val="2"/>
            <w:tcBorders>
              <w:top w:val="nil"/>
              <w:left w:val="nil"/>
              <w:bottom w:val="single" w:sz="4" w:space="0" w:color="auto"/>
              <w:right w:val="single" w:sz="4" w:space="0" w:color="auto"/>
            </w:tcBorders>
            <w:shd w:val="clear" w:color="auto" w:fill="auto"/>
            <w:vAlign w:val="center"/>
          </w:tcPr>
          <w:p w:rsidR="00AA6566" w:rsidRPr="00C17C43" w:rsidRDefault="00AA6566" w:rsidP="008353A3">
            <w:pPr>
              <w:ind w:firstLine="49"/>
              <w:rPr>
                <w:sz w:val="20"/>
              </w:rPr>
            </w:pPr>
            <w:r>
              <w:rPr>
                <w:sz w:val="20"/>
              </w:rPr>
              <w:t>Количес</w:t>
            </w:r>
            <w:r>
              <w:rPr>
                <w:sz w:val="20"/>
              </w:rPr>
              <w:t>т</w:t>
            </w:r>
            <w:r>
              <w:rPr>
                <w:sz w:val="20"/>
              </w:rPr>
              <w:t>во введе</w:t>
            </w:r>
            <w:r>
              <w:rPr>
                <w:sz w:val="20"/>
              </w:rPr>
              <w:t>н</w:t>
            </w:r>
            <w:r>
              <w:rPr>
                <w:sz w:val="20"/>
              </w:rPr>
              <w:t>ной в об</w:t>
            </w:r>
            <w:r>
              <w:rPr>
                <w:sz w:val="20"/>
              </w:rPr>
              <w:t>о</w:t>
            </w:r>
            <w:r>
              <w:rPr>
                <w:sz w:val="20"/>
              </w:rPr>
              <w:t>рот пашни, га</w:t>
            </w:r>
          </w:p>
        </w:tc>
        <w:tc>
          <w:tcPr>
            <w:tcW w:w="2757" w:type="dxa"/>
            <w:gridSpan w:val="6"/>
            <w:tcBorders>
              <w:top w:val="nil"/>
              <w:left w:val="nil"/>
              <w:bottom w:val="single" w:sz="4" w:space="0" w:color="auto"/>
              <w:right w:val="single" w:sz="4" w:space="0" w:color="auto"/>
            </w:tcBorders>
            <w:shd w:val="clear" w:color="auto" w:fill="auto"/>
            <w:vAlign w:val="center"/>
          </w:tcPr>
          <w:p w:rsidR="00AA6566" w:rsidRPr="00C17C43" w:rsidRDefault="00AA6566" w:rsidP="008353A3">
            <w:pPr>
              <w:ind w:firstLine="49"/>
              <w:rPr>
                <w:sz w:val="20"/>
              </w:rPr>
            </w:pPr>
            <w:r>
              <w:rPr>
                <w:sz w:val="20"/>
              </w:rPr>
              <w:t>Ставка расчета размера су</w:t>
            </w:r>
            <w:r>
              <w:rPr>
                <w:sz w:val="20"/>
              </w:rPr>
              <w:t>б</w:t>
            </w:r>
            <w:r>
              <w:rPr>
                <w:sz w:val="20"/>
              </w:rPr>
              <w:t>сидии, рублей за 1 гектар</w:t>
            </w:r>
          </w:p>
        </w:tc>
        <w:tc>
          <w:tcPr>
            <w:tcW w:w="1688" w:type="dxa"/>
            <w:tcBorders>
              <w:top w:val="nil"/>
              <w:left w:val="nil"/>
              <w:bottom w:val="single" w:sz="4" w:space="0" w:color="auto"/>
              <w:right w:val="single" w:sz="4" w:space="0" w:color="auto"/>
            </w:tcBorders>
            <w:shd w:val="clear" w:color="auto" w:fill="auto"/>
            <w:vAlign w:val="center"/>
          </w:tcPr>
          <w:p w:rsidR="00AA6566" w:rsidRPr="00C17C43" w:rsidRDefault="00AA6566" w:rsidP="008353A3">
            <w:pPr>
              <w:ind w:firstLine="49"/>
              <w:rPr>
                <w:sz w:val="20"/>
              </w:rPr>
            </w:pPr>
            <w:r w:rsidRPr="00C17C43">
              <w:rPr>
                <w:sz w:val="20"/>
              </w:rPr>
              <w:t>Сумма предо</w:t>
            </w:r>
            <w:r w:rsidRPr="00C17C43">
              <w:rPr>
                <w:sz w:val="20"/>
              </w:rPr>
              <w:t>с</w:t>
            </w:r>
            <w:r w:rsidRPr="00C17C43">
              <w:rPr>
                <w:sz w:val="20"/>
              </w:rPr>
              <w:t>т</w:t>
            </w:r>
            <w:r>
              <w:rPr>
                <w:sz w:val="20"/>
              </w:rPr>
              <w:t>авляемой су</w:t>
            </w:r>
            <w:r>
              <w:rPr>
                <w:sz w:val="20"/>
              </w:rPr>
              <w:t>б</w:t>
            </w:r>
            <w:r>
              <w:rPr>
                <w:sz w:val="20"/>
              </w:rPr>
              <w:t>сидии, рублей (гр. 3 х гр.4</w:t>
            </w:r>
            <w:r w:rsidRPr="00C17C43">
              <w:rPr>
                <w:sz w:val="20"/>
              </w:rPr>
              <w:t>)</w:t>
            </w:r>
          </w:p>
        </w:tc>
        <w:tc>
          <w:tcPr>
            <w:tcW w:w="649" w:type="dxa"/>
            <w:gridSpan w:val="3"/>
            <w:tcBorders>
              <w:top w:val="nil"/>
              <w:left w:val="nil"/>
              <w:bottom w:val="single" w:sz="4" w:space="0" w:color="auto"/>
              <w:right w:val="single" w:sz="4" w:space="0" w:color="auto"/>
            </w:tcBorders>
            <w:shd w:val="clear" w:color="auto" w:fill="auto"/>
            <w:vAlign w:val="center"/>
          </w:tcPr>
          <w:p w:rsidR="00AA6566" w:rsidRPr="00C17C43" w:rsidRDefault="00AA6566" w:rsidP="008353A3">
            <w:pPr>
              <w:ind w:firstLine="49"/>
              <w:rPr>
                <w:sz w:val="20"/>
              </w:rPr>
            </w:pPr>
            <w:r w:rsidRPr="00C17C43">
              <w:rPr>
                <w:sz w:val="20"/>
              </w:rPr>
              <w:t>ИНН</w:t>
            </w:r>
          </w:p>
        </w:tc>
      </w:tr>
      <w:tr w:rsidR="00AA6566" w:rsidRPr="00C17C43" w:rsidTr="00AA6566">
        <w:trPr>
          <w:trHeight w:val="203"/>
        </w:trPr>
        <w:tc>
          <w:tcPr>
            <w:tcW w:w="573" w:type="dxa"/>
            <w:gridSpan w:val="2"/>
            <w:tcBorders>
              <w:top w:val="nil"/>
              <w:left w:val="single" w:sz="4" w:space="0" w:color="auto"/>
              <w:bottom w:val="single" w:sz="4" w:space="0" w:color="auto"/>
              <w:right w:val="single" w:sz="4" w:space="0" w:color="auto"/>
            </w:tcBorders>
            <w:shd w:val="clear" w:color="auto" w:fill="auto"/>
            <w:noWrap/>
          </w:tcPr>
          <w:p w:rsidR="00AA6566" w:rsidRPr="00C17C43" w:rsidRDefault="00AA6566" w:rsidP="006A1D0C">
            <w:pPr>
              <w:rPr>
                <w:sz w:val="20"/>
              </w:rPr>
            </w:pPr>
            <w:r w:rsidRPr="00C17C43">
              <w:rPr>
                <w:sz w:val="20"/>
              </w:rPr>
              <w:t>1</w:t>
            </w:r>
          </w:p>
        </w:tc>
        <w:tc>
          <w:tcPr>
            <w:tcW w:w="2944" w:type="dxa"/>
            <w:gridSpan w:val="4"/>
            <w:tcBorders>
              <w:top w:val="nil"/>
              <w:left w:val="nil"/>
              <w:bottom w:val="single" w:sz="4" w:space="0" w:color="auto"/>
              <w:right w:val="single" w:sz="4" w:space="0" w:color="auto"/>
            </w:tcBorders>
            <w:shd w:val="clear" w:color="auto" w:fill="auto"/>
            <w:noWrap/>
            <w:vAlign w:val="bottom"/>
          </w:tcPr>
          <w:p w:rsidR="00AA6566" w:rsidRPr="00C17C43" w:rsidRDefault="00AA6566" w:rsidP="006A1D0C">
            <w:pPr>
              <w:rPr>
                <w:sz w:val="20"/>
              </w:rPr>
            </w:pPr>
            <w:r w:rsidRPr="00C17C43">
              <w:rPr>
                <w:sz w:val="20"/>
              </w:rPr>
              <w:t>2</w:t>
            </w:r>
          </w:p>
        </w:tc>
        <w:tc>
          <w:tcPr>
            <w:tcW w:w="1214" w:type="dxa"/>
            <w:gridSpan w:val="2"/>
            <w:tcBorders>
              <w:top w:val="nil"/>
              <w:left w:val="nil"/>
              <w:bottom w:val="single" w:sz="4" w:space="0" w:color="auto"/>
              <w:right w:val="single" w:sz="4" w:space="0" w:color="auto"/>
            </w:tcBorders>
            <w:shd w:val="clear" w:color="auto" w:fill="auto"/>
            <w:noWrap/>
            <w:vAlign w:val="bottom"/>
          </w:tcPr>
          <w:p w:rsidR="00AA6566" w:rsidRPr="00C17C43" w:rsidRDefault="00AA6566" w:rsidP="006A1D0C">
            <w:pPr>
              <w:rPr>
                <w:sz w:val="20"/>
              </w:rPr>
            </w:pPr>
            <w:r>
              <w:rPr>
                <w:sz w:val="20"/>
              </w:rPr>
              <w:t>3</w:t>
            </w:r>
          </w:p>
        </w:tc>
        <w:tc>
          <w:tcPr>
            <w:tcW w:w="2757" w:type="dxa"/>
            <w:gridSpan w:val="6"/>
            <w:tcBorders>
              <w:top w:val="nil"/>
              <w:left w:val="nil"/>
              <w:bottom w:val="single" w:sz="4" w:space="0" w:color="auto"/>
              <w:right w:val="single" w:sz="4" w:space="0" w:color="auto"/>
            </w:tcBorders>
            <w:shd w:val="clear" w:color="auto" w:fill="auto"/>
            <w:noWrap/>
          </w:tcPr>
          <w:p w:rsidR="00AA6566" w:rsidRPr="00C17C43" w:rsidRDefault="00AA6566" w:rsidP="006A1D0C">
            <w:pPr>
              <w:rPr>
                <w:sz w:val="20"/>
              </w:rPr>
            </w:pPr>
            <w:r>
              <w:rPr>
                <w:sz w:val="20"/>
              </w:rPr>
              <w:t>4</w:t>
            </w:r>
          </w:p>
        </w:tc>
        <w:tc>
          <w:tcPr>
            <w:tcW w:w="1688" w:type="dxa"/>
            <w:tcBorders>
              <w:top w:val="nil"/>
              <w:left w:val="nil"/>
              <w:bottom w:val="single" w:sz="4" w:space="0" w:color="auto"/>
              <w:right w:val="single" w:sz="4" w:space="0" w:color="auto"/>
            </w:tcBorders>
            <w:shd w:val="clear" w:color="auto" w:fill="auto"/>
          </w:tcPr>
          <w:p w:rsidR="00AA6566" w:rsidRPr="00C17C43" w:rsidRDefault="00AA6566" w:rsidP="006A1D0C">
            <w:pPr>
              <w:rPr>
                <w:sz w:val="20"/>
              </w:rPr>
            </w:pPr>
            <w:r>
              <w:rPr>
                <w:sz w:val="20"/>
              </w:rPr>
              <w:t>5</w:t>
            </w:r>
          </w:p>
        </w:tc>
        <w:tc>
          <w:tcPr>
            <w:tcW w:w="649" w:type="dxa"/>
            <w:gridSpan w:val="3"/>
            <w:tcBorders>
              <w:top w:val="nil"/>
              <w:left w:val="nil"/>
              <w:bottom w:val="single" w:sz="4" w:space="0" w:color="auto"/>
              <w:right w:val="single" w:sz="4" w:space="0" w:color="auto"/>
            </w:tcBorders>
            <w:shd w:val="clear" w:color="auto" w:fill="auto"/>
            <w:noWrap/>
            <w:vAlign w:val="bottom"/>
          </w:tcPr>
          <w:p w:rsidR="00AA6566" w:rsidRPr="00C17C43" w:rsidRDefault="00AA6566" w:rsidP="006A1D0C">
            <w:pPr>
              <w:rPr>
                <w:sz w:val="20"/>
              </w:rPr>
            </w:pPr>
            <w:r>
              <w:rPr>
                <w:sz w:val="20"/>
              </w:rPr>
              <w:t>6</w:t>
            </w:r>
          </w:p>
        </w:tc>
      </w:tr>
      <w:tr w:rsidR="00AA6566" w:rsidRPr="00C17C43" w:rsidTr="00AA6566">
        <w:trPr>
          <w:trHeight w:val="226"/>
        </w:trPr>
        <w:tc>
          <w:tcPr>
            <w:tcW w:w="573" w:type="dxa"/>
            <w:gridSpan w:val="2"/>
            <w:tcBorders>
              <w:top w:val="nil"/>
              <w:left w:val="single" w:sz="4" w:space="0" w:color="auto"/>
              <w:bottom w:val="single" w:sz="4" w:space="0" w:color="auto"/>
              <w:right w:val="single" w:sz="4" w:space="0" w:color="auto"/>
            </w:tcBorders>
            <w:shd w:val="clear" w:color="auto" w:fill="auto"/>
            <w:noWrap/>
          </w:tcPr>
          <w:p w:rsidR="00AA6566" w:rsidRPr="00C17C43" w:rsidRDefault="00AA6566" w:rsidP="006A1D0C">
            <w:pPr>
              <w:rPr>
                <w:sz w:val="20"/>
              </w:rPr>
            </w:pPr>
            <w:r w:rsidRPr="00C17C43">
              <w:rPr>
                <w:sz w:val="20"/>
              </w:rPr>
              <w:t>1</w:t>
            </w:r>
          </w:p>
        </w:tc>
        <w:tc>
          <w:tcPr>
            <w:tcW w:w="2944" w:type="dxa"/>
            <w:gridSpan w:val="4"/>
            <w:tcBorders>
              <w:top w:val="nil"/>
              <w:left w:val="nil"/>
              <w:bottom w:val="single" w:sz="4" w:space="0" w:color="auto"/>
              <w:right w:val="single" w:sz="4" w:space="0" w:color="auto"/>
            </w:tcBorders>
            <w:shd w:val="clear" w:color="auto" w:fill="auto"/>
          </w:tcPr>
          <w:p w:rsidR="00AA6566" w:rsidRPr="00C17C43" w:rsidRDefault="00AA6566" w:rsidP="006A1D0C">
            <w:pPr>
              <w:rPr>
                <w:sz w:val="20"/>
              </w:rPr>
            </w:pPr>
            <w:r w:rsidRPr="00C17C43">
              <w:rPr>
                <w:sz w:val="20"/>
              </w:rPr>
              <w:t> </w:t>
            </w:r>
          </w:p>
        </w:tc>
        <w:tc>
          <w:tcPr>
            <w:tcW w:w="1214" w:type="dxa"/>
            <w:gridSpan w:val="2"/>
            <w:tcBorders>
              <w:top w:val="nil"/>
              <w:left w:val="nil"/>
              <w:bottom w:val="single" w:sz="4" w:space="0" w:color="auto"/>
              <w:right w:val="single" w:sz="4" w:space="0" w:color="auto"/>
            </w:tcBorders>
            <w:shd w:val="clear" w:color="auto" w:fill="auto"/>
            <w:noWrap/>
          </w:tcPr>
          <w:p w:rsidR="00AA6566" w:rsidRPr="00C17C43" w:rsidRDefault="00AA6566" w:rsidP="006A1D0C">
            <w:pPr>
              <w:rPr>
                <w:sz w:val="20"/>
              </w:rPr>
            </w:pPr>
            <w:r w:rsidRPr="00C17C43">
              <w:rPr>
                <w:sz w:val="20"/>
              </w:rPr>
              <w:t> </w:t>
            </w:r>
          </w:p>
        </w:tc>
        <w:tc>
          <w:tcPr>
            <w:tcW w:w="2757" w:type="dxa"/>
            <w:gridSpan w:val="6"/>
            <w:tcBorders>
              <w:top w:val="nil"/>
              <w:left w:val="nil"/>
              <w:bottom w:val="single" w:sz="4" w:space="0" w:color="auto"/>
              <w:right w:val="single" w:sz="4" w:space="0" w:color="auto"/>
            </w:tcBorders>
            <w:shd w:val="clear" w:color="auto" w:fill="auto"/>
            <w:noWrap/>
          </w:tcPr>
          <w:p w:rsidR="00AA6566" w:rsidRPr="00C17C43" w:rsidRDefault="00AA6566" w:rsidP="006A1D0C">
            <w:pPr>
              <w:rPr>
                <w:sz w:val="20"/>
              </w:rPr>
            </w:pPr>
          </w:p>
        </w:tc>
        <w:tc>
          <w:tcPr>
            <w:tcW w:w="1688" w:type="dxa"/>
            <w:tcBorders>
              <w:top w:val="nil"/>
              <w:left w:val="nil"/>
              <w:bottom w:val="single" w:sz="4" w:space="0" w:color="auto"/>
              <w:right w:val="single" w:sz="4" w:space="0" w:color="auto"/>
            </w:tcBorders>
            <w:shd w:val="clear" w:color="auto" w:fill="auto"/>
          </w:tcPr>
          <w:p w:rsidR="00AA6566" w:rsidRPr="00C17C43" w:rsidRDefault="00AA6566" w:rsidP="006A1D0C">
            <w:pPr>
              <w:rPr>
                <w:sz w:val="20"/>
              </w:rPr>
            </w:pPr>
            <w:r w:rsidRPr="00C17C43">
              <w:rPr>
                <w:sz w:val="20"/>
              </w:rPr>
              <w:t> </w:t>
            </w:r>
          </w:p>
        </w:tc>
        <w:tc>
          <w:tcPr>
            <w:tcW w:w="649" w:type="dxa"/>
            <w:gridSpan w:val="3"/>
            <w:tcBorders>
              <w:top w:val="nil"/>
              <w:left w:val="nil"/>
              <w:bottom w:val="single" w:sz="4" w:space="0" w:color="auto"/>
              <w:right w:val="single" w:sz="4" w:space="0" w:color="auto"/>
            </w:tcBorders>
            <w:shd w:val="clear" w:color="auto" w:fill="auto"/>
            <w:noWrap/>
          </w:tcPr>
          <w:p w:rsidR="00AA6566" w:rsidRPr="00C17C43" w:rsidRDefault="00AA6566" w:rsidP="006A1D0C">
            <w:pPr>
              <w:rPr>
                <w:sz w:val="20"/>
              </w:rPr>
            </w:pPr>
            <w:r w:rsidRPr="00C17C43">
              <w:rPr>
                <w:sz w:val="20"/>
              </w:rPr>
              <w:t> </w:t>
            </w:r>
          </w:p>
        </w:tc>
      </w:tr>
      <w:tr w:rsidR="00AA6566" w:rsidRPr="00C17C43" w:rsidTr="00AA6566">
        <w:trPr>
          <w:trHeight w:val="203"/>
        </w:trPr>
        <w:tc>
          <w:tcPr>
            <w:tcW w:w="573" w:type="dxa"/>
            <w:gridSpan w:val="2"/>
            <w:tcBorders>
              <w:top w:val="nil"/>
              <w:left w:val="single" w:sz="4" w:space="0" w:color="auto"/>
              <w:bottom w:val="single" w:sz="4" w:space="0" w:color="auto"/>
              <w:right w:val="single" w:sz="4" w:space="0" w:color="auto"/>
            </w:tcBorders>
            <w:shd w:val="clear" w:color="auto" w:fill="auto"/>
            <w:noWrap/>
          </w:tcPr>
          <w:p w:rsidR="00AA6566" w:rsidRPr="00C17C43" w:rsidRDefault="00AA6566" w:rsidP="006A1D0C">
            <w:pPr>
              <w:rPr>
                <w:sz w:val="20"/>
              </w:rPr>
            </w:pPr>
            <w:r w:rsidRPr="00C17C43">
              <w:rPr>
                <w:sz w:val="20"/>
              </w:rPr>
              <w:t>2</w:t>
            </w:r>
          </w:p>
        </w:tc>
        <w:tc>
          <w:tcPr>
            <w:tcW w:w="2944" w:type="dxa"/>
            <w:gridSpan w:val="4"/>
            <w:tcBorders>
              <w:top w:val="nil"/>
              <w:left w:val="nil"/>
              <w:bottom w:val="single" w:sz="4" w:space="0" w:color="auto"/>
              <w:right w:val="single" w:sz="4" w:space="0" w:color="auto"/>
            </w:tcBorders>
            <w:shd w:val="clear" w:color="auto" w:fill="auto"/>
          </w:tcPr>
          <w:p w:rsidR="00AA6566" w:rsidRPr="00C17C43" w:rsidRDefault="00AA6566" w:rsidP="006A1D0C">
            <w:pPr>
              <w:rPr>
                <w:sz w:val="20"/>
              </w:rPr>
            </w:pPr>
            <w:r w:rsidRPr="00C17C43">
              <w:rPr>
                <w:sz w:val="20"/>
              </w:rPr>
              <w:t> </w:t>
            </w:r>
          </w:p>
        </w:tc>
        <w:tc>
          <w:tcPr>
            <w:tcW w:w="1214" w:type="dxa"/>
            <w:gridSpan w:val="2"/>
            <w:tcBorders>
              <w:top w:val="nil"/>
              <w:left w:val="nil"/>
              <w:bottom w:val="single" w:sz="4" w:space="0" w:color="auto"/>
              <w:right w:val="single" w:sz="4" w:space="0" w:color="auto"/>
            </w:tcBorders>
            <w:shd w:val="clear" w:color="auto" w:fill="auto"/>
            <w:noWrap/>
          </w:tcPr>
          <w:p w:rsidR="00AA6566" w:rsidRPr="00C17C43" w:rsidRDefault="00AA6566" w:rsidP="006A1D0C">
            <w:pPr>
              <w:rPr>
                <w:sz w:val="20"/>
              </w:rPr>
            </w:pPr>
            <w:r w:rsidRPr="00C17C43">
              <w:rPr>
                <w:sz w:val="20"/>
              </w:rPr>
              <w:t> </w:t>
            </w:r>
          </w:p>
        </w:tc>
        <w:tc>
          <w:tcPr>
            <w:tcW w:w="2757" w:type="dxa"/>
            <w:gridSpan w:val="6"/>
            <w:tcBorders>
              <w:top w:val="nil"/>
              <w:left w:val="nil"/>
              <w:bottom w:val="single" w:sz="4" w:space="0" w:color="auto"/>
              <w:right w:val="single" w:sz="4" w:space="0" w:color="auto"/>
            </w:tcBorders>
            <w:shd w:val="clear" w:color="auto" w:fill="auto"/>
            <w:noWrap/>
          </w:tcPr>
          <w:p w:rsidR="00AA6566" w:rsidRPr="00C17C43" w:rsidRDefault="00AA6566" w:rsidP="006A1D0C">
            <w:pPr>
              <w:rPr>
                <w:sz w:val="20"/>
              </w:rPr>
            </w:pPr>
          </w:p>
        </w:tc>
        <w:tc>
          <w:tcPr>
            <w:tcW w:w="1688" w:type="dxa"/>
            <w:tcBorders>
              <w:top w:val="nil"/>
              <w:left w:val="nil"/>
              <w:bottom w:val="single" w:sz="4" w:space="0" w:color="auto"/>
              <w:right w:val="single" w:sz="4" w:space="0" w:color="auto"/>
            </w:tcBorders>
            <w:shd w:val="clear" w:color="auto" w:fill="auto"/>
          </w:tcPr>
          <w:p w:rsidR="00AA6566" w:rsidRPr="00C17C43" w:rsidRDefault="00AA6566" w:rsidP="006A1D0C">
            <w:pPr>
              <w:rPr>
                <w:sz w:val="20"/>
              </w:rPr>
            </w:pPr>
            <w:r w:rsidRPr="00C17C43">
              <w:rPr>
                <w:sz w:val="20"/>
              </w:rPr>
              <w:t> </w:t>
            </w:r>
          </w:p>
        </w:tc>
        <w:tc>
          <w:tcPr>
            <w:tcW w:w="649" w:type="dxa"/>
            <w:gridSpan w:val="3"/>
            <w:tcBorders>
              <w:top w:val="nil"/>
              <w:left w:val="nil"/>
              <w:bottom w:val="single" w:sz="4" w:space="0" w:color="auto"/>
              <w:right w:val="single" w:sz="4" w:space="0" w:color="auto"/>
            </w:tcBorders>
            <w:shd w:val="clear" w:color="auto" w:fill="auto"/>
            <w:noWrap/>
          </w:tcPr>
          <w:p w:rsidR="00AA6566" w:rsidRPr="00C17C43" w:rsidRDefault="00AA6566" w:rsidP="006A1D0C">
            <w:pPr>
              <w:rPr>
                <w:sz w:val="20"/>
              </w:rPr>
            </w:pPr>
            <w:r w:rsidRPr="00C17C43">
              <w:rPr>
                <w:sz w:val="20"/>
              </w:rPr>
              <w:t> </w:t>
            </w:r>
          </w:p>
        </w:tc>
      </w:tr>
      <w:tr w:rsidR="00AA6566" w:rsidRPr="00C17C43" w:rsidTr="00AA6566">
        <w:trPr>
          <w:trHeight w:val="203"/>
        </w:trPr>
        <w:tc>
          <w:tcPr>
            <w:tcW w:w="573" w:type="dxa"/>
            <w:gridSpan w:val="2"/>
            <w:tcBorders>
              <w:top w:val="nil"/>
              <w:left w:val="single" w:sz="4" w:space="0" w:color="auto"/>
              <w:bottom w:val="single" w:sz="4" w:space="0" w:color="auto"/>
              <w:right w:val="single" w:sz="4" w:space="0" w:color="auto"/>
            </w:tcBorders>
            <w:shd w:val="clear" w:color="auto" w:fill="auto"/>
            <w:noWrap/>
          </w:tcPr>
          <w:p w:rsidR="00AA6566" w:rsidRPr="00C17C43" w:rsidRDefault="00AA6566" w:rsidP="006A1D0C">
            <w:pPr>
              <w:rPr>
                <w:b/>
                <w:bCs/>
                <w:sz w:val="20"/>
              </w:rPr>
            </w:pPr>
            <w:r w:rsidRPr="00C17C43">
              <w:rPr>
                <w:b/>
                <w:bCs/>
                <w:sz w:val="20"/>
              </w:rPr>
              <w:t> </w:t>
            </w:r>
          </w:p>
        </w:tc>
        <w:tc>
          <w:tcPr>
            <w:tcW w:w="2944" w:type="dxa"/>
            <w:gridSpan w:val="4"/>
            <w:tcBorders>
              <w:top w:val="nil"/>
              <w:left w:val="nil"/>
              <w:bottom w:val="single" w:sz="4" w:space="0" w:color="auto"/>
              <w:right w:val="single" w:sz="4" w:space="0" w:color="auto"/>
            </w:tcBorders>
            <w:shd w:val="clear" w:color="auto" w:fill="auto"/>
          </w:tcPr>
          <w:p w:rsidR="00AA6566" w:rsidRPr="00C17C43" w:rsidRDefault="00AA6566" w:rsidP="006A1D0C">
            <w:pPr>
              <w:rPr>
                <w:b/>
                <w:bCs/>
                <w:sz w:val="20"/>
              </w:rPr>
            </w:pPr>
            <w:r w:rsidRPr="00C17C43">
              <w:rPr>
                <w:b/>
                <w:bCs/>
                <w:sz w:val="20"/>
              </w:rPr>
              <w:t>Итого</w:t>
            </w:r>
          </w:p>
        </w:tc>
        <w:tc>
          <w:tcPr>
            <w:tcW w:w="1214" w:type="dxa"/>
            <w:gridSpan w:val="2"/>
            <w:tcBorders>
              <w:top w:val="nil"/>
              <w:left w:val="nil"/>
              <w:bottom w:val="single" w:sz="4" w:space="0" w:color="auto"/>
              <w:right w:val="single" w:sz="4" w:space="0" w:color="auto"/>
            </w:tcBorders>
            <w:shd w:val="clear" w:color="auto" w:fill="auto"/>
            <w:noWrap/>
          </w:tcPr>
          <w:p w:rsidR="00AA6566" w:rsidRPr="00C17C43" w:rsidRDefault="00AA6566" w:rsidP="006A1D0C">
            <w:pPr>
              <w:rPr>
                <w:b/>
                <w:bCs/>
                <w:sz w:val="20"/>
              </w:rPr>
            </w:pPr>
            <w:r w:rsidRPr="00C17C43">
              <w:rPr>
                <w:b/>
                <w:bCs/>
                <w:sz w:val="20"/>
              </w:rPr>
              <w:t>Х</w:t>
            </w:r>
          </w:p>
        </w:tc>
        <w:tc>
          <w:tcPr>
            <w:tcW w:w="2757" w:type="dxa"/>
            <w:gridSpan w:val="6"/>
            <w:tcBorders>
              <w:top w:val="nil"/>
              <w:left w:val="nil"/>
              <w:bottom w:val="single" w:sz="4" w:space="0" w:color="auto"/>
              <w:right w:val="single" w:sz="4" w:space="0" w:color="auto"/>
            </w:tcBorders>
            <w:shd w:val="clear" w:color="auto" w:fill="auto"/>
            <w:noWrap/>
          </w:tcPr>
          <w:p w:rsidR="00AA6566" w:rsidRPr="00C17C43" w:rsidRDefault="00AA6566" w:rsidP="006A1D0C">
            <w:pPr>
              <w:rPr>
                <w:b/>
                <w:bCs/>
                <w:sz w:val="20"/>
              </w:rPr>
            </w:pPr>
            <w:r>
              <w:rPr>
                <w:b/>
                <w:bCs/>
                <w:sz w:val="20"/>
              </w:rPr>
              <w:t>Х</w:t>
            </w:r>
          </w:p>
        </w:tc>
        <w:tc>
          <w:tcPr>
            <w:tcW w:w="1688" w:type="dxa"/>
            <w:tcBorders>
              <w:top w:val="nil"/>
              <w:left w:val="nil"/>
              <w:bottom w:val="single" w:sz="4" w:space="0" w:color="auto"/>
              <w:right w:val="single" w:sz="4" w:space="0" w:color="auto"/>
            </w:tcBorders>
            <w:shd w:val="clear" w:color="auto" w:fill="auto"/>
          </w:tcPr>
          <w:p w:rsidR="00AA6566" w:rsidRPr="00C17C43" w:rsidRDefault="00AA6566" w:rsidP="006A1D0C">
            <w:pPr>
              <w:rPr>
                <w:b/>
                <w:bCs/>
                <w:sz w:val="20"/>
              </w:rPr>
            </w:pPr>
            <w:r w:rsidRPr="00C17C43">
              <w:rPr>
                <w:b/>
                <w:bCs/>
                <w:sz w:val="20"/>
              </w:rPr>
              <w:t> </w:t>
            </w:r>
          </w:p>
        </w:tc>
        <w:tc>
          <w:tcPr>
            <w:tcW w:w="649" w:type="dxa"/>
            <w:gridSpan w:val="3"/>
            <w:tcBorders>
              <w:top w:val="nil"/>
              <w:left w:val="nil"/>
              <w:bottom w:val="single" w:sz="4" w:space="0" w:color="auto"/>
              <w:right w:val="single" w:sz="4" w:space="0" w:color="auto"/>
            </w:tcBorders>
            <w:shd w:val="clear" w:color="auto" w:fill="auto"/>
            <w:noWrap/>
          </w:tcPr>
          <w:p w:rsidR="00AA6566" w:rsidRPr="00C17C43" w:rsidRDefault="00AA6566" w:rsidP="006A1D0C">
            <w:pPr>
              <w:rPr>
                <w:b/>
                <w:bCs/>
                <w:sz w:val="20"/>
              </w:rPr>
            </w:pPr>
            <w:r w:rsidRPr="00C17C43">
              <w:rPr>
                <w:b/>
                <w:bCs/>
                <w:sz w:val="20"/>
              </w:rPr>
              <w:t>Х</w:t>
            </w:r>
          </w:p>
        </w:tc>
      </w:tr>
      <w:tr w:rsidR="00AA6566" w:rsidRPr="00C17C43" w:rsidTr="00AA6566">
        <w:trPr>
          <w:gridAfter w:val="2"/>
          <w:wAfter w:w="490" w:type="dxa"/>
          <w:trHeight w:val="298"/>
        </w:trPr>
        <w:tc>
          <w:tcPr>
            <w:tcW w:w="478" w:type="dxa"/>
            <w:tcBorders>
              <w:top w:val="nil"/>
              <w:left w:val="nil"/>
              <w:bottom w:val="nil"/>
              <w:right w:val="nil"/>
            </w:tcBorders>
            <w:shd w:val="clear" w:color="auto" w:fill="auto"/>
            <w:noWrap/>
          </w:tcPr>
          <w:p w:rsidR="00AA6566" w:rsidRPr="00C17C43" w:rsidRDefault="00AA6566" w:rsidP="006A1D0C">
            <w:pPr>
              <w:rPr>
                <w:sz w:val="20"/>
              </w:rPr>
            </w:pPr>
          </w:p>
        </w:tc>
        <w:tc>
          <w:tcPr>
            <w:tcW w:w="2681" w:type="dxa"/>
            <w:gridSpan w:val="3"/>
            <w:tcBorders>
              <w:top w:val="nil"/>
              <w:left w:val="nil"/>
              <w:bottom w:val="nil"/>
              <w:right w:val="nil"/>
            </w:tcBorders>
            <w:shd w:val="clear" w:color="auto" w:fill="auto"/>
            <w:noWrap/>
            <w:vAlign w:val="bottom"/>
          </w:tcPr>
          <w:p w:rsidR="00AA6566" w:rsidRPr="00C17C43" w:rsidRDefault="00AA6566" w:rsidP="006A1D0C">
            <w:pPr>
              <w:rPr>
                <w:sz w:val="20"/>
              </w:rPr>
            </w:pPr>
          </w:p>
        </w:tc>
        <w:tc>
          <w:tcPr>
            <w:tcW w:w="263" w:type="dxa"/>
            <w:tcBorders>
              <w:top w:val="nil"/>
              <w:left w:val="nil"/>
              <w:bottom w:val="nil"/>
              <w:right w:val="nil"/>
            </w:tcBorders>
            <w:shd w:val="clear" w:color="auto" w:fill="auto"/>
            <w:noWrap/>
            <w:vAlign w:val="bottom"/>
          </w:tcPr>
          <w:p w:rsidR="00AA6566" w:rsidRPr="00C17C43" w:rsidRDefault="00AA6566" w:rsidP="006A1D0C">
            <w:pPr>
              <w:rPr>
                <w:sz w:val="20"/>
              </w:rPr>
            </w:pPr>
          </w:p>
        </w:tc>
        <w:tc>
          <w:tcPr>
            <w:tcW w:w="1212" w:type="dxa"/>
            <w:gridSpan w:val="2"/>
            <w:tcBorders>
              <w:top w:val="nil"/>
              <w:left w:val="nil"/>
              <w:bottom w:val="nil"/>
              <w:right w:val="nil"/>
            </w:tcBorders>
            <w:shd w:val="clear" w:color="auto" w:fill="auto"/>
            <w:noWrap/>
            <w:vAlign w:val="bottom"/>
          </w:tcPr>
          <w:p w:rsidR="00AA6566" w:rsidRPr="00C17C43" w:rsidRDefault="00AA6566" w:rsidP="006A1D0C">
            <w:pPr>
              <w:rPr>
                <w:sz w:val="20"/>
              </w:rPr>
            </w:pPr>
          </w:p>
        </w:tc>
        <w:tc>
          <w:tcPr>
            <w:tcW w:w="2577" w:type="dxa"/>
            <w:gridSpan w:val="6"/>
            <w:tcBorders>
              <w:top w:val="nil"/>
              <w:left w:val="nil"/>
              <w:bottom w:val="nil"/>
              <w:right w:val="nil"/>
            </w:tcBorders>
            <w:shd w:val="clear" w:color="auto" w:fill="auto"/>
            <w:noWrap/>
            <w:vAlign w:val="bottom"/>
          </w:tcPr>
          <w:p w:rsidR="00AA6566" w:rsidRPr="00C17C43" w:rsidRDefault="00AA6566" w:rsidP="006A1D0C">
            <w:pPr>
              <w:rPr>
                <w:sz w:val="20"/>
              </w:rPr>
            </w:pPr>
          </w:p>
        </w:tc>
        <w:tc>
          <w:tcPr>
            <w:tcW w:w="2124" w:type="dxa"/>
            <w:gridSpan w:val="3"/>
            <w:tcBorders>
              <w:top w:val="nil"/>
              <w:left w:val="nil"/>
              <w:bottom w:val="nil"/>
              <w:right w:val="nil"/>
            </w:tcBorders>
            <w:shd w:val="clear" w:color="auto" w:fill="auto"/>
            <w:noWrap/>
            <w:vAlign w:val="bottom"/>
          </w:tcPr>
          <w:p w:rsidR="00AA6566" w:rsidRPr="00C17C43" w:rsidRDefault="00AA6566" w:rsidP="006A1D0C">
            <w:pPr>
              <w:rPr>
                <w:sz w:val="20"/>
              </w:rPr>
            </w:pPr>
          </w:p>
        </w:tc>
      </w:tr>
      <w:tr w:rsidR="00AA6566" w:rsidRPr="00C17C43" w:rsidTr="00AA6566">
        <w:trPr>
          <w:gridAfter w:val="1"/>
          <w:wAfter w:w="107" w:type="dxa"/>
          <w:trHeight w:val="237"/>
        </w:trPr>
        <w:tc>
          <w:tcPr>
            <w:tcW w:w="478" w:type="dxa"/>
            <w:tcBorders>
              <w:top w:val="nil"/>
              <w:left w:val="nil"/>
              <w:bottom w:val="nil"/>
              <w:right w:val="nil"/>
            </w:tcBorders>
            <w:shd w:val="clear" w:color="auto" w:fill="auto"/>
            <w:noWrap/>
          </w:tcPr>
          <w:p w:rsidR="00AA6566" w:rsidRPr="00C17C43" w:rsidRDefault="00AA6566" w:rsidP="006A1D0C">
            <w:pPr>
              <w:rPr>
                <w:sz w:val="20"/>
              </w:rPr>
            </w:pPr>
            <w:r w:rsidRPr="00C17C43">
              <w:rPr>
                <w:sz w:val="20"/>
              </w:rPr>
              <w:t xml:space="preserve">  </w:t>
            </w:r>
          </w:p>
        </w:tc>
        <w:tc>
          <w:tcPr>
            <w:tcW w:w="6733" w:type="dxa"/>
            <w:gridSpan w:val="12"/>
            <w:tcBorders>
              <w:top w:val="nil"/>
              <w:left w:val="nil"/>
              <w:bottom w:val="nil"/>
              <w:right w:val="nil"/>
            </w:tcBorders>
            <w:shd w:val="clear" w:color="auto" w:fill="auto"/>
            <w:noWrap/>
            <w:vAlign w:val="bottom"/>
          </w:tcPr>
          <w:p w:rsidR="00AA6566" w:rsidRDefault="00AA6566" w:rsidP="006A1D0C">
            <w:pPr>
              <w:rPr>
                <w:sz w:val="22"/>
                <w:szCs w:val="22"/>
              </w:rPr>
            </w:pPr>
            <w:r w:rsidRPr="00C17C43">
              <w:rPr>
                <w:sz w:val="22"/>
                <w:szCs w:val="22"/>
              </w:rPr>
              <w:t>Расчет и целевое предоставление субсидии подтверждаю:</w:t>
            </w:r>
          </w:p>
          <w:p w:rsidR="00AA6566" w:rsidRDefault="00AA6566" w:rsidP="006A1D0C">
            <w:pPr>
              <w:rPr>
                <w:sz w:val="22"/>
                <w:szCs w:val="22"/>
              </w:rPr>
            </w:pPr>
            <w:r>
              <w:rPr>
                <w:sz w:val="22"/>
                <w:szCs w:val="22"/>
              </w:rPr>
              <w:t>Должностное лицо, уполномоченное Главой муниципального района Сызранский:</w:t>
            </w:r>
          </w:p>
          <w:p w:rsidR="00AA6566" w:rsidRPr="00C17C43" w:rsidRDefault="00AA6566" w:rsidP="006A1D0C">
            <w:pPr>
              <w:rPr>
                <w:sz w:val="22"/>
                <w:szCs w:val="22"/>
              </w:rPr>
            </w:pPr>
            <w:r>
              <w:rPr>
                <w:sz w:val="22"/>
                <w:szCs w:val="22"/>
              </w:rPr>
              <w:t>__________________________                __________________                _______________________________</w:t>
            </w:r>
          </w:p>
        </w:tc>
        <w:tc>
          <w:tcPr>
            <w:tcW w:w="2124" w:type="dxa"/>
            <w:gridSpan w:val="3"/>
            <w:tcBorders>
              <w:top w:val="nil"/>
              <w:left w:val="nil"/>
              <w:bottom w:val="nil"/>
              <w:right w:val="nil"/>
            </w:tcBorders>
            <w:shd w:val="clear" w:color="auto" w:fill="auto"/>
            <w:noWrap/>
            <w:vAlign w:val="bottom"/>
          </w:tcPr>
          <w:p w:rsidR="00AA6566" w:rsidRPr="00C17C43" w:rsidRDefault="00AA6566" w:rsidP="006A1D0C">
            <w:pPr>
              <w:rPr>
                <w:sz w:val="20"/>
              </w:rPr>
            </w:pPr>
          </w:p>
        </w:tc>
        <w:tc>
          <w:tcPr>
            <w:tcW w:w="383" w:type="dxa"/>
            <w:tcBorders>
              <w:top w:val="nil"/>
              <w:left w:val="nil"/>
              <w:bottom w:val="nil"/>
              <w:right w:val="nil"/>
            </w:tcBorders>
            <w:shd w:val="clear" w:color="auto" w:fill="auto"/>
            <w:noWrap/>
            <w:vAlign w:val="bottom"/>
          </w:tcPr>
          <w:p w:rsidR="00AA6566" w:rsidRPr="00C17C43" w:rsidRDefault="00AA6566" w:rsidP="006A1D0C">
            <w:pPr>
              <w:rPr>
                <w:sz w:val="20"/>
              </w:rPr>
            </w:pPr>
          </w:p>
        </w:tc>
      </w:tr>
      <w:tr w:rsidR="00AA6566" w:rsidRPr="00C17C43" w:rsidTr="00AA6566">
        <w:trPr>
          <w:gridAfter w:val="7"/>
          <w:wAfter w:w="4159" w:type="dxa"/>
          <w:trHeight w:val="354"/>
        </w:trPr>
        <w:tc>
          <w:tcPr>
            <w:tcW w:w="478" w:type="dxa"/>
            <w:tcBorders>
              <w:top w:val="nil"/>
              <w:left w:val="nil"/>
              <w:bottom w:val="nil"/>
              <w:right w:val="nil"/>
            </w:tcBorders>
            <w:shd w:val="clear" w:color="auto" w:fill="auto"/>
            <w:noWrap/>
          </w:tcPr>
          <w:p w:rsidR="00AA6566" w:rsidRPr="00C17C43" w:rsidRDefault="00AA6566" w:rsidP="006A1D0C">
            <w:pPr>
              <w:rPr>
                <w:sz w:val="20"/>
              </w:rPr>
            </w:pPr>
          </w:p>
        </w:tc>
        <w:tc>
          <w:tcPr>
            <w:tcW w:w="1628" w:type="dxa"/>
            <w:gridSpan w:val="2"/>
            <w:tcBorders>
              <w:top w:val="nil"/>
              <w:left w:val="nil"/>
              <w:bottom w:val="nil"/>
              <w:right w:val="nil"/>
            </w:tcBorders>
            <w:shd w:val="clear" w:color="auto" w:fill="auto"/>
            <w:noWrap/>
            <w:vAlign w:val="bottom"/>
          </w:tcPr>
          <w:p w:rsidR="00AA6566" w:rsidRPr="00C17C43" w:rsidRDefault="00AA6566" w:rsidP="00AA6566">
            <w:pPr>
              <w:ind w:firstLine="0"/>
              <w:jc w:val="both"/>
              <w:rPr>
                <w:sz w:val="22"/>
                <w:szCs w:val="22"/>
              </w:rPr>
            </w:pPr>
            <w:r>
              <w:rPr>
                <w:sz w:val="22"/>
                <w:szCs w:val="22"/>
              </w:rPr>
              <w:t xml:space="preserve">  (должность)</w:t>
            </w:r>
          </w:p>
        </w:tc>
        <w:tc>
          <w:tcPr>
            <w:tcW w:w="1053" w:type="dxa"/>
            <w:tcBorders>
              <w:top w:val="nil"/>
              <w:left w:val="nil"/>
              <w:bottom w:val="nil"/>
              <w:right w:val="nil"/>
            </w:tcBorders>
            <w:shd w:val="clear" w:color="auto" w:fill="auto"/>
            <w:noWrap/>
            <w:vAlign w:val="bottom"/>
          </w:tcPr>
          <w:p w:rsidR="00AA6566" w:rsidRPr="00C17C43" w:rsidRDefault="00AA6566" w:rsidP="006A1D0C">
            <w:pPr>
              <w:rPr>
                <w:sz w:val="20"/>
              </w:rPr>
            </w:pPr>
            <w:r>
              <w:rPr>
                <w:sz w:val="20"/>
              </w:rPr>
              <w:t xml:space="preserve">                   (подпись)</w:t>
            </w:r>
          </w:p>
        </w:tc>
        <w:tc>
          <w:tcPr>
            <w:tcW w:w="2124" w:type="dxa"/>
            <w:gridSpan w:val="6"/>
            <w:tcBorders>
              <w:top w:val="nil"/>
              <w:left w:val="nil"/>
              <w:bottom w:val="nil"/>
              <w:right w:val="nil"/>
            </w:tcBorders>
            <w:shd w:val="clear" w:color="auto" w:fill="auto"/>
            <w:noWrap/>
            <w:vAlign w:val="bottom"/>
          </w:tcPr>
          <w:p w:rsidR="00AA6566" w:rsidRPr="00C17C43" w:rsidRDefault="00AA6566" w:rsidP="006A1D0C">
            <w:pPr>
              <w:rPr>
                <w:sz w:val="20"/>
              </w:rPr>
            </w:pPr>
          </w:p>
        </w:tc>
        <w:tc>
          <w:tcPr>
            <w:tcW w:w="383" w:type="dxa"/>
            <w:vAlign w:val="center"/>
          </w:tcPr>
          <w:p w:rsidR="00AA6566" w:rsidRPr="00C17C43" w:rsidRDefault="00AA6566" w:rsidP="006A1D0C">
            <w:pPr>
              <w:rPr>
                <w:sz w:val="20"/>
              </w:rPr>
            </w:pPr>
          </w:p>
        </w:tc>
      </w:tr>
      <w:tr w:rsidR="00AA6566" w:rsidRPr="00C17C43" w:rsidTr="00AA6566">
        <w:trPr>
          <w:gridAfter w:val="7"/>
          <w:wAfter w:w="4159" w:type="dxa"/>
          <w:trHeight w:val="237"/>
        </w:trPr>
        <w:tc>
          <w:tcPr>
            <w:tcW w:w="478" w:type="dxa"/>
            <w:tcBorders>
              <w:top w:val="nil"/>
              <w:left w:val="nil"/>
              <w:bottom w:val="nil"/>
              <w:right w:val="nil"/>
            </w:tcBorders>
            <w:shd w:val="clear" w:color="auto" w:fill="auto"/>
            <w:noWrap/>
          </w:tcPr>
          <w:p w:rsidR="00AA6566" w:rsidRPr="00C17C43" w:rsidRDefault="00AA6566" w:rsidP="006A1D0C">
            <w:pPr>
              <w:rPr>
                <w:sz w:val="20"/>
              </w:rPr>
            </w:pPr>
            <w:r>
              <w:rPr>
                <w:sz w:val="20"/>
              </w:rPr>
              <w:t xml:space="preserve">        </w:t>
            </w:r>
          </w:p>
        </w:tc>
        <w:tc>
          <w:tcPr>
            <w:tcW w:w="1628" w:type="dxa"/>
            <w:gridSpan w:val="2"/>
            <w:tcBorders>
              <w:top w:val="nil"/>
              <w:left w:val="nil"/>
              <w:bottom w:val="nil"/>
              <w:right w:val="nil"/>
            </w:tcBorders>
            <w:shd w:val="clear" w:color="auto" w:fill="auto"/>
            <w:noWrap/>
            <w:vAlign w:val="bottom"/>
          </w:tcPr>
          <w:p w:rsidR="00AA6566" w:rsidRPr="00C17C43" w:rsidRDefault="00AA6566" w:rsidP="006A1D0C">
            <w:pPr>
              <w:rPr>
                <w:sz w:val="22"/>
                <w:szCs w:val="22"/>
              </w:rPr>
            </w:pPr>
          </w:p>
        </w:tc>
        <w:tc>
          <w:tcPr>
            <w:tcW w:w="1053" w:type="dxa"/>
            <w:tcBorders>
              <w:top w:val="nil"/>
              <w:left w:val="nil"/>
              <w:bottom w:val="nil"/>
              <w:right w:val="nil"/>
            </w:tcBorders>
            <w:shd w:val="clear" w:color="auto" w:fill="auto"/>
            <w:noWrap/>
            <w:vAlign w:val="bottom"/>
          </w:tcPr>
          <w:p w:rsidR="00AA6566" w:rsidRPr="00C17C43" w:rsidRDefault="00AA6566" w:rsidP="006A1D0C">
            <w:pPr>
              <w:rPr>
                <w:sz w:val="20"/>
              </w:rPr>
            </w:pPr>
          </w:p>
        </w:tc>
        <w:tc>
          <w:tcPr>
            <w:tcW w:w="2124" w:type="dxa"/>
            <w:gridSpan w:val="6"/>
            <w:tcBorders>
              <w:top w:val="nil"/>
              <w:left w:val="nil"/>
              <w:bottom w:val="nil"/>
              <w:right w:val="nil"/>
            </w:tcBorders>
            <w:shd w:val="clear" w:color="auto" w:fill="auto"/>
            <w:noWrap/>
            <w:vAlign w:val="bottom"/>
          </w:tcPr>
          <w:p w:rsidR="00AA6566" w:rsidRPr="00C17C43" w:rsidRDefault="00AA6566" w:rsidP="006A1D0C">
            <w:pPr>
              <w:rPr>
                <w:sz w:val="20"/>
              </w:rPr>
            </w:pPr>
          </w:p>
        </w:tc>
        <w:tc>
          <w:tcPr>
            <w:tcW w:w="383" w:type="dxa"/>
            <w:vAlign w:val="center"/>
          </w:tcPr>
          <w:p w:rsidR="00AA6566" w:rsidRPr="00C17C43" w:rsidRDefault="00AA6566" w:rsidP="006A1D0C">
            <w:pPr>
              <w:rPr>
                <w:sz w:val="20"/>
              </w:rPr>
            </w:pPr>
          </w:p>
        </w:tc>
      </w:tr>
    </w:tbl>
    <w:p w:rsidR="0001407A" w:rsidRDefault="0001407A" w:rsidP="00905866">
      <w:pPr>
        <w:ind w:firstLine="0"/>
        <w:rPr>
          <w:b/>
          <w:szCs w:val="16"/>
        </w:rPr>
      </w:pPr>
    </w:p>
    <w:p w:rsidR="008353A3" w:rsidRDefault="008353A3" w:rsidP="00905866">
      <w:pPr>
        <w:ind w:firstLine="0"/>
        <w:rPr>
          <w:b/>
          <w:szCs w:val="16"/>
        </w:rPr>
      </w:pPr>
    </w:p>
    <w:p w:rsidR="008353A3" w:rsidRDefault="008353A3" w:rsidP="00905866">
      <w:pPr>
        <w:ind w:firstLine="0"/>
        <w:rPr>
          <w:b/>
          <w:szCs w:val="16"/>
        </w:rPr>
      </w:pPr>
    </w:p>
    <w:p w:rsidR="0001407A" w:rsidRDefault="0001407A" w:rsidP="00905866">
      <w:pPr>
        <w:ind w:firstLine="0"/>
        <w:rPr>
          <w:color w:val="000000"/>
          <w:szCs w:val="16"/>
        </w:rPr>
      </w:pPr>
    </w:p>
    <w:p w:rsidR="00905866" w:rsidRPr="00457D76" w:rsidRDefault="00905866" w:rsidP="00905866">
      <w:pPr>
        <w:ind w:firstLine="0"/>
        <w:rPr>
          <w:color w:val="000000"/>
          <w:szCs w:val="16"/>
        </w:rPr>
      </w:pPr>
      <w:r w:rsidRPr="00457D76">
        <w:rPr>
          <w:color w:val="000000"/>
          <w:szCs w:val="16"/>
        </w:rPr>
        <w:t>«Информационный вестник муниципального района Сызранский»</w:t>
      </w:r>
    </w:p>
    <w:p w:rsidR="00905866" w:rsidRPr="00457D76" w:rsidRDefault="00905866" w:rsidP="00905866">
      <w:pPr>
        <w:ind w:firstLine="0"/>
        <w:rPr>
          <w:color w:val="000000"/>
          <w:szCs w:val="16"/>
        </w:rPr>
      </w:pPr>
      <w:r w:rsidRPr="00457D76">
        <w:rPr>
          <w:color w:val="000000"/>
          <w:szCs w:val="16"/>
        </w:rPr>
        <w:t>Учредитель: администрация Сызранского района</w:t>
      </w:r>
    </w:p>
    <w:p w:rsidR="00905866" w:rsidRPr="00457D76" w:rsidRDefault="00905866" w:rsidP="00905866">
      <w:pPr>
        <w:ind w:firstLine="0"/>
        <w:rPr>
          <w:color w:val="000000"/>
          <w:szCs w:val="16"/>
        </w:rPr>
      </w:pPr>
      <w:r w:rsidRPr="00457D76">
        <w:rPr>
          <w:color w:val="000000"/>
          <w:szCs w:val="16"/>
        </w:rPr>
        <w:t>(распоряжение администрации Сызранского района Самарской области от 30.07.2015г. № 313-р)</w:t>
      </w:r>
    </w:p>
    <w:p w:rsidR="00905866" w:rsidRPr="00457D76" w:rsidRDefault="00905866" w:rsidP="00905866">
      <w:pPr>
        <w:ind w:firstLine="0"/>
        <w:rPr>
          <w:color w:val="000000"/>
          <w:szCs w:val="16"/>
        </w:rPr>
      </w:pPr>
      <w:r w:rsidRPr="00457D76">
        <w:rPr>
          <w:color w:val="000000"/>
          <w:szCs w:val="16"/>
        </w:rPr>
        <w:t>Главный редактор: Дулин А.В. Издатель: администрация Сызранского района Самарской области</w:t>
      </w:r>
    </w:p>
    <w:p w:rsidR="00905866" w:rsidRPr="00CA171A" w:rsidRDefault="00905866" w:rsidP="00905866">
      <w:pPr>
        <w:ind w:firstLine="0"/>
        <w:rPr>
          <w:color w:val="000000"/>
          <w:szCs w:val="16"/>
        </w:rPr>
      </w:pPr>
      <w:r w:rsidRPr="00CA171A">
        <w:rPr>
          <w:color w:val="000000"/>
          <w:szCs w:val="16"/>
        </w:rPr>
        <w:t>(446001, Самарская область, г. Сызрань, ул. Советская ,41а)</w:t>
      </w:r>
    </w:p>
    <w:p w:rsidR="001A33B6" w:rsidRPr="00457D76" w:rsidRDefault="00905866" w:rsidP="00DF7A26">
      <w:pPr>
        <w:ind w:firstLine="0"/>
        <w:rPr>
          <w:szCs w:val="16"/>
        </w:rPr>
      </w:pPr>
      <w:r w:rsidRPr="00CA171A">
        <w:rPr>
          <w:color w:val="000000"/>
          <w:szCs w:val="16"/>
        </w:rPr>
        <w:t>Номер подписан в печать</w:t>
      </w:r>
      <w:r w:rsidR="003501D5">
        <w:rPr>
          <w:color w:val="000000"/>
          <w:szCs w:val="16"/>
        </w:rPr>
        <w:t xml:space="preserve"> 31</w:t>
      </w:r>
      <w:r w:rsidR="00707F85" w:rsidRPr="00CA171A">
        <w:rPr>
          <w:color w:val="000000"/>
          <w:szCs w:val="16"/>
        </w:rPr>
        <w:t>.</w:t>
      </w:r>
      <w:r w:rsidR="003501D5">
        <w:rPr>
          <w:color w:val="000000"/>
          <w:szCs w:val="16"/>
        </w:rPr>
        <w:t>10</w:t>
      </w:r>
      <w:r w:rsidR="00C71142">
        <w:rPr>
          <w:color w:val="000000"/>
          <w:szCs w:val="16"/>
        </w:rPr>
        <w:t>.2017 г. в 08</w:t>
      </w:r>
      <w:r w:rsidRPr="00CA171A">
        <w:rPr>
          <w:color w:val="000000"/>
          <w:szCs w:val="16"/>
        </w:rPr>
        <w:t xml:space="preserve">.00. По графику </w:t>
      </w:r>
      <w:r w:rsidR="003501D5">
        <w:rPr>
          <w:color w:val="000000"/>
          <w:szCs w:val="16"/>
        </w:rPr>
        <w:t>31.10</w:t>
      </w:r>
      <w:r w:rsidRPr="00CA171A">
        <w:rPr>
          <w:color w:val="000000"/>
          <w:szCs w:val="16"/>
        </w:rPr>
        <w:t>.201</w:t>
      </w:r>
      <w:r w:rsidR="00C71142">
        <w:rPr>
          <w:color w:val="000000"/>
          <w:szCs w:val="16"/>
        </w:rPr>
        <w:t>7</w:t>
      </w:r>
      <w:r w:rsidR="00791B24">
        <w:rPr>
          <w:color w:val="000000"/>
          <w:szCs w:val="16"/>
        </w:rPr>
        <w:t xml:space="preserve"> г. – в 10.00. Тираж: 45</w:t>
      </w:r>
      <w:r w:rsidRPr="00CA171A">
        <w:rPr>
          <w:color w:val="000000"/>
          <w:szCs w:val="16"/>
        </w:rPr>
        <w:t xml:space="preserve"> экз. Бесплатно.</w:t>
      </w:r>
    </w:p>
    <w:sectPr w:rsidR="001A33B6" w:rsidRPr="00457D76" w:rsidSect="00FA5B5F">
      <w:headerReference w:type="default" r:id="rId68"/>
      <w:headerReference w:type="first" r:id="rId69"/>
      <w:type w:val="continuous"/>
      <w:pgSz w:w="11906" w:h="16838"/>
      <w:pgMar w:top="851" w:right="851" w:bottom="851" w:left="85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121" w:rsidRDefault="000F4121" w:rsidP="009F262D">
      <w:r>
        <w:separator/>
      </w:r>
    </w:p>
  </w:endnote>
  <w:endnote w:type="continuationSeparator" w:id="1">
    <w:p w:rsidR="000F4121" w:rsidRDefault="000F4121" w:rsidP="009F2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135">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372">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6A" w:rsidRDefault="0017086A">
    <w:pPr>
      <w:pStyle w:val="afd"/>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121" w:rsidRDefault="000F4121" w:rsidP="009F262D">
      <w:r>
        <w:separator/>
      </w:r>
    </w:p>
  </w:footnote>
  <w:footnote w:type="continuationSeparator" w:id="1">
    <w:p w:rsidR="000F4121" w:rsidRDefault="000F4121" w:rsidP="009F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83307"/>
      <w:docPartObj>
        <w:docPartGallery w:val="Page Numbers (Top of Page)"/>
        <w:docPartUnique/>
      </w:docPartObj>
    </w:sdtPr>
    <w:sdtContent>
      <w:p w:rsidR="0017086A" w:rsidRDefault="008A7254">
        <w:pPr>
          <w:pStyle w:val="afb"/>
        </w:pPr>
        <w:fldSimple w:instr="PAGE   \* MERGEFORMAT">
          <w:r w:rsidR="0017086A">
            <w:rPr>
              <w:noProof/>
            </w:rPr>
            <w:t>2</w:t>
          </w:r>
        </w:fldSimple>
      </w:p>
    </w:sdtContent>
  </w:sdt>
  <w:p w:rsidR="0017086A" w:rsidRDefault="0017086A" w:rsidP="0017086A">
    <w:pPr>
      <w:pStyle w:val="afb"/>
      <w:tabs>
        <w:tab w:val="clear" w:pos="4677"/>
        <w:tab w:val="clear" w:pos="9355"/>
        <w:tab w:val="left" w:pos="48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6A" w:rsidRDefault="0017086A">
    <w:pPr>
      <w:pStyle w:val="afb"/>
    </w:pPr>
  </w:p>
  <w:p w:rsidR="0017086A" w:rsidRDefault="0017086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6A" w:rsidRDefault="0017086A">
    <w:pPr>
      <w:pStyle w:val="afb"/>
    </w:pPr>
  </w:p>
  <w:p w:rsidR="0017086A" w:rsidRPr="008F4BCF" w:rsidRDefault="0017086A" w:rsidP="0017086A">
    <w:pPr>
      <w:pStyle w:val="afb"/>
      <w:ind w:left="2403" w:firstLine="467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6A" w:rsidRPr="00FA5B5F" w:rsidRDefault="0017086A" w:rsidP="00FA5B5F">
    <w:pPr>
      <w:pStyle w:val="afb"/>
      <w:spacing w:after="0" w:line="240" w:lineRule="auto"/>
      <w:rPr>
        <w:rFonts w:asciiTheme="majorHAnsi" w:eastAsiaTheme="majorEastAsia" w:hAnsiTheme="majorHAnsi" w:cstheme="majorBidi"/>
        <w:sz w:val="28"/>
        <w:szCs w:val="28"/>
      </w:rPr>
    </w:pPr>
    <w:r w:rsidRPr="00FA5B5F">
      <w:rPr>
        <w:rFonts w:asciiTheme="majorHAnsi" w:eastAsiaTheme="majorEastAsia" w:hAnsiTheme="majorHAnsi" w:cstheme="majorBidi"/>
        <w:sz w:val="28"/>
        <w:szCs w:val="28"/>
      </w:rPr>
      <w:t xml:space="preserve">~ </w:t>
    </w:r>
    <w:r w:rsidR="008A7254" w:rsidRPr="008A7254">
      <w:rPr>
        <w:rFonts w:asciiTheme="minorHAnsi" w:eastAsiaTheme="minorEastAsia" w:hAnsiTheme="minorHAnsi"/>
        <w:sz w:val="28"/>
        <w:szCs w:val="28"/>
      </w:rPr>
      <w:fldChar w:fldCharType="begin"/>
    </w:r>
    <w:r w:rsidRPr="00FA5B5F">
      <w:rPr>
        <w:sz w:val="28"/>
        <w:szCs w:val="28"/>
      </w:rPr>
      <w:instrText>PAGE    \* MERGEFORMAT</w:instrText>
    </w:r>
    <w:r w:rsidR="008A7254" w:rsidRPr="008A7254">
      <w:rPr>
        <w:rFonts w:asciiTheme="minorHAnsi" w:eastAsiaTheme="minorEastAsia" w:hAnsiTheme="minorHAnsi"/>
        <w:sz w:val="28"/>
        <w:szCs w:val="28"/>
      </w:rPr>
      <w:fldChar w:fldCharType="separate"/>
    </w:r>
    <w:r w:rsidR="00713AA2" w:rsidRPr="00713AA2">
      <w:rPr>
        <w:rFonts w:asciiTheme="majorHAnsi" w:eastAsiaTheme="majorEastAsia" w:hAnsiTheme="majorHAnsi" w:cstheme="majorBidi"/>
        <w:noProof/>
        <w:sz w:val="28"/>
        <w:szCs w:val="28"/>
      </w:rPr>
      <w:t>68</w:t>
    </w:r>
    <w:r w:rsidR="008A7254" w:rsidRPr="00FA5B5F">
      <w:rPr>
        <w:rFonts w:asciiTheme="majorHAnsi" w:eastAsiaTheme="majorEastAsia" w:hAnsiTheme="majorHAnsi" w:cstheme="majorBidi"/>
        <w:sz w:val="28"/>
        <w:szCs w:val="28"/>
      </w:rPr>
      <w:fldChar w:fldCharType="end"/>
    </w:r>
    <w:r w:rsidRPr="00FA5B5F">
      <w:rPr>
        <w:rFonts w:asciiTheme="majorHAnsi" w:eastAsiaTheme="majorEastAsia" w:hAnsiTheme="majorHAnsi" w:cstheme="majorBidi"/>
        <w:sz w:val="28"/>
        <w:szCs w:val="28"/>
      </w:rPr>
      <w:t xml:space="preserve"> ~</w:t>
    </w:r>
  </w:p>
  <w:p w:rsidR="0017086A" w:rsidRDefault="0017086A" w:rsidP="00FA5B5F">
    <w:pPr>
      <w:pStyle w:val="afb"/>
      <w:tabs>
        <w:tab w:val="center" w:pos="5244"/>
        <w:tab w:val="left" w:pos="8580"/>
      </w:tabs>
      <w:spacing w:after="0" w:line="240" w:lineRule="auto"/>
      <w:jc w:val="left"/>
      <w:rPr>
        <w:rFonts w:asciiTheme="majorHAnsi" w:eastAsiaTheme="majorEastAsia" w:hAnsiTheme="majorHAnsi" w:cstheme="majorBidi"/>
        <w:sz w:val="16"/>
        <w:szCs w:val="16"/>
      </w:rPr>
    </w:pPr>
    <w:r>
      <w:rPr>
        <w:rFonts w:asciiTheme="majorHAnsi" w:eastAsiaTheme="majorEastAsia" w:hAnsiTheme="majorHAnsi" w:cstheme="majorBidi"/>
        <w:sz w:val="16"/>
        <w:szCs w:val="16"/>
      </w:rPr>
      <w:tab/>
    </w:r>
    <w:r w:rsidRPr="00FA5B5F">
      <w:rPr>
        <w:rFonts w:asciiTheme="majorHAnsi" w:eastAsiaTheme="majorEastAsia" w:hAnsiTheme="majorHAnsi" w:cstheme="majorBidi"/>
        <w:sz w:val="16"/>
        <w:szCs w:val="16"/>
      </w:rPr>
      <w:t>Информационный вестник муниципального района Сызранский</w:t>
    </w:r>
    <w:r>
      <w:rPr>
        <w:rFonts w:asciiTheme="majorHAnsi" w:eastAsiaTheme="majorEastAsia" w:hAnsiTheme="majorHAnsi" w:cstheme="majorBidi"/>
        <w:sz w:val="16"/>
        <w:szCs w:val="16"/>
      </w:rPr>
      <w:tab/>
    </w:r>
  </w:p>
  <w:p w:rsidR="0017086A" w:rsidRPr="00FA5B5F" w:rsidRDefault="0017086A" w:rsidP="00FA5B5F">
    <w:pPr>
      <w:pStyle w:val="afb"/>
      <w:spacing w:after="0" w:line="240" w:lineRule="auto"/>
      <w:rPr>
        <w:rFonts w:asciiTheme="majorHAnsi" w:eastAsiaTheme="majorEastAsia" w:hAnsiTheme="majorHAnsi" w:cstheme="majorBidi"/>
        <w:sz w:val="16"/>
        <w:szCs w:val="16"/>
      </w:rPr>
    </w:pPr>
    <w:r>
      <w:rPr>
        <w:rFonts w:asciiTheme="majorHAnsi" w:eastAsiaTheme="majorEastAsia" w:hAnsiTheme="majorHAnsi" w:cstheme="majorBidi"/>
        <w:sz w:val="16"/>
        <w:szCs w:val="16"/>
      </w:rPr>
      <w:t>31 октября 2017 года №11(41</w:t>
    </w:r>
    <w:r w:rsidRPr="00FA5B5F">
      <w:rPr>
        <w:rFonts w:asciiTheme="majorHAnsi" w:eastAsiaTheme="majorEastAsia" w:hAnsiTheme="majorHAnsi" w:cstheme="majorBidi"/>
        <w:sz w:val="16"/>
        <w:szCs w:val="16"/>
      </w:rPr>
      <w:t>)</w:t>
    </w:r>
  </w:p>
  <w:p w:rsidR="0017086A" w:rsidRPr="00FA5B5F" w:rsidRDefault="0017086A" w:rsidP="00E329E5">
    <w:pPr>
      <w:pStyle w:val="afb"/>
      <w:tabs>
        <w:tab w:val="left" w:pos="9168"/>
      </w:tabs>
      <w:jc w:val="left"/>
    </w:pPr>
    <w:r>
      <w:tab/>
    </w:r>
  </w:p>
  <w:p w:rsidR="0017086A" w:rsidRDefault="0017086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6A" w:rsidRDefault="0017086A">
    <w:pPr>
      <w:pStyle w:val="afb"/>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8A7254" w:rsidRPr="008A7254">
      <w:rPr>
        <w:rFonts w:asciiTheme="minorHAnsi" w:eastAsiaTheme="minorEastAsia" w:hAnsiTheme="minorHAnsi" w:cstheme="minorBidi"/>
      </w:rPr>
      <w:fldChar w:fldCharType="begin"/>
    </w:r>
    <w:r>
      <w:instrText>PAGE    \* MERGEFORMAT</w:instrText>
    </w:r>
    <w:r w:rsidR="008A7254" w:rsidRPr="008A7254">
      <w:rPr>
        <w:rFonts w:asciiTheme="minorHAnsi" w:eastAsiaTheme="minorEastAsia" w:hAnsiTheme="minorHAnsi" w:cstheme="minorBidi"/>
      </w:rPr>
      <w:fldChar w:fldCharType="separate"/>
    </w:r>
    <w:r w:rsidRPr="00FA5B5F">
      <w:rPr>
        <w:rFonts w:asciiTheme="majorHAnsi" w:eastAsiaTheme="majorEastAsia" w:hAnsiTheme="majorHAnsi" w:cstheme="majorBidi"/>
        <w:noProof/>
        <w:sz w:val="28"/>
        <w:szCs w:val="28"/>
      </w:rPr>
      <w:t>1</w:t>
    </w:r>
    <w:r w:rsidR="008A7254">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p w:rsidR="0017086A" w:rsidRDefault="0017086A" w:rsidP="002E27AF">
    <w:pPr>
      <w:pStyle w:val="afb"/>
      <w:spacing w:after="0"/>
      <w:rPr>
        <w:rFonts w:asciiTheme="majorHAnsi" w:eastAsiaTheme="majorEastAsia" w:hAnsiTheme="majorHAnsi" w:cstheme="majorBidi"/>
        <w:sz w:val="16"/>
        <w:szCs w:val="16"/>
      </w:rPr>
    </w:pPr>
    <w:r w:rsidRPr="002E27AF">
      <w:rPr>
        <w:rFonts w:asciiTheme="majorHAnsi" w:eastAsiaTheme="majorEastAsia" w:hAnsiTheme="majorHAnsi" w:cstheme="majorBidi"/>
        <w:sz w:val="16"/>
        <w:szCs w:val="16"/>
      </w:rPr>
      <w:t>Информационный вестник муниципального района Сызранский</w:t>
    </w:r>
  </w:p>
  <w:p w:rsidR="0017086A" w:rsidRPr="002E27AF" w:rsidRDefault="0017086A" w:rsidP="002E27AF">
    <w:pPr>
      <w:pStyle w:val="afb"/>
      <w:spacing w:after="0"/>
      <w:rPr>
        <w:sz w:val="16"/>
        <w:szCs w:val="16"/>
      </w:rPr>
    </w:pPr>
    <w:r>
      <w:rPr>
        <w:rFonts w:asciiTheme="majorHAnsi" w:eastAsiaTheme="majorEastAsia" w:hAnsiTheme="majorHAnsi" w:cstheme="majorBidi"/>
        <w:sz w:val="16"/>
        <w:szCs w:val="16"/>
      </w:rPr>
      <w:t>30 декабря 2016 года №19(30)</w:t>
    </w:r>
  </w:p>
  <w:p w:rsidR="0017086A" w:rsidRDefault="001708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
    <w:nsid w:val="00000003"/>
    <w:multiLevelType w:val="multilevel"/>
    <w:tmpl w:val="00000003"/>
    <w:name w:val="WW8Num5"/>
    <w:lvl w:ilvl="0">
      <w:start w:val="3"/>
      <w:numFmt w:val="decimal"/>
      <w:lvlText w:val="%1."/>
      <w:lvlJc w:val="left"/>
      <w:pPr>
        <w:tabs>
          <w:tab w:val="num" w:pos="720"/>
        </w:tabs>
        <w:ind w:left="360" w:firstLine="0"/>
      </w:pPr>
    </w:lvl>
    <w:lvl w:ilvl="1">
      <w:start w:val="2"/>
      <w:numFmt w:val="decimal"/>
      <w:lvlText w:val="%1.%2."/>
      <w:lvlJc w:val="left"/>
      <w:pPr>
        <w:tabs>
          <w:tab w:val="num" w:pos="1080"/>
        </w:tabs>
        <w:ind w:left="360" w:firstLine="0"/>
      </w:pPr>
    </w:lvl>
    <w:lvl w:ilvl="2">
      <w:start w:val="1"/>
      <w:numFmt w:val="decimal"/>
      <w:lvlText w:val="%1.%2.%3."/>
      <w:lvlJc w:val="left"/>
      <w:pPr>
        <w:tabs>
          <w:tab w:val="num" w:pos="1440"/>
        </w:tabs>
        <w:ind w:left="360" w:firstLine="0"/>
      </w:pPr>
    </w:lvl>
    <w:lvl w:ilvl="3">
      <w:start w:val="1"/>
      <w:numFmt w:val="decimal"/>
      <w:lvlText w:val="%1.%2.%3.%4."/>
      <w:lvlJc w:val="left"/>
      <w:pPr>
        <w:tabs>
          <w:tab w:val="num" w:pos="1800"/>
        </w:tabs>
        <w:ind w:left="360" w:firstLine="0"/>
      </w:pPr>
    </w:lvl>
    <w:lvl w:ilvl="4">
      <w:start w:val="1"/>
      <w:numFmt w:val="decimal"/>
      <w:lvlText w:val="%1.%2.%3.%4.%5."/>
      <w:lvlJc w:val="left"/>
      <w:pPr>
        <w:tabs>
          <w:tab w:val="num" w:pos="2160"/>
        </w:tabs>
        <w:ind w:left="360" w:firstLine="0"/>
      </w:pPr>
    </w:lvl>
    <w:lvl w:ilvl="5">
      <w:start w:val="1"/>
      <w:numFmt w:val="decimal"/>
      <w:lvlText w:val="%1.%2.%3.%4.%5.%6."/>
      <w:lvlJc w:val="left"/>
      <w:pPr>
        <w:tabs>
          <w:tab w:val="num" w:pos="2520"/>
        </w:tabs>
        <w:ind w:left="360" w:firstLine="0"/>
      </w:pPr>
    </w:lvl>
    <w:lvl w:ilvl="6">
      <w:start w:val="1"/>
      <w:numFmt w:val="decimal"/>
      <w:lvlText w:val="%1.%2.%3.%4.%5.%6.%7."/>
      <w:lvlJc w:val="left"/>
      <w:pPr>
        <w:tabs>
          <w:tab w:val="num" w:pos="2880"/>
        </w:tabs>
        <w:ind w:left="360" w:firstLine="0"/>
      </w:pPr>
    </w:lvl>
    <w:lvl w:ilvl="7">
      <w:start w:val="1"/>
      <w:numFmt w:val="decimal"/>
      <w:lvlText w:val="%1.%2.%3.%4.%5.%6.%7.%8."/>
      <w:lvlJc w:val="left"/>
      <w:pPr>
        <w:tabs>
          <w:tab w:val="num" w:pos="3240"/>
        </w:tabs>
        <w:ind w:left="360" w:firstLine="0"/>
      </w:pPr>
    </w:lvl>
    <w:lvl w:ilvl="8">
      <w:start w:val="1"/>
      <w:numFmt w:val="decimal"/>
      <w:lvlText w:val="%1.%2.%3.%4.%5.%6.%7.%8.%9."/>
      <w:lvlJc w:val="left"/>
      <w:pPr>
        <w:tabs>
          <w:tab w:val="num" w:pos="3600"/>
        </w:tabs>
        <w:ind w:left="360" w:firstLine="0"/>
      </w:pPr>
    </w:lvl>
  </w:abstractNum>
  <w:abstractNum w:abstractNumId="3">
    <w:nsid w:val="00000004"/>
    <w:multiLevelType w:val="multilevel"/>
    <w:tmpl w:val="00000004"/>
    <w:name w:val="WW8Num7"/>
    <w:lvl w:ilvl="0">
      <w:start w:val="3"/>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5"/>
    <w:multiLevelType w:val="multilevel"/>
    <w:tmpl w:val="00000005"/>
    <w:name w:val="RTF_Num 6"/>
    <w:lvl w:ilvl="0">
      <w:start w:val="1"/>
      <w:numFmt w:val="bullet"/>
      <w:lvlText w:val="–"/>
      <w:lvlJc w:val="left"/>
      <w:pPr>
        <w:ind w:left="360" w:hanging="360"/>
      </w:pPr>
      <w:rPr>
        <w:rFonts w:ascii="StarSymbol" w:eastAsia="StarSymbol"/>
        <w:sz w:val="18"/>
      </w:rPr>
    </w:lvl>
    <w:lvl w:ilvl="1">
      <w:start w:val="1"/>
      <w:numFmt w:val="bullet"/>
      <w:lvlText w:val="–"/>
      <w:lvlJc w:val="left"/>
      <w:pPr>
        <w:ind w:left="612" w:hanging="360"/>
      </w:pPr>
      <w:rPr>
        <w:rFonts w:ascii="StarSymbol" w:eastAsia="StarSymbol"/>
        <w:sz w:val="18"/>
      </w:rPr>
    </w:lvl>
    <w:lvl w:ilvl="2">
      <w:start w:val="1"/>
      <w:numFmt w:val="bullet"/>
      <w:lvlText w:val="–"/>
      <w:lvlJc w:val="left"/>
      <w:pPr>
        <w:ind w:left="864" w:hanging="360"/>
      </w:pPr>
      <w:rPr>
        <w:rFonts w:ascii="StarSymbol" w:eastAsia="StarSymbol"/>
        <w:sz w:val="18"/>
      </w:rPr>
    </w:lvl>
    <w:lvl w:ilvl="3">
      <w:start w:val="1"/>
      <w:numFmt w:val="bullet"/>
      <w:lvlText w:val="–"/>
      <w:lvlJc w:val="left"/>
      <w:pPr>
        <w:ind w:left="1116" w:hanging="360"/>
      </w:pPr>
      <w:rPr>
        <w:rFonts w:ascii="StarSymbol" w:eastAsia="StarSymbol"/>
        <w:sz w:val="18"/>
      </w:rPr>
    </w:lvl>
    <w:lvl w:ilvl="4">
      <w:start w:val="1"/>
      <w:numFmt w:val="bullet"/>
      <w:lvlText w:val="–"/>
      <w:lvlJc w:val="left"/>
      <w:pPr>
        <w:ind w:left="1368" w:hanging="360"/>
      </w:pPr>
      <w:rPr>
        <w:rFonts w:ascii="StarSymbol" w:eastAsia="StarSymbol"/>
        <w:sz w:val="18"/>
      </w:rPr>
    </w:lvl>
    <w:lvl w:ilvl="5">
      <w:start w:val="1"/>
      <w:numFmt w:val="bullet"/>
      <w:lvlText w:val="–"/>
      <w:lvlJc w:val="left"/>
      <w:pPr>
        <w:ind w:left="1620" w:hanging="360"/>
      </w:pPr>
      <w:rPr>
        <w:rFonts w:ascii="StarSymbol" w:eastAsia="StarSymbol"/>
        <w:sz w:val="18"/>
      </w:rPr>
    </w:lvl>
    <w:lvl w:ilvl="6">
      <w:start w:val="1"/>
      <w:numFmt w:val="bullet"/>
      <w:lvlText w:val="–"/>
      <w:lvlJc w:val="left"/>
      <w:pPr>
        <w:ind w:left="1872" w:hanging="360"/>
      </w:pPr>
      <w:rPr>
        <w:rFonts w:ascii="StarSymbol" w:eastAsia="StarSymbol"/>
        <w:sz w:val="18"/>
      </w:rPr>
    </w:lvl>
    <w:lvl w:ilvl="7">
      <w:start w:val="1"/>
      <w:numFmt w:val="bullet"/>
      <w:lvlText w:val="–"/>
      <w:lvlJc w:val="left"/>
      <w:pPr>
        <w:ind w:left="2124" w:hanging="360"/>
      </w:pPr>
      <w:rPr>
        <w:rFonts w:ascii="StarSymbol" w:eastAsia="StarSymbol"/>
        <w:sz w:val="18"/>
      </w:rPr>
    </w:lvl>
    <w:lvl w:ilvl="8">
      <w:start w:val="1"/>
      <w:numFmt w:val="bullet"/>
      <w:lvlText w:val="–"/>
      <w:lvlJc w:val="left"/>
      <w:pPr>
        <w:ind w:left="2376" w:hanging="360"/>
      </w:pPr>
      <w:rPr>
        <w:rFonts w:ascii="StarSymbol" w:eastAsia="StarSymbol"/>
        <w:sz w:val="18"/>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6D0D62"/>
    <w:multiLevelType w:val="hybridMultilevel"/>
    <w:tmpl w:val="3A5A1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5214EC"/>
    <w:multiLevelType w:val="hybridMultilevel"/>
    <w:tmpl w:val="D3308C4C"/>
    <w:lvl w:ilvl="0" w:tplc="E294FFE0">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6465E42"/>
    <w:multiLevelType w:val="hybridMultilevel"/>
    <w:tmpl w:val="F416A4E8"/>
    <w:lvl w:ilvl="0" w:tplc="57EC54A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07835EAF"/>
    <w:multiLevelType w:val="hybridMultilevel"/>
    <w:tmpl w:val="609CA0A0"/>
    <w:lvl w:ilvl="0" w:tplc="48E63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B045EF"/>
    <w:multiLevelType w:val="hybridMultilevel"/>
    <w:tmpl w:val="296093BA"/>
    <w:lvl w:ilvl="0" w:tplc="0419000F">
      <w:start w:val="1"/>
      <w:numFmt w:val="decimal"/>
      <w:lvlText w:val="%1."/>
      <w:lvlJc w:val="left"/>
      <w:pPr>
        <w:ind w:left="4065" w:hanging="360"/>
      </w:p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11">
    <w:nsid w:val="0BA97B19"/>
    <w:multiLevelType w:val="hybridMultilevel"/>
    <w:tmpl w:val="3CB8EB5E"/>
    <w:lvl w:ilvl="0" w:tplc="280496D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0CA01835"/>
    <w:multiLevelType w:val="hybridMultilevel"/>
    <w:tmpl w:val="35487A42"/>
    <w:lvl w:ilvl="0" w:tplc="D3D8C424">
      <w:start w:val="1"/>
      <w:numFmt w:val="decimal"/>
      <w:lvlText w:val="%1."/>
      <w:lvlJc w:val="left"/>
      <w:pPr>
        <w:tabs>
          <w:tab w:val="num" w:pos="1035"/>
        </w:tabs>
        <w:ind w:left="1035" w:hanging="360"/>
      </w:pPr>
      <w:rPr>
        <w:rFonts w:hint="default"/>
      </w:rPr>
    </w:lvl>
    <w:lvl w:ilvl="1" w:tplc="04190001">
      <w:start w:val="1"/>
      <w:numFmt w:val="bullet"/>
      <w:lvlText w:val=""/>
      <w:lvlJc w:val="left"/>
      <w:pPr>
        <w:tabs>
          <w:tab w:val="num" w:pos="1755"/>
        </w:tabs>
        <w:ind w:left="1755" w:hanging="360"/>
      </w:pPr>
      <w:rPr>
        <w:rFonts w:ascii="Symbol" w:hAnsi="Symbol" w:hint="default"/>
      </w:r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3">
    <w:nsid w:val="0D2D1EEB"/>
    <w:multiLevelType w:val="hybridMultilevel"/>
    <w:tmpl w:val="0D62B250"/>
    <w:lvl w:ilvl="0" w:tplc="520ACAD6">
      <w:start w:val="1"/>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4">
    <w:nsid w:val="0EF74C06"/>
    <w:multiLevelType w:val="hybridMultilevel"/>
    <w:tmpl w:val="3F3AFC50"/>
    <w:lvl w:ilvl="0" w:tplc="539C0B0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10902689"/>
    <w:multiLevelType w:val="hybridMultilevel"/>
    <w:tmpl w:val="16C01A4C"/>
    <w:lvl w:ilvl="0" w:tplc="F3EE8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0C166B0"/>
    <w:multiLevelType w:val="hybridMultilevel"/>
    <w:tmpl w:val="AD08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604B59"/>
    <w:multiLevelType w:val="hybridMultilevel"/>
    <w:tmpl w:val="A1B05228"/>
    <w:lvl w:ilvl="0" w:tplc="014AF4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EA723B"/>
    <w:multiLevelType w:val="hybridMultilevel"/>
    <w:tmpl w:val="4A0AF250"/>
    <w:lvl w:ilvl="0" w:tplc="04190001">
      <w:start w:val="1"/>
      <w:numFmt w:val="bullet"/>
      <w:lvlText w:val=""/>
      <w:lvlJc w:val="left"/>
      <w:pPr>
        <w:ind w:left="4140" w:hanging="360"/>
      </w:pPr>
      <w:rPr>
        <w:rFonts w:ascii="Symbol" w:hAnsi="Symbol"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19">
    <w:nsid w:val="1E8622E4"/>
    <w:multiLevelType w:val="hybridMultilevel"/>
    <w:tmpl w:val="D71E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D36750"/>
    <w:multiLevelType w:val="hybridMultilevel"/>
    <w:tmpl w:val="B41AF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366FC12">
      <w:start w:val="1"/>
      <w:numFmt w:val="decimal"/>
      <w:lvlText w:val="%4."/>
      <w:lvlJc w:val="left"/>
      <w:pPr>
        <w:ind w:left="2880" w:hanging="360"/>
      </w:pPr>
      <w:rPr>
        <w:sz w:val="28"/>
        <w:szCs w:val="28"/>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AA1DA4"/>
    <w:multiLevelType w:val="hybridMultilevel"/>
    <w:tmpl w:val="62CE0B1A"/>
    <w:lvl w:ilvl="0" w:tplc="9280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1C83EF5"/>
    <w:multiLevelType w:val="hybridMultilevel"/>
    <w:tmpl w:val="E212662E"/>
    <w:lvl w:ilvl="0" w:tplc="D5746570">
      <w:start w:val="1"/>
      <w:numFmt w:val="upperRoman"/>
      <w:lvlText w:val="%1."/>
      <w:lvlJc w:val="left"/>
      <w:pPr>
        <w:ind w:left="3345" w:hanging="72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23">
    <w:nsid w:val="2BDB3322"/>
    <w:multiLevelType w:val="multilevel"/>
    <w:tmpl w:val="CB74AEEE"/>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2FFF7802"/>
    <w:multiLevelType w:val="hybridMultilevel"/>
    <w:tmpl w:val="522603A0"/>
    <w:lvl w:ilvl="0" w:tplc="0419000F">
      <w:start w:val="1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ED0AA3"/>
    <w:multiLevelType w:val="hybridMultilevel"/>
    <w:tmpl w:val="B2E44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6A0E28"/>
    <w:multiLevelType w:val="hybridMultilevel"/>
    <w:tmpl w:val="58D428FE"/>
    <w:lvl w:ilvl="0" w:tplc="0B1CA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3A10EA"/>
    <w:multiLevelType w:val="hybridMultilevel"/>
    <w:tmpl w:val="4D7630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5C70AD"/>
    <w:multiLevelType w:val="hybridMultilevel"/>
    <w:tmpl w:val="33BE71FE"/>
    <w:lvl w:ilvl="0" w:tplc="B6CAFD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016422B"/>
    <w:multiLevelType w:val="multilevel"/>
    <w:tmpl w:val="A24CE56C"/>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43CB09FA"/>
    <w:multiLevelType w:val="hybridMultilevel"/>
    <w:tmpl w:val="56BE17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D85CAF"/>
    <w:multiLevelType w:val="hybridMultilevel"/>
    <w:tmpl w:val="009A6CFE"/>
    <w:lvl w:ilvl="0" w:tplc="B844AF3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B14677"/>
    <w:multiLevelType w:val="hybridMultilevel"/>
    <w:tmpl w:val="700CF6CA"/>
    <w:lvl w:ilvl="0" w:tplc="2E18DD60">
      <w:start w:val="1"/>
      <w:numFmt w:val="decimal"/>
      <w:lvlText w:val="%1."/>
      <w:lvlJc w:val="left"/>
      <w:pPr>
        <w:ind w:left="390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6A3940"/>
    <w:multiLevelType w:val="hybridMultilevel"/>
    <w:tmpl w:val="DDEE9E1C"/>
    <w:lvl w:ilvl="0" w:tplc="58A411E4">
      <w:start w:val="1"/>
      <w:numFmt w:val="decimal"/>
      <w:lvlText w:val="%1."/>
      <w:lvlJc w:val="left"/>
      <w:pPr>
        <w:ind w:left="555" w:hanging="375"/>
      </w:pPr>
      <w:rPr>
        <w:rFonts w:hint="default"/>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4CA21DEC"/>
    <w:multiLevelType w:val="multilevel"/>
    <w:tmpl w:val="53B237BC"/>
    <w:lvl w:ilvl="0">
      <w:start w:val="1"/>
      <w:numFmt w:val="upperRoman"/>
      <w:lvlText w:val="%1."/>
      <w:lvlJc w:val="right"/>
      <w:pPr>
        <w:ind w:left="3345" w:hanging="360"/>
      </w:pPr>
    </w:lvl>
    <w:lvl w:ilvl="1">
      <w:start w:val="1"/>
      <w:numFmt w:val="decimal"/>
      <w:isLgl/>
      <w:lvlText w:val="%1.%2"/>
      <w:lvlJc w:val="left"/>
      <w:pPr>
        <w:ind w:left="3345" w:hanging="360"/>
      </w:pPr>
      <w:rPr>
        <w:rFonts w:hint="default"/>
      </w:rPr>
    </w:lvl>
    <w:lvl w:ilvl="2">
      <w:start w:val="1"/>
      <w:numFmt w:val="decimal"/>
      <w:isLgl/>
      <w:lvlText w:val="%1.%2.%3"/>
      <w:lvlJc w:val="left"/>
      <w:pPr>
        <w:ind w:left="3705" w:hanging="720"/>
      </w:pPr>
      <w:rPr>
        <w:rFonts w:hint="default"/>
      </w:rPr>
    </w:lvl>
    <w:lvl w:ilvl="3">
      <w:start w:val="1"/>
      <w:numFmt w:val="decimal"/>
      <w:isLgl/>
      <w:lvlText w:val="%1.%2.%3.%4"/>
      <w:lvlJc w:val="left"/>
      <w:pPr>
        <w:ind w:left="3705" w:hanging="720"/>
      </w:pPr>
      <w:rPr>
        <w:rFonts w:hint="default"/>
      </w:rPr>
    </w:lvl>
    <w:lvl w:ilvl="4">
      <w:start w:val="1"/>
      <w:numFmt w:val="decimal"/>
      <w:isLgl/>
      <w:lvlText w:val="%1.%2.%3.%4.%5"/>
      <w:lvlJc w:val="left"/>
      <w:pPr>
        <w:ind w:left="406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425"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4425" w:hanging="1440"/>
      </w:pPr>
      <w:rPr>
        <w:rFonts w:hint="default"/>
      </w:rPr>
    </w:lvl>
  </w:abstractNum>
  <w:abstractNum w:abstractNumId="35">
    <w:nsid w:val="4CDC4A91"/>
    <w:multiLevelType w:val="hybridMultilevel"/>
    <w:tmpl w:val="60E489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0D0B63"/>
    <w:multiLevelType w:val="hybridMultilevel"/>
    <w:tmpl w:val="00A62E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3F81712"/>
    <w:multiLevelType w:val="hybridMultilevel"/>
    <w:tmpl w:val="387C5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CB6283"/>
    <w:multiLevelType w:val="hybridMultilevel"/>
    <w:tmpl w:val="207471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CC401B"/>
    <w:multiLevelType w:val="hybridMultilevel"/>
    <w:tmpl w:val="323ED5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91968BB"/>
    <w:multiLevelType w:val="hybridMultilevel"/>
    <w:tmpl w:val="12F80506"/>
    <w:lvl w:ilvl="0" w:tplc="0419000F">
      <w:start w:val="1"/>
      <w:numFmt w:val="decimal"/>
      <w:lvlText w:val="%1."/>
      <w:lvlJc w:val="left"/>
      <w:pPr>
        <w:ind w:left="3705" w:hanging="360"/>
      </w:p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41">
    <w:nsid w:val="59BF35A5"/>
    <w:multiLevelType w:val="hybridMultilevel"/>
    <w:tmpl w:val="FF5ADF5E"/>
    <w:lvl w:ilvl="0" w:tplc="AA9E150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2">
    <w:nsid w:val="5F2603E1"/>
    <w:multiLevelType w:val="hybridMultilevel"/>
    <w:tmpl w:val="FD1CCD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3C0076"/>
    <w:multiLevelType w:val="multilevel"/>
    <w:tmpl w:val="CB74AEEE"/>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6B5439F8"/>
    <w:multiLevelType w:val="hybridMultilevel"/>
    <w:tmpl w:val="E52EB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446503"/>
    <w:multiLevelType w:val="hybridMultilevel"/>
    <w:tmpl w:val="15CEDB1C"/>
    <w:lvl w:ilvl="0" w:tplc="9F8C62D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6">
    <w:nsid w:val="7132524C"/>
    <w:multiLevelType w:val="hybridMultilevel"/>
    <w:tmpl w:val="0BC000F4"/>
    <w:lvl w:ilvl="0" w:tplc="3B941640">
      <w:start w:val="1"/>
      <w:numFmt w:val="decimal"/>
      <w:lvlText w:val="%1."/>
      <w:lvlJc w:val="left"/>
      <w:pPr>
        <w:ind w:left="2208" w:hanging="15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3A372E6"/>
    <w:multiLevelType w:val="hybridMultilevel"/>
    <w:tmpl w:val="AE0EE98E"/>
    <w:lvl w:ilvl="0" w:tplc="0668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51502EC"/>
    <w:multiLevelType w:val="hybridMultilevel"/>
    <w:tmpl w:val="B3D0E7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383EFE"/>
    <w:multiLevelType w:val="hybridMultilevel"/>
    <w:tmpl w:val="A9664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C06639"/>
    <w:multiLevelType w:val="hybridMultilevel"/>
    <w:tmpl w:val="B4FE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D84B85"/>
    <w:multiLevelType w:val="hybridMultilevel"/>
    <w:tmpl w:val="795AE604"/>
    <w:lvl w:ilvl="0" w:tplc="513A9780">
      <w:start w:val="1"/>
      <w:numFmt w:val="decimal"/>
      <w:lvlText w:val="%1)"/>
      <w:lvlJc w:val="left"/>
      <w:pPr>
        <w:ind w:left="1972" w:hanging="123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0"/>
  </w:num>
  <w:num w:numId="2">
    <w:abstractNumId w:val="51"/>
  </w:num>
  <w:num w:numId="3">
    <w:abstractNumId w:val="12"/>
  </w:num>
  <w:num w:numId="4">
    <w:abstractNumId w:val="24"/>
  </w:num>
  <w:num w:numId="5">
    <w:abstractNumId w:val="28"/>
  </w:num>
  <w:num w:numId="6">
    <w:abstractNumId w:val="7"/>
  </w:num>
  <w:num w:numId="7">
    <w:abstractNumId w:val="46"/>
  </w:num>
  <w:num w:numId="8">
    <w:abstractNumId w:val="31"/>
  </w:num>
  <w:num w:numId="9">
    <w:abstractNumId w:val="47"/>
  </w:num>
  <w:num w:numId="10">
    <w:abstractNumId w:val="49"/>
  </w:num>
  <w:num w:numId="11">
    <w:abstractNumId w:val="36"/>
  </w:num>
  <w:num w:numId="12">
    <w:abstractNumId w:val="17"/>
  </w:num>
  <w:num w:numId="13">
    <w:abstractNumId w:val="35"/>
  </w:num>
  <w:num w:numId="14">
    <w:abstractNumId w:val="20"/>
  </w:num>
  <w:num w:numId="15">
    <w:abstractNumId w:val="29"/>
  </w:num>
  <w:num w:numId="16">
    <w:abstractNumId w:val="22"/>
  </w:num>
  <w:num w:numId="17">
    <w:abstractNumId w:val="34"/>
  </w:num>
  <w:num w:numId="18">
    <w:abstractNumId w:val="10"/>
  </w:num>
  <w:num w:numId="19">
    <w:abstractNumId w:val="40"/>
  </w:num>
  <w:num w:numId="20">
    <w:abstractNumId w:val="50"/>
  </w:num>
  <w:num w:numId="21">
    <w:abstractNumId w:val="18"/>
  </w:num>
  <w:num w:numId="22">
    <w:abstractNumId w:val="37"/>
  </w:num>
  <w:num w:numId="23">
    <w:abstractNumId w:val="27"/>
  </w:num>
  <w:num w:numId="24">
    <w:abstractNumId w:val="42"/>
  </w:num>
  <w:num w:numId="25">
    <w:abstractNumId w:val="11"/>
  </w:num>
  <w:num w:numId="26">
    <w:abstractNumId w:val="41"/>
  </w:num>
  <w:num w:numId="27">
    <w:abstractNumId w:val="32"/>
  </w:num>
  <w:num w:numId="28">
    <w:abstractNumId w:val="14"/>
  </w:num>
  <w:num w:numId="29">
    <w:abstractNumId w:val="19"/>
  </w:num>
  <w:num w:numId="30">
    <w:abstractNumId w:val="8"/>
  </w:num>
  <w:num w:numId="31">
    <w:abstractNumId w:val="1"/>
  </w:num>
  <w:num w:numId="32">
    <w:abstractNumId w:val="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9"/>
  </w:num>
  <w:num w:numId="36">
    <w:abstractNumId w:val="26"/>
  </w:num>
  <w:num w:numId="37">
    <w:abstractNumId w:val="30"/>
  </w:num>
  <w:num w:numId="38">
    <w:abstractNumId w:val="23"/>
  </w:num>
  <w:num w:numId="39">
    <w:abstractNumId w:val="43"/>
  </w:num>
  <w:num w:numId="40">
    <w:abstractNumId w:val="33"/>
  </w:num>
  <w:num w:numId="41">
    <w:abstractNumId w:val="6"/>
  </w:num>
  <w:num w:numId="42">
    <w:abstractNumId w:val="39"/>
  </w:num>
  <w:num w:numId="43">
    <w:abstractNumId w:val="48"/>
  </w:num>
  <w:num w:numId="44">
    <w:abstractNumId w:val="38"/>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6"/>
  </w:num>
  <w:num w:numId="48">
    <w:abstractNumId w:val="21"/>
  </w:num>
  <w:num w:numId="49">
    <w:abstractNumId w:val="13"/>
  </w:num>
  <w:num w:numId="5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cumentProtection w:edit="readOnly" w:formatting="1" w:enforcement="0"/>
  <w:defaultTabStop w:val="0"/>
  <w:autoHyphenation/>
  <w:drawingGridHorizontalSpacing w:val="8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4556C4"/>
    <w:rsid w:val="00000D2F"/>
    <w:rsid w:val="0000109E"/>
    <w:rsid w:val="00001A33"/>
    <w:rsid w:val="00001B46"/>
    <w:rsid w:val="00004569"/>
    <w:rsid w:val="000052D7"/>
    <w:rsid w:val="00006B85"/>
    <w:rsid w:val="0000723D"/>
    <w:rsid w:val="000112AB"/>
    <w:rsid w:val="0001166F"/>
    <w:rsid w:val="00011B69"/>
    <w:rsid w:val="00011F76"/>
    <w:rsid w:val="0001407A"/>
    <w:rsid w:val="000153C4"/>
    <w:rsid w:val="0001627D"/>
    <w:rsid w:val="00016E4B"/>
    <w:rsid w:val="0002129C"/>
    <w:rsid w:val="00021A38"/>
    <w:rsid w:val="00021C00"/>
    <w:rsid w:val="00021D50"/>
    <w:rsid w:val="00032023"/>
    <w:rsid w:val="00032C8F"/>
    <w:rsid w:val="00032EFC"/>
    <w:rsid w:val="0003416F"/>
    <w:rsid w:val="00035305"/>
    <w:rsid w:val="00036199"/>
    <w:rsid w:val="000375D1"/>
    <w:rsid w:val="00041848"/>
    <w:rsid w:val="00041DAD"/>
    <w:rsid w:val="00042274"/>
    <w:rsid w:val="000467BC"/>
    <w:rsid w:val="000476C2"/>
    <w:rsid w:val="00047D5B"/>
    <w:rsid w:val="00047F2F"/>
    <w:rsid w:val="000514FA"/>
    <w:rsid w:val="000574B6"/>
    <w:rsid w:val="00062278"/>
    <w:rsid w:val="000622EA"/>
    <w:rsid w:val="000638C2"/>
    <w:rsid w:val="000647EC"/>
    <w:rsid w:val="0006512D"/>
    <w:rsid w:val="00065E65"/>
    <w:rsid w:val="00073CF7"/>
    <w:rsid w:val="00076281"/>
    <w:rsid w:val="000779E6"/>
    <w:rsid w:val="0008076A"/>
    <w:rsid w:val="00080EE0"/>
    <w:rsid w:val="00082118"/>
    <w:rsid w:val="00083DD5"/>
    <w:rsid w:val="00084976"/>
    <w:rsid w:val="000859A7"/>
    <w:rsid w:val="00086941"/>
    <w:rsid w:val="000905F9"/>
    <w:rsid w:val="0009107B"/>
    <w:rsid w:val="0009137D"/>
    <w:rsid w:val="0009392F"/>
    <w:rsid w:val="0009439C"/>
    <w:rsid w:val="00096420"/>
    <w:rsid w:val="00096A80"/>
    <w:rsid w:val="000975DD"/>
    <w:rsid w:val="00097D14"/>
    <w:rsid w:val="000A0397"/>
    <w:rsid w:val="000A0B55"/>
    <w:rsid w:val="000A0C10"/>
    <w:rsid w:val="000A0D3B"/>
    <w:rsid w:val="000A0F3E"/>
    <w:rsid w:val="000A228C"/>
    <w:rsid w:val="000A49A1"/>
    <w:rsid w:val="000A5DB9"/>
    <w:rsid w:val="000A6DAF"/>
    <w:rsid w:val="000B3C82"/>
    <w:rsid w:val="000B3D01"/>
    <w:rsid w:val="000B461C"/>
    <w:rsid w:val="000B5517"/>
    <w:rsid w:val="000B60FD"/>
    <w:rsid w:val="000C24F4"/>
    <w:rsid w:val="000C2858"/>
    <w:rsid w:val="000C4524"/>
    <w:rsid w:val="000C490D"/>
    <w:rsid w:val="000C4948"/>
    <w:rsid w:val="000C4CBC"/>
    <w:rsid w:val="000C7066"/>
    <w:rsid w:val="000D1770"/>
    <w:rsid w:val="000D17B2"/>
    <w:rsid w:val="000D1DEC"/>
    <w:rsid w:val="000D3CB1"/>
    <w:rsid w:val="000D533B"/>
    <w:rsid w:val="000D59DA"/>
    <w:rsid w:val="000D684F"/>
    <w:rsid w:val="000E0985"/>
    <w:rsid w:val="000E1327"/>
    <w:rsid w:val="000E1558"/>
    <w:rsid w:val="000E1AC9"/>
    <w:rsid w:val="000E287A"/>
    <w:rsid w:val="000E2D91"/>
    <w:rsid w:val="000E2F3D"/>
    <w:rsid w:val="000E46A1"/>
    <w:rsid w:val="000E4A41"/>
    <w:rsid w:val="000E4EDD"/>
    <w:rsid w:val="000E632B"/>
    <w:rsid w:val="000E7193"/>
    <w:rsid w:val="000F095E"/>
    <w:rsid w:val="000F155D"/>
    <w:rsid w:val="000F4121"/>
    <w:rsid w:val="000F430E"/>
    <w:rsid w:val="000F456A"/>
    <w:rsid w:val="000F4710"/>
    <w:rsid w:val="000F57DE"/>
    <w:rsid w:val="000F7093"/>
    <w:rsid w:val="000F7D7F"/>
    <w:rsid w:val="0010076C"/>
    <w:rsid w:val="00100970"/>
    <w:rsid w:val="00101AC3"/>
    <w:rsid w:val="00102D04"/>
    <w:rsid w:val="00104A0B"/>
    <w:rsid w:val="001067CF"/>
    <w:rsid w:val="0010687E"/>
    <w:rsid w:val="00107AB5"/>
    <w:rsid w:val="001146B0"/>
    <w:rsid w:val="00120B00"/>
    <w:rsid w:val="00121554"/>
    <w:rsid w:val="00126C2D"/>
    <w:rsid w:val="00130C4F"/>
    <w:rsid w:val="001319C4"/>
    <w:rsid w:val="00131CC2"/>
    <w:rsid w:val="00132410"/>
    <w:rsid w:val="00132A88"/>
    <w:rsid w:val="001334F1"/>
    <w:rsid w:val="001337EE"/>
    <w:rsid w:val="00133A2A"/>
    <w:rsid w:val="001348B9"/>
    <w:rsid w:val="001354FD"/>
    <w:rsid w:val="00136D6B"/>
    <w:rsid w:val="00137F12"/>
    <w:rsid w:val="0014060F"/>
    <w:rsid w:val="001418F3"/>
    <w:rsid w:val="00141F09"/>
    <w:rsid w:val="00143709"/>
    <w:rsid w:val="001455CF"/>
    <w:rsid w:val="00145CFF"/>
    <w:rsid w:val="0014778A"/>
    <w:rsid w:val="00150406"/>
    <w:rsid w:val="0015048C"/>
    <w:rsid w:val="001534F4"/>
    <w:rsid w:val="0015355B"/>
    <w:rsid w:val="00153651"/>
    <w:rsid w:val="00153946"/>
    <w:rsid w:val="00153B13"/>
    <w:rsid w:val="0015549E"/>
    <w:rsid w:val="00155C23"/>
    <w:rsid w:val="00155D9B"/>
    <w:rsid w:val="001565BB"/>
    <w:rsid w:val="001571B1"/>
    <w:rsid w:val="00161553"/>
    <w:rsid w:val="001635C4"/>
    <w:rsid w:val="00163870"/>
    <w:rsid w:val="001649A0"/>
    <w:rsid w:val="00165E89"/>
    <w:rsid w:val="0016736E"/>
    <w:rsid w:val="0017086A"/>
    <w:rsid w:val="00173DE2"/>
    <w:rsid w:val="00175636"/>
    <w:rsid w:val="00177436"/>
    <w:rsid w:val="00180E90"/>
    <w:rsid w:val="00180E95"/>
    <w:rsid w:val="0018185A"/>
    <w:rsid w:val="0018199A"/>
    <w:rsid w:val="00183A3C"/>
    <w:rsid w:val="00185F72"/>
    <w:rsid w:val="00186917"/>
    <w:rsid w:val="00187C8E"/>
    <w:rsid w:val="00190098"/>
    <w:rsid w:val="0019307D"/>
    <w:rsid w:val="0019603B"/>
    <w:rsid w:val="001A104D"/>
    <w:rsid w:val="001A33B6"/>
    <w:rsid w:val="001A4427"/>
    <w:rsid w:val="001A792E"/>
    <w:rsid w:val="001A79D0"/>
    <w:rsid w:val="001B350E"/>
    <w:rsid w:val="001B45BE"/>
    <w:rsid w:val="001B46FB"/>
    <w:rsid w:val="001C15B8"/>
    <w:rsid w:val="001C5BEC"/>
    <w:rsid w:val="001C5D33"/>
    <w:rsid w:val="001C5D45"/>
    <w:rsid w:val="001C6A8C"/>
    <w:rsid w:val="001D0697"/>
    <w:rsid w:val="001D08EC"/>
    <w:rsid w:val="001D0E5B"/>
    <w:rsid w:val="001D1170"/>
    <w:rsid w:val="001D277F"/>
    <w:rsid w:val="001D2ADC"/>
    <w:rsid w:val="001D768A"/>
    <w:rsid w:val="001E2ECD"/>
    <w:rsid w:val="001E30C3"/>
    <w:rsid w:val="001E3393"/>
    <w:rsid w:val="001E47DA"/>
    <w:rsid w:val="001E540F"/>
    <w:rsid w:val="001E5509"/>
    <w:rsid w:val="001E5B9D"/>
    <w:rsid w:val="001E616B"/>
    <w:rsid w:val="001E7181"/>
    <w:rsid w:val="001F2C93"/>
    <w:rsid w:val="001F3F37"/>
    <w:rsid w:val="001F491D"/>
    <w:rsid w:val="001F5669"/>
    <w:rsid w:val="002018AF"/>
    <w:rsid w:val="00201E82"/>
    <w:rsid w:val="0020243D"/>
    <w:rsid w:val="00202AFF"/>
    <w:rsid w:val="00204DDC"/>
    <w:rsid w:val="002057CA"/>
    <w:rsid w:val="00207D9B"/>
    <w:rsid w:val="00210387"/>
    <w:rsid w:val="002116ED"/>
    <w:rsid w:val="00211CE2"/>
    <w:rsid w:val="002129A9"/>
    <w:rsid w:val="00212A0C"/>
    <w:rsid w:val="002137C5"/>
    <w:rsid w:val="00213913"/>
    <w:rsid w:val="002150FF"/>
    <w:rsid w:val="00222BD0"/>
    <w:rsid w:val="00224DA7"/>
    <w:rsid w:val="002263FD"/>
    <w:rsid w:val="002300D8"/>
    <w:rsid w:val="0023178F"/>
    <w:rsid w:val="002320DF"/>
    <w:rsid w:val="00232677"/>
    <w:rsid w:val="002333E8"/>
    <w:rsid w:val="002374DE"/>
    <w:rsid w:val="00237898"/>
    <w:rsid w:val="00237AAC"/>
    <w:rsid w:val="00241B45"/>
    <w:rsid w:val="00241D53"/>
    <w:rsid w:val="00245240"/>
    <w:rsid w:val="002453EB"/>
    <w:rsid w:val="002465B8"/>
    <w:rsid w:val="00247BEE"/>
    <w:rsid w:val="0025018B"/>
    <w:rsid w:val="00251DFF"/>
    <w:rsid w:val="0025208A"/>
    <w:rsid w:val="002520F5"/>
    <w:rsid w:val="00254719"/>
    <w:rsid w:val="0025483C"/>
    <w:rsid w:val="00257DA3"/>
    <w:rsid w:val="00260555"/>
    <w:rsid w:val="00260B32"/>
    <w:rsid w:val="002629D3"/>
    <w:rsid w:val="0026415F"/>
    <w:rsid w:val="002653DF"/>
    <w:rsid w:val="002667BD"/>
    <w:rsid w:val="00266D3B"/>
    <w:rsid w:val="002672B6"/>
    <w:rsid w:val="002719DD"/>
    <w:rsid w:val="00272AF5"/>
    <w:rsid w:val="00272C65"/>
    <w:rsid w:val="002737F4"/>
    <w:rsid w:val="002765A3"/>
    <w:rsid w:val="00280C2F"/>
    <w:rsid w:val="002815C3"/>
    <w:rsid w:val="0028184A"/>
    <w:rsid w:val="00282874"/>
    <w:rsid w:val="00282BAB"/>
    <w:rsid w:val="00284454"/>
    <w:rsid w:val="0028533A"/>
    <w:rsid w:val="00285D7E"/>
    <w:rsid w:val="0028613D"/>
    <w:rsid w:val="00286767"/>
    <w:rsid w:val="00286924"/>
    <w:rsid w:val="00286D0A"/>
    <w:rsid w:val="002928A3"/>
    <w:rsid w:val="00292A49"/>
    <w:rsid w:val="002939C5"/>
    <w:rsid w:val="00295F76"/>
    <w:rsid w:val="00296997"/>
    <w:rsid w:val="0029766C"/>
    <w:rsid w:val="00297AE7"/>
    <w:rsid w:val="002A04BF"/>
    <w:rsid w:val="002A3403"/>
    <w:rsid w:val="002A36A0"/>
    <w:rsid w:val="002A40D5"/>
    <w:rsid w:val="002A5D57"/>
    <w:rsid w:val="002A6579"/>
    <w:rsid w:val="002A79F8"/>
    <w:rsid w:val="002B18FB"/>
    <w:rsid w:val="002B25B7"/>
    <w:rsid w:val="002B32D1"/>
    <w:rsid w:val="002B403C"/>
    <w:rsid w:val="002C013D"/>
    <w:rsid w:val="002C09B2"/>
    <w:rsid w:val="002C2AF6"/>
    <w:rsid w:val="002C35D4"/>
    <w:rsid w:val="002C7B2F"/>
    <w:rsid w:val="002C7D31"/>
    <w:rsid w:val="002D046B"/>
    <w:rsid w:val="002D15BE"/>
    <w:rsid w:val="002D1BAA"/>
    <w:rsid w:val="002D208A"/>
    <w:rsid w:val="002D20D3"/>
    <w:rsid w:val="002D27A2"/>
    <w:rsid w:val="002D42A4"/>
    <w:rsid w:val="002D568C"/>
    <w:rsid w:val="002D73D2"/>
    <w:rsid w:val="002E0CCA"/>
    <w:rsid w:val="002E0F69"/>
    <w:rsid w:val="002E1030"/>
    <w:rsid w:val="002E27AF"/>
    <w:rsid w:val="002E2834"/>
    <w:rsid w:val="002E32CA"/>
    <w:rsid w:val="002E34F4"/>
    <w:rsid w:val="002E50D3"/>
    <w:rsid w:val="002E5520"/>
    <w:rsid w:val="002F2EA3"/>
    <w:rsid w:val="00301916"/>
    <w:rsid w:val="003102C2"/>
    <w:rsid w:val="00310CF8"/>
    <w:rsid w:val="003121BD"/>
    <w:rsid w:val="00313082"/>
    <w:rsid w:val="003141E9"/>
    <w:rsid w:val="003142AD"/>
    <w:rsid w:val="00315999"/>
    <w:rsid w:val="00315FE6"/>
    <w:rsid w:val="00320B2D"/>
    <w:rsid w:val="0032216A"/>
    <w:rsid w:val="0032288B"/>
    <w:rsid w:val="003229D4"/>
    <w:rsid w:val="00323137"/>
    <w:rsid w:val="00323722"/>
    <w:rsid w:val="00324009"/>
    <w:rsid w:val="0033263A"/>
    <w:rsid w:val="00332D8F"/>
    <w:rsid w:val="00335C6A"/>
    <w:rsid w:val="00335DCB"/>
    <w:rsid w:val="003366A8"/>
    <w:rsid w:val="00341730"/>
    <w:rsid w:val="00342D52"/>
    <w:rsid w:val="003446E4"/>
    <w:rsid w:val="00344B96"/>
    <w:rsid w:val="00347E9D"/>
    <w:rsid w:val="003501D5"/>
    <w:rsid w:val="00350A5A"/>
    <w:rsid w:val="00351562"/>
    <w:rsid w:val="00353E38"/>
    <w:rsid w:val="00355A7B"/>
    <w:rsid w:val="00355AD3"/>
    <w:rsid w:val="003560AC"/>
    <w:rsid w:val="00356799"/>
    <w:rsid w:val="00357C6B"/>
    <w:rsid w:val="00357F4B"/>
    <w:rsid w:val="003619F2"/>
    <w:rsid w:val="0036282D"/>
    <w:rsid w:val="0036478F"/>
    <w:rsid w:val="00367E9D"/>
    <w:rsid w:val="00370A62"/>
    <w:rsid w:val="00370CBB"/>
    <w:rsid w:val="00371DC9"/>
    <w:rsid w:val="00372F4E"/>
    <w:rsid w:val="003733B4"/>
    <w:rsid w:val="00373D58"/>
    <w:rsid w:val="00375B19"/>
    <w:rsid w:val="00376B54"/>
    <w:rsid w:val="00376CD2"/>
    <w:rsid w:val="00377DF7"/>
    <w:rsid w:val="00381E6E"/>
    <w:rsid w:val="00382B2C"/>
    <w:rsid w:val="00386509"/>
    <w:rsid w:val="003870B1"/>
    <w:rsid w:val="00391E5C"/>
    <w:rsid w:val="003922C7"/>
    <w:rsid w:val="00393917"/>
    <w:rsid w:val="00394A1F"/>
    <w:rsid w:val="00397BA3"/>
    <w:rsid w:val="003A0C0D"/>
    <w:rsid w:val="003A1968"/>
    <w:rsid w:val="003A4A9C"/>
    <w:rsid w:val="003A52A8"/>
    <w:rsid w:val="003A6AF5"/>
    <w:rsid w:val="003A758A"/>
    <w:rsid w:val="003B02FA"/>
    <w:rsid w:val="003B162F"/>
    <w:rsid w:val="003B2773"/>
    <w:rsid w:val="003B2E05"/>
    <w:rsid w:val="003B596B"/>
    <w:rsid w:val="003B653B"/>
    <w:rsid w:val="003B678E"/>
    <w:rsid w:val="003B709A"/>
    <w:rsid w:val="003C080B"/>
    <w:rsid w:val="003C63E3"/>
    <w:rsid w:val="003C68A8"/>
    <w:rsid w:val="003C6971"/>
    <w:rsid w:val="003C6D73"/>
    <w:rsid w:val="003C723A"/>
    <w:rsid w:val="003C73A0"/>
    <w:rsid w:val="003D0888"/>
    <w:rsid w:val="003D0F4A"/>
    <w:rsid w:val="003D21F9"/>
    <w:rsid w:val="003D2706"/>
    <w:rsid w:val="003D2B54"/>
    <w:rsid w:val="003D3312"/>
    <w:rsid w:val="003D4CB3"/>
    <w:rsid w:val="003D4E06"/>
    <w:rsid w:val="003D591B"/>
    <w:rsid w:val="003D5B5D"/>
    <w:rsid w:val="003D66D4"/>
    <w:rsid w:val="003E031D"/>
    <w:rsid w:val="003E0688"/>
    <w:rsid w:val="003E08DC"/>
    <w:rsid w:val="003E1F50"/>
    <w:rsid w:val="003E2A43"/>
    <w:rsid w:val="003E4E21"/>
    <w:rsid w:val="003F012B"/>
    <w:rsid w:val="003F0828"/>
    <w:rsid w:val="003F1159"/>
    <w:rsid w:val="003F1342"/>
    <w:rsid w:val="003F147A"/>
    <w:rsid w:val="003F1F02"/>
    <w:rsid w:val="003F32A3"/>
    <w:rsid w:val="003F46F2"/>
    <w:rsid w:val="003F6F64"/>
    <w:rsid w:val="00400331"/>
    <w:rsid w:val="004007FA"/>
    <w:rsid w:val="004020EF"/>
    <w:rsid w:val="0040407B"/>
    <w:rsid w:val="004048EF"/>
    <w:rsid w:val="00404A97"/>
    <w:rsid w:val="00405FD7"/>
    <w:rsid w:val="00410C63"/>
    <w:rsid w:val="00411E6C"/>
    <w:rsid w:val="0041220C"/>
    <w:rsid w:val="0041266E"/>
    <w:rsid w:val="00413B4C"/>
    <w:rsid w:val="00413C18"/>
    <w:rsid w:val="00416B7E"/>
    <w:rsid w:val="00417ABC"/>
    <w:rsid w:val="00420093"/>
    <w:rsid w:val="00420C8C"/>
    <w:rsid w:val="004257A8"/>
    <w:rsid w:val="00425C23"/>
    <w:rsid w:val="00430537"/>
    <w:rsid w:val="0043294C"/>
    <w:rsid w:val="0043413C"/>
    <w:rsid w:val="00437387"/>
    <w:rsid w:val="00437920"/>
    <w:rsid w:val="00443544"/>
    <w:rsid w:val="00443F77"/>
    <w:rsid w:val="0044424E"/>
    <w:rsid w:val="00444DE4"/>
    <w:rsid w:val="00450982"/>
    <w:rsid w:val="00450AC9"/>
    <w:rsid w:val="00450DAB"/>
    <w:rsid w:val="00451B81"/>
    <w:rsid w:val="00453737"/>
    <w:rsid w:val="00453F21"/>
    <w:rsid w:val="00454745"/>
    <w:rsid w:val="004556C4"/>
    <w:rsid w:val="00455B4C"/>
    <w:rsid w:val="00456A85"/>
    <w:rsid w:val="004570F0"/>
    <w:rsid w:val="004578A0"/>
    <w:rsid w:val="00457CB2"/>
    <w:rsid w:val="00457D76"/>
    <w:rsid w:val="00460FA0"/>
    <w:rsid w:val="004629FC"/>
    <w:rsid w:val="004632E2"/>
    <w:rsid w:val="004635CC"/>
    <w:rsid w:val="004638A4"/>
    <w:rsid w:val="00464994"/>
    <w:rsid w:val="00465E47"/>
    <w:rsid w:val="00466BCC"/>
    <w:rsid w:val="00466DD8"/>
    <w:rsid w:val="00467226"/>
    <w:rsid w:val="00470219"/>
    <w:rsid w:val="004704D0"/>
    <w:rsid w:val="00472749"/>
    <w:rsid w:val="00474520"/>
    <w:rsid w:val="00474962"/>
    <w:rsid w:val="00475120"/>
    <w:rsid w:val="00475C98"/>
    <w:rsid w:val="0048001C"/>
    <w:rsid w:val="004809D4"/>
    <w:rsid w:val="00481FCC"/>
    <w:rsid w:val="00482807"/>
    <w:rsid w:val="00482C82"/>
    <w:rsid w:val="00483085"/>
    <w:rsid w:val="00487E22"/>
    <w:rsid w:val="00490090"/>
    <w:rsid w:val="004917B8"/>
    <w:rsid w:val="00491BE6"/>
    <w:rsid w:val="00491C94"/>
    <w:rsid w:val="00492883"/>
    <w:rsid w:val="004931A5"/>
    <w:rsid w:val="00494251"/>
    <w:rsid w:val="004944F5"/>
    <w:rsid w:val="00494AFD"/>
    <w:rsid w:val="0049551B"/>
    <w:rsid w:val="00496212"/>
    <w:rsid w:val="00497E2C"/>
    <w:rsid w:val="004A112E"/>
    <w:rsid w:val="004A1626"/>
    <w:rsid w:val="004A3147"/>
    <w:rsid w:val="004B05B3"/>
    <w:rsid w:val="004B085E"/>
    <w:rsid w:val="004B125E"/>
    <w:rsid w:val="004B192C"/>
    <w:rsid w:val="004B2780"/>
    <w:rsid w:val="004B6A2E"/>
    <w:rsid w:val="004B76A3"/>
    <w:rsid w:val="004C1490"/>
    <w:rsid w:val="004C2E5E"/>
    <w:rsid w:val="004C2EF8"/>
    <w:rsid w:val="004C537A"/>
    <w:rsid w:val="004C6560"/>
    <w:rsid w:val="004C6EC6"/>
    <w:rsid w:val="004C712F"/>
    <w:rsid w:val="004D0518"/>
    <w:rsid w:val="004D570E"/>
    <w:rsid w:val="004D5D0B"/>
    <w:rsid w:val="004D5E1B"/>
    <w:rsid w:val="004D7BCE"/>
    <w:rsid w:val="004E0AC7"/>
    <w:rsid w:val="004E1464"/>
    <w:rsid w:val="004E1A9D"/>
    <w:rsid w:val="004E4C33"/>
    <w:rsid w:val="004E5AF1"/>
    <w:rsid w:val="004E7474"/>
    <w:rsid w:val="004F3E88"/>
    <w:rsid w:val="004F5DF1"/>
    <w:rsid w:val="004F5EC7"/>
    <w:rsid w:val="004F7E67"/>
    <w:rsid w:val="0050080F"/>
    <w:rsid w:val="00501217"/>
    <w:rsid w:val="00501A9B"/>
    <w:rsid w:val="00501B0B"/>
    <w:rsid w:val="00502110"/>
    <w:rsid w:val="0050279A"/>
    <w:rsid w:val="005042B9"/>
    <w:rsid w:val="00504BC2"/>
    <w:rsid w:val="005067E1"/>
    <w:rsid w:val="0050742C"/>
    <w:rsid w:val="00513A95"/>
    <w:rsid w:val="00513F49"/>
    <w:rsid w:val="00514272"/>
    <w:rsid w:val="00514823"/>
    <w:rsid w:val="00515264"/>
    <w:rsid w:val="005159F1"/>
    <w:rsid w:val="005171E1"/>
    <w:rsid w:val="00517625"/>
    <w:rsid w:val="005209AF"/>
    <w:rsid w:val="00520FB9"/>
    <w:rsid w:val="005211EB"/>
    <w:rsid w:val="00521FD2"/>
    <w:rsid w:val="00523F81"/>
    <w:rsid w:val="0052575D"/>
    <w:rsid w:val="00527176"/>
    <w:rsid w:val="0053405E"/>
    <w:rsid w:val="00534F13"/>
    <w:rsid w:val="00537ABF"/>
    <w:rsid w:val="00537D86"/>
    <w:rsid w:val="005401E4"/>
    <w:rsid w:val="00540511"/>
    <w:rsid w:val="00542C76"/>
    <w:rsid w:val="005432DB"/>
    <w:rsid w:val="0054352A"/>
    <w:rsid w:val="00543C24"/>
    <w:rsid w:val="005448C8"/>
    <w:rsid w:val="005450F6"/>
    <w:rsid w:val="005458FD"/>
    <w:rsid w:val="00547FFB"/>
    <w:rsid w:val="00550140"/>
    <w:rsid w:val="00553822"/>
    <w:rsid w:val="0055508F"/>
    <w:rsid w:val="00555296"/>
    <w:rsid w:val="00556E2C"/>
    <w:rsid w:val="00560379"/>
    <w:rsid w:val="00563484"/>
    <w:rsid w:val="005663BC"/>
    <w:rsid w:val="0057023E"/>
    <w:rsid w:val="00571104"/>
    <w:rsid w:val="005711BD"/>
    <w:rsid w:val="00571CD3"/>
    <w:rsid w:val="00575892"/>
    <w:rsid w:val="005759C2"/>
    <w:rsid w:val="00575D74"/>
    <w:rsid w:val="0057672C"/>
    <w:rsid w:val="0057711F"/>
    <w:rsid w:val="00577878"/>
    <w:rsid w:val="005807B5"/>
    <w:rsid w:val="0058115A"/>
    <w:rsid w:val="005813E2"/>
    <w:rsid w:val="005828E5"/>
    <w:rsid w:val="00583E96"/>
    <w:rsid w:val="00584F8C"/>
    <w:rsid w:val="005858A9"/>
    <w:rsid w:val="0058705E"/>
    <w:rsid w:val="005922AA"/>
    <w:rsid w:val="00593205"/>
    <w:rsid w:val="005932B0"/>
    <w:rsid w:val="0059349D"/>
    <w:rsid w:val="005934FA"/>
    <w:rsid w:val="00593759"/>
    <w:rsid w:val="005964FA"/>
    <w:rsid w:val="00597274"/>
    <w:rsid w:val="00597BC6"/>
    <w:rsid w:val="005A0CAD"/>
    <w:rsid w:val="005A23E7"/>
    <w:rsid w:val="005A2637"/>
    <w:rsid w:val="005A4E72"/>
    <w:rsid w:val="005A4E94"/>
    <w:rsid w:val="005A537F"/>
    <w:rsid w:val="005A548D"/>
    <w:rsid w:val="005A7502"/>
    <w:rsid w:val="005A7656"/>
    <w:rsid w:val="005A7969"/>
    <w:rsid w:val="005B060C"/>
    <w:rsid w:val="005B5848"/>
    <w:rsid w:val="005B599B"/>
    <w:rsid w:val="005C018F"/>
    <w:rsid w:val="005C1865"/>
    <w:rsid w:val="005C229C"/>
    <w:rsid w:val="005C4402"/>
    <w:rsid w:val="005D1784"/>
    <w:rsid w:val="005D21D1"/>
    <w:rsid w:val="005D556B"/>
    <w:rsid w:val="005D609E"/>
    <w:rsid w:val="005E000A"/>
    <w:rsid w:val="005E0C00"/>
    <w:rsid w:val="005E177F"/>
    <w:rsid w:val="005E2998"/>
    <w:rsid w:val="005E477E"/>
    <w:rsid w:val="005E5023"/>
    <w:rsid w:val="005E5E6C"/>
    <w:rsid w:val="005E622C"/>
    <w:rsid w:val="005E7182"/>
    <w:rsid w:val="005E7E75"/>
    <w:rsid w:val="005F1872"/>
    <w:rsid w:val="005F4128"/>
    <w:rsid w:val="00600E0D"/>
    <w:rsid w:val="00601500"/>
    <w:rsid w:val="00602403"/>
    <w:rsid w:val="006077C4"/>
    <w:rsid w:val="00607835"/>
    <w:rsid w:val="00607CA0"/>
    <w:rsid w:val="00610B06"/>
    <w:rsid w:val="00611CBD"/>
    <w:rsid w:val="006120C3"/>
    <w:rsid w:val="0061632F"/>
    <w:rsid w:val="00616EBC"/>
    <w:rsid w:val="006205C5"/>
    <w:rsid w:val="0062381F"/>
    <w:rsid w:val="00626CC6"/>
    <w:rsid w:val="00627102"/>
    <w:rsid w:val="006301B9"/>
    <w:rsid w:val="0063371E"/>
    <w:rsid w:val="00634A8A"/>
    <w:rsid w:val="00635DCB"/>
    <w:rsid w:val="00636464"/>
    <w:rsid w:val="00640602"/>
    <w:rsid w:val="00642584"/>
    <w:rsid w:val="006437F1"/>
    <w:rsid w:val="006438FB"/>
    <w:rsid w:val="006439A1"/>
    <w:rsid w:val="00643C52"/>
    <w:rsid w:val="0064452C"/>
    <w:rsid w:val="006449BA"/>
    <w:rsid w:val="006456BD"/>
    <w:rsid w:val="0065093D"/>
    <w:rsid w:val="00651F2F"/>
    <w:rsid w:val="0065269C"/>
    <w:rsid w:val="006547EE"/>
    <w:rsid w:val="00656621"/>
    <w:rsid w:val="00664ECB"/>
    <w:rsid w:val="00670BAD"/>
    <w:rsid w:val="0067143D"/>
    <w:rsid w:val="00671CB0"/>
    <w:rsid w:val="00671E18"/>
    <w:rsid w:val="00672877"/>
    <w:rsid w:val="00672CD0"/>
    <w:rsid w:val="0067385F"/>
    <w:rsid w:val="006750AA"/>
    <w:rsid w:val="00675554"/>
    <w:rsid w:val="0067668F"/>
    <w:rsid w:val="006770DE"/>
    <w:rsid w:val="00680F8C"/>
    <w:rsid w:val="00681643"/>
    <w:rsid w:val="00681B2B"/>
    <w:rsid w:val="00683ABB"/>
    <w:rsid w:val="00683FFA"/>
    <w:rsid w:val="00687F1F"/>
    <w:rsid w:val="006921ED"/>
    <w:rsid w:val="006930D0"/>
    <w:rsid w:val="00693A00"/>
    <w:rsid w:val="00693EB1"/>
    <w:rsid w:val="00695700"/>
    <w:rsid w:val="006958BE"/>
    <w:rsid w:val="00696365"/>
    <w:rsid w:val="006A006F"/>
    <w:rsid w:val="006A012F"/>
    <w:rsid w:val="006A0F55"/>
    <w:rsid w:val="006A170A"/>
    <w:rsid w:val="006A1A3D"/>
    <w:rsid w:val="006A1B6C"/>
    <w:rsid w:val="006A2BB0"/>
    <w:rsid w:val="006A2DB8"/>
    <w:rsid w:val="006A303C"/>
    <w:rsid w:val="006A76EE"/>
    <w:rsid w:val="006B03D6"/>
    <w:rsid w:val="006B069D"/>
    <w:rsid w:val="006B300D"/>
    <w:rsid w:val="006B35FB"/>
    <w:rsid w:val="006B4E52"/>
    <w:rsid w:val="006B513E"/>
    <w:rsid w:val="006C2D7F"/>
    <w:rsid w:val="006C3202"/>
    <w:rsid w:val="006C3467"/>
    <w:rsid w:val="006C34A5"/>
    <w:rsid w:val="006C5669"/>
    <w:rsid w:val="006C59DD"/>
    <w:rsid w:val="006C6313"/>
    <w:rsid w:val="006D0F5F"/>
    <w:rsid w:val="006D15A2"/>
    <w:rsid w:val="006D3047"/>
    <w:rsid w:val="006D439F"/>
    <w:rsid w:val="006D5EDC"/>
    <w:rsid w:val="006D700D"/>
    <w:rsid w:val="006E3318"/>
    <w:rsid w:val="006E6D3C"/>
    <w:rsid w:val="006E6E91"/>
    <w:rsid w:val="006F03F9"/>
    <w:rsid w:val="006F1683"/>
    <w:rsid w:val="006F180B"/>
    <w:rsid w:val="006F21B4"/>
    <w:rsid w:val="006F2908"/>
    <w:rsid w:val="006F35E4"/>
    <w:rsid w:val="006F3D16"/>
    <w:rsid w:val="006F41B6"/>
    <w:rsid w:val="006F77A8"/>
    <w:rsid w:val="00700922"/>
    <w:rsid w:val="00703567"/>
    <w:rsid w:val="007037E4"/>
    <w:rsid w:val="007055F9"/>
    <w:rsid w:val="00705B69"/>
    <w:rsid w:val="00707C89"/>
    <w:rsid w:val="00707F85"/>
    <w:rsid w:val="00713AA2"/>
    <w:rsid w:val="00716BDD"/>
    <w:rsid w:val="00721830"/>
    <w:rsid w:val="00722B82"/>
    <w:rsid w:val="00724E8E"/>
    <w:rsid w:val="00727A49"/>
    <w:rsid w:val="00732D7D"/>
    <w:rsid w:val="0073429C"/>
    <w:rsid w:val="00736DE5"/>
    <w:rsid w:val="0074172F"/>
    <w:rsid w:val="00742821"/>
    <w:rsid w:val="00743240"/>
    <w:rsid w:val="007448E6"/>
    <w:rsid w:val="00744D3C"/>
    <w:rsid w:val="007455D7"/>
    <w:rsid w:val="007468D2"/>
    <w:rsid w:val="00747C1C"/>
    <w:rsid w:val="00753806"/>
    <w:rsid w:val="00754D00"/>
    <w:rsid w:val="007559E0"/>
    <w:rsid w:val="00757E34"/>
    <w:rsid w:val="007614D3"/>
    <w:rsid w:val="00763A29"/>
    <w:rsid w:val="00764B5A"/>
    <w:rsid w:val="00764C27"/>
    <w:rsid w:val="00765C03"/>
    <w:rsid w:val="00767DC7"/>
    <w:rsid w:val="007718B3"/>
    <w:rsid w:val="00771C4F"/>
    <w:rsid w:val="007725C7"/>
    <w:rsid w:val="0077359D"/>
    <w:rsid w:val="00774272"/>
    <w:rsid w:val="007754AE"/>
    <w:rsid w:val="00776C01"/>
    <w:rsid w:val="007820A8"/>
    <w:rsid w:val="007850CE"/>
    <w:rsid w:val="00785422"/>
    <w:rsid w:val="00785C10"/>
    <w:rsid w:val="00786557"/>
    <w:rsid w:val="00787917"/>
    <w:rsid w:val="00791B24"/>
    <w:rsid w:val="00792173"/>
    <w:rsid w:val="007936E3"/>
    <w:rsid w:val="00794991"/>
    <w:rsid w:val="00797F51"/>
    <w:rsid w:val="007A3622"/>
    <w:rsid w:val="007A46A7"/>
    <w:rsid w:val="007A6191"/>
    <w:rsid w:val="007A7348"/>
    <w:rsid w:val="007B0678"/>
    <w:rsid w:val="007B118E"/>
    <w:rsid w:val="007B75EA"/>
    <w:rsid w:val="007B7918"/>
    <w:rsid w:val="007C0F04"/>
    <w:rsid w:val="007C156F"/>
    <w:rsid w:val="007C1955"/>
    <w:rsid w:val="007C3C07"/>
    <w:rsid w:val="007C4070"/>
    <w:rsid w:val="007C5B6D"/>
    <w:rsid w:val="007D2B29"/>
    <w:rsid w:val="007D2C96"/>
    <w:rsid w:val="007D41FC"/>
    <w:rsid w:val="007D4B67"/>
    <w:rsid w:val="007D5165"/>
    <w:rsid w:val="007D7425"/>
    <w:rsid w:val="007E0037"/>
    <w:rsid w:val="007E1235"/>
    <w:rsid w:val="007E2232"/>
    <w:rsid w:val="007E2430"/>
    <w:rsid w:val="007E4D97"/>
    <w:rsid w:val="007E6829"/>
    <w:rsid w:val="007E7B2E"/>
    <w:rsid w:val="007E7EAF"/>
    <w:rsid w:val="007F01A4"/>
    <w:rsid w:val="007F0844"/>
    <w:rsid w:val="007F0A25"/>
    <w:rsid w:val="007F18C7"/>
    <w:rsid w:val="007F2D75"/>
    <w:rsid w:val="007F453A"/>
    <w:rsid w:val="007F5AD6"/>
    <w:rsid w:val="007F7294"/>
    <w:rsid w:val="0080010A"/>
    <w:rsid w:val="008014EA"/>
    <w:rsid w:val="00802120"/>
    <w:rsid w:val="008021A2"/>
    <w:rsid w:val="00802BCD"/>
    <w:rsid w:val="00802D2F"/>
    <w:rsid w:val="00803098"/>
    <w:rsid w:val="0080415C"/>
    <w:rsid w:val="008074BF"/>
    <w:rsid w:val="00807564"/>
    <w:rsid w:val="00810D4B"/>
    <w:rsid w:val="008121A4"/>
    <w:rsid w:val="0081325A"/>
    <w:rsid w:val="008145ED"/>
    <w:rsid w:val="0081702B"/>
    <w:rsid w:val="0082106B"/>
    <w:rsid w:val="0082187F"/>
    <w:rsid w:val="008225F6"/>
    <w:rsid w:val="00822BB2"/>
    <w:rsid w:val="008264F4"/>
    <w:rsid w:val="00826889"/>
    <w:rsid w:val="00827CBC"/>
    <w:rsid w:val="00830498"/>
    <w:rsid w:val="00831734"/>
    <w:rsid w:val="0083288B"/>
    <w:rsid w:val="008336F6"/>
    <w:rsid w:val="00834185"/>
    <w:rsid w:val="008353A3"/>
    <w:rsid w:val="00835B8A"/>
    <w:rsid w:val="008373D3"/>
    <w:rsid w:val="0084003F"/>
    <w:rsid w:val="00840D9F"/>
    <w:rsid w:val="00841E3E"/>
    <w:rsid w:val="00842291"/>
    <w:rsid w:val="00843045"/>
    <w:rsid w:val="00844A50"/>
    <w:rsid w:val="00846BFF"/>
    <w:rsid w:val="00846D3C"/>
    <w:rsid w:val="00852EC1"/>
    <w:rsid w:val="0085327F"/>
    <w:rsid w:val="0085403E"/>
    <w:rsid w:val="008547CC"/>
    <w:rsid w:val="008556C2"/>
    <w:rsid w:val="0086089E"/>
    <w:rsid w:val="00861A49"/>
    <w:rsid w:val="0086252D"/>
    <w:rsid w:val="008648B8"/>
    <w:rsid w:val="008720A8"/>
    <w:rsid w:val="008769D3"/>
    <w:rsid w:val="0088205A"/>
    <w:rsid w:val="00883CE3"/>
    <w:rsid w:val="00884328"/>
    <w:rsid w:val="00884ED1"/>
    <w:rsid w:val="00884F78"/>
    <w:rsid w:val="00885503"/>
    <w:rsid w:val="008857F3"/>
    <w:rsid w:val="00886B57"/>
    <w:rsid w:val="008871D0"/>
    <w:rsid w:val="0088748A"/>
    <w:rsid w:val="00890566"/>
    <w:rsid w:val="00892437"/>
    <w:rsid w:val="00892AF7"/>
    <w:rsid w:val="0089398B"/>
    <w:rsid w:val="00893D87"/>
    <w:rsid w:val="00894A44"/>
    <w:rsid w:val="0089675E"/>
    <w:rsid w:val="008A4358"/>
    <w:rsid w:val="008A7254"/>
    <w:rsid w:val="008B06EC"/>
    <w:rsid w:val="008B0D92"/>
    <w:rsid w:val="008B11BE"/>
    <w:rsid w:val="008B16CB"/>
    <w:rsid w:val="008B3215"/>
    <w:rsid w:val="008C0099"/>
    <w:rsid w:val="008C11CF"/>
    <w:rsid w:val="008C12A0"/>
    <w:rsid w:val="008C13EB"/>
    <w:rsid w:val="008C21DD"/>
    <w:rsid w:val="008C2442"/>
    <w:rsid w:val="008C3A9E"/>
    <w:rsid w:val="008C5024"/>
    <w:rsid w:val="008C5373"/>
    <w:rsid w:val="008C54FD"/>
    <w:rsid w:val="008C5E7F"/>
    <w:rsid w:val="008C6DCD"/>
    <w:rsid w:val="008C7867"/>
    <w:rsid w:val="008C7A9F"/>
    <w:rsid w:val="008C7D3D"/>
    <w:rsid w:val="008D1FF2"/>
    <w:rsid w:val="008D583E"/>
    <w:rsid w:val="008D65A2"/>
    <w:rsid w:val="008D6F46"/>
    <w:rsid w:val="008D7381"/>
    <w:rsid w:val="008D7441"/>
    <w:rsid w:val="008E06C8"/>
    <w:rsid w:val="008E33C6"/>
    <w:rsid w:val="008E391C"/>
    <w:rsid w:val="008E68E6"/>
    <w:rsid w:val="008F1ED1"/>
    <w:rsid w:val="008F2FBA"/>
    <w:rsid w:val="008F3353"/>
    <w:rsid w:val="008F3B09"/>
    <w:rsid w:val="008F3D0F"/>
    <w:rsid w:val="008F404A"/>
    <w:rsid w:val="008F4388"/>
    <w:rsid w:val="008F4A54"/>
    <w:rsid w:val="008F5F14"/>
    <w:rsid w:val="008F6D51"/>
    <w:rsid w:val="0090177C"/>
    <w:rsid w:val="009049BA"/>
    <w:rsid w:val="00905866"/>
    <w:rsid w:val="00906746"/>
    <w:rsid w:val="00906CAE"/>
    <w:rsid w:val="00907253"/>
    <w:rsid w:val="009102B2"/>
    <w:rsid w:val="0091095A"/>
    <w:rsid w:val="009109B1"/>
    <w:rsid w:val="00910F96"/>
    <w:rsid w:val="00912D20"/>
    <w:rsid w:val="0091656F"/>
    <w:rsid w:val="00916B60"/>
    <w:rsid w:val="00916FA4"/>
    <w:rsid w:val="00920D01"/>
    <w:rsid w:val="00920D4B"/>
    <w:rsid w:val="00925CC4"/>
    <w:rsid w:val="00927541"/>
    <w:rsid w:val="00930767"/>
    <w:rsid w:val="0093092B"/>
    <w:rsid w:val="009314CB"/>
    <w:rsid w:val="00931A5E"/>
    <w:rsid w:val="00933E3C"/>
    <w:rsid w:val="009365C1"/>
    <w:rsid w:val="00937186"/>
    <w:rsid w:val="009418F2"/>
    <w:rsid w:val="00942578"/>
    <w:rsid w:val="009445F7"/>
    <w:rsid w:val="00945745"/>
    <w:rsid w:val="00946E6E"/>
    <w:rsid w:val="00947988"/>
    <w:rsid w:val="009555CE"/>
    <w:rsid w:val="00956932"/>
    <w:rsid w:val="00956D16"/>
    <w:rsid w:val="00957B20"/>
    <w:rsid w:val="00957F87"/>
    <w:rsid w:val="00962B6F"/>
    <w:rsid w:val="00963A67"/>
    <w:rsid w:val="00964AC6"/>
    <w:rsid w:val="00964ACC"/>
    <w:rsid w:val="00964D50"/>
    <w:rsid w:val="00970BCB"/>
    <w:rsid w:val="009730B6"/>
    <w:rsid w:val="00975C01"/>
    <w:rsid w:val="00981B6C"/>
    <w:rsid w:val="00981B82"/>
    <w:rsid w:val="00984D1F"/>
    <w:rsid w:val="0098631B"/>
    <w:rsid w:val="00990752"/>
    <w:rsid w:val="009925EA"/>
    <w:rsid w:val="0099305F"/>
    <w:rsid w:val="00996722"/>
    <w:rsid w:val="00997176"/>
    <w:rsid w:val="00997A7E"/>
    <w:rsid w:val="009A2032"/>
    <w:rsid w:val="009A538D"/>
    <w:rsid w:val="009A53E1"/>
    <w:rsid w:val="009A5809"/>
    <w:rsid w:val="009A616E"/>
    <w:rsid w:val="009A62A8"/>
    <w:rsid w:val="009A6A3D"/>
    <w:rsid w:val="009A6AED"/>
    <w:rsid w:val="009A73DF"/>
    <w:rsid w:val="009A7644"/>
    <w:rsid w:val="009B15BF"/>
    <w:rsid w:val="009B1B13"/>
    <w:rsid w:val="009B328E"/>
    <w:rsid w:val="009B37D2"/>
    <w:rsid w:val="009B59CD"/>
    <w:rsid w:val="009B6265"/>
    <w:rsid w:val="009C1BE6"/>
    <w:rsid w:val="009C4339"/>
    <w:rsid w:val="009C4657"/>
    <w:rsid w:val="009C479D"/>
    <w:rsid w:val="009C6328"/>
    <w:rsid w:val="009C6CB1"/>
    <w:rsid w:val="009C78BF"/>
    <w:rsid w:val="009C7DD4"/>
    <w:rsid w:val="009D001C"/>
    <w:rsid w:val="009D227C"/>
    <w:rsid w:val="009D2F75"/>
    <w:rsid w:val="009D3B61"/>
    <w:rsid w:val="009D58D7"/>
    <w:rsid w:val="009E02AC"/>
    <w:rsid w:val="009E0B1C"/>
    <w:rsid w:val="009E0BEC"/>
    <w:rsid w:val="009E3CDF"/>
    <w:rsid w:val="009E4890"/>
    <w:rsid w:val="009E559E"/>
    <w:rsid w:val="009E6989"/>
    <w:rsid w:val="009E76AC"/>
    <w:rsid w:val="009E76B1"/>
    <w:rsid w:val="009F08A6"/>
    <w:rsid w:val="009F0F16"/>
    <w:rsid w:val="009F211A"/>
    <w:rsid w:val="009F262D"/>
    <w:rsid w:val="009F3A6F"/>
    <w:rsid w:val="009F47E8"/>
    <w:rsid w:val="009F4B06"/>
    <w:rsid w:val="009F6256"/>
    <w:rsid w:val="00A005A9"/>
    <w:rsid w:val="00A00EBA"/>
    <w:rsid w:val="00A01D8C"/>
    <w:rsid w:val="00A03F28"/>
    <w:rsid w:val="00A050B4"/>
    <w:rsid w:val="00A05EBF"/>
    <w:rsid w:val="00A06091"/>
    <w:rsid w:val="00A07912"/>
    <w:rsid w:val="00A1001A"/>
    <w:rsid w:val="00A10842"/>
    <w:rsid w:val="00A108D6"/>
    <w:rsid w:val="00A10DDB"/>
    <w:rsid w:val="00A11075"/>
    <w:rsid w:val="00A11468"/>
    <w:rsid w:val="00A13302"/>
    <w:rsid w:val="00A14158"/>
    <w:rsid w:val="00A1583E"/>
    <w:rsid w:val="00A1617F"/>
    <w:rsid w:val="00A21629"/>
    <w:rsid w:val="00A21FA3"/>
    <w:rsid w:val="00A25AB2"/>
    <w:rsid w:val="00A25FE4"/>
    <w:rsid w:val="00A274D1"/>
    <w:rsid w:val="00A3016E"/>
    <w:rsid w:val="00A308C1"/>
    <w:rsid w:val="00A31814"/>
    <w:rsid w:val="00A32079"/>
    <w:rsid w:val="00A3597F"/>
    <w:rsid w:val="00A3707E"/>
    <w:rsid w:val="00A371D1"/>
    <w:rsid w:val="00A41689"/>
    <w:rsid w:val="00A417E1"/>
    <w:rsid w:val="00A41C58"/>
    <w:rsid w:val="00A45437"/>
    <w:rsid w:val="00A46820"/>
    <w:rsid w:val="00A469C2"/>
    <w:rsid w:val="00A526EB"/>
    <w:rsid w:val="00A53560"/>
    <w:rsid w:val="00A54B4D"/>
    <w:rsid w:val="00A572F9"/>
    <w:rsid w:val="00A5755A"/>
    <w:rsid w:val="00A6309A"/>
    <w:rsid w:val="00A71B34"/>
    <w:rsid w:val="00A72253"/>
    <w:rsid w:val="00A73F3B"/>
    <w:rsid w:val="00A755D9"/>
    <w:rsid w:val="00A77D95"/>
    <w:rsid w:val="00A81E0A"/>
    <w:rsid w:val="00A8242C"/>
    <w:rsid w:val="00A82675"/>
    <w:rsid w:val="00A829B5"/>
    <w:rsid w:val="00A836E9"/>
    <w:rsid w:val="00A83F9E"/>
    <w:rsid w:val="00A91C47"/>
    <w:rsid w:val="00A93363"/>
    <w:rsid w:val="00A939F8"/>
    <w:rsid w:val="00A94007"/>
    <w:rsid w:val="00A9495A"/>
    <w:rsid w:val="00A94F11"/>
    <w:rsid w:val="00A95F63"/>
    <w:rsid w:val="00AA0783"/>
    <w:rsid w:val="00AA13F8"/>
    <w:rsid w:val="00AA16C9"/>
    <w:rsid w:val="00AA1DD3"/>
    <w:rsid w:val="00AA476B"/>
    <w:rsid w:val="00AA57FD"/>
    <w:rsid w:val="00AA6566"/>
    <w:rsid w:val="00AA7775"/>
    <w:rsid w:val="00AA7B76"/>
    <w:rsid w:val="00AB15B5"/>
    <w:rsid w:val="00AB17AD"/>
    <w:rsid w:val="00AB1B59"/>
    <w:rsid w:val="00AB597F"/>
    <w:rsid w:val="00AB7FFC"/>
    <w:rsid w:val="00AC0986"/>
    <w:rsid w:val="00AC2964"/>
    <w:rsid w:val="00AC415C"/>
    <w:rsid w:val="00AC4785"/>
    <w:rsid w:val="00AC4A84"/>
    <w:rsid w:val="00AC795A"/>
    <w:rsid w:val="00AD09BC"/>
    <w:rsid w:val="00AD1CC4"/>
    <w:rsid w:val="00AD269F"/>
    <w:rsid w:val="00AD39CA"/>
    <w:rsid w:val="00AD54A8"/>
    <w:rsid w:val="00AE0DB4"/>
    <w:rsid w:val="00AE25F3"/>
    <w:rsid w:val="00AE3657"/>
    <w:rsid w:val="00AE3F07"/>
    <w:rsid w:val="00AE6772"/>
    <w:rsid w:val="00AE7F0A"/>
    <w:rsid w:val="00AF017F"/>
    <w:rsid w:val="00AF0931"/>
    <w:rsid w:val="00AF1924"/>
    <w:rsid w:val="00AF23CB"/>
    <w:rsid w:val="00AF2AAB"/>
    <w:rsid w:val="00AF428B"/>
    <w:rsid w:val="00AF76C4"/>
    <w:rsid w:val="00B00A15"/>
    <w:rsid w:val="00B00D45"/>
    <w:rsid w:val="00B0176C"/>
    <w:rsid w:val="00B024D1"/>
    <w:rsid w:val="00B02C11"/>
    <w:rsid w:val="00B04197"/>
    <w:rsid w:val="00B0513D"/>
    <w:rsid w:val="00B05F39"/>
    <w:rsid w:val="00B06DF9"/>
    <w:rsid w:val="00B1090D"/>
    <w:rsid w:val="00B132B0"/>
    <w:rsid w:val="00B1699E"/>
    <w:rsid w:val="00B16B96"/>
    <w:rsid w:val="00B17B7C"/>
    <w:rsid w:val="00B20B78"/>
    <w:rsid w:val="00B21915"/>
    <w:rsid w:val="00B21CFA"/>
    <w:rsid w:val="00B247B1"/>
    <w:rsid w:val="00B25A2F"/>
    <w:rsid w:val="00B27058"/>
    <w:rsid w:val="00B275C4"/>
    <w:rsid w:val="00B27956"/>
    <w:rsid w:val="00B27B74"/>
    <w:rsid w:val="00B3138C"/>
    <w:rsid w:val="00B32130"/>
    <w:rsid w:val="00B32E9C"/>
    <w:rsid w:val="00B40576"/>
    <w:rsid w:val="00B412F6"/>
    <w:rsid w:val="00B419DA"/>
    <w:rsid w:val="00B42F47"/>
    <w:rsid w:val="00B4316C"/>
    <w:rsid w:val="00B43373"/>
    <w:rsid w:val="00B4591A"/>
    <w:rsid w:val="00B45986"/>
    <w:rsid w:val="00B45C08"/>
    <w:rsid w:val="00B45D0E"/>
    <w:rsid w:val="00B46223"/>
    <w:rsid w:val="00B51FBC"/>
    <w:rsid w:val="00B522A8"/>
    <w:rsid w:val="00B52778"/>
    <w:rsid w:val="00B52BC7"/>
    <w:rsid w:val="00B53A32"/>
    <w:rsid w:val="00B54871"/>
    <w:rsid w:val="00B5517F"/>
    <w:rsid w:val="00B56C52"/>
    <w:rsid w:val="00B60F38"/>
    <w:rsid w:val="00B61CCD"/>
    <w:rsid w:val="00B6433F"/>
    <w:rsid w:val="00B6574E"/>
    <w:rsid w:val="00B67426"/>
    <w:rsid w:val="00B708E1"/>
    <w:rsid w:val="00B719CF"/>
    <w:rsid w:val="00B72143"/>
    <w:rsid w:val="00B72D6E"/>
    <w:rsid w:val="00B76256"/>
    <w:rsid w:val="00B804C2"/>
    <w:rsid w:val="00B80B1B"/>
    <w:rsid w:val="00B80F6E"/>
    <w:rsid w:val="00B82DA6"/>
    <w:rsid w:val="00B83942"/>
    <w:rsid w:val="00B84DDE"/>
    <w:rsid w:val="00B87CB1"/>
    <w:rsid w:val="00B94507"/>
    <w:rsid w:val="00B95583"/>
    <w:rsid w:val="00B95B1F"/>
    <w:rsid w:val="00B962B6"/>
    <w:rsid w:val="00B9723B"/>
    <w:rsid w:val="00BA2CD7"/>
    <w:rsid w:val="00BA379F"/>
    <w:rsid w:val="00BA3D3A"/>
    <w:rsid w:val="00BA43ED"/>
    <w:rsid w:val="00BA5240"/>
    <w:rsid w:val="00BB06D4"/>
    <w:rsid w:val="00BB46CD"/>
    <w:rsid w:val="00BB5793"/>
    <w:rsid w:val="00BC09E6"/>
    <w:rsid w:val="00BC1056"/>
    <w:rsid w:val="00BC1468"/>
    <w:rsid w:val="00BC1C52"/>
    <w:rsid w:val="00BC2CE5"/>
    <w:rsid w:val="00BC30EE"/>
    <w:rsid w:val="00BC354E"/>
    <w:rsid w:val="00BC3A13"/>
    <w:rsid w:val="00BC47A2"/>
    <w:rsid w:val="00BC555E"/>
    <w:rsid w:val="00BC65D8"/>
    <w:rsid w:val="00BC7E33"/>
    <w:rsid w:val="00BC7E70"/>
    <w:rsid w:val="00BD08AE"/>
    <w:rsid w:val="00BD2EDE"/>
    <w:rsid w:val="00BD42C3"/>
    <w:rsid w:val="00BD4944"/>
    <w:rsid w:val="00BD4AA3"/>
    <w:rsid w:val="00BD5288"/>
    <w:rsid w:val="00BD616F"/>
    <w:rsid w:val="00BD692C"/>
    <w:rsid w:val="00BD6964"/>
    <w:rsid w:val="00BE0070"/>
    <w:rsid w:val="00BE19E2"/>
    <w:rsid w:val="00BE2DA0"/>
    <w:rsid w:val="00BE368F"/>
    <w:rsid w:val="00BE4F96"/>
    <w:rsid w:val="00BE7DF3"/>
    <w:rsid w:val="00BF00BC"/>
    <w:rsid w:val="00BF1A80"/>
    <w:rsid w:val="00BF2CCA"/>
    <w:rsid w:val="00BF3823"/>
    <w:rsid w:val="00C02B7B"/>
    <w:rsid w:val="00C0474F"/>
    <w:rsid w:val="00C12022"/>
    <w:rsid w:val="00C126E9"/>
    <w:rsid w:val="00C12913"/>
    <w:rsid w:val="00C12C74"/>
    <w:rsid w:val="00C151FE"/>
    <w:rsid w:val="00C20737"/>
    <w:rsid w:val="00C20E55"/>
    <w:rsid w:val="00C20EFE"/>
    <w:rsid w:val="00C22217"/>
    <w:rsid w:val="00C233F9"/>
    <w:rsid w:val="00C256F2"/>
    <w:rsid w:val="00C266C1"/>
    <w:rsid w:val="00C30659"/>
    <w:rsid w:val="00C30A30"/>
    <w:rsid w:val="00C324CF"/>
    <w:rsid w:val="00C33449"/>
    <w:rsid w:val="00C36089"/>
    <w:rsid w:val="00C37BBD"/>
    <w:rsid w:val="00C40CE3"/>
    <w:rsid w:val="00C4259A"/>
    <w:rsid w:val="00C4402A"/>
    <w:rsid w:val="00C45046"/>
    <w:rsid w:val="00C45FFB"/>
    <w:rsid w:val="00C47019"/>
    <w:rsid w:val="00C52937"/>
    <w:rsid w:val="00C54F59"/>
    <w:rsid w:val="00C56603"/>
    <w:rsid w:val="00C60712"/>
    <w:rsid w:val="00C62A56"/>
    <w:rsid w:val="00C62A60"/>
    <w:rsid w:val="00C64490"/>
    <w:rsid w:val="00C64988"/>
    <w:rsid w:val="00C64B9F"/>
    <w:rsid w:val="00C66E29"/>
    <w:rsid w:val="00C67224"/>
    <w:rsid w:val="00C677E5"/>
    <w:rsid w:val="00C704BD"/>
    <w:rsid w:val="00C70FAD"/>
    <w:rsid w:val="00C71142"/>
    <w:rsid w:val="00C714EB"/>
    <w:rsid w:val="00C71556"/>
    <w:rsid w:val="00C7641B"/>
    <w:rsid w:val="00C76A96"/>
    <w:rsid w:val="00C817DE"/>
    <w:rsid w:val="00C8270B"/>
    <w:rsid w:val="00C8357B"/>
    <w:rsid w:val="00C84114"/>
    <w:rsid w:val="00C85559"/>
    <w:rsid w:val="00C856B7"/>
    <w:rsid w:val="00C860B3"/>
    <w:rsid w:val="00C863DC"/>
    <w:rsid w:val="00C869D7"/>
    <w:rsid w:val="00C87C2C"/>
    <w:rsid w:val="00C909A5"/>
    <w:rsid w:val="00C90C9F"/>
    <w:rsid w:val="00C90DA2"/>
    <w:rsid w:val="00C92088"/>
    <w:rsid w:val="00C92AB1"/>
    <w:rsid w:val="00C93BED"/>
    <w:rsid w:val="00C94BDC"/>
    <w:rsid w:val="00C95092"/>
    <w:rsid w:val="00C95913"/>
    <w:rsid w:val="00CA15AF"/>
    <w:rsid w:val="00CA171A"/>
    <w:rsid w:val="00CA179F"/>
    <w:rsid w:val="00CA1A41"/>
    <w:rsid w:val="00CA1EE5"/>
    <w:rsid w:val="00CA376C"/>
    <w:rsid w:val="00CA41E4"/>
    <w:rsid w:val="00CA5DBA"/>
    <w:rsid w:val="00CB31C3"/>
    <w:rsid w:val="00CB4F5A"/>
    <w:rsid w:val="00CB6DB3"/>
    <w:rsid w:val="00CB7A2A"/>
    <w:rsid w:val="00CC24E9"/>
    <w:rsid w:val="00CC5D19"/>
    <w:rsid w:val="00CC65CF"/>
    <w:rsid w:val="00CC6AC0"/>
    <w:rsid w:val="00CD0F00"/>
    <w:rsid w:val="00CD1625"/>
    <w:rsid w:val="00CD208A"/>
    <w:rsid w:val="00CD2957"/>
    <w:rsid w:val="00CD7608"/>
    <w:rsid w:val="00CD77FA"/>
    <w:rsid w:val="00CE0EE2"/>
    <w:rsid w:val="00CE1BAC"/>
    <w:rsid w:val="00CE1D46"/>
    <w:rsid w:val="00CE2189"/>
    <w:rsid w:val="00CE2FE1"/>
    <w:rsid w:val="00CE3D5E"/>
    <w:rsid w:val="00CE51EC"/>
    <w:rsid w:val="00CE59A5"/>
    <w:rsid w:val="00CE6153"/>
    <w:rsid w:val="00CE6A77"/>
    <w:rsid w:val="00CE7860"/>
    <w:rsid w:val="00CE7913"/>
    <w:rsid w:val="00CF2D04"/>
    <w:rsid w:val="00CF3643"/>
    <w:rsid w:val="00CF4D12"/>
    <w:rsid w:val="00CF546D"/>
    <w:rsid w:val="00CF5556"/>
    <w:rsid w:val="00CF6F5A"/>
    <w:rsid w:val="00CF762D"/>
    <w:rsid w:val="00D00834"/>
    <w:rsid w:val="00D00C4B"/>
    <w:rsid w:val="00D0204F"/>
    <w:rsid w:val="00D02F12"/>
    <w:rsid w:val="00D0375C"/>
    <w:rsid w:val="00D055DE"/>
    <w:rsid w:val="00D06224"/>
    <w:rsid w:val="00D066F5"/>
    <w:rsid w:val="00D06830"/>
    <w:rsid w:val="00D11C8F"/>
    <w:rsid w:val="00D11CC4"/>
    <w:rsid w:val="00D138F7"/>
    <w:rsid w:val="00D1531C"/>
    <w:rsid w:val="00D1685F"/>
    <w:rsid w:val="00D175EC"/>
    <w:rsid w:val="00D203EA"/>
    <w:rsid w:val="00D21218"/>
    <w:rsid w:val="00D24914"/>
    <w:rsid w:val="00D26215"/>
    <w:rsid w:val="00D30D04"/>
    <w:rsid w:val="00D324F3"/>
    <w:rsid w:val="00D328C7"/>
    <w:rsid w:val="00D33C20"/>
    <w:rsid w:val="00D34371"/>
    <w:rsid w:val="00D3492C"/>
    <w:rsid w:val="00D34AC0"/>
    <w:rsid w:val="00D35F1E"/>
    <w:rsid w:val="00D40063"/>
    <w:rsid w:val="00D43953"/>
    <w:rsid w:val="00D4593E"/>
    <w:rsid w:val="00D462EF"/>
    <w:rsid w:val="00D46EFD"/>
    <w:rsid w:val="00D478F0"/>
    <w:rsid w:val="00D5221D"/>
    <w:rsid w:val="00D55383"/>
    <w:rsid w:val="00D57475"/>
    <w:rsid w:val="00D61D06"/>
    <w:rsid w:val="00D61DBC"/>
    <w:rsid w:val="00D623CE"/>
    <w:rsid w:val="00D63C74"/>
    <w:rsid w:val="00D71023"/>
    <w:rsid w:val="00D73FA7"/>
    <w:rsid w:val="00D74D17"/>
    <w:rsid w:val="00D76A03"/>
    <w:rsid w:val="00D77403"/>
    <w:rsid w:val="00D807C9"/>
    <w:rsid w:val="00D818AA"/>
    <w:rsid w:val="00D85F37"/>
    <w:rsid w:val="00D868A9"/>
    <w:rsid w:val="00D86DDD"/>
    <w:rsid w:val="00D9140A"/>
    <w:rsid w:val="00D9297E"/>
    <w:rsid w:val="00D95677"/>
    <w:rsid w:val="00D95C7D"/>
    <w:rsid w:val="00D95FD2"/>
    <w:rsid w:val="00DA0917"/>
    <w:rsid w:val="00DA2D38"/>
    <w:rsid w:val="00DA3227"/>
    <w:rsid w:val="00DA3662"/>
    <w:rsid w:val="00DB007E"/>
    <w:rsid w:val="00DB033E"/>
    <w:rsid w:val="00DB4E1E"/>
    <w:rsid w:val="00DB6264"/>
    <w:rsid w:val="00DB6D19"/>
    <w:rsid w:val="00DC0CB7"/>
    <w:rsid w:val="00DC17DB"/>
    <w:rsid w:val="00DC1FD3"/>
    <w:rsid w:val="00DC27DF"/>
    <w:rsid w:val="00DC2BB1"/>
    <w:rsid w:val="00DC3C8E"/>
    <w:rsid w:val="00DC47D3"/>
    <w:rsid w:val="00DC5C1D"/>
    <w:rsid w:val="00DC6018"/>
    <w:rsid w:val="00DD1C0F"/>
    <w:rsid w:val="00DD2153"/>
    <w:rsid w:val="00DD3752"/>
    <w:rsid w:val="00DD383E"/>
    <w:rsid w:val="00DD5048"/>
    <w:rsid w:val="00DD5396"/>
    <w:rsid w:val="00DD69E8"/>
    <w:rsid w:val="00DE0B2A"/>
    <w:rsid w:val="00DE0FCA"/>
    <w:rsid w:val="00DE2929"/>
    <w:rsid w:val="00DE521D"/>
    <w:rsid w:val="00DE5BC1"/>
    <w:rsid w:val="00DE7EBF"/>
    <w:rsid w:val="00DF542A"/>
    <w:rsid w:val="00DF6184"/>
    <w:rsid w:val="00DF6A2C"/>
    <w:rsid w:val="00DF7847"/>
    <w:rsid w:val="00DF7A26"/>
    <w:rsid w:val="00E0042E"/>
    <w:rsid w:val="00E016C1"/>
    <w:rsid w:val="00E01AC0"/>
    <w:rsid w:val="00E0258A"/>
    <w:rsid w:val="00E04B39"/>
    <w:rsid w:val="00E05BD7"/>
    <w:rsid w:val="00E11587"/>
    <w:rsid w:val="00E119BE"/>
    <w:rsid w:val="00E12410"/>
    <w:rsid w:val="00E12B25"/>
    <w:rsid w:val="00E1396D"/>
    <w:rsid w:val="00E13FDA"/>
    <w:rsid w:val="00E1415B"/>
    <w:rsid w:val="00E16512"/>
    <w:rsid w:val="00E1720D"/>
    <w:rsid w:val="00E20013"/>
    <w:rsid w:val="00E27D1D"/>
    <w:rsid w:val="00E30E42"/>
    <w:rsid w:val="00E314CF"/>
    <w:rsid w:val="00E3199B"/>
    <w:rsid w:val="00E31F52"/>
    <w:rsid w:val="00E328BC"/>
    <w:rsid w:val="00E329E5"/>
    <w:rsid w:val="00E340A4"/>
    <w:rsid w:val="00E34172"/>
    <w:rsid w:val="00E34F38"/>
    <w:rsid w:val="00E35B8F"/>
    <w:rsid w:val="00E364F8"/>
    <w:rsid w:val="00E3652E"/>
    <w:rsid w:val="00E36E70"/>
    <w:rsid w:val="00E371C8"/>
    <w:rsid w:val="00E372D1"/>
    <w:rsid w:val="00E408DA"/>
    <w:rsid w:val="00E414C9"/>
    <w:rsid w:val="00E42851"/>
    <w:rsid w:val="00E45986"/>
    <w:rsid w:val="00E46B9E"/>
    <w:rsid w:val="00E46EFF"/>
    <w:rsid w:val="00E4717C"/>
    <w:rsid w:val="00E47642"/>
    <w:rsid w:val="00E5058F"/>
    <w:rsid w:val="00E507D8"/>
    <w:rsid w:val="00E50D5D"/>
    <w:rsid w:val="00E53A13"/>
    <w:rsid w:val="00E54483"/>
    <w:rsid w:val="00E62A22"/>
    <w:rsid w:val="00E63031"/>
    <w:rsid w:val="00E643A3"/>
    <w:rsid w:val="00E66ECB"/>
    <w:rsid w:val="00E6706A"/>
    <w:rsid w:val="00E72EA0"/>
    <w:rsid w:val="00E73753"/>
    <w:rsid w:val="00E74F21"/>
    <w:rsid w:val="00E753F8"/>
    <w:rsid w:val="00E755BD"/>
    <w:rsid w:val="00E762E1"/>
    <w:rsid w:val="00E7709D"/>
    <w:rsid w:val="00E8031D"/>
    <w:rsid w:val="00E80AA5"/>
    <w:rsid w:val="00E80E70"/>
    <w:rsid w:val="00E81197"/>
    <w:rsid w:val="00E82905"/>
    <w:rsid w:val="00E830F7"/>
    <w:rsid w:val="00E83DAD"/>
    <w:rsid w:val="00E8453D"/>
    <w:rsid w:val="00E85CA8"/>
    <w:rsid w:val="00E8606B"/>
    <w:rsid w:val="00E90FFD"/>
    <w:rsid w:val="00E962E2"/>
    <w:rsid w:val="00E97532"/>
    <w:rsid w:val="00EA0C80"/>
    <w:rsid w:val="00EA151F"/>
    <w:rsid w:val="00EA313F"/>
    <w:rsid w:val="00EA5DD1"/>
    <w:rsid w:val="00EA619F"/>
    <w:rsid w:val="00EA6E38"/>
    <w:rsid w:val="00EA7BE6"/>
    <w:rsid w:val="00EB070C"/>
    <w:rsid w:val="00EB0792"/>
    <w:rsid w:val="00EB18E7"/>
    <w:rsid w:val="00EB4A31"/>
    <w:rsid w:val="00EB5451"/>
    <w:rsid w:val="00EB561F"/>
    <w:rsid w:val="00EB7311"/>
    <w:rsid w:val="00EC1BF0"/>
    <w:rsid w:val="00EC1FD3"/>
    <w:rsid w:val="00EC3E7C"/>
    <w:rsid w:val="00EC4D43"/>
    <w:rsid w:val="00EC4E15"/>
    <w:rsid w:val="00ED0E18"/>
    <w:rsid w:val="00ED2601"/>
    <w:rsid w:val="00ED2E4C"/>
    <w:rsid w:val="00ED2E99"/>
    <w:rsid w:val="00ED4891"/>
    <w:rsid w:val="00ED60EB"/>
    <w:rsid w:val="00ED7130"/>
    <w:rsid w:val="00ED788A"/>
    <w:rsid w:val="00ED7B23"/>
    <w:rsid w:val="00ED7F83"/>
    <w:rsid w:val="00EE1DEB"/>
    <w:rsid w:val="00EE3EA4"/>
    <w:rsid w:val="00EF0A29"/>
    <w:rsid w:val="00EF10C3"/>
    <w:rsid w:val="00EF2602"/>
    <w:rsid w:val="00EF3F91"/>
    <w:rsid w:val="00EF4071"/>
    <w:rsid w:val="00EF4BEA"/>
    <w:rsid w:val="00EF60A3"/>
    <w:rsid w:val="00EF66D3"/>
    <w:rsid w:val="00EF74CE"/>
    <w:rsid w:val="00EF7993"/>
    <w:rsid w:val="00F00E73"/>
    <w:rsid w:val="00F018DF"/>
    <w:rsid w:val="00F03B35"/>
    <w:rsid w:val="00F0585A"/>
    <w:rsid w:val="00F06672"/>
    <w:rsid w:val="00F06AE7"/>
    <w:rsid w:val="00F073BF"/>
    <w:rsid w:val="00F10634"/>
    <w:rsid w:val="00F10900"/>
    <w:rsid w:val="00F10AD4"/>
    <w:rsid w:val="00F17E61"/>
    <w:rsid w:val="00F2086B"/>
    <w:rsid w:val="00F214FD"/>
    <w:rsid w:val="00F2362A"/>
    <w:rsid w:val="00F24158"/>
    <w:rsid w:val="00F24B49"/>
    <w:rsid w:val="00F2660A"/>
    <w:rsid w:val="00F27E81"/>
    <w:rsid w:val="00F321AF"/>
    <w:rsid w:val="00F36732"/>
    <w:rsid w:val="00F36F94"/>
    <w:rsid w:val="00F377C6"/>
    <w:rsid w:val="00F40007"/>
    <w:rsid w:val="00F4087F"/>
    <w:rsid w:val="00F4152F"/>
    <w:rsid w:val="00F4427B"/>
    <w:rsid w:val="00F44B8E"/>
    <w:rsid w:val="00F460AE"/>
    <w:rsid w:val="00F46103"/>
    <w:rsid w:val="00F46163"/>
    <w:rsid w:val="00F46240"/>
    <w:rsid w:val="00F468C8"/>
    <w:rsid w:val="00F46FD1"/>
    <w:rsid w:val="00F47745"/>
    <w:rsid w:val="00F47BF3"/>
    <w:rsid w:val="00F47D2D"/>
    <w:rsid w:val="00F51513"/>
    <w:rsid w:val="00F5314D"/>
    <w:rsid w:val="00F53606"/>
    <w:rsid w:val="00F56D25"/>
    <w:rsid w:val="00F6223B"/>
    <w:rsid w:val="00F62269"/>
    <w:rsid w:val="00F65103"/>
    <w:rsid w:val="00F65A92"/>
    <w:rsid w:val="00F719DE"/>
    <w:rsid w:val="00F73DAF"/>
    <w:rsid w:val="00F74BA9"/>
    <w:rsid w:val="00F7589F"/>
    <w:rsid w:val="00F77610"/>
    <w:rsid w:val="00F802C0"/>
    <w:rsid w:val="00F8406B"/>
    <w:rsid w:val="00F93526"/>
    <w:rsid w:val="00F937C2"/>
    <w:rsid w:val="00F93DAC"/>
    <w:rsid w:val="00F95A5B"/>
    <w:rsid w:val="00F97BDA"/>
    <w:rsid w:val="00FA0794"/>
    <w:rsid w:val="00FA0BFA"/>
    <w:rsid w:val="00FA4E71"/>
    <w:rsid w:val="00FA5B5F"/>
    <w:rsid w:val="00FA61F7"/>
    <w:rsid w:val="00FA6228"/>
    <w:rsid w:val="00FA6671"/>
    <w:rsid w:val="00FB183F"/>
    <w:rsid w:val="00FB29CB"/>
    <w:rsid w:val="00FB60C1"/>
    <w:rsid w:val="00FB6E63"/>
    <w:rsid w:val="00FB71A4"/>
    <w:rsid w:val="00FB7FA7"/>
    <w:rsid w:val="00FC0968"/>
    <w:rsid w:val="00FC0A9C"/>
    <w:rsid w:val="00FC2BAA"/>
    <w:rsid w:val="00FD143D"/>
    <w:rsid w:val="00FD2792"/>
    <w:rsid w:val="00FD49A2"/>
    <w:rsid w:val="00FD4B6C"/>
    <w:rsid w:val="00FD7619"/>
    <w:rsid w:val="00FE28CA"/>
    <w:rsid w:val="00FE39B7"/>
    <w:rsid w:val="00FE62EF"/>
    <w:rsid w:val="00FE685B"/>
    <w:rsid w:val="00FE7242"/>
    <w:rsid w:val="00FE72CA"/>
    <w:rsid w:val="00FF05E1"/>
    <w:rsid w:val="00FF15C0"/>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19"/>
    <w:pPr>
      <w:ind w:firstLine="284"/>
      <w:jc w:val="center"/>
    </w:pPr>
    <w:rPr>
      <w:sz w:val="16"/>
    </w:rPr>
  </w:style>
  <w:style w:type="paragraph" w:styleId="1">
    <w:name w:val="heading 1"/>
    <w:aliases w:val=" Знак"/>
    <w:basedOn w:val="10"/>
    <w:next w:val="a0"/>
    <w:link w:val="11"/>
    <w:qFormat/>
    <w:rsid w:val="00D11CC4"/>
    <w:pPr>
      <w:numPr>
        <w:numId w:val="1"/>
      </w:numPr>
      <w:ind w:left="432" w:hanging="432"/>
      <w:outlineLvl w:val="0"/>
    </w:pPr>
    <w:rPr>
      <w:rFonts w:cs="Times New Roman"/>
      <w:b/>
      <w:bCs/>
      <w:sz w:val="32"/>
      <w:szCs w:val="32"/>
    </w:rPr>
  </w:style>
  <w:style w:type="paragraph" w:styleId="2">
    <w:name w:val="heading 2"/>
    <w:basedOn w:val="a"/>
    <w:next w:val="a"/>
    <w:link w:val="20"/>
    <w:uiPriority w:val="9"/>
    <w:qFormat/>
    <w:rsid w:val="007614D3"/>
    <w:pPr>
      <w:keepNext/>
      <w:ind w:firstLine="567"/>
      <w:outlineLvl w:val="1"/>
    </w:pPr>
    <w:rPr>
      <w:b/>
      <w:sz w:val="28"/>
      <w:szCs w:val="24"/>
    </w:rPr>
  </w:style>
  <w:style w:type="paragraph" w:styleId="3">
    <w:name w:val="heading 3"/>
    <w:basedOn w:val="a"/>
    <w:next w:val="a"/>
    <w:link w:val="30"/>
    <w:uiPriority w:val="9"/>
    <w:qFormat/>
    <w:rsid w:val="007614D3"/>
    <w:pPr>
      <w:keepNext/>
      <w:ind w:firstLine="567"/>
      <w:outlineLvl w:val="2"/>
    </w:pPr>
    <w:rPr>
      <w:b/>
      <w:caps/>
      <w:sz w:val="40"/>
      <w:szCs w:val="40"/>
    </w:rPr>
  </w:style>
  <w:style w:type="paragraph" w:styleId="4">
    <w:name w:val="heading 4"/>
    <w:basedOn w:val="a"/>
    <w:next w:val="a"/>
    <w:link w:val="40"/>
    <w:unhideWhenUsed/>
    <w:qFormat/>
    <w:rsid w:val="00A54B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54B4D"/>
    <w:pPr>
      <w:keepNext/>
      <w:ind w:firstLine="0"/>
      <w:jc w:val="both"/>
      <w:outlineLvl w:val="4"/>
    </w:pPr>
    <w:rPr>
      <w:rFonts w:ascii="TimesET" w:hAnsi="TimesET" w:cs="TimesET"/>
      <w:b/>
      <w:bCs/>
      <w:sz w:val="21"/>
      <w:szCs w:val="21"/>
    </w:rPr>
  </w:style>
  <w:style w:type="paragraph" w:styleId="6">
    <w:name w:val="heading 6"/>
    <w:basedOn w:val="a"/>
    <w:next w:val="a"/>
    <w:link w:val="60"/>
    <w:qFormat/>
    <w:rsid w:val="00A54B4D"/>
    <w:pPr>
      <w:keepNext/>
      <w:widowControl w:val="0"/>
      <w:ind w:firstLine="0"/>
      <w:outlineLvl w:val="5"/>
    </w:pPr>
    <w:rPr>
      <w:b/>
      <w:bCs/>
      <w:sz w:val="26"/>
      <w:szCs w:val="24"/>
    </w:rPr>
  </w:style>
  <w:style w:type="paragraph" w:styleId="7">
    <w:name w:val="heading 7"/>
    <w:basedOn w:val="a"/>
    <w:next w:val="a"/>
    <w:link w:val="70"/>
    <w:qFormat/>
    <w:rsid w:val="00A54B4D"/>
    <w:pPr>
      <w:keepNext/>
      <w:widowControl w:val="0"/>
      <w:ind w:firstLine="0"/>
      <w:jc w:val="both"/>
      <w:outlineLvl w:val="6"/>
    </w:pPr>
    <w:rPr>
      <w:b/>
      <w:sz w:val="26"/>
      <w:szCs w:val="24"/>
    </w:rPr>
  </w:style>
  <w:style w:type="paragraph" w:styleId="9">
    <w:name w:val="heading 9"/>
    <w:basedOn w:val="a"/>
    <w:next w:val="a"/>
    <w:link w:val="90"/>
    <w:qFormat/>
    <w:rsid w:val="00080EE0"/>
    <w:pPr>
      <w:spacing w:before="240" w:after="60"/>
      <w:ind w:firstLine="0"/>
      <w:jc w:val="left"/>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D11CC4"/>
    <w:pPr>
      <w:keepNext/>
      <w:suppressAutoHyphens/>
      <w:spacing w:before="240" w:after="120" w:line="276" w:lineRule="auto"/>
    </w:pPr>
    <w:rPr>
      <w:rFonts w:ascii="Arial" w:eastAsia="Arial Unicode MS" w:hAnsi="Arial" w:cs="Tahoma"/>
      <w:kern w:val="1"/>
      <w:sz w:val="28"/>
      <w:szCs w:val="28"/>
      <w:lang w:eastAsia="ar-SA"/>
    </w:rPr>
  </w:style>
  <w:style w:type="paragraph" w:styleId="a0">
    <w:name w:val="Body Text"/>
    <w:aliases w:val="бпОсновной текст"/>
    <w:basedOn w:val="a"/>
    <w:link w:val="a4"/>
    <w:rsid w:val="004556C4"/>
    <w:rPr>
      <w:sz w:val="28"/>
      <w:szCs w:val="24"/>
    </w:rPr>
  </w:style>
  <w:style w:type="character" w:customStyle="1" w:styleId="a4">
    <w:name w:val="Основной текст Знак"/>
    <w:aliases w:val="бпОсновной текст Знак"/>
    <w:link w:val="a0"/>
    <w:rsid w:val="007614D3"/>
    <w:rPr>
      <w:sz w:val="28"/>
      <w:szCs w:val="24"/>
    </w:rPr>
  </w:style>
  <w:style w:type="character" w:customStyle="1" w:styleId="11">
    <w:name w:val="Заголовок 1 Знак"/>
    <w:aliases w:val=" Знак Знак"/>
    <w:link w:val="1"/>
    <w:rsid w:val="00D11CC4"/>
    <w:rPr>
      <w:rFonts w:ascii="Arial" w:eastAsia="Arial Unicode MS" w:hAnsi="Arial"/>
      <w:b/>
      <w:bCs/>
      <w:kern w:val="1"/>
      <w:sz w:val="32"/>
      <w:szCs w:val="32"/>
      <w:lang w:eastAsia="ar-SA"/>
    </w:rPr>
  </w:style>
  <w:style w:type="character" w:customStyle="1" w:styleId="20">
    <w:name w:val="Заголовок 2 Знак"/>
    <w:link w:val="2"/>
    <w:uiPriority w:val="9"/>
    <w:rsid w:val="007614D3"/>
    <w:rPr>
      <w:b/>
      <w:sz w:val="28"/>
      <w:szCs w:val="24"/>
    </w:rPr>
  </w:style>
  <w:style w:type="character" w:customStyle="1" w:styleId="30">
    <w:name w:val="Заголовок 3 Знак"/>
    <w:link w:val="3"/>
    <w:uiPriority w:val="9"/>
    <w:rsid w:val="007614D3"/>
    <w:rPr>
      <w:b/>
      <w:caps/>
      <w:sz w:val="40"/>
      <w:szCs w:val="40"/>
    </w:rPr>
  </w:style>
  <w:style w:type="character" w:customStyle="1" w:styleId="90">
    <w:name w:val="Заголовок 9 Знак"/>
    <w:link w:val="9"/>
    <w:rsid w:val="00080EE0"/>
    <w:rPr>
      <w:rFonts w:ascii="Arial" w:hAnsi="Arial"/>
      <w:sz w:val="22"/>
      <w:szCs w:val="22"/>
    </w:rPr>
  </w:style>
  <w:style w:type="paragraph" w:styleId="31">
    <w:name w:val="Body Text Indent 3"/>
    <w:basedOn w:val="a"/>
    <w:link w:val="32"/>
    <w:rsid w:val="004556C4"/>
    <w:pPr>
      <w:spacing w:after="120"/>
      <w:ind w:left="283"/>
    </w:pPr>
    <w:rPr>
      <w:szCs w:val="16"/>
    </w:rPr>
  </w:style>
  <w:style w:type="character" w:customStyle="1" w:styleId="32">
    <w:name w:val="Основной текст с отступом 3 Знак"/>
    <w:link w:val="31"/>
    <w:rsid w:val="00080EE0"/>
    <w:rPr>
      <w:sz w:val="16"/>
      <w:szCs w:val="16"/>
    </w:rPr>
  </w:style>
  <w:style w:type="paragraph" w:styleId="a5">
    <w:name w:val="Balloon Text"/>
    <w:basedOn w:val="a"/>
    <w:uiPriority w:val="99"/>
    <w:rsid w:val="003D3312"/>
    <w:rPr>
      <w:rFonts w:ascii="Tahoma" w:hAnsi="Tahoma" w:cs="Tahoma"/>
      <w:szCs w:val="16"/>
    </w:rPr>
  </w:style>
  <w:style w:type="character" w:customStyle="1" w:styleId="WW8Num3z0">
    <w:name w:val="WW8Num3z0"/>
    <w:rsid w:val="00D11CC4"/>
    <w:rPr>
      <w:rFonts w:ascii="Symbol" w:hAnsi="Symbol" w:cs="OpenSymbol"/>
    </w:rPr>
  </w:style>
  <w:style w:type="character" w:customStyle="1" w:styleId="Absatz-Standardschriftart">
    <w:name w:val="Absatz-Standardschriftart"/>
    <w:rsid w:val="00D11CC4"/>
  </w:style>
  <w:style w:type="character" w:customStyle="1" w:styleId="WW-Absatz-Standardschriftart">
    <w:name w:val="WW-Absatz-Standardschriftart"/>
    <w:rsid w:val="00D11CC4"/>
  </w:style>
  <w:style w:type="character" w:customStyle="1" w:styleId="WW8Num9z0">
    <w:name w:val="WW8Num9z0"/>
    <w:rsid w:val="00D11CC4"/>
    <w:rPr>
      <w:rFonts w:ascii="Symbol" w:hAnsi="Symbol" w:cs="OpenSymbol"/>
    </w:rPr>
  </w:style>
  <w:style w:type="character" w:customStyle="1" w:styleId="WW-Absatz-Standardschriftart1">
    <w:name w:val="WW-Absatz-Standardschriftart1"/>
    <w:rsid w:val="00D11CC4"/>
  </w:style>
  <w:style w:type="character" w:customStyle="1" w:styleId="WW-Absatz-Standardschriftart11">
    <w:name w:val="WW-Absatz-Standardschriftart11"/>
    <w:rsid w:val="00D11CC4"/>
  </w:style>
  <w:style w:type="character" w:customStyle="1" w:styleId="WW-Absatz-Standardschriftart111">
    <w:name w:val="WW-Absatz-Standardschriftart111"/>
    <w:rsid w:val="00D11CC4"/>
  </w:style>
  <w:style w:type="character" w:customStyle="1" w:styleId="WW-Absatz-Standardschriftart1111">
    <w:name w:val="WW-Absatz-Standardschriftart1111"/>
    <w:rsid w:val="00D11CC4"/>
  </w:style>
  <w:style w:type="character" w:customStyle="1" w:styleId="WW-Absatz-Standardschriftart11111">
    <w:name w:val="WW-Absatz-Standardschriftart11111"/>
    <w:rsid w:val="00D11CC4"/>
  </w:style>
  <w:style w:type="character" w:customStyle="1" w:styleId="WW8Num2z0">
    <w:name w:val="WW8Num2z0"/>
    <w:rsid w:val="00D11CC4"/>
    <w:rPr>
      <w:rFonts w:ascii="Symbol" w:hAnsi="Symbol" w:cs="OpenSymbol"/>
    </w:rPr>
  </w:style>
  <w:style w:type="character" w:customStyle="1" w:styleId="WW8Num4z0">
    <w:name w:val="WW8Num4z0"/>
    <w:rsid w:val="00D11CC4"/>
    <w:rPr>
      <w:rFonts w:ascii="Symbol" w:hAnsi="Symbol" w:cs="OpenSymbol"/>
    </w:rPr>
  </w:style>
  <w:style w:type="character" w:customStyle="1" w:styleId="WW8Num5z0">
    <w:name w:val="WW8Num5z0"/>
    <w:rsid w:val="00D11CC4"/>
    <w:rPr>
      <w:rFonts w:ascii="Symbol" w:hAnsi="Symbol" w:cs="OpenSymbol"/>
    </w:rPr>
  </w:style>
  <w:style w:type="character" w:customStyle="1" w:styleId="WW8Num6z0">
    <w:name w:val="WW8Num6z0"/>
    <w:rsid w:val="00D11CC4"/>
    <w:rPr>
      <w:rFonts w:ascii="Symbol" w:hAnsi="Symbol" w:cs="OpenSymbol"/>
    </w:rPr>
  </w:style>
  <w:style w:type="character" w:customStyle="1" w:styleId="WW-Absatz-Standardschriftart111111">
    <w:name w:val="WW-Absatz-Standardschriftart111111"/>
    <w:rsid w:val="00D11CC4"/>
  </w:style>
  <w:style w:type="character" w:customStyle="1" w:styleId="WW-Absatz-Standardschriftart1111111">
    <w:name w:val="WW-Absatz-Standardschriftart1111111"/>
    <w:rsid w:val="00D11CC4"/>
  </w:style>
  <w:style w:type="character" w:customStyle="1" w:styleId="WW-Absatz-Standardschriftart11111111">
    <w:name w:val="WW-Absatz-Standardschriftart11111111"/>
    <w:rsid w:val="00D11CC4"/>
  </w:style>
  <w:style w:type="character" w:customStyle="1" w:styleId="WW-Absatz-Standardschriftart111111111">
    <w:name w:val="WW-Absatz-Standardschriftart111111111"/>
    <w:rsid w:val="00D11CC4"/>
  </w:style>
  <w:style w:type="character" w:customStyle="1" w:styleId="WW-Absatz-Standardschriftart1111111111">
    <w:name w:val="WW-Absatz-Standardschriftart1111111111"/>
    <w:rsid w:val="00D11CC4"/>
  </w:style>
  <w:style w:type="character" w:customStyle="1" w:styleId="WW-Absatz-Standardschriftart11111111111">
    <w:name w:val="WW-Absatz-Standardschriftart11111111111"/>
    <w:rsid w:val="00D11CC4"/>
  </w:style>
  <w:style w:type="character" w:customStyle="1" w:styleId="WW-Absatz-Standardschriftart111111111111">
    <w:name w:val="WW-Absatz-Standardschriftart111111111111"/>
    <w:rsid w:val="00D11CC4"/>
  </w:style>
  <w:style w:type="character" w:customStyle="1" w:styleId="WW-Absatz-Standardschriftart1111111111111">
    <w:name w:val="WW-Absatz-Standardschriftart1111111111111"/>
    <w:rsid w:val="00D11CC4"/>
  </w:style>
  <w:style w:type="character" w:customStyle="1" w:styleId="WW-Absatz-Standardschriftart11111111111111">
    <w:name w:val="WW-Absatz-Standardschriftart11111111111111"/>
    <w:rsid w:val="00D11CC4"/>
  </w:style>
  <w:style w:type="character" w:customStyle="1" w:styleId="WW-Absatz-Standardschriftart111111111111111">
    <w:name w:val="WW-Absatz-Standardschriftart111111111111111"/>
    <w:rsid w:val="00D11CC4"/>
  </w:style>
  <w:style w:type="character" w:customStyle="1" w:styleId="WW8Num8z0">
    <w:name w:val="WW8Num8z0"/>
    <w:rsid w:val="00D11CC4"/>
    <w:rPr>
      <w:rFonts w:ascii="Symbol" w:hAnsi="Symbol" w:cs="OpenSymbol"/>
    </w:rPr>
  </w:style>
  <w:style w:type="character" w:customStyle="1" w:styleId="33">
    <w:name w:val="Основной шрифт абзаца3"/>
    <w:rsid w:val="00D11CC4"/>
  </w:style>
  <w:style w:type="character" w:customStyle="1" w:styleId="WW-Absatz-Standardschriftart1111111111111111">
    <w:name w:val="WW-Absatz-Standardschriftart1111111111111111"/>
    <w:rsid w:val="00D11CC4"/>
  </w:style>
  <w:style w:type="character" w:customStyle="1" w:styleId="WW8Num7z0">
    <w:name w:val="WW8Num7z0"/>
    <w:rsid w:val="00D11CC4"/>
    <w:rPr>
      <w:rFonts w:ascii="Symbol" w:hAnsi="Symbol" w:cs="OpenSymbol"/>
    </w:rPr>
  </w:style>
  <w:style w:type="character" w:customStyle="1" w:styleId="WW8Num10z0">
    <w:name w:val="WW8Num10z0"/>
    <w:rsid w:val="00D11CC4"/>
    <w:rPr>
      <w:rFonts w:ascii="Symbol" w:hAnsi="Symbol" w:cs="OpenSymbol"/>
    </w:rPr>
  </w:style>
  <w:style w:type="character" w:customStyle="1" w:styleId="WW-Absatz-Standardschriftart11111111111111111">
    <w:name w:val="WW-Absatz-Standardschriftart11111111111111111"/>
    <w:rsid w:val="00D11CC4"/>
  </w:style>
  <w:style w:type="character" w:customStyle="1" w:styleId="WW-Absatz-Standardschriftart111111111111111111">
    <w:name w:val="WW-Absatz-Standardschriftart111111111111111111"/>
    <w:rsid w:val="00D11CC4"/>
  </w:style>
  <w:style w:type="character" w:customStyle="1" w:styleId="WW-Absatz-Standardschriftart1111111111111111111">
    <w:name w:val="WW-Absatz-Standardschriftart1111111111111111111"/>
    <w:rsid w:val="00D11CC4"/>
  </w:style>
  <w:style w:type="character" w:customStyle="1" w:styleId="WW-Absatz-Standardschriftart11111111111111111111">
    <w:name w:val="WW-Absatz-Standardschriftart11111111111111111111"/>
    <w:rsid w:val="00D11CC4"/>
  </w:style>
  <w:style w:type="character" w:customStyle="1" w:styleId="WW-Absatz-Standardschriftart111111111111111111111">
    <w:name w:val="WW-Absatz-Standardschriftart111111111111111111111"/>
    <w:rsid w:val="00D11CC4"/>
  </w:style>
  <w:style w:type="character" w:customStyle="1" w:styleId="21">
    <w:name w:val="Основной шрифт абзаца2"/>
    <w:rsid w:val="00D11CC4"/>
  </w:style>
  <w:style w:type="character" w:customStyle="1" w:styleId="WW-Absatz-Standardschriftart1111111111111111111111">
    <w:name w:val="WW-Absatz-Standardschriftart1111111111111111111111"/>
    <w:rsid w:val="00D11CC4"/>
  </w:style>
  <w:style w:type="character" w:customStyle="1" w:styleId="WW-Absatz-Standardschriftart11111111111111111111111">
    <w:name w:val="WW-Absatz-Standardschriftart11111111111111111111111"/>
    <w:rsid w:val="00D11CC4"/>
  </w:style>
  <w:style w:type="character" w:customStyle="1" w:styleId="WW-Absatz-Standardschriftart111111111111111111111111">
    <w:name w:val="WW-Absatz-Standardschriftart111111111111111111111111"/>
    <w:rsid w:val="00D11CC4"/>
  </w:style>
  <w:style w:type="character" w:customStyle="1" w:styleId="WW-Absatz-Standardschriftart1111111111111111111111111">
    <w:name w:val="WW-Absatz-Standardschriftart1111111111111111111111111"/>
    <w:rsid w:val="00D11CC4"/>
  </w:style>
  <w:style w:type="character" w:customStyle="1" w:styleId="WW-Absatz-Standardschriftart11111111111111111111111111">
    <w:name w:val="WW-Absatz-Standardschriftart11111111111111111111111111"/>
    <w:rsid w:val="00D11CC4"/>
  </w:style>
  <w:style w:type="character" w:customStyle="1" w:styleId="WW-Absatz-Standardschriftart111111111111111111111111111">
    <w:name w:val="WW-Absatz-Standardschriftart111111111111111111111111111"/>
    <w:rsid w:val="00D11CC4"/>
  </w:style>
  <w:style w:type="character" w:customStyle="1" w:styleId="WW-Absatz-Standardschriftart1111111111111111111111111111">
    <w:name w:val="WW-Absatz-Standardschriftart1111111111111111111111111111"/>
    <w:rsid w:val="00D11CC4"/>
  </w:style>
  <w:style w:type="character" w:customStyle="1" w:styleId="WW-Absatz-Standardschriftart11111111111111111111111111111">
    <w:name w:val="WW-Absatz-Standardschriftart11111111111111111111111111111"/>
    <w:rsid w:val="00D11CC4"/>
  </w:style>
  <w:style w:type="character" w:customStyle="1" w:styleId="WW-Absatz-Standardschriftart111111111111111111111111111111">
    <w:name w:val="WW-Absatz-Standardschriftart111111111111111111111111111111"/>
    <w:rsid w:val="00D11CC4"/>
  </w:style>
  <w:style w:type="character" w:customStyle="1" w:styleId="WW-Absatz-Standardschriftart1111111111111111111111111111111">
    <w:name w:val="WW-Absatz-Standardschriftart1111111111111111111111111111111"/>
    <w:rsid w:val="00D11CC4"/>
  </w:style>
  <w:style w:type="character" w:customStyle="1" w:styleId="WW-Absatz-Standardschriftart11111111111111111111111111111111">
    <w:name w:val="WW-Absatz-Standardschriftart11111111111111111111111111111111"/>
    <w:rsid w:val="00D11CC4"/>
  </w:style>
  <w:style w:type="character" w:customStyle="1" w:styleId="WW-Absatz-Standardschriftart111111111111111111111111111111111">
    <w:name w:val="WW-Absatz-Standardschriftart111111111111111111111111111111111"/>
    <w:rsid w:val="00D11CC4"/>
  </w:style>
  <w:style w:type="character" w:customStyle="1" w:styleId="WW-Absatz-Standardschriftart1111111111111111111111111111111111">
    <w:name w:val="WW-Absatz-Standardschriftart1111111111111111111111111111111111"/>
    <w:rsid w:val="00D11CC4"/>
  </w:style>
  <w:style w:type="character" w:customStyle="1" w:styleId="WW-Absatz-Standardschriftart11111111111111111111111111111111111">
    <w:name w:val="WW-Absatz-Standardschriftart11111111111111111111111111111111111"/>
    <w:rsid w:val="00D11CC4"/>
  </w:style>
  <w:style w:type="character" w:customStyle="1" w:styleId="WW-Absatz-Standardschriftart111111111111111111111111111111111111">
    <w:name w:val="WW-Absatz-Standardschriftart111111111111111111111111111111111111"/>
    <w:rsid w:val="00D11CC4"/>
  </w:style>
  <w:style w:type="character" w:customStyle="1" w:styleId="WW-Absatz-Standardschriftart1111111111111111111111111111111111111">
    <w:name w:val="WW-Absatz-Standardschriftart1111111111111111111111111111111111111"/>
    <w:rsid w:val="00D11CC4"/>
  </w:style>
  <w:style w:type="character" w:customStyle="1" w:styleId="WW-Absatz-Standardschriftart11111111111111111111111111111111111111">
    <w:name w:val="WW-Absatz-Standardschriftart11111111111111111111111111111111111111"/>
    <w:rsid w:val="00D11CC4"/>
  </w:style>
  <w:style w:type="character" w:customStyle="1" w:styleId="12">
    <w:name w:val="Основной шрифт абзаца1"/>
    <w:rsid w:val="00D11CC4"/>
  </w:style>
  <w:style w:type="character" w:customStyle="1" w:styleId="a6">
    <w:name w:val="Символ нумерации"/>
    <w:rsid w:val="00D11CC4"/>
  </w:style>
  <w:style w:type="character" w:customStyle="1" w:styleId="a7">
    <w:name w:val="Текст выноски Знак"/>
    <w:uiPriority w:val="99"/>
    <w:rsid w:val="00D11CC4"/>
    <w:rPr>
      <w:rFonts w:ascii="Tahoma" w:eastAsia="Arial Unicode MS" w:hAnsi="Tahoma" w:cs="Tahoma"/>
      <w:kern w:val="1"/>
      <w:sz w:val="16"/>
      <w:szCs w:val="16"/>
    </w:rPr>
  </w:style>
  <w:style w:type="character" w:styleId="a8">
    <w:name w:val="Hyperlink"/>
    <w:uiPriority w:val="99"/>
    <w:rsid w:val="00D11CC4"/>
    <w:rPr>
      <w:color w:val="000080"/>
      <w:u w:val="single"/>
    </w:rPr>
  </w:style>
  <w:style w:type="character" w:customStyle="1" w:styleId="a9">
    <w:name w:val="Маркеры списка"/>
    <w:rsid w:val="00D11CC4"/>
    <w:rPr>
      <w:rFonts w:ascii="OpenSymbol" w:eastAsia="OpenSymbol" w:hAnsi="OpenSymbol" w:cs="OpenSymbol"/>
    </w:rPr>
  </w:style>
  <w:style w:type="character" w:customStyle="1" w:styleId="aa">
    <w:name w:val="Цветовое выделение"/>
    <w:rsid w:val="00D11CC4"/>
    <w:rPr>
      <w:b/>
      <w:bCs/>
      <w:color w:val="000080"/>
    </w:rPr>
  </w:style>
  <w:style w:type="paragraph" w:styleId="ab">
    <w:name w:val="List"/>
    <w:basedOn w:val="a0"/>
    <w:rsid w:val="00D11CC4"/>
    <w:pPr>
      <w:suppressAutoHyphens/>
      <w:spacing w:after="120" w:line="276" w:lineRule="auto"/>
      <w:jc w:val="left"/>
    </w:pPr>
    <w:rPr>
      <w:rFonts w:ascii="Calibri" w:eastAsia="Arial Unicode MS" w:hAnsi="Calibri" w:cs="Tahoma"/>
      <w:kern w:val="1"/>
      <w:sz w:val="22"/>
      <w:szCs w:val="22"/>
      <w:lang w:eastAsia="ar-SA"/>
    </w:rPr>
  </w:style>
  <w:style w:type="paragraph" w:customStyle="1" w:styleId="34">
    <w:name w:val="Название3"/>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35">
    <w:name w:val="Указатель3"/>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customStyle="1" w:styleId="22">
    <w:name w:val="Название2"/>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23">
    <w:name w:val="Указатель2"/>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styleId="ac">
    <w:name w:val="Title"/>
    <w:basedOn w:val="10"/>
    <w:next w:val="ad"/>
    <w:link w:val="ae"/>
    <w:qFormat/>
    <w:rsid w:val="00D11CC4"/>
    <w:rPr>
      <w:rFonts w:cs="Times New Roman"/>
    </w:rPr>
  </w:style>
  <w:style w:type="paragraph" w:styleId="ad">
    <w:name w:val="Subtitle"/>
    <w:basedOn w:val="10"/>
    <w:next w:val="a0"/>
    <w:link w:val="af"/>
    <w:qFormat/>
    <w:rsid w:val="00D11CC4"/>
    <w:rPr>
      <w:rFonts w:cs="Times New Roman"/>
      <w:i/>
      <w:iCs/>
    </w:rPr>
  </w:style>
  <w:style w:type="character" w:customStyle="1" w:styleId="af">
    <w:name w:val="Подзаголовок Знак"/>
    <w:link w:val="ad"/>
    <w:rsid w:val="00D11CC4"/>
    <w:rPr>
      <w:rFonts w:ascii="Arial" w:eastAsia="Arial Unicode MS" w:hAnsi="Arial" w:cs="Tahoma"/>
      <w:i/>
      <w:iCs/>
      <w:kern w:val="1"/>
      <w:sz w:val="28"/>
      <w:szCs w:val="28"/>
      <w:lang w:eastAsia="ar-SA"/>
    </w:rPr>
  </w:style>
  <w:style w:type="character" w:customStyle="1" w:styleId="ae">
    <w:name w:val="Название Знак"/>
    <w:link w:val="ac"/>
    <w:rsid w:val="00D11CC4"/>
    <w:rPr>
      <w:rFonts w:ascii="Arial" w:eastAsia="Arial Unicode MS" w:hAnsi="Arial" w:cs="Tahoma"/>
      <w:kern w:val="1"/>
      <w:sz w:val="28"/>
      <w:szCs w:val="28"/>
      <w:lang w:eastAsia="ar-SA"/>
    </w:rPr>
  </w:style>
  <w:style w:type="paragraph" w:customStyle="1" w:styleId="13">
    <w:name w:val="Название1"/>
    <w:basedOn w:val="a"/>
    <w:rsid w:val="00D11CC4"/>
    <w:pPr>
      <w:suppressLineNumbers/>
      <w:suppressAutoHyphens/>
      <w:spacing w:before="120" w:after="120" w:line="276" w:lineRule="auto"/>
    </w:pPr>
    <w:rPr>
      <w:rFonts w:ascii="Calibri" w:eastAsia="Arial Unicode MS" w:hAnsi="Calibri" w:cs="Tahoma"/>
      <w:i/>
      <w:iCs/>
      <w:kern w:val="1"/>
      <w:lang w:eastAsia="ar-SA"/>
    </w:rPr>
  </w:style>
  <w:style w:type="paragraph" w:customStyle="1" w:styleId="14">
    <w:name w:val="Указатель1"/>
    <w:basedOn w:val="a"/>
    <w:rsid w:val="00D11CC4"/>
    <w:pPr>
      <w:suppressLineNumbers/>
      <w:suppressAutoHyphens/>
      <w:spacing w:after="200" w:line="276" w:lineRule="auto"/>
    </w:pPr>
    <w:rPr>
      <w:rFonts w:ascii="Calibri" w:eastAsia="Arial Unicode MS" w:hAnsi="Calibri" w:cs="Tahoma"/>
      <w:kern w:val="1"/>
      <w:sz w:val="22"/>
      <w:szCs w:val="22"/>
      <w:lang w:eastAsia="ar-SA"/>
    </w:rPr>
  </w:style>
  <w:style w:type="paragraph" w:styleId="af0">
    <w:name w:val="No Spacing"/>
    <w:qFormat/>
    <w:rsid w:val="00D11CC4"/>
    <w:pPr>
      <w:suppressAutoHyphens/>
      <w:ind w:firstLine="284"/>
      <w:jc w:val="center"/>
    </w:pPr>
    <w:rPr>
      <w:rFonts w:ascii="Calibri" w:eastAsia="Arial Unicode MS" w:hAnsi="Calibri" w:cs="font135"/>
      <w:kern w:val="1"/>
      <w:sz w:val="22"/>
      <w:szCs w:val="22"/>
      <w:lang w:eastAsia="ar-SA"/>
    </w:rPr>
  </w:style>
  <w:style w:type="paragraph" w:customStyle="1" w:styleId="ConsPlusNonformat">
    <w:name w:val="ConsPlusNonformat"/>
    <w:basedOn w:val="a"/>
    <w:next w:val="a"/>
    <w:rsid w:val="00D11CC4"/>
    <w:pPr>
      <w:widowControl w:val="0"/>
      <w:suppressAutoHyphens/>
      <w:autoSpaceDE w:val="0"/>
      <w:spacing w:line="100" w:lineRule="atLeast"/>
    </w:pPr>
    <w:rPr>
      <w:rFonts w:ascii="Courier New" w:eastAsia="Courier New" w:hAnsi="Courier New" w:cs="Courier New"/>
      <w:kern w:val="1"/>
      <w:sz w:val="20"/>
      <w:lang w:eastAsia="fa-IR" w:bidi="fa-IR"/>
    </w:rPr>
  </w:style>
  <w:style w:type="paragraph" w:customStyle="1" w:styleId="ConsPlusCell">
    <w:name w:val="ConsPlusCell"/>
    <w:uiPriority w:val="99"/>
    <w:rsid w:val="00D11CC4"/>
    <w:pPr>
      <w:suppressAutoHyphens/>
      <w:autoSpaceDE w:val="0"/>
      <w:ind w:firstLine="284"/>
      <w:jc w:val="center"/>
    </w:pPr>
    <w:rPr>
      <w:rFonts w:ascii="Arial" w:eastAsia="Calibri" w:hAnsi="Arial" w:cs="Arial"/>
      <w:sz w:val="16"/>
      <w:lang w:eastAsia="ar-SA"/>
    </w:rPr>
  </w:style>
  <w:style w:type="paragraph" w:customStyle="1" w:styleId="af1">
    <w:name w:val="Содержимое врезки"/>
    <w:basedOn w:val="a0"/>
    <w:rsid w:val="00D11CC4"/>
    <w:pPr>
      <w:suppressAutoHyphens/>
      <w:spacing w:after="120" w:line="276" w:lineRule="auto"/>
      <w:jc w:val="left"/>
    </w:pPr>
    <w:rPr>
      <w:rFonts w:ascii="Calibri" w:eastAsia="Arial Unicode MS" w:hAnsi="Calibri" w:cs="font135"/>
      <w:kern w:val="1"/>
      <w:sz w:val="22"/>
      <w:szCs w:val="22"/>
      <w:lang w:eastAsia="ar-SA"/>
    </w:rPr>
  </w:style>
  <w:style w:type="paragraph" w:customStyle="1" w:styleId="af2">
    <w:name w:val="Содержимое таблицы"/>
    <w:basedOn w:val="a"/>
    <w:rsid w:val="00D11CC4"/>
    <w:pPr>
      <w:suppressLineNumbers/>
      <w:suppressAutoHyphens/>
      <w:spacing w:after="200" w:line="276" w:lineRule="auto"/>
    </w:pPr>
    <w:rPr>
      <w:rFonts w:ascii="Calibri" w:eastAsia="Arial Unicode MS" w:hAnsi="Calibri" w:cs="font135"/>
      <w:kern w:val="1"/>
      <w:sz w:val="22"/>
      <w:szCs w:val="22"/>
      <w:lang w:eastAsia="ar-SA"/>
    </w:rPr>
  </w:style>
  <w:style w:type="paragraph" w:customStyle="1" w:styleId="af3">
    <w:name w:val="Заголовок таблицы"/>
    <w:basedOn w:val="af2"/>
    <w:rsid w:val="00D11CC4"/>
    <w:rPr>
      <w:b/>
      <w:bCs/>
    </w:rPr>
  </w:style>
  <w:style w:type="paragraph" w:customStyle="1" w:styleId="ConsPlusNormal">
    <w:name w:val="ConsPlusNormal"/>
    <w:next w:val="a"/>
    <w:rsid w:val="00D11CC4"/>
    <w:pPr>
      <w:widowControl w:val="0"/>
      <w:suppressAutoHyphens/>
      <w:ind w:firstLine="720"/>
      <w:jc w:val="center"/>
    </w:pPr>
    <w:rPr>
      <w:rFonts w:ascii="Arial" w:eastAsia="Arial" w:hAnsi="Arial" w:cs="Arial"/>
      <w:sz w:val="16"/>
      <w:lang w:eastAsia="hi-IN" w:bidi="hi-IN"/>
    </w:rPr>
  </w:style>
  <w:style w:type="paragraph" w:customStyle="1" w:styleId="ConsPlusTitle">
    <w:name w:val="ConsPlusTitle"/>
    <w:basedOn w:val="a"/>
    <w:next w:val="ConsPlusNormal"/>
    <w:rsid w:val="00D11CC4"/>
    <w:pPr>
      <w:suppressAutoHyphens/>
      <w:spacing w:after="200" w:line="276" w:lineRule="auto"/>
    </w:pPr>
    <w:rPr>
      <w:rFonts w:ascii="Arial" w:eastAsia="Arial" w:hAnsi="Arial" w:cs="Arial"/>
      <w:b/>
      <w:bCs/>
      <w:kern w:val="1"/>
      <w:sz w:val="20"/>
      <w:lang w:eastAsia="ar-SA"/>
    </w:rPr>
  </w:style>
  <w:style w:type="paragraph" w:customStyle="1" w:styleId="af4">
    <w:name w:val="Знак"/>
    <w:basedOn w:val="a"/>
    <w:rsid w:val="00D11CC4"/>
    <w:pPr>
      <w:spacing w:before="280" w:after="280"/>
    </w:pPr>
    <w:rPr>
      <w:rFonts w:ascii="Tahoma" w:hAnsi="Tahoma" w:cs="Tahoma"/>
      <w:kern w:val="1"/>
      <w:sz w:val="20"/>
      <w:lang w:val="en-US" w:eastAsia="ar-SA"/>
    </w:rPr>
  </w:style>
  <w:style w:type="paragraph" w:customStyle="1" w:styleId="af5">
    <w:name w:val="Таблицы (моноширинный)"/>
    <w:basedOn w:val="a"/>
    <w:next w:val="a"/>
    <w:rsid w:val="00D11CC4"/>
    <w:pPr>
      <w:suppressAutoHyphens/>
      <w:spacing w:after="200" w:line="276" w:lineRule="auto"/>
    </w:pPr>
    <w:rPr>
      <w:rFonts w:ascii="Courier New" w:eastAsia="Arial Unicode MS" w:hAnsi="Courier New" w:cs="Courier New"/>
      <w:kern w:val="1"/>
      <w:sz w:val="22"/>
      <w:szCs w:val="22"/>
      <w:lang w:eastAsia="ar-SA"/>
    </w:rPr>
  </w:style>
  <w:style w:type="paragraph" w:customStyle="1" w:styleId="msonormalbullet1gif">
    <w:name w:val="msonormalbullet1.gif"/>
    <w:basedOn w:val="a"/>
    <w:rsid w:val="00D11CC4"/>
    <w:pPr>
      <w:spacing w:before="100" w:beforeAutospacing="1" w:after="100" w:afterAutospacing="1"/>
    </w:pPr>
  </w:style>
  <w:style w:type="character" w:styleId="af6">
    <w:name w:val="annotation reference"/>
    <w:uiPriority w:val="99"/>
    <w:rsid w:val="00D11CC4"/>
    <w:rPr>
      <w:sz w:val="16"/>
      <w:szCs w:val="16"/>
    </w:rPr>
  </w:style>
  <w:style w:type="paragraph" w:styleId="af7">
    <w:name w:val="annotation text"/>
    <w:basedOn w:val="a"/>
    <w:link w:val="af8"/>
    <w:uiPriority w:val="99"/>
    <w:rsid w:val="00D11CC4"/>
    <w:pPr>
      <w:suppressAutoHyphens/>
      <w:spacing w:after="200" w:line="276" w:lineRule="auto"/>
    </w:pPr>
    <w:rPr>
      <w:rFonts w:ascii="Calibri" w:eastAsia="Arial Unicode MS" w:hAnsi="Calibri"/>
      <w:kern w:val="1"/>
      <w:sz w:val="20"/>
      <w:lang w:eastAsia="ar-SA"/>
    </w:rPr>
  </w:style>
  <w:style w:type="character" w:customStyle="1" w:styleId="af8">
    <w:name w:val="Текст примечания Знак"/>
    <w:link w:val="af7"/>
    <w:uiPriority w:val="99"/>
    <w:rsid w:val="00D11CC4"/>
    <w:rPr>
      <w:rFonts w:ascii="Calibri" w:eastAsia="Arial Unicode MS" w:hAnsi="Calibri"/>
      <w:kern w:val="1"/>
      <w:lang w:eastAsia="ar-SA"/>
    </w:rPr>
  </w:style>
  <w:style w:type="paragraph" w:styleId="af9">
    <w:name w:val="annotation subject"/>
    <w:basedOn w:val="af7"/>
    <w:next w:val="af7"/>
    <w:link w:val="afa"/>
    <w:uiPriority w:val="99"/>
    <w:rsid w:val="00D11CC4"/>
    <w:rPr>
      <w:b/>
      <w:bCs/>
    </w:rPr>
  </w:style>
  <w:style w:type="character" w:customStyle="1" w:styleId="afa">
    <w:name w:val="Тема примечания Знак"/>
    <w:link w:val="af9"/>
    <w:uiPriority w:val="99"/>
    <w:rsid w:val="00D11CC4"/>
    <w:rPr>
      <w:rFonts w:ascii="Calibri" w:eastAsia="Arial Unicode MS" w:hAnsi="Calibri"/>
      <w:b/>
      <w:bCs/>
      <w:kern w:val="1"/>
      <w:lang w:eastAsia="ar-SA"/>
    </w:rPr>
  </w:style>
  <w:style w:type="paragraph" w:styleId="afb">
    <w:name w:val="header"/>
    <w:basedOn w:val="a"/>
    <w:link w:val="afc"/>
    <w:uiPriority w:val="99"/>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c">
    <w:name w:val="Верхний колонтитул Знак"/>
    <w:link w:val="afb"/>
    <w:uiPriority w:val="99"/>
    <w:rsid w:val="00D11CC4"/>
    <w:rPr>
      <w:rFonts w:ascii="Calibri" w:eastAsia="Arial Unicode MS" w:hAnsi="Calibri"/>
      <w:kern w:val="1"/>
      <w:sz w:val="22"/>
      <w:szCs w:val="22"/>
      <w:lang w:eastAsia="ar-SA"/>
    </w:rPr>
  </w:style>
  <w:style w:type="paragraph" w:styleId="afd">
    <w:name w:val="footer"/>
    <w:basedOn w:val="a"/>
    <w:link w:val="afe"/>
    <w:uiPriority w:val="99"/>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e">
    <w:name w:val="Нижний колонтитул Знак"/>
    <w:link w:val="afd"/>
    <w:uiPriority w:val="99"/>
    <w:rsid w:val="00D11CC4"/>
    <w:rPr>
      <w:rFonts w:ascii="Calibri" w:eastAsia="Arial Unicode MS" w:hAnsi="Calibri"/>
      <w:kern w:val="1"/>
      <w:sz w:val="22"/>
      <w:szCs w:val="22"/>
      <w:lang w:eastAsia="ar-SA"/>
    </w:rPr>
  </w:style>
  <w:style w:type="paragraph" w:styleId="aff">
    <w:name w:val="Normal (Web)"/>
    <w:basedOn w:val="a"/>
    <w:uiPriority w:val="99"/>
    <w:rsid w:val="00D11CC4"/>
    <w:pPr>
      <w:suppressAutoHyphens/>
      <w:spacing w:before="280" w:after="280"/>
    </w:pPr>
    <w:rPr>
      <w:lang w:eastAsia="ar-SA"/>
    </w:rPr>
  </w:style>
  <w:style w:type="paragraph" w:styleId="aff0">
    <w:name w:val="List Paragraph"/>
    <w:basedOn w:val="a"/>
    <w:uiPriority w:val="34"/>
    <w:qFormat/>
    <w:rsid w:val="00D11CC4"/>
    <w:pPr>
      <w:suppressAutoHyphens/>
      <w:spacing w:after="200" w:line="276" w:lineRule="auto"/>
      <w:ind w:left="708"/>
    </w:pPr>
    <w:rPr>
      <w:rFonts w:ascii="Calibri" w:eastAsia="Arial Unicode MS" w:hAnsi="Calibri" w:cs="font135"/>
      <w:kern w:val="1"/>
      <w:sz w:val="22"/>
      <w:szCs w:val="22"/>
      <w:lang w:eastAsia="ar-SA"/>
    </w:rPr>
  </w:style>
  <w:style w:type="character" w:styleId="aff1">
    <w:name w:val="Emphasis"/>
    <w:uiPriority w:val="20"/>
    <w:qFormat/>
    <w:rsid w:val="00D11CC4"/>
    <w:rPr>
      <w:i/>
      <w:iCs/>
    </w:rPr>
  </w:style>
  <w:style w:type="paragraph" w:customStyle="1" w:styleId="15">
    <w:name w:val="Обычный1"/>
    <w:link w:val="Normal"/>
    <w:rsid w:val="00E63031"/>
    <w:pPr>
      <w:suppressAutoHyphens/>
      <w:spacing w:before="100" w:after="100"/>
      <w:ind w:firstLine="284"/>
      <w:jc w:val="center"/>
    </w:pPr>
    <w:rPr>
      <w:sz w:val="24"/>
      <w:lang w:eastAsia="ar-SA"/>
    </w:rPr>
  </w:style>
  <w:style w:type="character" w:customStyle="1" w:styleId="Normal">
    <w:name w:val="Normal Знак"/>
    <w:link w:val="15"/>
    <w:rsid w:val="00B27956"/>
    <w:rPr>
      <w:sz w:val="24"/>
      <w:lang w:eastAsia="ar-SA" w:bidi="ar-SA"/>
    </w:rPr>
  </w:style>
  <w:style w:type="table" w:styleId="aff2">
    <w:name w:val="Table Grid"/>
    <w:basedOn w:val="a2"/>
    <w:rsid w:val="00C86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ubtle 1"/>
    <w:basedOn w:val="a2"/>
    <w:rsid w:val="00AF23CB"/>
    <w:pPr>
      <w:ind w:firstLine="284"/>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2"/>
    <w:rsid w:val="00AF23CB"/>
    <w:pPr>
      <w:ind w:firstLine="284"/>
      <w:jc w:val="cente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3">
    <w:name w:val="TOC Heading"/>
    <w:basedOn w:val="1"/>
    <w:next w:val="a"/>
    <w:uiPriority w:val="39"/>
    <w:unhideWhenUsed/>
    <w:qFormat/>
    <w:rsid w:val="00DC17DB"/>
    <w:pPr>
      <w:keepLines/>
      <w:numPr>
        <w:numId w:val="0"/>
      </w:numPr>
      <w:suppressAutoHyphens w:val="0"/>
      <w:spacing w:before="480" w:after="0"/>
      <w:jc w:val="left"/>
      <w:outlineLvl w:val="9"/>
    </w:pPr>
    <w:rPr>
      <w:rFonts w:ascii="Cambria" w:eastAsia="Times New Roman" w:hAnsi="Cambria"/>
      <w:color w:val="365F91"/>
      <w:kern w:val="0"/>
      <w:sz w:val="28"/>
      <w:szCs w:val="28"/>
      <w:lang w:eastAsia="ru-RU"/>
    </w:rPr>
  </w:style>
  <w:style w:type="character" w:styleId="aff4">
    <w:name w:val="page number"/>
    <w:unhideWhenUsed/>
    <w:rsid w:val="00241D53"/>
  </w:style>
  <w:style w:type="paragraph" w:customStyle="1" w:styleId="western">
    <w:name w:val="western"/>
    <w:basedOn w:val="a"/>
    <w:rsid w:val="007614D3"/>
    <w:pPr>
      <w:spacing w:before="100" w:beforeAutospacing="1" w:after="100" w:afterAutospacing="1"/>
      <w:ind w:firstLine="567"/>
    </w:pPr>
    <w:rPr>
      <w:sz w:val="28"/>
      <w:szCs w:val="28"/>
    </w:rPr>
  </w:style>
  <w:style w:type="character" w:customStyle="1" w:styleId="aff5">
    <w:name w:val="Основной текст_"/>
    <w:link w:val="36"/>
    <w:rsid w:val="007614D3"/>
    <w:rPr>
      <w:sz w:val="23"/>
      <w:szCs w:val="23"/>
      <w:shd w:val="clear" w:color="auto" w:fill="FFFFFF"/>
    </w:rPr>
  </w:style>
  <w:style w:type="paragraph" w:customStyle="1" w:styleId="36">
    <w:name w:val="Основной текст3"/>
    <w:basedOn w:val="a"/>
    <w:link w:val="aff5"/>
    <w:rsid w:val="007614D3"/>
    <w:pPr>
      <w:widowControl w:val="0"/>
      <w:shd w:val="clear" w:color="auto" w:fill="FFFFFF"/>
      <w:spacing w:before="360" w:after="60" w:line="0" w:lineRule="atLeast"/>
      <w:ind w:firstLine="567"/>
    </w:pPr>
    <w:rPr>
      <w:sz w:val="23"/>
      <w:szCs w:val="23"/>
    </w:rPr>
  </w:style>
  <w:style w:type="character" w:customStyle="1" w:styleId="25">
    <w:name w:val="Основной текст2"/>
    <w:rsid w:val="007614D3"/>
    <w:rPr>
      <w:color w:val="000000"/>
      <w:spacing w:val="0"/>
      <w:w w:val="100"/>
      <w:position w:val="0"/>
      <w:sz w:val="23"/>
      <w:szCs w:val="23"/>
      <w:shd w:val="clear" w:color="auto" w:fill="FFFFFF"/>
      <w:lang w:val="ru-RU"/>
    </w:rPr>
  </w:style>
  <w:style w:type="paragraph" w:customStyle="1" w:styleId="ConsTitle">
    <w:name w:val="ConsTitle"/>
    <w:rsid w:val="007614D3"/>
    <w:pPr>
      <w:widowControl w:val="0"/>
      <w:autoSpaceDE w:val="0"/>
      <w:autoSpaceDN w:val="0"/>
      <w:adjustRightInd w:val="0"/>
      <w:ind w:right="19772" w:firstLine="567"/>
    </w:pPr>
    <w:rPr>
      <w:rFonts w:ascii="Arial" w:hAnsi="Arial" w:cs="Arial"/>
      <w:b/>
      <w:bCs/>
      <w:sz w:val="16"/>
      <w:szCs w:val="16"/>
    </w:rPr>
  </w:style>
  <w:style w:type="character" w:styleId="aff6">
    <w:name w:val="Strong"/>
    <w:qFormat/>
    <w:rsid w:val="007614D3"/>
    <w:rPr>
      <w:b/>
      <w:bCs/>
    </w:rPr>
  </w:style>
  <w:style w:type="character" w:customStyle="1" w:styleId="FontStyle13">
    <w:name w:val="Font Style13"/>
    <w:rsid w:val="007614D3"/>
    <w:rPr>
      <w:rFonts w:ascii="Arial" w:hAnsi="Arial" w:cs="Arial"/>
      <w:sz w:val="20"/>
      <w:szCs w:val="20"/>
    </w:rPr>
  </w:style>
  <w:style w:type="character" w:customStyle="1" w:styleId="FontStyle15">
    <w:name w:val="Font Style15"/>
    <w:rsid w:val="007614D3"/>
    <w:rPr>
      <w:rFonts w:ascii="Arial" w:hAnsi="Arial" w:cs="Arial"/>
      <w:sz w:val="18"/>
      <w:szCs w:val="18"/>
    </w:rPr>
  </w:style>
  <w:style w:type="paragraph" w:customStyle="1" w:styleId="Style1">
    <w:name w:val="Style1"/>
    <w:basedOn w:val="a"/>
    <w:rsid w:val="007614D3"/>
    <w:pPr>
      <w:widowControl w:val="0"/>
      <w:autoSpaceDE w:val="0"/>
      <w:spacing w:line="222" w:lineRule="exact"/>
      <w:ind w:firstLine="547"/>
      <w:jc w:val="both"/>
    </w:pPr>
    <w:rPr>
      <w:rFonts w:ascii="Consolas" w:hAnsi="Consolas"/>
      <w:lang w:eastAsia="ar-SA"/>
    </w:rPr>
  </w:style>
  <w:style w:type="character" w:customStyle="1" w:styleId="FontStyle28">
    <w:name w:val="Font Style28"/>
    <w:rsid w:val="007614D3"/>
    <w:rPr>
      <w:rFonts w:ascii="Arial" w:hAnsi="Arial" w:cs="Arial"/>
      <w:sz w:val="22"/>
      <w:szCs w:val="22"/>
    </w:rPr>
  </w:style>
  <w:style w:type="character" w:customStyle="1" w:styleId="s101">
    <w:name w:val="s_101"/>
    <w:rsid w:val="007614D3"/>
    <w:rPr>
      <w:b/>
      <w:bCs/>
      <w:strike w:val="0"/>
      <w:dstrike w:val="0"/>
      <w:color w:val="000080"/>
      <w:sz w:val="20"/>
      <w:szCs w:val="20"/>
      <w:u w:val="none"/>
    </w:rPr>
  </w:style>
  <w:style w:type="paragraph" w:customStyle="1" w:styleId="26">
    <w:name w:val="Обычный2"/>
    <w:rsid w:val="007614D3"/>
    <w:pPr>
      <w:ind w:firstLine="567"/>
      <w:contextualSpacing/>
    </w:pPr>
    <w:rPr>
      <w:rFonts w:ascii="Arial" w:eastAsia="Arial" w:hAnsi="Arial" w:cs="Arial"/>
      <w:color w:val="000000"/>
      <w:sz w:val="24"/>
      <w:szCs w:val="22"/>
    </w:rPr>
  </w:style>
  <w:style w:type="paragraph" w:customStyle="1" w:styleId="FR1">
    <w:name w:val="FR1"/>
    <w:rsid w:val="00B27956"/>
    <w:pPr>
      <w:widowControl w:val="0"/>
      <w:autoSpaceDE w:val="0"/>
      <w:autoSpaceDN w:val="0"/>
      <w:adjustRightInd w:val="0"/>
      <w:spacing w:before="580"/>
      <w:ind w:left="40" w:firstLine="284"/>
      <w:jc w:val="center"/>
    </w:pPr>
    <w:rPr>
      <w:b/>
      <w:bCs/>
      <w:sz w:val="36"/>
      <w:szCs w:val="36"/>
    </w:rPr>
  </w:style>
  <w:style w:type="character" w:customStyle="1" w:styleId="highlighthighlightactive">
    <w:name w:val="highlight highlight_active"/>
    <w:basedOn w:val="a1"/>
    <w:rsid w:val="00B27956"/>
  </w:style>
  <w:style w:type="paragraph" w:styleId="aff7">
    <w:name w:val="Body Text Indent"/>
    <w:aliases w:val="Основной текст 1,Надин стиль,Нумерованный список !!,Iniiaiie oaeno 1,Ioia?iaaiiue nienie !!,Iaaei noeeu"/>
    <w:basedOn w:val="a"/>
    <w:link w:val="aff8"/>
    <w:uiPriority w:val="99"/>
    <w:rsid w:val="00B27956"/>
    <w:pPr>
      <w:spacing w:after="120"/>
      <w:ind w:left="283"/>
    </w:pPr>
    <w:rPr>
      <w:sz w:val="24"/>
      <w:szCs w:val="24"/>
    </w:rPr>
  </w:style>
  <w:style w:type="character" w:customStyle="1" w:styleId="aff8">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ff7"/>
    <w:uiPriority w:val="99"/>
    <w:rsid w:val="00B27956"/>
    <w:rPr>
      <w:sz w:val="24"/>
      <w:szCs w:val="24"/>
    </w:rPr>
  </w:style>
  <w:style w:type="paragraph" w:customStyle="1" w:styleId="aff9">
    <w:name w:val="Прижатый влево"/>
    <w:basedOn w:val="a"/>
    <w:next w:val="a"/>
    <w:uiPriority w:val="99"/>
    <w:rsid w:val="00B27956"/>
    <w:pPr>
      <w:autoSpaceDE w:val="0"/>
      <w:autoSpaceDN w:val="0"/>
      <w:adjustRightInd w:val="0"/>
      <w:ind w:firstLine="0"/>
      <w:jc w:val="left"/>
    </w:pPr>
    <w:rPr>
      <w:rFonts w:ascii="Arial" w:hAnsi="Arial"/>
      <w:sz w:val="20"/>
    </w:rPr>
  </w:style>
  <w:style w:type="paragraph" w:customStyle="1" w:styleId="41">
    <w:name w:val="Основной текст4"/>
    <w:basedOn w:val="a"/>
    <w:rsid w:val="00FE39B7"/>
    <w:pPr>
      <w:widowControl w:val="0"/>
      <w:shd w:val="clear" w:color="auto" w:fill="FFFFFF"/>
      <w:spacing w:after="420" w:line="0" w:lineRule="atLeast"/>
      <w:ind w:firstLine="0"/>
      <w:jc w:val="left"/>
    </w:pPr>
    <w:rPr>
      <w:rFonts w:ascii="Verdana" w:hAnsi="Verdana"/>
      <w:sz w:val="27"/>
      <w:szCs w:val="27"/>
      <w:lang w:val="en-US" w:eastAsia="en-US"/>
    </w:rPr>
  </w:style>
  <w:style w:type="character" w:customStyle="1" w:styleId="val">
    <w:name w:val="val"/>
    <w:rsid w:val="00080EE0"/>
  </w:style>
  <w:style w:type="character" w:customStyle="1" w:styleId="apple-converted-space">
    <w:name w:val="apple-converted-space"/>
    <w:rsid w:val="00080EE0"/>
  </w:style>
  <w:style w:type="paragraph" w:styleId="27">
    <w:name w:val="Body Text Indent 2"/>
    <w:basedOn w:val="a"/>
    <w:link w:val="28"/>
    <w:rsid w:val="00080EE0"/>
    <w:pPr>
      <w:ind w:firstLine="726"/>
      <w:jc w:val="both"/>
    </w:pPr>
    <w:rPr>
      <w:b/>
      <w:sz w:val="24"/>
      <w:szCs w:val="24"/>
    </w:rPr>
  </w:style>
  <w:style w:type="character" w:customStyle="1" w:styleId="28">
    <w:name w:val="Основной текст с отступом 2 Знак"/>
    <w:link w:val="27"/>
    <w:rsid w:val="00080EE0"/>
    <w:rPr>
      <w:b/>
      <w:sz w:val="24"/>
      <w:szCs w:val="24"/>
    </w:rPr>
  </w:style>
  <w:style w:type="character" w:customStyle="1" w:styleId="affa">
    <w:name w:val="Гипертекстовая ссылка"/>
    <w:rsid w:val="00080EE0"/>
    <w:rPr>
      <w:b/>
      <w:bCs/>
      <w:color w:val="008000"/>
    </w:rPr>
  </w:style>
  <w:style w:type="paragraph" w:customStyle="1" w:styleId="affb">
    <w:name w:val="Адресат (кому)"/>
    <w:basedOn w:val="a"/>
    <w:rsid w:val="00080EE0"/>
    <w:pPr>
      <w:suppressAutoHyphens/>
      <w:ind w:firstLine="0"/>
      <w:jc w:val="left"/>
    </w:pPr>
    <w:rPr>
      <w:b/>
      <w:i/>
      <w:sz w:val="28"/>
    </w:rPr>
  </w:style>
  <w:style w:type="paragraph" w:customStyle="1" w:styleId="affc">
    <w:name w:val="Знак Знак Знак Знак"/>
    <w:basedOn w:val="a"/>
    <w:rsid w:val="00080EE0"/>
    <w:pPr>
      <w:spacing w:after="160" w:line="240" w:lineRule="exact"/>
      <w:ind w:firstLine="0"/>
      <w:jc w:val="left"/>
    </w:pPr>
    <w:rPr>
      <w:rFonts w:ascii="Verdana" w:hAnsi="Verdana"/>
      <w:lang w:val="en-US" w:eastAsia="en-US"/>
    </w:rPr>
  </w:style>
  <w:style w:type="paragraph" w:styleId="HTML">
    <w:name w:val="HTML Preformatted"/>
    <w:basedOn w:val="a"/>
    <w:link w:val="HTML0"/>
    <w:uiPriority w:val="99"/>
    <w:rsid w:val="0008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0"/>
      <w:jc w:val="left"/>
    </w:pPr>
    <w:rPr>
      <w:rFonts w:ascii="Courier New" w:hAnsi="Courier New"/>
      <w:sz w:val="20"/>
    </w:rPr>
  </w:style>
  <w:style w:type="character" w:customStyle="1" w:styleId="HTML0">
    <w:name w:val="Стандартный HTML Знак"/>
    <w:link w:val="HTML"/>
    <w:uiPriority w:val="99"/>
    <w:rsid w:val="00080EE0"/>
    <w:rPr>
      <w:rFonts w:ascii="Courier New" w:hAnsi="Courier New"/>
    </w:rPr>
  </w:style>
  <w:style w:type="character" w:styleId="affd">
    <w:name w:val="FollowedHyperlink"/>
    <w:uiPriority w:val="99"/>
    <w:unhideWhenUsed/>
    <w:rsid w:val="004944F5"/>
    <w:rPr>
      <w:color w:val="800080"/>
      <w:u w:val="single"/>
    </w:rPr>
  </w:style>
  <w:style w:type="paragraph" w:styleId="affe">
    <w:name w:val="footnote text"/>
    <w:basedOn w:val="a"/>
    <w:link w:val="afff"/>
    <w:unhideWhenUsed/>
    <w:rsid w:val="00041848"/>
    <w:pPr>
      <w:ind w:firstLine="0"/>
      <w:jc w:val="left"/>
    </w:pPr>
    <w:rPr>
      <w:sz w:val="20"/>
    </w:rPr>
  </w:style>
  <w:style w:type="character" w:customStyle="1" w:styleId="afff">
    <w:name w:val="Текст сноски Знак"/>
    <w:basedOn w:val="a1"/>
    <w:link w:val="affe"/>
    <w:rsid w:val="00041848"/>
  </w:style>
  <w:style w:type="character" w:styleId="afff0">
    <w:name w:val="footnote reference"/>
    <w:unhideWhenUsed/>
    <w:rsid w:val="00041848"/>
    <w:rPr>
      <w:vertAlign w:val="superscript"/>
    </w:rPr>
  </w:style>
  <w:style w:type="paragraph" w:customStyle="1" w:styleId="p2">
    <w:name w:val="p2"/>
    <w:basedOn w:val="a"/>
    <w:rsid w:val="00EF7993"/>
    <w:pPr>
      <w:spacing w:before="100" w:beforeAutospacing="1" w:after="100" w:afterAutospacing="1"/>
      <w:ind w:firstLine="0"/>
      <w:jc w:val="left"/>
    </w:pPr>
    <w:rPr>
      <w:sz w:val="24"/>
      <w:szCs w:val="24"/>
    </w:rPr>
  </w:style>
  <w:style w:type="paragraph" w:customStyle="1" w:styleId="p3">
    <w:name w:val="p3"/>
    <w:basedOn w:val="a"/>
    <w:rsid w:val="00EF7993"/>
    <w:pPr>
      <w:spacing w:before="100" w:beforeAutospacing="1" w:after="100" w:afterAutospacing="1"/>
      <w:ind w:firstLine="0"/>
      <w:jc w:val="left"/>
    </w:pPr>
    <w:rPr>
      <w:sz w:val="24"/>
      <w:szCs w:val="24"/>
    </w:rPr>
  </w:style>
  <w:style w:type="character" w:customStyle="1" w:styleId="s2">
    <w:name w:val="s2"/>
    <w:rsid w:val="00EF7993"/>
  </w:style>
  <w:style w:type="character" w:customStyle="1" w:styleId="s3">
    <w:name w:val="s3"/>
    <w:rsid w:val="00EF7993"/>
  </w:style>
  <w:style w:type="paragraph" w:customStyle="1" w:styleId="p5">
    <w:name w:val="p5"/>
    <w:basedOn w:val="a"/>
    <w:rsid w:val="00EF7993"/>
    <w:pPr>
      <w:spacing w:before="100" w:beforeAutospacing="1" w:after="100" w:afterAutospacing="1"/>
      <w:ind w:firstLine="0"/>
      <w:jc w:val="left"/>
    </w:pPr>
    <w:rPr>
      <w:sz w:val="24"/>
      <w:szCs w:val="24"/>
    </w:rPr>
  </w:style>
  <w:style w:type="character" w:customStyle="1" w:styleId="s4">
    <w:name w:val="s4"/>
    <w:rsid w:val="00EF7993"/>
  </w:style>
  <w:style w:type="paragraph" w:customStyle="1" w:styleId="p7">
    <w:name w:val="p7"/>
    <w:basedOn w:val="a"/>
    <w:rsid w:val="00EF7993"/>
    <w:pPr>
      <w:spacing w:before="100" w:beforeAutospacing="1" w:after="100" w:afterAutospacing="1"/>
      <w:ind w:firstLine="0"/>
      <w:jc w:val="left"/>
    </w:pPr>
    <w:rPr>
      <w:sz w:val="24"/>
      <w:szCs w:val="24"/>
    </w:rPr>
  </w:style>
  <w:style w:type="character" w:customStyle="1" w:styleId="s5">
    <w:name w:val="s5"/>
    <w:rsid w:val="00EF7993"/>
  </w:style>
  <w:style w:type="character" w:customStyle="1" w:styleId="s6">
    <w:name w:val="s6"/>
    <w:rsid w:val="00EF7993"/>
  </w:style>
  <w:style w:type="paragraph" w:customStyle="1" w:styleId="p8">
    <w:name w:val="p8"/>
    <w:basedOn w:val="a"/>
    <w:rsid w:val="00EF7993"/>
    <w:pPr>
      <w:spacing w:before="100" w:beforeAutospacing="1" w:after="100" w:afterAutospacing="1"/>
      <w:ind w:firstLine="0"/>
      <w:jc w:val="left"/>
    </w:pPr>
    <w:rPr>
      <w:sz w:val="24"/>
      <w:szCs w:val="24"/>
    </w:rPr>
  </w:style>
  <w:style w:type="character" w:customStyle="1" w:styleId="s7">
    <w:name w:val="s7"/>
    <w:rsid w:val="00EF7993"/>
  </w:style>
  <w:style w:type="paragraph" w:customStyle="1" w:styleId="p9">
    <w:name w:val="p9"/>
    <w:basedOn w:val="a"/>
    <w:rsid w:val="00EF7993"/>
    <w:pPr>
      <w:spacing w:before="100" w:beforeAutospacing="1" w:after="100" w:afterAutospacing="1"/>
      <w:ind w:firstLine="0"/>
      <w:jc w:val="left"/>
    </w:pPr>
    <w:rPr>
      <w:sz w:val="24"/>
      <w:szCs w:val="24"/>
    </w:rPr>
  </w:style>
  <w:style w:type="paragraph" w:customStyle="1" w:styleId="Style10">
    <w:name w:val="Style10"/>
    <w:basedOn w:val="a"/>
    <w:rsid w:val="00EF7993"/>
    <w:pPr>
      <w:widowControl w:val="0"/>
      <w:autoSpaceDE w:val="0"/>
      <w:autoSpaceDN w:val="0"/>
      <w:adjustRightInd w:val="0"/>
      <w:ind w:firstLine="0"/>
      <w:jc w:val="left"/>
    </w:pPr>
    <w:rPr>
      <w:sz w:val="24"/>
      <w:szCs w:val="24"/>
    </w:rPr>
  </w:style>
  <w:style w:type="paragraph" w:customStyle="1" w:styleId="Style19">
    <w:name w:val="Style19"/>
    <w:basedOn w:val="a"/>
    <w:rsid w:val="00EF7993"/>
    <w:pPr>
      <w:widowControl w:val="0"/>
      <w:autoSpaceDE w:val="0"/>
      <w:autoSpaceDN w:val="0"/>
      <w:adjustRightInd w:val="0"/>
      <w:spacing w:line="288" w:lineRule="exact"/>
      <w:ind w:firstLine="0"/>
    </w:pPr>
    <w:rPr>
      <w:sz w:val="24"/>
      <w:szCs w:val="24"/>
    </w:rPr>
  </w:style>
  <w:style w:type="character" w:customStyle="1" w:styleId="FontStyle40">
    <w:name w:val="Font Style40"/>
    <w:rsid w:val="00EF7993"/>
    <w:rPr>
      <w:rFonts w:ascii="Times New Roman" w:hAnsi="Times New Roman" w:cs="Times New Roman"/>
      <w:sz w:val="22"/>
      <w:szCs w:val="22"/>
    </w:rPr>
  </w:style>
  <w:style w:type="paragraph" w:customStyle="1" w:styleId="110">
    <w:name w:val="Обычный11"/>
    <w:rsid w:val="00EF7993"/>
  </w:style>
  <w:style w:type="paragraph" w:customStyle="1" w:styleId="17">
    <w:name w:val="Основной текст1"/>
    <w:basedOn w:val="110"/>
    <w:link w:val="Bodytext"/>
    <w:rsid w:val="00EF7993"/>
    <w:pPr>
      <w:jc w:val="both"/>
    </w:pPr>
    <w:rPr>
      <w:sz w:val="28"/>
    </w:rPr>
  </w:style>
  <w:style w:type="character" w:customStyle="1" w:styleId="Bodytext">
    <w:name w:val="Body text_"/>
    <w:link w:val="17"/>
    <w:rsid w:val="00AF017F"/>
    <w:rPr>
      <w:sz w:val="28"/>
    </w:rPr>
  </w:style>
  <w:style w:type="paragraph" w:customStyle="1" w:styleId="210">
    <w:name w:val="Основной текст 21"/>
    <w:basedOn w:val="110"/>
    <w:rsid w:val="00EF7993"/>
    <w:pPr>
      <w:ind w:left="709"/>
      <w:jc w:val="both"/>
    </w:pPr>
    <w:rPr>
      <w:sz w:val="28"/>
    </w:rPr>
  </w:style>
  <w:style w:type="paragraph" w:customStyle="1" w:styleId="WW-Web">
    <w:name w:val="WW-Обычный (Web)"/>
    <w:basedOn w:val="a"/>
    <w:rsid w:val="00EF7993"/>
    <w:pPr>
      <w:spacing w:before="280" w:after="280"/>
      <w:ind w:firstLine="0"/>
      <w:jc w:val="left"/>
    </w:pPr>
    <w:rPr>
      <w:rFonts w:ascii="Arial Unicode MS" w:eastAsia="Arial Unicode MS" w:hAnsi="Arial Unicode MS" w:cs="Arial Unicode MS"/>
      <w:sz w:val="24"/>
      <w:szCs w:val="24"/>
      <w:lang w:eastAsia="ar-SA"/>
    </w:rPr>
  </w:style>
  <w:style w:type="paragraph" w:customStyle="1" w:styleId="ConsNormal">
    <w:name w:val="ConsNormal"/>
    <w:rsid w:val="00EF7993"/>
    <w:pPr>
      <w:widowControl w:val="0"/>
      <w:autoSpaceDE w:val="0"/>
      <w:autoSpaceDN w:val="0"/>
      <w:adjustRightInd w:val="0"/>
      <w:ind w:right="19772" w:firstLine="720"/>
    </w:pPr>
    <w:rPr>
      <w:rFonts w:ascii="Arial" w:hAnsi="Arial" w:cs="Arial"/>
    </w:rPr>
  </w:style>
  <w:style w:type="paragraph" w:customStyle="1" w:styleId="18">
    <w:name w:val="Знак Знак Знак Знак1"/>
    <w:basedOn w:val="a"/>
    <w:rsid w:val="00EF7993"/>
    <w:pPr>
      <w:ind w:firstLine="0"/>
      <w:jc w:val="left"/>
    </w:pPr>
    <w:rPr>
      <w:rFonts w:ascii="Verdana" w:hAnsi="Verdana" w:cs="Verdana"/>
      <w:sz w:val="20"/>
      <w:lang w:val="en-US" w:eastAsia="en-US"/>
    </w:rPr>
  </w:style>
  <w:style w:type="paragraph" w:styleId="29">
    <w:name w:val="Body Text 2"/>
    <w:basedOn w:val="a"/>
    <w:link w:val="2a"/>
    <w:rsid w:val="00EF7993"/>
    <w:pPr>
      <w:spacing w:after="120" w:line="480" w:lineRule="auto"/>
      <w:ind w:firstLine="0"/>
      <w:jc w:val="left"/>
    </w:pPr>
    <w:rPr>
      <w:sz w:val="24"/>
      <w:szCs w:val="24"/>
    </w:rPr>
  </w:style>
  <w:style w:type="character" w:customStyle="1" w:styleId="2a">
    <w:name w:val="Основной текст 2 Знак"/>
    <w:link w:val="29"/>
    <w:rsid w:val="00EF7993"/>
    <w:rPr>
      <w:sz w:val="24"/>
      <w:szCs w:val="24"/>
    </w:rPr>
  </w:style>
  <w:style w:type="paragraph" w:customStyle="1" w:styleId="TPrilogSubsection">
    <w:name w:val="TPrilogSubsection"/>
    <w:basedOn w:val="a"/>
    <w:rsid w:val="00EF7993"/>
    <w:pPr>
      <w:spacing w:before="120" w:after="120" w:line="360" w:lineRule="auto"/>
      <w:ind w:firstLine="510"/>
      <w:jc w:val="left"/>
    </w:pPr>
    <w:rPr>
      <w:sz w:val="24"/>
    </w:rPr>
  </w:style>
  <w:style w:type="paragraph" w:customStyle="1" w:styleId="310">
    <w:name w:val="Основной текст с отступом 31"/>
    <w:basedOn w:val="110"/>
    <w:rsid w:val="00CF4D12"/>
    <w:pPr>
      <w:spacing w:after="120" w:line="100" w:lineRule="atLeast"/>
      <w:ind w:left="283"/>
    </w:pPr>
    <w:rPr>
      <w:sz w:val="16"/>
      <w:szCs w:val="16"/>
      <w:lang w:eastAsia="ar-SA"/>
    </w:rPr>
  </w:style>
  <w:style w:type="paragraph" w:customStyle="1" w:styleId="19">
    <w:name w:val="Текст1"/>
    <w:basedOn w:val="110"/>
    <w:rsid w:val="00CF4D12"/>
    <w:pPr>
      <w:spacing w:line="100" w:lineRule="atLeast"/>
    </w:pPr>
    <w:rPr>
      <w:rFonts w:ascii="Courier New" w:hAnsi="Courier New" w:cs="Courier New"/>
      <w:lang w:eastAsia="ar-SA"/>
    </w:rPr>
  </w:style>
  <w:style w:type="paragraph" w:customStyle="1" w:styleId="1a">
    <w:name w:val="1 Знак Знак Знак Знак"/>
    <w:basedOn w:val="a"/>
    <w:rsid w:val="00884ED1"/>
    <w:pPr>
      <w:spacing w:before="100" w:beforeAutospacing="1" w:after="100" w:afterAutospacing="1"/>
      <w:ind w:firstLine="0"/>
      <w:jc w:val="left"/>
    </w:pPr>
    <w:rPr>
      <w:rFonts w:ascii="Tahoma" w:hAnsi="Tahoma"/>
      <w:sz w:val="20"/>
      <w:lang w:val="en-US" w:eastAsia="en-US"/>
    </w:rPr>
  </w:style>
  <w:style w:type="paragraph" w:customStyle="1" w:styleId="Textbody">
    <w:name w:val="Text body"/>
    <w:basedOn w:val="a"/>
    <w:rsid w:val="00884ED1"/>
    <w:pPr>
      <w:widowControl w:val="0"/>
      <w:suppressAutoHyphens/>
      <w:autoSpaceDN w:val="0"/>
      <w:spacing w:after="120"/>
      <w:ind w:firstLine="0"/>
      <w:jc w:val="left"/>
    </w:pPr>
    <w:rPr>
      <w:rFonts w:eastAsia="Andale Sans UI" w:cs="Tahoma"/>
      <w:kern w:val="3"/>
      <w:sz w:val="24"/>
      <w:szCs w:val="24"/>
      <w:lang w:val="de-DE" w:eastAsia="ja-JP" w:bidi="fa-IR"/>
    </w:rPr>
  </w:style>
  <w:style w:type="paragraph" w:customStyle="1" w:styleId="TableContents">
    <w:name w:val="Table Contents"/>
    <w:basedOn w:val="a"/>
    <w:rsid w:val="00487E22"/>
    <w:pPr>
      <w:widowControl w:val="0"/>
      <w:autoSpaceDE w:val="0"/>
      <w:autoSpaceDN w:val="0"/>
      <w:adjustRightInd w:val="0"/>
      <w:ind w:firstLine="0"/>
      <w:jc w:val="left"/>
    </w:pPr>
    <w:rPr>
      <w:rFonts w:ascii="Liberation Serif" w:hAnsi="Liberation Serif" w:cs="Liberation Serif"/>
      <w:sz w:val="24"/>
      <w:szCs w:val="24"/>
      <w:lang w:eastAsia="en-US"/>
    </w:rPr>
  </w:style>
  <w:style w:type="paragraph" w:styleId="afff1">
    <w:name w:val="endnote text"/>
    <w:basedOn w:val="a"/>
    <w:link w:val="afff2"/>
    <w:uiPriority w:val="99"/>
    <w:unhideWhenUsed/>
    <w:rsid w:val="00487E22"/>
    <w:pPr>
      <w:widowControl w:val="0"/>
      <w:autoSpaceDE w:val="0"/>
      <w:autoSpaceDN w:val="0"/>
      <w:adjustRightInd w:val="0"/>
      <w:ind w:firstLine="0"/>
      <w:jc w:val="left"/>
    </w:pPr>
    <w:rPr>
      <w:rFonts w:ascii="Liberation Serif" w:hAnsi="Liberation Serif"/>
      <w:sz w:val="20"/>
      <w:lang w:eastAsia="en-US"/>
    </w:rPr>
  </w:style>
  <w:style w:type="character" w:customStyle="1" w:styleId="afff2">
    <w:name w:val="Текст концевой сноски Знак"/>
    <w:link w:val="afff1"/>
    <w:uiPriority w:val="99"/>
    <w:rsid w:val="00487E22"/>
    <w:rPr>
      <w:rFonts w:ascii="Liberation Serif" w:hAnsi="Liberation Serif" w:cs="Liberation Serif"/>
      <w:lang w:eastAsia="en-US"/>
    </w:rPr>
  </w:style>
  <w:style w:type="character" w:styleId="afff3">
    <w:name w:val="endnote reference"/>
    <w:uiPriority w:val="99"/>
    <w:unhideWhenUsed/>
    <w:rsid w:val="00487E22"/>
    <w:rPr>
      <w:vertAlign w:val="superscript"/>
    </w:rPr>
  </w:style>
  <w:style w:type="paragraph" w:customStyle="1" w:styleId="xl27">
    <w:name w:val="xl27"/>
    <w:basedOn w:val="a"/>
    <w:uiPriority w:val="99"/>
    <w:rsid w:val="00470219"/>
    <w:pPr>
      <w:spacing w:before="100" w:beforeAutospacing="1" w:after="100" w:afterAutospacing="1"/>
      <w:ind w:firstLine="0"/>
      <w:jc w:val="left"/>
    </w:pPr>
    <w:rPr>
      <w:szCs w:val="16"/>
    </w:rPr>
  </w:style>
  <w:style w:type="paragraph" w:customStyle="1" w:styleId="xl28">
    <w:name w:val="xl28"/>
    <w:basedOn w:val="a"/>
    <w:uiPriority w:val="99"/>
    <w:rsid w:val="00470219"/>
    <w:pPr>
      <w:pBdr>
        <w:top w:val="single" w:sz="4" w:space="0" w:color="auto"/>
        <w:left w:val="single" w:sz="4" w:space="0" w:color="auto"/>
      </w:pBdr>
      <w:spacing w:before="100" w:beforeAutospacing="1" w:after="100" w:afterAutospacing="1"/>
      <w:ind w:firstLine="0"/>
      <w:jc w:val="right"/>
    </w:pPr>
    <w:rPr>
      <w:szCs w:val="16"/>
    </w:rPr>
  </w:style>
  <w:style w:type="paragraph" w:customStyle="1" w:styleId="xl29">
    <w:name w:val="xl29"/>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0">
    <w:name w:val="xl30"/>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1">
    <w:name w:val="xl3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32">
    <w:name w:val="xl3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33">
    <w:name w:val="xl33"/>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Cs w:val="16"/>
    </w:rPr>
  </w:style>
  <w:style w:type="paragraph" w:customStyle="1" w:styleId="xl34">
    <w:name w:val="xl34"/>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5">
    <w:name w:val="xl35"/>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6">
    <w:name w:val="xl36"/>
    <w:basedOn w:val="a"/>
    <w:uiPriority w:val="99"/>
    <w:rsid w:val="00470219"/>
    <w:pPr>
      <w:pBdr>
        <w:left w:val="single" w:sz="4" w:space="0" w:color="auto"/>
      </w:pBdr>
      <w:spacing w:before="100" w:beforeAutospacing="1" w:after="100" w:afterAutospacing="1"/>
      <w:ind w:firstLine="0"/>
      <w:jc w:val="right"/>
    </w:pPr>
    <w:rPr>
      <w:szCs w:val="16"/>
    </w:rPr>
  </w:style>
  <w:style w:type="paragraph" w:customStyle="1" w:styleId="xl37">
    <w:name w:val="xl37"/>
    <w:basedOn w:val="a"/>
    <w:uiPriority w:val="99"/>
    <w:rsid w:val="00470219"/>
    <w:pPr>
      <w:spacing w:before="100" w:beforeAutospacing="1" w:after="100" w:afterAutospacing="1"/>
      <w:ind w:firstLine="0"/>
      <w:jc w:val="right"/>
    </w:pPr>
    <w:rPr>
      <w:szCs w:val="16"/>
    </w:rPr>
  </w:style>
  <w:style w:type="paragraph" w:customStyle="1" w:styleId="xl38">
    <w:name w:val="xl38"/>
    <w:basedOn w:val="a"/>
    <w:uiPriority w:val="99"/>
    <w:rsid w:val="00470219"/>
    <w:pPr>
      <w:spacing w:before="100" w:beforeAutospacing="1" w:after="100" w:afterAutospacing="1"/>
      <w:ind w:firstLine="0"/>
      <w:jc w:val="right"/>
    </w:pPr>
    <w:rPr>
      <w:szCs w:val="16"/>
    </w:rPr>
  </w:style>
  <w:style w:type="paragraph" w:customStyle="1" w:styleId="xl39">
    <w:name w:val="xl3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b/>
      <w:bCs/>
      <w:szCs w:val="16"/>
    </w:rPr>
  </w:style>
  <w:style w:type="paragraph" w:customStyle="1" w:styleId="xl40">
    <w:name w:val="xl40"/>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41">
    <w:name w:val="xl4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Cs w:val="16"/>
    </w:rPr>
  </w:style>
  <w:style w:type="paragraph" w:customStyle="1" w:styleId="xl42">
    <w:name w:val="xl4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43">
    <w:name w:val="xl43"/>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44">
    <w:name w:val="xl44"/>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45">
    <w:name w:val="xl45"/>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Cs w:val="16"/>
    </w:rPr>
  </w:style>
  <w:style w:type="paragraph" w:customStyle="1" w:styleId="xl46">
    <w:name w:val="xl4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7">
    <w:name w:val="xl47"/>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8">
    <w:name w:val="xl48"/>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b/>
      <w:bCs/>
      <w:szCs w:val="16"/>
    </w:rPr>
  </w:style>
  <w:style w:type="paragraph" w:customStyle="1" w:styleId="xl49">
    <w:name w:val="xl4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50">
    <w:name w:val="xl50"/>
    <w:basedOn w:val="a"/>
    <w:uiPriority w:val="99"/>
    <w:rsid w:val="00470219"/>
    <w:pPr>
      <w:pBdr>
        <w:top w:val="single" w:sz="4" w:space="0" w:color="auto"/>
        <w:right w:val="single" w:sz="4" w:space="0" w:color="auto"/>
      </w:pBdr>
      <w:spacing w:before="100" w:beforeAutospacing="1" w:after="100" w:afterAutospacing="1"/>
      <w:ind w:firstLine="0"/>
      <w:jc w:val="right"/>
    </w:pPr>
    <w:rPr>
      <w:sz w:val="18"/>
      <w:szCs w:val="18"/>
    </w:rPr>
  </w:style>
  <w:style w:type="paragraph" w:customStyle="1" w:styleId="xl51">
    <w:name w:val="xl51"/>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2">
    <w:name w:val="xl52"/>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3">
    <w:name w:val="xl53"/>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4">
    <w:name w:val="xl54"/>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5">
    <w:name w:val="xl55"/>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6">
    <w:name w:val="xl5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7">
    <w:name w:val="xl57"/>
    <w:basedOn w:val="a"/>
    <w:uiPriority w:val="99"/>
    <w:rsid w:val="00470219"/>
    <w:pPr>
      <w:pBdr>
        <w:top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58">
    <w:name w:val="xl58"/>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59">
    <w:name w:val="xl59"/>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0">
    <w:name w:val="xl60"/>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1">
    <w:name w:val="xl61"/>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62">
    <w:name w:val="xl62"/>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63">
    <w:name w:val="xl63"/>
    <w:basedOn w:val="a"/>
    <w:uiPriority w:val="99"/>
    <w:rsid w:val="00470219"/>
    <w:pPr>
      <w:pBdr>
        <w:top w:val="single" w:sz="4" w:space="0" w:color="auto"/>
        <w:bottom w:val="single" w:sz="4" w:space="0" w:color="auto"/>
      </w:pBdr>
      <w:spacing w:before="100" w:beforeAutospacing="1" w:after="100" w:afterAutospacing="1"/>
      <w:ind w:firstLine="0"/>
      <w:jc w:val="left"/>
    </w:pPr>
    <w:rPr>
      <w:sz w:val="18"/>
      <w:szCs w:val="18"/>
    </w:rPr>
  </w:style>
  <w:style w:type="paragraph" w:customStyle="1" w:styleId="xl64">
    <w:name w:val="xl64"/>
    <w:basedOn w:val="a"/>
    <w:rsid w:val="00470219"/>
    <w:pPr>
      <w:pBdr>
        <w:top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65">
    <w:name w:val="xl65"/>
    <w:basedOn w:val="a"/>
    <w:rsid w:val="00470219"/>
    <w:pPr>
      <w:pBdr>
        <w:top w:val="single" w:sz="4" w:space="0" w:color="auto"/>
        <w:left w:val="single" w:sz="8" w:space="0" w:color="auto"/>
      </w:pBdr>
      <w:spacing w:before="100" w:beforeAutospacing="1" w:after="100" w:afterAutospacing="1"/>
      <w:ind w:firstLine="0"/>
      <w:jc w:val="left"/>
    </w:pPr>
    <w:rPr>
      <w:rFonts w:ascii="Arial" w:hAnsi="Arial" w:cs="Arial"/>
      <w:szCs w:val="16"/>
    </w:rPr>
  </w:style>
  <w:style w:type="paragraph" w:customStyle="1" w:styleId="xl66">
    <w:name w:val="xl66"/>
    <w:basedOn w:val="a"/>
    <w:rsid w:val="00470219"/>
    <w:pPr>
      <w:pBdr>
        <w:top w:val="single" w:sz="4" w:space="0" w:color="auto"/>
        <w:left w:val="single" w:sz="4" w:space="0" w:color="auto"/>
      </w:pBdr>
      <w:spacing w:before="100" w:beforeAutospacing="1" w:after="100" w:afterAutospacing="1"/>
      <w:ind w:firstLine="0"/>
      <w:jc w:val="left"/>
    </w:pPr>
    <w:rPr>
      <w:rFonts w:ascii="Arial" w:hAnsi="Arial" w:cs="Arial"/>
      <w:szCs w:val="16"/>
    </w:rPr>
  </w:style>
  <w:style w:type="paragraph" w:customStyle="1" w:styleId="xl67">
    <w:name w:val="xl67"/>
    <w:basedOn w:val="a"/>
    <w:rsid w:val="00470219"/>
    <w:pPr>
      <w:pBdr>
        <w:left w:val="single" w:sz="8" w:space="0" w:color="auto"/>
      </w:pBdr>
      <w:spacing w:before="100" w:beforeAutospacing="1" w:after="100" w:afterAutospacing="1"/>
      <w:ind w:firstLine="0"/>
      <w:jc w:val="left"/>
    </w:pPr>
    <w:rPr>
      <w:rFonts w:ascii="Arial" w:hAnsi="Arial" w:cs="Arial"/>
      <w:szCs w:val="16"/>
    </w:rPr>
  </w:style>
  <w:style w:type="paragraph" w:customStyle="1" w:styleId="xl68">
    <w:name w:val="xl68"/>
    <w:basedOn w:val="a"/>
    <w:rsid w:val="00470219"/>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69">
    <w:name w:val="xl69"/>
    <w:basedOn w:val="a"/>
    <w:rsid w:val="00470219"/>
    <w:pPr>
      <w:pBdr>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0">
    <w:name w:val="xl70"/>
    <w:basedOn w:val="a"/>
    <w:rsid w:val="00470219"/>
    <w:pPr>
      <w:pBdr>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1">
    <w:name w:val="xl71"/>
    <w:basedOn w:val="a"/>
    <w:rsid w:val="00470219"/>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2">
    <w:name w:val="xl72"/>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3">
    <w:name w:val="xl73"/>
    <w:basedOn w:val="a"/>
    <w:rsid w:val="00470219"/>
    <w:pPr>
      <w:spacing w:before="100" w:beforeAutospacing="1" w:after="100" w:afterAutospacing="1"/>
      <w:ind w:firstLine="0"/>
      <w:jc w:val="right"/>
    </w:pPr>
    <w:rPr>
      <w:rFonts w:ascii="Arial" w:hAnsi="Arial" w:cs="Arial"/>
      <w:szCs w:val="16"/>
    </w:rPr>
  </w:style>
  <w:style w:type="paragraph" w:customStyle="1" w:styleId="xl74">
    <w:name w:val="xl74"/>
    <w:basedOn w:val="a"/>
    <w:rsid w:val="00470219"/>
    <w:pPr>
      <w:spacing w:before="100" w:beforeAutospacing="1" w:after="100" w:afterAutospacing="1"/>
      <w:ind w:firstLine="0"/>
      <w:jc w:val="right"/>
    </w:pPr>
    <w:rPr>
      <w:rFonts w:ascii="Arial" w:hAnsi="Arial" w:cs="Arial"/>
      <w:szCs w:val="16"/>
    </w:rPr>
  </w:style>
  <w:style w:type="paragraph" w:customStyle="1" w:styleId="xl75">
    <w:name w:val="xl75"/>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6">
    <w:name w:val="xl76"/>
    <w:basedOn w:val="a"/>
    <w:rsid w:val="00470219"/>
    <w:pPr>
      <w:pBdr>
        <w:top w:val="single" w:sz="4" w:space="0" w:color="auto"/>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7">
    <w:name w:val="xl77"/>
    <w:basedOn w:val="a"/>
    <w:rsid w:val="00470219"/>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8">
    <w:name w:val="xl78"/>
    <w:basedOn w:val="a"/>
    <w:rsid w:val="00470219"/>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9">
    <w:name w:val="xl79"/>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0">
    <w:name w:val="xl80"/>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1">
    <w:name w:val="xl81"/>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2">
    <w:name w:val="xl82"/>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3">
    <w:name w:val="xl83"/>
    <w:basedOn w:val="a"/>
    <w:rsid w:val="0047021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4">
    <w:name w:val="xl8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5">
    <w:name w:val="xl85"/>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86">
    <w:name w:val="xl86"/>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7">
    <w:name w:val="xl87"/>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8">
    <w:name w:val="xl88"/>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9">
    <w:name w:val="xl89"/>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90">
    <w:name w:val="xl90"/>
    <w:basedOn w:val="a"/>
    <w:rsid w:val="00470219"/>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1">
    <w:name w:val="xl91"/>
    <w:basedOn w:val="a"/>
    <w:rsid w:val="00470219"/>
    <w:pPr>
      <w:pBdr>
        <w:top w:val="single" w:sz="4" w:space="0" w:color="auto"/>
        <w:left w:val="single" w:sz="4"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2">
    <w:name w:val="xl92"/>
    <w:basedOn w:val="a"/>
    <w:rsid w:val="00470219"/>
    <w:pPr>
      <w:pBdr>
        <w:top w:val="single" w:sz="4" w:space="0" w:color="auto"/>
        <w:left w:val="single" w:sz="4" w:space="0" w:color="auto"/>
        <w:bottom w:val="single" w:sz="4" w:space="0" w:color="auto"/>
      </w:pBdr>
      <w:spacing w:before="100" w:beforeAutospacing="1" w:after="100" w:afterAutospacing="1"/>
      <w:ind w:firstLine="0"/>
    </w:pPr>
    <w:rPr>
      <w:b/>
      <w:bCs/>
      <w:sz w:val="18"/>
      <w:szCs w:val="18"/>
    </w:rPr>
  </w:style>
  <w:style w:type="paragraph" w:customStyle="1" w:styleId="xl93">
    <w:name w:val="xl93"/>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4">
    <w:name w:val="xl9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character" w:customStyle="1" w:styleId="2b">
    <w:name w:val="Заголовок №2_"/>
    <w:link w:val="2c"/>
    <w:uiPriority w:val="99"/>
    <w:rsid w:val="00470219"/>
    <w:rPr>
      <w:b/>
      <w:bCs/>
      <w:sz w:val="26"/>
      <w:szCs w:val="26"/>
      <w:shd w:val="clear" w:color="auto" w:fill="FFFFFF"/>
    </w:rPr>
  </w:style>
  <w:style w:type="paragraph" w:customStyle="1" w:styleId="2c">
    <w:name w:val="Заголовок №2"/>
    <w:basedOn w:val="a"/>
    <w:link w:val="2b"/>
    <w:uiPriority w:val="99"/>
    <w:rsid w:val="00470219"/>
    <w:pPr>
      <w:shd w:val="clear" w:color="auto" w:fill="FFFFFF"/>
      <w:spacing w:line="240" w:lineRule="atLeast"/>
      <w:ind w:firstLine="0"/>
      <w:outlineLvl w:val="1"/>
    </w:pPr>
    <w:rPr>
      <w:b/>
      <w:bCs/>
      <w:sz w:val="26"/>
      <w:szCs w:val="26"/>
    </w:rPr>
  </w:style>
  <w:style w:type="character" w:customStyle="1" w:styleId="afff4">
    <w:name w:val="Основной текст + Полужирный"/>
    <w:uiPriority w:val="99"/>
    <w:rsid w:val="00470219"/>
    <w:rPr>
      <w:rFonts w:ascii="Times New Roman" w:hAnsi="Times New Roman"/>
      <w:b/>
      <w:bCs/>
      <w:noProof/>
      <w:sz w:val="26"/>
      <w:szCs w:val="26"/>
      <w:shd w:val="clear" w:color="auto" w:fill="FFFFFF"/>
    </w:rPr>
  </w:style>
  <w:style w:type="character" w:customStyle="1" w:styleId="42">
    <w:name w:val="Основной текст (4)_"/>
    <w:link w:val="410"/>
    <w:uiPriority w:val="99"/>
    <w:rsid w:val="00470219"/>
    <w:rPr>
      <w:b/>
      <w:bCs/>
      <w:sz w:val="26"/>
      <w:szCs w:val="26"/>
      <w:shd w:val="clear" w:color="auto" w:fill="FFFFFF"/>
    </w:rPr>
  </w:style>
  <w:style w:type="paragraph" w:customStyle="1" w:styleId="410">
    <w:name w:val="Основной текст (4)1"/>
    <w:basedOn w:val="a"/>
    <w:link w:val="42"/>
    <w:uiPriority w:val="99"/>
    <w:rsid w:val="00470219"/>
    <w:pPr>
      <w:shd w:val="clear" w:color="auto" w:fill="FFFFFF"/>
      <w:spacing w:before="900" w:after="420" w:line="480" w:lineRule="exact"/>
      <w:ind w:firstLine="0"/>
    </w:pPr>
    <w:rPr>
      <w:b/>
      <w:bCs/>
      <w:sz w:val="26"/>
      <w:szCs w:val="26"/>
    </w:rPr>
  </w:style>
  <w:style w:type="character" w:customStyle="1" w:styleId="43">
    <w:name w:val="Основной текст (4)"/>
    <w:basedOn w:val="42"/>
    <w:uiPriority w:val="99"/>
    <w:rsid w:val="00470219"/>
    <w:rPr>
      <w:b/>
      <w:bCs/>
      <w:sz w:val="26"/>
      <w:szCs w:val="26"/>
      <w:shd w:val="clear" w:color="auto" w:fill="FFFFFF"/>
    </w:rPr>
  </w:style>
  <w:style w:type="character" w:customStyle="1" w:styleId="120">
    <w:name w:val="Заголовок №1 (2)_"/>
    <w:link w:val="121"/>
    <w:uiPriority w:val="99"/>
    <w:rsid w:val="00470219"/>
    <w:rPr>
      <w:b/>
      <w:bCs/>
      <w:sz w:val="26"/>
      <w:szCs w:val="26"/>
      <w:shd w:val="clear" w:color="auto" w:fill="FFFFFF"/>
    </w:rPr>
  </w:style>
  <w:style w:type="paragraph" w:customStyle="1" w:styleId="121">
    <w:name w:val="Заголовок №1 (2)1"/>
    <w:basedOn w:val="a"/>
    <w:link w:val="120"/>
    <w:uiPriority w:val="99"/>
    <w:rsid w:val="00470219"/>
    <w:pPr>
      <w:shd w:val="clear" w:color="auto" w:fill="FFFFFF"/>
      <w:spacing w:line="317" w:lineRule="exact"/>
      <w:ind w:firstLine="0"/>
      <w:outlineLvl w:val="0"/>
    </w:pPr>
    <w:rPr>
      <w:b/>
      <w:bCs/>
      <w:sz w:val="26"/>
      <w:szCs w:val="26"/>
    </w:rPr>
  </w:style>
  <w:style w:type="character" w:customStyle="1" w:styleId="122">
    <w:name w:val="Заголовок №1 (2)"/>
    <w:basedOn w:val="120"/>
    <w:uiPriority w:val="99"/>
    <w:rsid w:val="00470219"/>
    <w:rPr>
      <w:b/>
      <w:bCs/>
      <w:sz w:val="26"/>
      <w:szCs w:val="26"/>
      <w:shd w:val="clear" w:color="auto" w:fill="FFFFFF"/>
    </w:rPr>
  </w:style>
  <w:style w:type="character" w:customStyle="1" w:styleId="130">
    <w:name w:val="Заголовок №1 (3)_"/>
    <w:link w:val="131"/>
    <w:uiPriority w:val="99"/>
    <w:rsid w:val="00470219"/>
    <w:rPr>
      <w:sz w:val="26"/>
      <w:szCs w:val="26"/>
      <w:shd w:val="clear" w:color="auto" w:fill="FFFFFF"/>
    </w:rPr>
  </w:style>
  <w:style w:type="paragraph" w:customStyle="1" w:styleId="131">
    <w:name w:val="Заголовок №1 (3)"/>
    <w:basedOn w:val="a"/>
    <w:link w:val="130"/>
    <w:uiPriority w:val="99"/>
    <w:rsid w:val="00470219"/>
    <w:pPr>
      <w:shd w:val="clear" w:color="auto" w:fill="FFFFFF"/>
      <w:spacing w:before="180" w:after="180" w:line="216" w:lineRule="exact"/>
      <w:ind w:firstLine="1300"/>
      <w:jc w:val="left"/>
      <w:outlineLvl w:val="0"/>
    </w:pPr>
    <w:rPr>
      <w:sz w:val="26"/>
      <w:szCs w:val="26"/>
    </w:rPr>
  </w:style>
  <w:style w:type="character" w:customStyle="1" w:styleId="FontStyle17">
    <w:name w:val="Font Style17"/>
    <w:rsid w:val="00822BB2"/>
    <w:rPr>
      <w:rFonts w:ascii="Times New Roman" w:hAnsi="Times New Roman" w:cs="Times New Roman"/>
      <w:sz w:val="26"/>
      <w:szCs w:val="26"/>
    </w:rPr>
  </w:style>
  <w:style w:type="paragraph" w:styleId="afff5">
    <w:name w:val="Document Map"/>
    <w:basedOn w:val="a"/>
    <w:link w:val="afff6"/>
    <w:uiPriority w:val="99"/>
    <w:rsid w:val="00822BB2"/>
    <w:pPr>
      <w:shd w:val="clear" w:color="auto" w:fill="000080"/>
      <w:ind w:firstLine="0"/>
      <w:jc w:val="left"/>
    </w:pPr>
    <w:rPr>
      <w:rFonts w:ascii="Tahoma" w:hAnsi="Tahoma"/>
      <w:sz w:val="24"/>
      <w:szCs w:val="24"/>
    </w:rPr>
  </w:style>
  <w:style w:type="character" w:customStyle="1" w:styleId="afff6">
    <w:name w:val="Схема документа Знак"/>
    <w:basedOn w:val="a1"/>
    <w:link w:val="afff5"/>
    <w:uiPriority w:val="99"/>
    <w:rsid w:val="00822BB2"/>
    <w:rPr>
      <w:rFonts w:ascii="Tahoma" w:hAnsi="Tahoma"/>
      <w:sz w:val="24"/>
      <w:szCs w:val="24"/>
      <w:shd w:val="clear" w:color="auto" w:fill="000080"/>
    </w:rPr>
  </w:style>
  <w:style w:type="character" w:customStyle="1" w:styleId="Bodytext2">
    <w:name w:val="Body text (2)_"/>
    <w:link w:val="Bodytext20"/>
    <w:rsid w:val="00AF017F"/>
    <w:rPr>
      <w:sz w:val="26"/>
      <w:szCs w:val="26"/>
      <w:shd w:val="clear" w:color="auto" w:fill="FFFFFF"/>
    </w:rPr>
  </w:style>
  <w:style w:type="paragraph" w:customStyle="1" w:styleId="Bodytext20">
    <w:name w:val="Body text (2)"/>
    <w:basedOn w:val="a"/>
    <w:link w:val="Bodytext2"/>
    <w:rsid w:val="00AF017F"/>
    <w:pPr>
      <w:shd w:val="clear" w:color="auto" w:fill="FFFFFF"/>
      <w:spacing w:before="240" w:after="60" w:line="0" w:lineRule="atLeast"/>
      <w:ind w:firstLine="0"/>
      <w:jc w:val="right"/>
    </w:pPr>
    <w:rPr>
      <w:sz w:val="26"/>
      <w:szCs w:val="26"/>
    </w:rPr>
  </w:style>
  <w:style w:type="paragraph" w:customStyle="1" w:styleId="1b">
    <w:name w:val="Абзац списка1"/>
    <w:basedOn w:val="a"/>
    <w:uiPriority w:val="99"/>
    <w:qFormat/>
    <w:rsid w:val="00AF017F"/>
    <w:pPr>
      <w:spacing w:after="200" w:line="276" w:lineRule="auto"/>
      <w:ind w:left="720" w:firstLine="0"/>
      <w:contextualSpacing/>
      <w:jc w:val="left"/>
    </w:pPr>
    <w:rPr>
      <w:rFonts w:ascii="Calibri" w:hAnsi="Calibri"/>
      <w:sz w:val="22"/>
      <w:szCs w:val="22"/>
      <w:lang w:eastAsia="en-US"/>
    </w:rPr>
  </w:style>
  <w:style w:type="character" w:customStyle="1" w:styleId="Heading1">
    <w:name w:val="Heading #1_"/>
    <w:link w:val="Heading10"/>
    <w:rsid w:val="00AF017F"/>
    <w:rPr>
      <w:sz w:val="26"/>
      <w:szCs w:val="26"/>
      <w:shd w:val="clear" w:color="auto" w:fill="FFFFFF"/>
    </w:rPr>
  </w:style>
  <w:style w:type="paragraph" w:customStyle="1" w:styleId="Heading10">
    <w:name w:val="Heading #1"/>
    <w:basedOn w:val="a"/>
    <w:link w:val="Heading1"/>
    <w:rsid w:val="00AF017F"/>
    <w:pPr>
      <w:shd w:val="clear" w:color="auto" w:fill="FFFFFF"/>
      <w:spacing w:before="360" w:after="240" w:line="0" w:lineRule="atLeast"/>
      <w:ind w:firstLine="0"/>
      <w:jc w:val="left"/>
      <w:outlineLvl w:val="0"/>
    </w:pPr>
    <w:rPr>
      <w:sz w:val="26"/>
      <w:szCs w:val="26"/>
    </w:rPr>
  </w:style>
  <w:style w:type="character" w:customStyle="1" w:styleId="epm">
    <w:name w:val="epm"/>
    <w:basedOn w:val="a1"/>
    <w:rsid w:val="00AF017F"/>
  </w:style>
  <w:style w:type="character" w:customStyle="1" w:styleId="blk">
    <w:name w:val="blk"/>
    <w:basedOn w:val="a1"/>
    <w:rsid w:val="00AF017F"/>
  </w:style>
  <w:style w:type="character" w:customStyle="1" w:styleId="f">
    <w:name w:val="f"/>
    <w:basedOn w:val="a1"/>
    <w:rsid w:val="00AF017F"/>
  </w:style>
  <w:style w:type="paragraph" w:customStyle="1" w:styleId="-11">
    <w:name w:val="Цветной список - Акцент 11"/>
    <w:basedOn w:val="a"/>
    <w:uiPriority w:val="34"/>
    <w:qFormat/>
    <w:rsid w:val="00AF017F"/>
    <w:pPr>
      <w:ind w:left="720" w:firstLine="0"/>
      <w:contextualSpacing/>
      <w:jc w:val="left"/>
    </w:pPr>
    <w:rPr>
      <w:rFonts w:ascii="Calibri" w:eastAsia="MS Mincho" w:hAnsi="Calibri"/>
      <w:sz w:val="24"/>
      <w:szCs w:val="24"/>
    </w:rPr>
  </w:style>
  <w:style w:type="paragraph" w:customStyle="1" w:styleId="2d">
    <w:name w:val="Абзац списка2"/>
    <w:basedOn w:val="a"/>
    <w:rsid w:val="00AF017F"/>
    <w:pPr>
      <w:spacing w:after="200" w:line="276" w:lineRule="auto"/>
      <w:ind w:left="720" w:firstLine="0"/>
      <w:contextualSpacing/>
      <w:jc w:val="left"/>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AF017F"/>
    <w:pPr>
      <w:spacing w:before="100" w:beforeAutospacing="1" w:after="100" w:afterAutospacing="1"/>
      <w:ind w:firstLine="0"/>
      <w:jc w:val="left"/>
    </w:pPr>
    <w:rPr>
      <w:sz w:val="24"/>
      <w:szCs w:val="24"/>
    </w:rPr>
  </w:style>
  <w:style w:type="character" w:customStyle="1" w:styleId="dash041e0431044b0447043d044b0439002000280432043504310029char">
    <w:name w:val="dash041e_0431_044b_0447_043d_044b_0439_0020_0028_0432_0435_0431_0029__char"/>
    <w:rsid w:val="00AF017F"/>
  </w:style>
  <w:style w:type="paragraph" w:customStyle="1" w:styleId="1c">
    <w:name w:val="Заголовок оглавления1"/>
    <w:basedOn w:val="1"/>
    <w:next w:val="a"/>
    <w:uiPriority w:val="39"/>
    <w:unhideWhenUsed/>
    <w:qFormat/>
    <w:rsid w:val="00AF017F"/>
    <w:pPr>
      <w:keepLines/>
      <w:numPr>
        <w:numId w:val="0"/>
      </w:numPr>
      <w:suppressAutoHyphens w:val="0"/>
      <w:spacing w:before="480" w:after="0"/>
      <w:jc w:val="left"/>
      <w:outlineLvl w:val="9"/>
    </w:pPr>
    <w:rPr>
      <w:rFonts w:ascii="Calibri" w:eastAsia="MS Gothic" w:hAnsi="Calibri"/>
      <w:color w:val="365F91"/>
      <w:kern w:val="0"/>
      <w:sz w:val="28"/>
      <w:szCs w:val="28"/>
      <w:lang w:eastAsia="ru-RU"/>
    </w:rPr>
  </w:style>
  <w:style w:type="paragraph" w:styleId="1d">
    <w:name w:val="toc 1"/>
    <w:basedOn w:val="a"/>
    <w:next w:val="a"/>
    <w:autoRedefine/>
    <w:uiPriority w:val="39"/>
    <w:unhideWhenUsed/>
    <w:qFormat/>
    <w:rsid w:val="00AF017F"/>
    <w:pPr>
      <w:spacing w:after="100"/>
      <w:ind w:firstLine="0"/>
      <w:jc w:val="left"/>
    </w:pPr>
    <w:rPr>
      <w:rFonts w:ascii="Cambria" w:eastAsia="MS Mincho" w:hAnsi="Cambria"/>
      <w:sz w:val="24"/>
      <w:szCs w:val="24"/>
    </w:rPr>
  </w:style>
  <w:style w:type="paragraph" w:styleId="2e">
    <w:name w:val="toc 2"/>
    <w:basedOn w:val="a"/>
    <w:next w:val="a"/>
    <w:autoRedefine/>
    <w:uiPriority w:val="39"/>
    <w:unhideWhenUsed/>
    <w:qFormat/>
    <w:rsid w:val="00AF017F"/>
    <w:pPr>
      <w:spacing w:after="100" w:line="276" w:lineRule="auto"/>
      <w:ind w:left="220" w:firstLine="0"/>
      <w:jc w:val="left"/>
    </w:pPr>
    <w:rPr>
      <w:rFonts w:ascii="Cambria" w:eastAsia="MS Mincho" w:hAnsi="Cambria"/>
      <w:sz w:val="22"/>
      <w:szCs w:val="22"/>
    </w:rPr>
  </w:style>
  <w:style w:type="paragraph" w:styleId="37">
    <w:name w:val="toc 3"/>
    <w:basedOn w:val="a"/>
    <w:next w:val="a"/>
    <w:autoRedefine/>
    <w:uiPriority w:val="39"/>
    <w:unhideWhenUsed/>
    <w:qFormat/>
    <w:rsid w:val="00AF017F"/>
    <w:pPr>
      <w:spacing w:after="100" w:line="276" w:lineRule="auto"/>
      <w:ind w:left="440" w:firstLine="0"/>
      <w:jc w:val="left"/>
    </w:pPr>
    <w:rPr>
      <w:rFonts w:ascii="Cambria" w:eastAsia="MS Mincho" w:hAnsi="Cambria"/>
      <w:sz w:val="22"/>
      <w:szCs w:val="22"/>
    </w:rPr>
  </w:style>
  <w:style w:type="character" w:customStyle="1" w:styleId="FontStyle36">
    <w:name w:val="Font Style36"/>
    <w:rsid w:val="00AF017F"/>
    <w:rPr>
      <w:rFonts w:ascii="Times New Roman" w:hAnsi="Times New Roman" w:cs="Times New Roman"/>
      <w:sz w:val="22"/>
      <w:szCs w:val="22"/>
    </w:rPr>
  </w:style>
  <w:style w:type="paragraph" w:customStyle="1" w:styleId="-110">
    <w:name w:val="Цветная заливка - Акцент 11"/>
    <w:hidden/>
    <w:uiPriority w:val="99"/>
    <w:semiHidden/>
    <w:rsid w:val="00AF017F"/>
    <w:rPr>
      <w:rFonts w:ascii="Cambria" w:eastAsia="MS Mincho" w:hAnsi="Cambria"/>
      <w:sz w:val="24"/>
      <w:szCs w:val="24"/>
    </w:rPr>
  </w:style>
  <w:style w:type="character" w:customStyle="1" w:styleId="2f">
    <w:name w:val="Основной текст (2)_"/>
    <w:link w:val="2f0"/>
    <w:locked/>
    <w:rsid w:val="00AF017F"/>
    <w:rPr>
      <w:sz w:val="28"/>
      <w:szCs w:val="28"/>
      <w:shd w:val="clear" w:color="auto" w:fill="FFFFFF"/>
    </w:rPr>
  </w:style>
  <w:style w:type="paragraph" w:customStyle="1" w:styleId="2f0">
    <w:name w:val="Основной текст (2)"/>
    <w:basedOn w:val="a"/>
    <w:link w:val="2f"/>
    <w:rsid w:val="00AF017F"/>
    <w:pPr>
      <w:widowControl w:val="0"/>
      <w:shd w:val="clear" w:color="auto" w:fill="FFFFFF"/>
      <w:spacing w:line="326" w:lineRule="exact"/>
      <w:ind w:firstLine="0"/>
    </w:pPr>
    <w:rPr>
      <w:sz w:val="28"/>
      <w:szCs w:val="28"/>
    </w:rPr>
  </w:style>
  <w:style w:type="character" w:customStyle="1" w:styleId="29pt">
    <w:name w:val="Основной текст (2) + 9 pt"/>
    <w:aliases w:val="Полужирный"/>
    <w:rsid w:val="00AF017F"/>
    <w:rPr>
      <w:b/>
      <w:bCs/>
      <w:color w:val="000000"/>
      <w:spacing w:val="0"/>
      <w:w w:val="100"/>
      <w:position w:val="0"/>
      <w:sz w:val="18"/>
      <w:szCs w:val="18"/>
      <w:shd w:val="clear" w:color="auto" w:fill="FFFFFF"/>
      <w:lang w:val="ru-RU" w:eastAsia="ru-RU"/>
    </w:rPr>
  </w:style>
  <w:style w:type="paragraph" w:customStyle="1" w:styleId="p17">
    <w:name w:val="p17"/>
    <w:basedOn w:val="a"/>
    <w:rsid w:val="00AF017F"/>
    <w:pPr>
      <w:spacing w:before="100" w:beforeAutospacing="1" w:after="100" w:afterAutospacing="1"/>
      <w:ind w:firstLine="0"/>
      <w:jc w:val="left"/>
    </w:pPr>
    <w:rPr>
      <w:sz w:val="24"/>
      <w:szCs w:val="24"/>
    </w:rPr>
  </w:style>
  <w:style w:type="paragraph" w:customStyle="1" w:styleId="afff7">
    <w:name w:val="Нормальный (таблица)"/>
    <w:basedOn w:val="a"/>
    <w:next w:val="a"/>
    <w:uiPriority w:val="99"/>
    <w:rsid w:val="00AF017F"/>
    <w:pPr>
      <w:widowControl w:val="0"/>
      <w:autoSpaceDE w:val="0"/>
      <w:autoSpaceDN w:val="0"/>
      <w:adjustRightInd w:val="0"/>
      <w:ind w:firstLine="0"/>
      <w:jc w:val="both"/>
    </w:pPr>
    <w:rPr>
      <w:rFonts w:ascii="Arial" w:hAnsi="Arial" w:cs="Arial"/>
      <w:sz w:val="24"/>
      <w:szCs w:val="24"/>
    </w:rPr>
  </w:style>
  <w:style w:type="paragraph" w:customStyle="1" w:styleId="Style3">
    <w:name w:val="Style3"/>
    <w:basedOn w:val="a"/>
    <w:uiPriority w:val="99"/>
    <w:rsid w:val="000A0C10"/>
    <w:pPr>
      <w:widowControl w:val="0"/>
      <w:autoSpaceDE w:val="0"/>
      <w:autoSpaceDN w:val="0"/>
      <w:adjustRightInd w:val="0"/>
      <w:spacing w:line="268" w:lineRule="exact"/>
      <w:ind w:firstLine="0"/>
      <w:jc w:val="both"/>
    </w:pPr>
    <w:rPr>
      <w:rFonts w:hAnsi="Arial" w:cs="Arial"/>
      <w:sz w:val="24"/>
      <w:szCs w:val="24"/>
    </w:rPr>
  </w:style>
  <w:style w:type="paragraph" w:customStyle="1" w:styleId="Style5">
    <w:name w:val="Style5"/>
    <w:basedOn w:val="a"/>
    <w:uiPriority w:val="99"/>
    <w:rsid w:val="000A0C10"/>
    <w:pPr>
      <w:widowControl w:val="0"/>
      <w:autoSpaceDE w:val="0"/>
      <w:autoSpaceDN w:val="0"/>
      <w:adjustRightInd w:val="0"/>
      <w:spacing w:line="269" w:lineRule="exact"/>
      <w:ind w:firstLine="0"/>
      <w:jc w:val="both"/>
    </w:pPr>
    <w:rPr>
      <w:rFonts w:hAnsi="Arial" w:cs="Arial"/>
      <w:sz w:val="24"/>
      <w:szCs w:val="24"/>
    </w:rPr>
  </w:style>
  <w:style w:type="character" w:customStyle="1" w:styleId="FontStyle12">
    <w:name w:val="Font Style12"/>
    <w:basedOn w:val="a1"/>
    <w:uiPriority w:val="99"/>
    <w:rsid w:val="000A0C10"/>
    <w:rPr>
      <w:rFonts w:ascii="Arial" w:hAnsi="Arial" w:cs="Arial"/>
      <w:sz w:val="16"/>
      <w:szCs w:val="16"/>
    </w:rPr>
  </w:style>
  <w:style w:type="paragraph" w:customStyle="1" w:styleId="msolistparagraph0">
    <w:name w:val="msolistparagraph"/>
    <w:basedOn w:val="a"/>
    <w:rsid w:val="000A0C10"/>
    <w:pPr>
      <w:spacing w:after="200" w:line="276" w:lineRule="auto"/>
      <w:ind w:left="720" w:firstLine="0"/>
      <w:contextualSpacing/>
      <w:jc w:val="left"/>
    </w:pPr>
    <w:rPr>
      <w:rFonts w:ascii="Calibri" w:hAnsi="Calibri"/>
      <w:sz w:val="22"/>
      <w:szCs w:val="22"/>
    </w:rPr>
  </w:style>
  <w:style w:type="paragraph" w:customStyle="1" w:styleId="1e">
    <w:name w:val="Знак1"/>
    <w:basedOn w:val="a"/>
    <w:rsid w:val="001A33B6"/>
    <w:pPr>
      <w:widowControl w:val="0"/>
      <w:adjustRightInd w:val="0"/>
      <w:spacing w:after="160" w:line="240" w:lineRule="exact"/>
      <w:ind w:firstLine="0"/>
      <w:jc w:val="right"/>
    </w:pPr>
    <w:rPr>
      <w:sz w:val="20"/>
      <w:lang w:val="en-GB" w:eastAsia="en-US"/>
    </w:rPr>
  </w:style>
  <w:style w:type="paragraph" w:styleId="2f1">
    <w:name w:val="List 2"/>
    <w:basedOn w:val="a"/>
    <w:rsid w:val="00EF10C3"/>
    <w:pPr>
      <w:ind w:left="566" w:hanging="283"/>
      <w:jc w:val="left"/>
    </w:pPr>
    <w:rPr>
      <w:sz w:val="24"/>
      <w:szCs w:val="24"/>
      <w:lang w:eastAsia="en-US"/>
    </w:rPr>
  </w:style>
  <w:style w:type="paragraph" w:styleId="38">
    <w:name w:val="List Bullet 3"/>
    <w:basedOn w:val="a"/>
    <w:autoRedefine/>
    <w:rsid w:val="00EF10C3"/>
    <w:pPr>
      <w:tabs>
        <w:tab w:val="left" w:pos="560"/>
      </w:tabs>
      <w:ind w:left="360" w:hanging="720"/>
      <w:jc w:val="left"/>
    </w:pPr>
    <w:rPr>
      <w:sz w:val="26"/>
      <w:szCs w:val="26"/>
      <w:lang w:eastAsia="en-US"/>
    </w:rPr>
  </w:style>
  <w:style w:type="paragraph" w:customStyle="1" w:styleId="2f2">
    <w:name w:val="Знак2"/>
    <w:basedOn w:val="a"/>
    <w:rsid w:val="008264F4"/>
    <w:pPr>
      <w:widowControl w:val="0"/>
      <w:adjustRightInd w:val="0"/>
      <w:spacing w:after="160" w:line="240" w:lineRule="exact"/>
      <w:ind w:firstLine="0"/>
      <w:jc w:val="right"/>
    </w:pPr>
    <w:rPr>
      <w:sz w:val="20"/>
      <w:lang w:val="en-GB" w:eastAsia="en-US"/>
    </w:rPr>
  </w:style>
  <w:style w:type="character" w:customStyle="1" w:styleId="apple-style-span">
    <w:name w:val="apple-style-span"/>
    <w:basedOn w:val="a1"/>
    <w:rsid w:val="00A54B4D"/>
  </w:style>
  <w:style w:type="character" w:customStyle="1" w:styleId="40">
    <w:name w:val="Заголовок 4 Знак"/>
    <w:basedOn w:val="a1"/>
    <w:link w:val="4"/>
    <w:semiHidden/>
    <w:rsid w:val="00A54B4D"/>
    <w:rPr>
      <w:rFonts w:asciiTheme="majorHAnsi" w:eastAsiaTheme="majorEastAsia" w:hAnsiTheme="majorHAnsi" w:cstheme="majorBidi"/>
      <w:b/>
      <w:bCs/>
      <w:i/>
      <w:iCs/>
      <w:color w:val="4F81BD" w:themeColor="accent1"/>
      <w:sz w:val="16"/>
    </w:rPr>
  </w:style>
  <w:style w:type="paragraph" w:styleId="39">
    <w:name w:val="Body Text 3"/>
    <w:basedOn w:val="a"/>
    <w:link w:val="3a"/>
    <w:rsid w:val="00A54B4D"/>
    <w:pPr>
      <w:spacing w:after="120"/>
    </w:pPr>
    <w:rPr>
      <w:szCs w:val="16"/>
    </w:rPr>
  </w:style>
  <w:style w:type="character" w:customStyle="1" w:styleId="3a">
    <w:name w:val="Основной текст 3 Знак"/>
    <w:basedOn w:val="a1"/>
    <w:link w:val="39"/>
    <w:rsid w:val="00A54B4D"/>
    <w:rPr>
      <w:sz w:val="16"/>
      <w:szCs w:val="16"/>
    </w:rPr>
  </w:style>
  <w:style w:type="character" w:customStyle="1" w:styleId="50">
    <w:name w:val="Заголовок 5 Знак"/>
    <w:basedOn w:val="a1"/>
    <w:link w:val="5"/>
    <w:rsid w:val="00A54B4D"/>
    <w:rPr>
      <w:rFonts w:ascii="TimesET" w:hAnsi="TimesET" w:cs="TimesET"/>
      <w:b/>
      <w:bCs/>
      <w:sz w:val="21"/>
      <w:szCs w:val="21"/>
    </w:rPr>
  </w:style>
  <w:style w:type="character" w:customStyle="1" w:styleId="60">
    <w:name w:val="Заголовок 6 Знак"/>
    <w:basedOn w:val="a1"/>
    <w:link w:val="6"/>
    <w:rsid w:val="00A54B4D"/>
    <w:rPr>
      <w:b/>
      <w:bCs/>
      <w:sz w:val="26"/>
      <w:szCs w:val="24"/>
    </w:rPr>
  </w:style>
  <w:style w:type="character" w:customStyle="1" w:styleId="70">
    <w:name w:val="Заголовок 7 Знак"/>
    <w:basedOn w:val="a1"/>
    <w:link w:val="7"/>
    <w:rsid w:val="00A54B4D"/>
    <w:rPr>
      <w:b/>
      <w:sz w:val="26"/>
      <w:szCs w:val="24"/>
    </w:rPr>
  </w:style>
  <w:style w:type="paragraph" w:customStyle="1" w:styleId="ConsNonformat">
    <w:name w:val="ConsNonformat"/>
    <w:rsid w:val="00A54B4D"/>
    <w:pPr>
      <w:widowControl w:val="0"/>
      <w:autoSpaceDE w:val="0"/>
      <w:autoSpaceDN w:val="0"/>
      <w:adjustRightInd w:val="0"/>
      <w:jc w:val="both"/>
    </w:pPr>
    <w:rPr>
      <w:rFonts w:ascii="Courier New" w:hAnsi="Courier New" w:cs="Courier New"/>
    </w:rPr>
  </w:style>
  <w:style w:type="paragraph" w:styleId="afff8">
    <w:name w:val="Block Text"/>
    <w:basedOn w:val="a"/>
    <w:rsid w:val="00A54B4D"/>
    <w:pPr>
      <w:ind w:left="360" w:right="-1" w:firstLine="0"/>
      <w:jc w:val="both"/>
    </w:pPr>
    <w:rPr>
      <w:b/>
      <w:bCs/>
      <w:sz w:val="24"/>
      <w:szCs w:val="24"/>
      <w:u w:val="single"/>
    </w:rPr>
  </w:style>
  <w:style w:type="paragraph" w:customStyle="1" w:styleId="afff9">
    <w:name w:val="Основной"/>
    <w:basedOn w:val="a"/>
    <w:rsid w:val="00A54B4D"/>
    <w:pPr>
      <w:spacing w:after="20" w:line="360" w:lineRule="auto"/>
      <w:ind w:firstLine="709"/>
      <w:jc w:val="both"/>
    </w:pPr>
    <w:rPr>
      <w:sz w:val="28"/>
      <w:szCs w:val="28"/>
    </w:rPr>
  </w:style>
  <w:style w:type="paragraph" w:customStyle="1" w:styleId="44">
    <w:name w:val="Стиль4"/>
    <w:basedOn w:val="a"/>
    <w:autoRedefine/>
    <w:rsid w:val="00A54B4D"/>
    <w:pPr>
      <w:spacing w:line="228" w:lineRule="auto"/>
      <w:ind w:firstLine="402"/>
      <w:jc w:val="both"/>
    </w:pPr>
    <w:rPr>
      <w:sz w:val="26"/>
      <w:szCs w:val="26"/>
    </w:rPr>
  </w:style>
  <w:style w:type="paragraph" w:customStyle="1" w:styleId="oaenoniinee">
    <w:name w:val="oaeno niinee"/>
    <w:basedOn w:val="a"/>
    <w:rsid w:val="00A54B4D"/>
    <w:pPr>
      <w:ind w:firstLine="0"/>
      <w:jc w:val="both"/>
    </w:pPr>
    <w:rPr>
      <w:sz w:val="24"/>
      <w:szCs w:val="24"/>
    </w:rPr>
  </w:style>
  <w:style w:type="paragraph" w:customStyle="1" w:styleId="1f">
    <w:name w:val="Стиль1"/>
    <w:basedOn w:val="a"/>
    <w:rsid w:val="00A54B4D"/>
    <w:pPr>
      <w:widowControl w:val="0"/>
      <w:suppressAutoHyphens/>
      <w:ind w:firstLine="709"/>
      <w:jc w:val="both"/>
    </w:pPr>
    <w:rPr>
      <w:rFonts w:eastAsia="Arial Unicode MS"/>
      <w:kern w:val="1"/>
      <w:sz w:val="28"/>
      <w:szCs w:val="24"/>
    </w:rPr>
  </w:style>
  <w:style w:type="character" w:customStyle="1" w:styleId="hlw">
    <w:name w:val="hlw"/>
    <w:basedOn w:val="a1"/>
    <w:rsid w:val="00A54B4D"/>
  </w:style>
  <w:style w:type="paragraph" w:customStyle="1" w:styleId="text">
    <w:name w:val="text"/>
    <w:basedOn w:val="a"/>
    <w:rsid w:val="00A54B4D"/>
    <w:pPr>
      <w:spacing w:before="100" w:beforeAutospacing="1" w:after="100" w:afterAutospacing="1"/>
      <w:ind w:firstLine="0"/>
      <w:jc w:val="both"/>
    </w:pPr>
    <w:rPr>
      <w:color w:val="000000"/>
      <w:sz w:val="22"/>
      <w:szCs w:val="22"/>
    </w:rPr>
  </w:style>
  <w:style w:type="paragraph" w:customStyle="1" w:styleId="2f3">
    <w:name w:val="Знак Знак Знак Знак2"/>
    <w:basedOn w:val="a"/>
    <w:rsid w:val="00A54B4D"/>
    <w:pPr>
      <w:ind w:firstLine="0"/>
      <w:jc w:val="both"/>
    </w:pPr>
    <w:rPr>
      <w:rFonts w:ascii="Verdana" w:hAnsi="Verdana" w:cs="Verdana"/>
      <w:sz w:val="20"/>
      <w:lang w:val="en-US" w:eastAsia="en-US"/>
    </w:rPr>
  </w:style>
  <w:style w:type="paragraph" w:customStyle="1" w:styleId="formattext">
    <w:name w:val="formattext"/>
    <w:basedOn w:val="a"/>
    <w:rsid w:val="00A54B4D"/>
    <w:pPr>
      <w:spacing w:before="100" w:beforeAutospacing="1" w:after="100" w:afterAutospacing="1"/>
      <w:ind w:firstLine="0"/>
      <w:jc w:val="left"/>
    </w:pPr>
    <w:rPr>
      <w:sz w:val="24"/>
      <w:szCs w:val="24"/>
    </w:rPr>
  </w:style>
  <w:style w:type="paragraph" w:customStyle="1" w:styleId="headertext">
    <w:name w:val="headertext"/>
    <w:basedOn w:val="a"/>
    <w:rsid w:val="00A54B4D"/>
    <w:pPr>
      <w:spacing w:before="100" w:beforeAutospacing="1" w:after="100" w:afterAutospacing="1"/>
      <w:ind w:firstLine="0"/>
      <w:jc w:val="left"/>
    </w:pPr>
    <w:rPr>
      <w:sz w:val="24"/>
      <w:szCs w:val="24"/>
    </w:rPr>
  </w:style>
  <w:style w:type="paragraph" w:customStyle="1" w:styleId="afffa">
    <w:name w:val="Знак Знак Знак Знак Знак Знак Знак Знак Знак"/>
    <w:basedOn w:val="a"/>
    <w:rsid w:val="00A54B4D"/>
    <w:pPr>
      <w:spacing w:after="160" w:line="240" w:lineRule="exact"/>
      <w:ind w:firstLine="0"/>
      <w:jc w:val="left"/>
    </w:pPr>
    <w:rPr>
      <w:rFonts w:ascii="Verdana" w:hAnsi="Verdana"/>
      <w:sz w:val="24"/>
      <w:szCs w:val="24"/>
      <w:lang w:val="en-US" w:eastAsia="en-US"/>
    </w:rPr>
  </w:style>
  <w:style w:type="paragraph" w:customStyle="1" w:styleId="Default">
    <w:name w:val="Default"/>
    <w:rsid w:val="00550140"/>
    <w:pPr>
      <w:suppressAutoHyphens/>
      <w:spacing w:line="100" w:lineRule="atLeast"/>
    </w:pPr>
    <w:rPr>
      <w:rFonts w:eastAsia="Lucida Sans Unicode"/>
      <w:color w:val="000000"/>
      <w:kern w:val="1"/>
      <w:sz w:val="24"/>
      <w:szCs w:val="24"/>
      <w:lang w:eastAsia="ar-SA"/>
    </w:rPr>
  </w:style>
  <w:style w:type="paragraph" w:customStyle="1" w:styleId="3b">
    <w:name w:val="Абзац списка3"/>
    <w:rsid w:val="00550140"/>
    <w:pPr>
      <w:widowControl w:val="0"/>
      <w:suppressAutoHyphens/>
      <w:spacing w:after="200" w:line="276" w:lineRule="auto"/>
      <w:ind w:left="720"/>
    </w:pPr>
    <w:rPr>
      <w:rFonts w:ascii="Calibri" w:eastAsia="Lucida Sans Unicode" w:hAnsi="Calibri" w:cs="font372"/>
      <w:kern w:val="1"/>
      <w:sz w:val="22"/>
      <w:szCs w:val="22"/>
      <w:lang w:eastAsia="ar-SA"/>
    </w:rPr>
  </w:style>
  <w:style w:type="numbering" w:customStyle="1" w:styleId="1f0">
    <w:name w:val="Нет списка1"/>
    <w:next w:val="a3"/>
    <w:uiPriority w:val="99"/>
    <w:semiHidden/>
    <w:unhideWhenUsed/>
    <w:rsid w:val="00454745"/>
  </w:style>
  <w:style w:type="paragraph" w:customStyle="1" w:styleId="xl95">
    <w:name w:val="xl9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96">
    <w:name w:val="xl96"/>
    <w:basedOn w:val="a"/>
    <w:rsid w:val="00454745"/>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97">
    <w:name w:val="xl97"/>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8">
    <w:name w:val="xl98"/>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99">
    <w:name w:val="xl99"/>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100">
    <w:name w:val="xl100"/>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1">
    <w:name w:val="xl101"/>
    <w:basedOn w:val="a"/>
    <w:rsid w:val="00454745"/>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102">
    <w:name w:val="xl102"/>
    <w:basedOn w:val="a"/>
    <w:rsid w:val="00454745"/>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3">
    <w:name w:val="xl103"/>
    <w:basedOn w:val="a"/>
    <w:rsid w:val="00454745"/>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104">
    <w:name w:val="xl104"/>
    <w:basedOn w:val="a"/>
    <w:rsid w:val="00454745"/>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5">
    <w:name w:val="xl10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ConsPlusTitlePage">
    <w:name w:val="ConsPlusTitlePage"/>
    <w:rsid w:val="00BE368F"/>
    <w:pPr>
      <w:widowControl w:val="0"/>
      <w:autoSpaceDE w:val="0"/>
      <w:autoSpaceDN w:val="0"/>
    </w:pPr>
    <w:rPr>
      <w:rFonts w:ascii="Tahoma" w:hAnsi="Tahoma" w:cs="Tahoma"/>
    </w:rPr>
  </w:style>
  <w:style w:type="numbering" w:customStyle="1" w:styleId="2f4">
    <w:name w:val="Нет списка2"/>
    <w:next w:val="a3"/>
    <w:semiHidden/>
    <w:rsid w:val="00F27E81"/>
  </w:style>
  <w:style w:type="numbering" w:customStyle="1" w:styleId="3c">
    <w:name w:val="Нет списка3"/>
    <w:next w:val="a3"/>
    <w:uiPriority w:val="99"/>
    <w:semiHidden/>
    <w:unhideWhenUsed/>
    <w:rsid w:val="009730B6"/>
  </w:style>
  <w:style w:type="character" w:customStyle="1" w:styleId="FontStyle29">
    <w:name w:val="Font Style29"/>
    <w:basedOn w:val="a1"/>
    <w:rsid w:val="0009392F"/>
    <w:rPr>
      <w:rFonts w:ascii="Times New Roman" w:hAnsi="Times New Roman" w:cs="Times New Roman"/>
      <w:b/>
      <w:bCs/>
      <w:sz w:val="14"/>
      <w:szCs w:val="14"/>
    </w:rPr>
  </w:style>
  <w:style w:type="character" w:customStyle="1" w:styleId="FontStyle35">
    <w:name w:val="Font Style35"/>
    <w:basedOn w:val="a1"/>
    <w:rsid w:val="0009392F"/>
    <w:rPr>
      <w:rFonts w:ascii="Times New Roman" w:hAnsi="Times New Roman" w:cs="Times New Roman"/>
      <w:sz w:val="14"/>
      <w:szCs w:val="14"/>
    </w:rPr>
  </w:style>
  <w:style w:type="paragraph" w:customStyle="1" w:styleId="311">
    <w:name w:val="Цветная заливка — акцент 31"/>
    <w:basedOn w:val="a"/>
    <w:uiPriority w:val="34"/>
    <w:qFormat/>
    <w:rsid w:val="009A53E1"/>
    <w:pPr>
      <w:ind w:left="720" w:firstLine="0"/>
      <w:contextualSpacing/>
      <w:jc w:val="left"/>
    </w:pPr>
    <w:rPr>
      <w:rFonts w:ascii="Calibri" w:eastAsia="MS Mincho" w:hAnsi="Calibri"/>
      <w:sz w:val="24"/>
      <w:szCs w:val="24"/>
    </w:rPr>
  </w:style>
  <w:style w:type="paragraph" w:customStyle="1" w:styleId="312">
    <w:name w:val="Темный список — акцент 31"/>
    <w:hidden/>
    <w:uiPriority w:val="99"/>
    <w:semiHidden/>
    <w:rsid w:val="009A53E1"/>
    <w:rPr>
      <w:rFonts w:ascii="Cambria" w:eastAsia="MS Mincho" w:hAnsi="Cambria"/>
      <w:sz w:val="24"/>
      <w:szCs w:val="24"/>
    </w:rPr>
  </w:style>
  <w:style w:type="paragraph" w:customStyle="1" w:styleId="313">
    <w:name w:val="Светлый список — акцент 31"/>
    <w:hidden/>
    <w:uiPriority w:val="71"/>
    <w:rsid w:val="009A53E1"/>
    <w:rPr>
      <w:rFonts w:ascii="Cambria" w:eastAsia="MS Mincho" w:hAnsi="Cambria"/>
      <w:sz w:val="24"/>
      <w:szCs w:val="24"/>
    </w:rPr>
  </w:style>
  <w:style w:type="paragraph" w:customStyle="1" w:styleId="221">
    <w:name w:val="Средний список 2 — акцент 21"/>
    <w:hidden/>
    <w:uiPriority w:val="71"/>
    <w:rsid w:val="009A53E1"/>
    <w:rPr>
      <w:rFonts w:ascii="Cambria" w:eastAsia="MS Mincho" w:hAnsi="Cambria"/>
      <w:sz w:val="24"/>
      <w:szCs w:val="24"/>
    </w:rPr>
  </w:style>
  <w:style w:type="paragraph" w:customStyle="1" w:styleId="111">
    <w:name w:val="Цветная заливка — акцент 11"/>
    <w:hidden/>
    <w:uiPriority w:val="71"/>
    <w:rsid w:val="009A53E1"/>
    <w:rPr>
      <w:rFonts w:ascii="Cambria" w:eastAsia="MS Mincho" w:hAnsi="Cambria"/>
      <w:sz w:val="24"/>
      <w:szCs w:val="24"/>
    </w:rPr>
  </w:style>
  <w:style w:type="paragraph" w:styleId="afffb">
    <w:name w:val="Revision"/>
    <w:hidden/>
    <w:uiPriority w:val="71"/>
    <w:rsid w:val="009A53E1"/>
    <w:rPr>
      <w:rFonts w:ascii="Cambria" w:eastAsia="MS Mincho" w:hAnsi="Cambria"/>
      <w:sz w:val="24"/>
      <w:szCs w:val="24"/>
    </w:rPr>
  </w:style>
  <w:style w:type="paragraph" w:customStyle="1" w:styleId="afffc">
    <w:name w:val="Стиль"/>
    <w:rsid w:val="000D59DA"/>
    <w:pPr>
      <w:widowControl w:val="0"/>
      <w:autoSpaceDE w:val="0"/>
      <w:autoSpaceDN w:val="0"/>
      <w:adjustRightInd w:val="0"/>
    </w:pPr>
    <w:rPr>
      <w:sz w:val="24"/>
      <w:szCs w:val="24"/>
    </w:rPr>
  </w:style>
  <w:style w:type="paragraph" w:customStyle="1" w:styleId="msonormalcxspmiddle">
    <w:name w:val="msonormalcxspmiddle"/>
    <w:basedOn w:val="a"/>
    <w:rsid w:val="003A1968"/>
    <w:pPr>
      <w:spacing w:before="100" w:beforeAutospacing="1" w:after="100" w:afterAutospacing="1"/>
      <w:ind w:firstLine="0"/>
      <w:jc w:val="left"/>
    </w:pPr>
    <w:rPr>
      <w:rFonts w:eastAsia="SimSun"/>
      <w:sz w:val="24"/>
      <w:szCs w:val="24"/>
      <w:lang w:eastAsia="zh-CN"/>
    </w:rPr>
  </w:style>
  <w:style w:type="paragraph" w:customStyle="1" w:styleId="3d">
    <w:name w:val="Обычный3"/>
    <w:rsid w:val="00A71B34"/>
    <w:rPr>
      <w:sz w:val="24"/>
    </w:rPr>
  </w:style>
  <w:style w:type="table" w:customStyle="1" w:styleId="1f1">
    <w:name w:val="Сетка таблицы1"/>
    <w:basedOn w:val="a2"/>
    <w:next w:val="aff2"/>
    <w:uiPriority w:val="59"/>
    <w:rsid w:val="00107A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uiPriority w:val="99"/>
    <w:rsid w:val="00ED788A"/>
    <w:pPr>
      <w:widowControl w:val="0"/>
      <w:autoSpaceDE w:val="0"/>
      <w:autoSpaceDN w:val="0"/>
      <w:adjustRightInd w:val="0"/>
    </w:pPr>
    <w:rPr>
      <w:sz w:val="24"/>
      <w:szCs w:val="24"/>
    </w:rPr>
  </w:style>
  <w:style w:type="paragraph" w:customStyle="1" w:styleId="45">
    <w:name w:val="Обычный4"/>
    <w:rsid w:val="00B83942"/>
  </w:style>
  <w:style w:type="paragraph" w:customStyle="1" w:styleId="1f2">
    <w:name w:val="Знак Знак1"/>
    <w:basedOn w:val="a"/>
    <w:rsid w:val="00BC30EE"/>
    <w:pPr>
      <w:spacing w:after="160" w:line="240" w:lineRule="exact"/>
      <w:ind w:firstLine="0"/>
      <w:jc w:val="lef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9371">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8918321">
      <w:bodyDiv w:val="1"/>
      <w:marLeft w:val="0"/>
      <w:marRight w:val="0"/>
      <w:marTop w:val="0"/>
      <w:marBottom w:val="0"/>
      <w:divBdr>
        <w:top w:val="none" w:sz="0" w:space="0" w:color="auto"/>
        <w:left w:val="none" w:sz="0" w:space="0" w:color="auto"/>
        <w:bottom w:val="none" w:sz="0" w:space="0" w:color="auto"/>
        <w:right w:val="none" w:sz="0" w:space="0" w:color="auto"/>
      </w:divBdr>
    </w:div>
    <w:div w:id="10299286">
      <w:bodyDiv w:val="1"/>
      <w:marLeft w:val="0"/>
      <w:marRight w:val="0"/>
      <w:marTop w:val="0"/>
      <w:marBottom w:val="0"/>
      <w:divBdr>
        <w:top w:val="none" w:sz="0" w:space="0" w:color="auto"/>
        <w:left w:val="none" w:sz="0" w:space="0" w:color="auto"/>
        <w:bottom w:val="none" w:sz="0" w:space="0" w:color="auto"/>
        <w:right w:val="none" w:sz="0" w:space="0" w:color="auto"/>
      </w:divBdr>
    </w:div>
    <w:div w:id="10305078">
      <w:bodyDiv w:val="1"/>
      <w:marLeft w:val="0"/>
      <w:marRight w:val="0"/>
      <w:marTop w:val="0"/>
      <w:marBottom w:val="0"/>
      <w:divBdr>
        <w:top w:val="none" w:sz="0" w:space="0" w:color="auto"/>
        <w:left w:val="none" w:sz="0" w:space="0" w:color="auto"/>
        <w:bottom w:val="none" w:sz="0" w:space="0" w:color="auto"/>
        <w:right w:val="none" w:sz="0" w:space="0" w:color="auto"/>
      </w:divBdr>
    </w:div>
    <w:div w:id="11611809">
      <w:bodyDiv w:val="1"/>
      <w:marLeft w:val="0"/>
      <w:marRight w:val="0"/>
      <w:marTop w:val="0"/>
      <w:marBottom w:val="0"/>
      <w:divBdr>
        <w:top w:val="none" w:sz="0" w:space="0" w:color="auto"/>
        <w:left w:val="none" w:sz="0" w:space="0" w:color="auto"/>
        <w:bottom w:val="none" w:sz="0" w:space="0" w:color="auto"/>
        <w:right w:val="none" w:sz="0" w:space="0" w:color="auto"/>
      </w:divBdr>
    </w:div>
    <w:div w:id="15356162">
      <w:bodyDiv w:val="1"/>
      <w:marLeft w:val="0"/>
      <w:marRight w:val="0"/>
      <w:marTop w:val="0"/>
      <w:marBottom w:val="0"/>
      <w:divBdr>
        <w:top w:val="none" w:sz="0" w:space="0" w:color="auto"/>
        <w:left w:val="none" w:sz="0" w:space="0" w:color="auto"/>
        <w:bottom w:val="none" w:sz="0" w:space="0" w:color="auto"/>
        <w:right w:val="none" w:sz="0" w:space="0" w:color="auto"/>
      </w:divBdr>
    </w:div>
    <w:div w:id="16272545">
      <w:bodyDiv w:val="1"/>
      <w:marLeft w:val="0"/>
      <w:marRight w:val="0"/>
      <w:marTop w:val="0"/>
      <w:marBottom w:val="0"/>
      <w:divBdr>
        <w:top w:val="none" w:sz="0" w:space="0" w:color="auto"/>
        <w:left w:val="none" w:sz="0" w:space="0" w:color="auto"/>
        <w:bottom w:val="none" w:sz="0" w:space="0" w:color="auto"/>
        <w:right w:val="none" w:sz="0" w:space="0" w:color="auto"/>
      </w:divBdr>
    </w:div>
    <w:div w:id="19431052">
      <w:bodyDiv w:val="1"/>
      <w:marLeft w:val="0"/>
      <w:marRight w:val="0"/>
      <w:marTop w:val="0"/>
      <w:marBottom w:val="0"/>
      <w:divBdr>
        <w:top w:val="none" w:sz="0" w:space="0" w:color="auto"/>
        <w:left w:val="none" w:sz="0" w:space="0" w:color="auto"/>
        <w:bottom w:val="none" w:sz="0" w:space="0" w:color="auto"/>
        <w:right w:val="none" w:sz="0" w:space="0" w:color="auto"/>
      </w:divBdr>
    </w:div>
    <w:div w:id="19866436">
      <w:bodyDiv w:val="1"/>
      <w:marLeft w:val="0"/>
      <w:marRight w:val="0"/>
      <w:marTop w:val="0"/>
      <w:marBottom w:val="0"/>
      <w:divBdr>
        <w:top w:val="none" w:sz="0" w:space="0" w:color="auto"/>
        <w:left w:val="none" w:sz="0" w:space="0" w:color="auto"/>
        <w:bottom w:val="none" w:sz="0" w:space="0" w:color="auto"/>
        <w:right w:val="none" w:sz="0" w:space="0" w:color="auto"/>
      </w:divBdr>
    </w:div>
    <w:div w:id="20253751">
      <w:bodyDiv w:val="1"/>
      <w:marLeft w:val="0"/>
      <w:marRight w:val="0"/>
      <w:marTop w:val="0"/>
      <w:marBottom w:val="0"/>
      <w:divBdr>
        <w:top w:val="none" w:sz="0" w:space="0" w:color="auto"/>
        <w:left w:val="none" w:sz="0" w:space="0" w:color="auto"/>
        <w:bottom w:val="none" w:sz="0" w:space="0" w:color="auto"/>
        <w:right w:val="none" w:sz="0" w:space="0" w:color="auto"/>
      </w:divBdr>
    </w:div>
    <w:div w:id="23019908">
      <w:bodyDiv w:val="1"/>
      <w:marLeft w:val="0"/>
      <w:marRight w:val="0"/>
      <w:marTop w:val="0"/>
      <w:marBottom w:val="0"/>
      <w:divBdr>
        <w:top w:val="none" w:sz="0" w:space="0" w:color="auto"/>
        <w:left w:val="none" w:sz="0" w:space="0" w:color="auto"/>
        <w:bottom w:val="none" w:sz="0" w:space="0" w:color="auto"/>
        <w:right w:val="none" w:sz="0" w:space="0" w:color="auto"/>
      </w:divBdr>
    </w:div>
    <w:div w:id="27071432">
      <w:bodyDiv w:val="1"/>
      <w:marLeft w:val="0"/>
      <w:marRight w:val="0"/>
      <w:marTop w:val="0"/>
      <w:marBottom w:val="0"/>
      <w:divBdr>
        <w:top w:val="none" w:sz="0" w:space="0" w:color="auto"/>
        <w:left w:val="none" w:sz="0" w:space="0" w:color="auto"/>
        <w:bottom w:val="none" w:sz="0" w:space="0" w:color="auto"/>
        <w:right w:val="none" w:sz="0" w:space="0" w:color="auto"/>
      </w:divBdr>
    </w:div>
    <w:div w:id="27881019">
      <w:bodyDiv w:val="1"/>
      <w:marLeft w:val="0"/>
      <w:marRight w:val="0"/>
      <w:marTop w:val="0"/>
      <w:marBottom w:val="0"/>
      <w:divBdr>
        <w:top w:val="none" w:sz="0" w:space="0" w:color="auto"/>
        <w:left w:val="none" w:sz="0" w:space="0" w:color="auto"/>
        <w:bottom w:val="none" w:sz="0" w:space="0" w:color="auto"/>
        <w:right w:val="none" w:sz="0" w:space="0" w:color="auto"/>
      </w:divBdr>
    </w:div>
    <w:div w:id="28186127">
      <w:bodyDiv w:val="1"/>
      <w:marLeft w:val="0"/>
      <w:marRight w:val="0"/>
      <w:marTop w:val="0"/>
      <w:marBottom w:val="0"/>
      <w:divBdr>
        <w:top w:val="none" w:sz="0" w:space="0" w:color="auto"/>
        <w:left w:val="none" w:sz="0" w:space="0" w:color="auto"/>
        <w:bottom w:val="none" w:sz="0" w:space="0" w:color="auto"/>
        <w:right w:val="none" w:sz="0" w:space="0" w:color="auto"/>
      </w:divBdr>
    </w:div>
    <w:div w:id="32921399">
      <w:bodyDiv w:val="1"/>
      <w:marLeft w:val="0"/>
      <w:marRight w:val="0"/>
      <w:marTop w:val="0"/>
      <w:marBottom w:val="0"/>
      <w:divBdr>
        <w:top w:val="none" w:sz="0" w:space="0" w:color="auto"/>
        <w:left w:val="none" w:sz="0" w:space="0" w:color="auto"/>
        <w:bottom w:val="none" w:sz="0" w:space="0" w:color="auto"/>
        <w:right w:val="none" w:sz="0" w:space="0" w:color="auto"/>
      </w:divBdr>
    </w:div>
    <w:div w:id="33432041">
      <w:bodyDiv w:val="1"/>
      <w:marLeft w:val="0"/>
      <w:marRight w:val="0"/>
      <w:marTop w:val="0"/>
      <w:marBottom w:val="0"/>
      <w:divBdr>
        <w:top w:val="none" w:sz="0" w:space="0" w:color="auto"/>
        <w:left w:val="none" w:sz="0" w:space="0" w:color="auto"/>
        <w:bottom w:val="none" w:sz="0" w:space="0" w:color="auto"/>
        <w:right w:val="none" w:sz="0" w:space="0" w:color="auto"/>
      </w:divBdr>
    </w:div>
    <w:div w:id="34237316">
      <w:bodyDiv w:val="1"/>
      <w:marLeft w:val="0"/>
      <w:marRight w:val="0"/>
      <w:marTop w:val="0"/>
      <w:marBottom w:val="0"/>
      <w:divBdr>
        <w:top w:val="none" w:sz="0" w:space="0" w:color="auto"/>
        <w:left w:val="none" w:sz="0" w:space="0" w:color="auto"/>
        <w:bottom w:val="none" w:sz="0" w:space="0" w:color="auto"/>
        <w:right w:val="none" w:sz="0" w:space="0" w:color="auto"/>
      </w:divBdr>
    </w:div>
    <w:div w:id="41639869">
      <w:bodyDiv w:val="1"/>
      <w:marLeft w:val="0"/>
      <w:marRight w:val="0"/>
      <w:marTop w:val="0"/>
      <w:marBottom w:val="0"/>
      <w:divBdr>
        <w:top w:val="none" w:sz="0" w:space="0" w:color="auto"/>
        <w:left w:val="none" w:sz="0" w:space="0" w:color="auto"/>
        <w:bottom w:val="none" w:sz="0" w:space="0" w:color="auto"/>
        <w:right w:val="none" w:sz="0" w:space="0" w:color="auto"/>
      </w:divBdr>
    </w:div>
    <w:div w:id="43720067">
      <w:bodyDiv w:val="1"/>
      <w:marLeft w:val="0"/>
      <w:marRight w:val="0"/>
      <w:marTop w:val="0"/>
      <w:marBottom w:val="0"/>
      <w:divBdr>
        <w:top w:val="none" w:sz="0" w:space="0" w:color="auto"/>
        <w:left w:val="none" w:sz="0" w:space="0" w:color="auto"/>
        <w:bottom w:val="none" w:sz="0" w:space="0" w:color="auto"/>
        <w:right w:val="none" w:sz="0" w:space="0" w:color="auto"/>
      </w:divBdr>
    </w:div>
    <w:div w:id="49811704">
      <w:bodyDiv w:val="1"/>
      <w:marLeft w:val="0"/>
      <w:marRight w:val="0"/>
      <w:marTop w:val="0"/>
      <w:marBottom w:val="0"/>
      <w:divBdr>
        <w:top w:val="none" w:sz="0" w:space="0" w:color="auto"/>
        <w:left w:val="none" w:sz="0" w:space="0" w:color="auto"/>
        <w:bottom w:val="none" w:sz="0" w:space="0" w:color="auto"/>
        <w:right w:val="none" w:sz="0" w:space="0" w:color="auto"/>
      </w:divBdr>
    </w:div>
    <w:div w:id="52581972">
      <w:bodyDiv w:val="1"/>
      <w:marLeft w:val="0"/>
      <w:marRight w:val="0"/>
      <w:marTop w:val="0"/>
      <w:marBottom w:val="0"/>
      <w:divBdr>
        <w:top w:val="none" w:sz="0" w:space="0" w:color="auto"/>
        <w:left w:val="none" w:sz="0" w:space="0" w:color="auto"/>
        <w:bottom w:val="none" w:sz="0" w:space="0" w:color="auto"/>
        <w:right w:val="none" w:sz="0" w:space="0" w:color="auto"/>
      </w:divBdr>
    </w:div>
    <w:div w:id="55782956">
      <w:bodyDiv w:val="1"/>
      <w:marLeft w:val="0"/>
      <w:marRight w:val="0"/>
      <w:marTop w:val="0"/>
      <w:marBottom w:val="0"/>
      <w:divBdr>
        <w:top w:val="none" w:sz="0" w:space="0" w:color="auto"/>
        <w:left w:val="none" w:sz="0" w:space="0" w:color="auto"/>
        <w:bottom w:val="none" w:sz="0" w:space="0" w:color="auto"/>
        <w:right w:val="none" w:sz="0" w:space="0" w:color="auto"/>
      </w:divBdr>
    </w:div>
    <w:div w:id="62417260">
      <w:bodyDiv w:val="1"/>
      <w:marLeft w:val="0"/>
      <w:marRight w:val="0"/>
      <w:marTop w:val="0"/>
      <w:marBottom w:val="0"/>
      <w:divBdr>
        <w:top w:val="none" w:sz="0" w:space="0" w:color="auto"/>
        <w:left w:val="none" w:sz="0" w:space="0" w:color="auto"/>
        <w:bottom w:val="none" w:sz="0" w:space="0" w:color="auto"/>
        <w:right w:val="none" w:sz="0" w:space="0" w:color="auto"/>
      </w:divBdr>
    </w:div>
    <w:div w:id="63601709">
      <w:bodyDiv w:val="1"/>
      <w:marLeft w:val="0"/>
      <w:marRight w:val="0"/>
      <w:marTop w:val="0"/>
      <w:marBottom w:val="0"/>
      <w:divBdr>
        <w:top w:val="none" w:sz="0" w:space="0" w:color="auto"/>
        <w:left w:val="none" w:sz="0" w:space="0" w:color="auto"/>
        <w:bottom w:val="none" w:sz="0" w:space="0" w:color="auto"/>
        <w:right w:val="none" w:sz="0" w:space="0" w:color="auto"/>
      </w:divBdr>
    </w:div>
    <w:div w:id="65497318">
      <w:bodyDiv w:val="1"/>
      <w:marLeft w:val="0"/>
      <w:marRight w:val="0"/>
      <w:marTop w:val="0"/>
      <w:marBottom w:val="0"/>
      <w:divBdr>
        <w:top w:val="none" w:sz="0" w:space="0" w:color="auto"/>
        <w:left w:val="none" w:sz="0" w:space="0" w:color="auto"/>
        <w:bottom w:val="none" w:sz="0" w:space="0" w:color="auto"/>
        <w:right w:val="none" w:sz="0" w:space="0" w:color="auto"/>
      </w:divBdr>
    </w:div>
    <w:div w:id="69085183">
      <w:bodyDiv w:val="1"/>
      <w:marLeft w:val="0"/>
      <w:marRight w:val="0"/>
      <w:marTop w:val="0"/>
      <w:marBottom w:val="0"/>
      <w:divBdr>
        <w:top w:val="none" w:sz="0" w:space="0" w:color="auto"/>
        <w:left w:val="none" w:sz="0" w:space="0" w:color="auto"/>
        <w:bottom w:val="none" w:sz="0" w:space="0" w:color="auto"/>
        <w:right w:val="none" w:sz="0" w:space="0" w:color="auto"/>
      </w:divBdr>
    </w:div>
    <w:div w:id="71584601">
      <w:bodyDiv w:val="1"/>
      <w:marLeft w:val="0"/>
      <w:marRight w:val="0"/>
      <w:marTop w:val="0"/>
      <w:marBottom w:val="0"/>
      <w:divBdr>
        <w:top w:val="none" w:sz="0" w:space="0" w:color="auto"/>
        <w:left w:val="none" w:sz="0" w:space="0" w:color="auto"/>
        <w:bottom w:val="none" w:sz="0" w:space="0" w:color="auto"/>
        <w:right w:val="none" w:sz="0" w:space="0" w:color="auto"/>
      </w:divBdr>
    </w:div>
    <w:div w:id="79642026">
      <w:bodyDiv w:val="1"/>
      <w:marLeft w:val="0"/>
      <w:marRight w:val="0"/>
      <w:marTop w:val="0"/>
      <w:marBottom w:val="0"/>
      <w:divBdr>
        <w:top w:val="none" w:sz="0" w:space="0" w:color="auto"/>
        <w:left w:val="none" w:sz="0" w:space="0" w:color="auto"/>
        <w:bottom w:val="none" w:sz="0" w:space="0" w:color="auto"/>
        <w:right w:val="none" w:sz="0" w:space="0" w:color="auto"/>
      </w:divBdr>
    </w:div>
    <w:div w:id="87704812">
      <w:bodyDiv w:val="1"/>
      <w:marLeft w:val="0"/>
      <w:marRight w:val="0"/>
      <w:marTop w:val="0"/>
      <w:marBottom w:val="0"/>
      <w:divBdr>
        <w:top w:val="none" w:sz="0" w:space="0" w:color="auto"/>
        <w:left w:val="none" w:sz="0" w:space="0" w:color="auto"/>
        <w:bottom w:val="none" w:sz="0" w:space="0" w:color="auto"/>
        <w:right w:val="none" w:sz="0" w:space="0" w:color="auto"/>
      </w:divBdr>
    </w:div>
    <w:div w:id="87770631">
      <w:bodyDiv w:val="1"/>
      <w:marLeft w:val="0"/>
      <w:marRight w:val="0"/>
      <w:marTop w:val="0"/>
      <w:marBottom w:val="0"/>
      <w:divBdr>
        <w:top w:val="none" w:sz="0" w:space="0" w:color="auto"/>
        <w:left w:val="none" w:sz="0" w:space="0" w:color="auto"/>
        <w:bottom w:val="none" w:sz="0" w:space="0" w:color="auto"/>
        <w:right w:val="none" w:sz="0" w:space="0" w:color="auto"/>
      </w:divBdr>
    </w:div>
    <w:div w:id="87846291">
      <w:bodyDiv w:val="1"/>
      <w:marLeft w:val="0"/>
      <w:marRight w:val="0"/>
      <w:marTop w:val="0"/>
      <w:marBottom w:val="0"/>
      <w:divBdr>
        <w:top w:val="none" w:sz="0" w:space="0" w:color="auto"/>
        <w:left w:val="none" w:sz="0" w:space="0" w:color="auto"/>
        <w:bottom w:val="none" w:sz="0" w:space="0" w:color="auto"/>
        <w:right w:val="none" w:sz="0" w:space="0" w:color="auto"/>
      </w:divBdr>
    </w:div>
    <w:div w:id="94710854">
      <w:bodyDiv w:val="1"/>
      <w:marLeft w:val="0"/>
      <w:marRight w:val="0"/>
      <w:marTop w:val="0"/>
      <w:marBottom w:val="0"/>
      <w:divBdr>
        <w:top w:val="none" w:sz="0" w:space="0" w:color="auto"/>
        <w:left w:val="none" w:sz="0" w:space="0" w:color="auto"/>
        <w:bottom w:val="none" w:sz="0" w:space="0" w:color="auto"/>
        <w:right w:val="none" w:sz="0" w:space="0" w:color="auto"/>
      </w:divBdr>
    </w:div>
    <w:div w:id="97261835">
      <w:bodyDiv w:val="1"/>
      <w:marLeft w:val="0"/>
      <w:marRight w:val="0"/>
      <w:marTop w:val="0"/>
      <w:marBottom w:val="0"/>
      <w:divBdr>
        <w:top w:val="none" w:sz="0" w:space="0" w:color="auto"/>
        <w:left w:val="none" w:sz="0" w:space="0" w:color="auto"/>
        <w:bottom w:val="none" w:sz="0" w:space="0" w:color="auto"/>
        <w:right w:val="none" w:sz="0" w:space="0" w:color="auto"/>
      </w:divBdr>
    </w:div>
    <w:div w:id="103579094">
      <w:bodyDiv w:val="1"/>
      <w:marLeft w:val="0"/>
      <w:marRight w:val="0"/>
      <w:marTop w:val="0"/>
      <w:marBottom w:val="0"/>
      <w:divBdr>
        <w:top w:val="none" w:sz="0" w:space="0" w:color="auto"/>
        <w:left w:val="none" w:sz="0" w:space="0" w:color="auto"/>
        <w:bottom w:val="none" w:sz="0" w:space="0" w:color="auto"/>
        <w:right w:val="none" w:sz="0" w:space="0" w:color="auto"/>
      </w:divBdr>
    </w:div>
    <w:div w:id="109208773">
      <w:bodyDiv w:val="1"/>
      <w:marLeft w:val="0"/>
      <w:marRight w:val="0"/>
      <w:marTop w:val="0"/>
      <w:marBottom w:val="0"/>
      <w:divBdr>
        <w:top w:val="none" w:sz="0" w:space="0" w:color="auto"/>
        <w:left w:val="none" w:sz="0" w:space="0" w:color="auto"/>
        <w:bottom w:val="none" w:sz="0" w:space="0" w:color="auto"/>
        <w:right w:val="none" w:sz="0" w:space="0" w:color="auto"/>
      </w:divBdr>
    </w:div>
    <w:div w:id="114643836">
      <w:bodyDiv w:val="1"/>
      <w:marLeft w:val="0"/>
      <w:marRight w:val="0"/>
      <w:marTop w:val="0"/>
      <w:marBottom w:val="0"/>
      <w:divBdr>
        <w:top w:val="none" w:sz="0" w:space="0" w:color="auto"/>
        <w:left w:val="none" w:sz="0" w:space="0" w:color="auto"/>
        <w:bottom w:val="none" w:sz="0" w:space="0" w:color="auto"/>
        <w:right w:val="none" w:sz="0" w:space="0" w:color="auto"/>
      </w:divBdr>
    </w:div>
    <w:div w:id="119958435">
      <w:bodyDiv w:val="1"/>
      <w:marLeft w:val="0"/>
      <w:marRight w:val="0"/>
      <w:marTop w:val="0"/>
      <w:marBottom w:val="0"/>
      <w:divBdr>
        <w:top w:val="none" w:sz="0" w:space="0" w:color="auto"/>
        <w:left w:val="none" w:sz="0" w:space="0" w:color="auto"/>
        <w:bottom w:val="none" w:sz="0" w:space="0" w:color="auto"/>
        <w:right w:val="none" w:sz="0" w:space="0" w:color="auto"/>
      </w:divBdr>
    </w:div>
    <w:div w:id="121535292">
      <w:bodyDiv w:val="1"/>
      <w:marLeft w:val="0"/>
      <w:marRight w:val="0"/>
      <w:marTop w:val="0"/>
      <w:marBottom w:val="0"/>
      <w:divBdr>
        <w:top w:val="none" w:sz="0" w:space="0" w:color="auto"/>
        <w:left w:val="none" w:sz="0" w:space="0" w:color="auto"/>
        <w:bottom w:val="none" w:sz="0" w:space="0" w:color="auto"/>
        <w:right w:val="none" w:sz="0" w:space="0" w:color="auto"/>
      </w:divBdr>
    </w:div>
    <w:div w:id="125894789">
      <w:bodyDiv w:val="1"/>
      <w:marLeft w:val="0"/>
      <w:marRight w:val="0"/>
      <w:marTop w:val="0"/>
      <w:marBottom w:val="0"/>
      <w:divBdr>
        <w:top w:val="none" w:sz="0" w:space="0" w:color="auto"/>
        <w:left w:val="none" w:sz="0" w:space="0" w:color="auto"/>
        <w:bottom w:val="none" w:sz="0" w:space="0" w:color="auto"/>
        <w:right w:val="none" w:sz="0" w:space="0" w:color="auto"/>
      </w:divBdr>
    </w:div>
    <w:div w:id="127016579">
      <w:bodyDiv w:val="1"/>
      <w:marLeft w:val="0"/>
      <w:marRight w:val="0"/>
      <w:marTop w:val="0"/>
      <w:marBottom w:val="0"/>
      <w:divBdr>
        <w:top w:val="none" w:sz="0" w:space="0" w:color="auto"/>
        <w:left w:val="none" w:sz="0" w:space="0" w:color="auto"/>
        <w:bottom w:val="none" w:sz="0" w:space="0" w:color="auto"/>
        <w:right w:val="none" w:sz="0" w:space="0" w:color="auto"/>
      </w:divBdr>
    </w:div>
    <w:div w:id="141390927">
      <w:bodyDiv w:val="1"/>
      <w:marLeft w:val="0"/>
      <w:marRight w:val="0"/>
      <w:marTop w:val="0"/>
      <w:marBottom w:val="0"/>
      <w:divBdr>
        <w:top w:val="none" w:sz="0" w:space="0" w:color="auto"/>
        <w:left w:val="none" w:sz="0" w:space="0" w:color="auto"/>
        <w:bottom w:val="none" w:sz="0" w:space="0" w:color="auto"/>
        <w:right w:val="none" w:sz="0" w:space="0" w:color="auto"/>
      </w:divBdr>
    </w:div>
    <w:div w:id="144781048">
      <w:bodyDiv w:val="1"/>
      <w:marLeft w:val="0"/>
      <w:marRight w:val="0"/>
      <w:marTop w:val="0"/>
      <w:marBottom w:val="0"/>
      <w:divBdr>
        <w:top w:val="none" w:sz="0" w:space="0" w:color="auto"/>
        <w:left w:val="none" w:sz="0" w:space="0" w:color="auto"/>
        <w:bottom w:val="none" w:sz="0" w:space="0" w:color="auto"/>
        <w:right w:val="none" w:sz="0" w:space="0" w:color="auto"/>
      </w:divBdr>
    </w:div>
    <w:div w:id="144906124">
      <w:bodyDiv w:val="1"/>
      <w:marLeft w:val="0"/>
      <w:marRight w:val="0"/>
      <w:marTop w:val="0"/>
      <w:marBottom w:val="0"/>
      <w:divBdr>
        <w:top w:val="none" w:sz="0" w:space="0" w:color="auto"/>
        <w:left w:val="none" w:sz="0" w:space="0" w:color="auto"/>
        <w:bottom w:val="none" w:sz="0" w:space="0" w:color="auto"/>
        <w:right w:val="none" w:sz="0" w:space="0" w:color="auto"/>
      </w:divBdr>
    </w:div>
    <w:div w:id="146090347">
      <w:bodyDiv w:val="1"/>
      <w:marLeft w:val="0"/>
      <w:marRight w:val="0"/>
      <w:marTop w:val="0"/>
      <w:marBottom w:val="0"/>
      <w:divBdr>
        <w:top w:val="none" w:sz="0" w:space="0" w:color="auto"/>
        <w:left w:val="none" w:sz="0" w:space="0" w:color="auto"/>
        <w:bottom w:val="none" w:sz="0" w:space="0" w:color="auto"/>
        <w:right w:val="none" w:sz="0" w:space="0" w:color="auto"/>
      </w:divBdr>
    </w:div>
    <w:div w:id="146165883">
      <w:bodyDiv w:val="1"/>
      <w:marLeft w:val="0"/>
      <w:marRight w:val="0"/>
      <w:marTop w:val="0"/>
      <w:marBottom w:val="0"/>
      <w:divBdr>
        <w:top w:val="none" w:sz="0" w:space="0" w:color="auto"/>
        <w:left w:val="none" w:sz="0" w:space="0" w:color="auto"/>
        <w:bottom w:val="none" w:sz="0" w:space="0" w:color="auto"/>
        <w:right w:val="none" w:sz="0" w:space="0" w:color="auto"/>
      </w:divBdr>
    </w:div>
    <w:div w:id="150367074">
      <w:bodyDiv w:val="1"/>
      <w:marLeft w:val="0"/>
      <w:marRight w:val="0"/>
      <w:marTop w:val="0"/>
      <w:marBottom w:val="0"/>
      <w:divBdr>
        <w:top w:val="none" w:sz="0" w:space="0" w:color="auto"/>
        <w:left w:val="none" w:sz="0" w:space="0" w:color="auto"/>
        <w:bottom w:val="none" w:sz="0" w:space="0" w:color="auto"/>
        <w:right w:val="none" w:sz="0" w:space="0" w:color="auto"/>
      </w:divBdr>
    </w:div>
    <w:div w:id="160462982">
      <w:bodyDiv w:val="1"/>
      <w:marLeft w:val="0"/>
      <w:marRight w:val="0"/>
      <w:marTop w:val="0"/>
      <w:marBottom w:val="0"/>
      <w:divBdr>
        <w:top w:val="none" w:sz="0" w:space="0" w:color="auto"/>
        <w:left w:val="none" w:sz="0" w:space="0" w:color="auto"/>
        <w:bottom w:val="none" w:sz="0" w:space="0" w:color="auto"/>
        <w:right w:val="none" w:sz="0" w:space="0" w:color="auto"/>
      </w:divBdr>
    </w:div>
    <w:div w:id="166332526">
      <w:bodyDiv w:val="1"/>
      <w:marLeft w:val="0"/>
      <w:marRight w:val="0"/>
      <w:marTop w:val="0"/>
      <w:marBottom w:val="0"/>
      <w:divBdr>
        <w:top w:val="none" w:sz="0" w:space="0" w:color="auto"/>
        <w:left w:val="none" w:sz="0" w:space="0" w:color="auto"/>
        <w:bottom w:val="none" w:sz="0" w:space="0" w:color="auto"/>
        <w:right w:val="none" w:sz="0" w:space="0" w:color="auto"/>
      </w:divBdr>
    </w:div>
    <w:div w:id="170947247">
      <w:bodyDiv w:val="1"/>
      <w:marLeft w:val="0"/>
      <w:marRight w:val="0"/>
      <w:marTop w:val="0"/>
      <w:marBottom w:val="0"/>
      <w:divBdr>
        <w:top w:val="none" w:sz="0" w:space="0" w:color="auto"/>
        <w:left w:val="none" w:sz="0" w:space="0" w:color="auto"/>
        <w:bottom w:val="none" w:sz="0" w:space="0" w:color="auto"/>
        <w:right w:val="none" w:sz="0" w:space="0" w:color="auto"/>
      </w:divBdr>
    </w:div>
    <w:div w:id="171914145">
      <w:bodyDiv w:val="1"/>
      <w:marLeft w:val="0"/>
      <w:marRight w:val="0"/>
      <w:marTop w:val="0"/>
      <w:marBottom w:val="0"/>
      <w:divBdr>
        <w:top w:val="none" w:sz="0" w:space="0" w:color="auto"/>
        <w:left w:val="none" w:sz="0" w:space="0" w:color="auto"/>
        <w:bottom w:val="none" w:sz="0" w:space="0" w:color="auto"/>
        <w:right w:val="none" w:sz="0" w:space="0" w:color="auto"/>
      </w:divBdr>
    </w:div>
    <w:div w:id="173613819">
      <w:bodyDiv w:val="1"/>
      <w:marLeft w:val="0"/>
      <w:marRight w:val="0"/>
      <w:marTop w:val="0"/>
      <w:marBottom w:val="0"/>
      <w:divBdr>
        <w:top w:val="none" w:sz="0" w:space="0" w:color="auto"/>
        <w:left w:val="none" w:sz="0" w:space="0" w:color="auto"/>
        <w:bottom w:val="none" w:sz="0" w:space="0" w:color="auto"/>
        <w:right w:val="none" w:sz="0" w:space="0" w:color="auto"/>
      </w:divBdr>
    </w:div>
    <w:div w:id="175505492">
      <w:bodyDiv w:val="1"/>
      <w:marLeft w:val="0"/>
      <w:marRight w:val="0"/>
      <w:marTop w:val="0"/>
      <w:marBottom w:val="0"/>
      <w:divBdr>
        <w:top w:val="none" w:sz="0" w:space="0" w:color="auto"/>
        <w:left w:val="none" w:sz="0" w:space="0" w:color="auto"/>
        <w:bottom w:val="none" w:sz="0" w:space="0" w:color="auto"/>
        <w:right w:val="none" w:sz="0" w:space="0" w:color="auto"/>
      </w:divBdr>
    </w:div>
    <w:div w:id="176434051">
      <w:bodyDiv w:val="1"/>
      <w:marLeft w:val="0"/>
      <w:marRight w:val="0"/>
      <w:marTop w:val="0"/>
      <w:marBottom w:val="0"/>
      <w:divBdr>
        <w:top w:val="none" w:sz="0" w:space="0" w:color="auto"/>
        <w:left w:val="none" w:sz="0" w:space="0" w:color="auto"/>
        <w:bottom w:val="none" w:sz="0" w:space="0" w:color="auto"/>
        <w:right w:val="none" w:sz="0" w:space="0" w:color="auto"/>
      </w:divBdr>
    </w:div>
    <w:div w:id="176651135">
      <w:bodyDiv w:val="1"/>
      <w:marLeft w:val="0"/>
      <w:marRight w:val="0"/>
      <w:marTop w:val="0"/>
      <w:marBottom w:val="0"/>
      <w:divBdr>
        <w:top w:val="none" w:sz="0" w:space="0" w:color="auto"/>
        <w:left w:val="none" w:sz="0" w:space="0" w:color="auto"/>
        <w:bottom w:val="none" w:sz="0" w:space="0" w:color="auto"/>
        <w:right w:val="none" w:sz="0" w:space="0" w:color="auto"/>
      </w:divBdr>
    </w:div>
    <w:div w:id="176695197">
      <w:bodyDiv w:val="1"/>
      <w:marLeft w:val="0"/>
      <w:marRight w:val="0"/>
      <w:marTop w:val="0"/>
      <w:marBottom w:val="0"/>
      <w:divBdr>
        <w:top w:val="none" w:sz="0" w:space="0" w:color="auto"/>
        <w:left w:val="none" w:sz="0" w:space="0" w:color="auto"/>
        <w:bottom w:val="none" w:sz="0" w:space="0" w:color="auto"/>
        <w:right w:val="none" w:sz="0" w:space="0" w:color="auto"/>
      </w:divBdr>
    </w:div>
    <w:div w:id="177277658">
      <w:bodyDiv w:val="1"/>
      <w:marLeft w:val="0"/>
      <w:marRight w:val="0"/>
      <w:marTop w:val="0"/>
      <w:marBottom w:val="0"/>
      <w:divBdr>
        <w:top w:val="none" w:sz="0" w:space="0" w:color="auto"/>
        <w:left w:val="none" w:sz="0" w:space="0" w:color="auto"/>
        <w:bottom w:val="none" w:sz="0" w:space="0" w:color="auto"/>
        <w:right w:val="none" w:sz="0" w:space="0" w:color="auto"/>
      </w:divBdr>
    </w:div>
    <w:div w:id="179007642">
      <w:bodyDiv w:val="1"/>
      <w:marLeft w:val="0"/>
      <w:marRight w:val="0"/>
      <w:marTop w:val="0"/>
      <w:marBottom w:val="0"/>
      <w:divBdr>
        <w:top w:val="none" w:sz="0" w:space="0" w:color="auto"/>
        <w:left w:val="none" w:sz="0" w:space="0" w:color="auto"/>
        <w:bottom w:val="none" w:sz="0" w:space="0" w:color="auto"/>
        <w:right w:val="none" w:sz="0" w:space="0" w:color="auto"/>
      </w:divBdr>
    </w:div>
    <w:div w:id="179634511">
      <w:bodyDiv w:val="1"/>
      <w:marLeft w:val="0"/>
      <w:marRight w:val="0"/>
      <w:marTop w:val="0"/>
      <w:marBottom w:val="0"/>
      <w:divBdr>
        <w:top w:val="none" w:sz="0" w:space="0" w:color="auto"/>
        <w:left w:val="none" w:sz="0" w:space="0" w:color="auto"/>
        <w:bottom w:val="none" w:sz="0" w:space="0" w:color="auto"/>
        <w:right w:val="none" w:sz="0" w:space="0" w:color="auto"/>
      </w:divBdr>
    </w:div>
    <w:div w:id="181365039">
      <w:bodyDiv w:val="1"/>
      <w:marLeft w:val="0"/>
      <w:marRight w:val="0"/>
      <w:marTop w:val="0"/>
      <w:marBottom w:val="0"/>
      <w:divBdr>
        <w:top w:val="none" w:sz="0" w:space="0" w:color="auto"/>
        <w:left w:val="none" w:sz="0" w:space="0" w:color="auto"/>
        <w:bottom w:val="none" w:sz="0" w:space="0" w:color="auto"/>
        <w:right w:val="none" w:sz="0" w:space="0" w:color="auto"/>
      </w:divBdr>
    </w:div>
    <w:div w:id="186336525">
      <w:bodyDiv w:val="1"/>
      <w:marLeft w:val="0"/>
      <w:marRight w:val="0"/>
      <w:marTop w:val="0"/>
      <w:marBottom w:val="0"/>
      <w:divBdr>
        <w:top w:val="none" w:sz="0" w:space="0" w:color="auto"/>
        <w:left w:val="none" w:sz="0" w:space="0" w:color="auto"/>
        <w:bottom w:val="none" w:sz="0" w:space="0" w:color="auto"/>
        <w:right w:val="none" w:sz="0" w:space="0" w:color="auto"/>
      </w:divBdr>
    </w:div>
    <w:div w:id="186524879">
      <w:bodyDiv w:val="1"/>
      <w:marLeft w:val="0"/>
      <w:marRight w:val="0"/>
      <w:marTop w:val="0"/>
      <w:marBottom w:val="0"/>
      <w:divBdr>
        <w:top w:val="none" w:sz="0" w:space="0" w:color="auto"/>
        <w:left w:val="none" w:sz="0" w:space="0" w:color="auto"/>
        <w:bottom w:val="none" w:sz="0" w:space="0" w:color="auto"/>
        <w:right w:val="none" w:sz="0" w:space="0" w:color="auto"/>
      </w:divBdr>
    </w:div>
    <w:div w:id="189800381">
      <w:bodyDiv w:val="1"/>
      <w:marLeft w:val="0"/>
      <w:marRight w:val="0"/>
      <w:marTop w:val="0"/>
      <w:marBottom w:val="0"/>
      <w:divBdr>
        <w:top w:val="none" w:sz="0" w:space="0" w:color="auto"/>
        <w:left w:val="none" w:sz="0" w:space="0" w:color="auto"/>
        <w:bottom w:val="none" w:sz="0" w:space="0" w:color="auto"/>
        <w:right w:val="none" w:sz="0" w:space="0" w:color="auto"/>
      </w:divBdr>
    </w:div>
    <w:div w:id="191454837">
      <w:bodyDiv w:val="1"/>
      <w:marLeft w:val="0"/>
      <w:marRight w:val="0"/>
      <w:marTop w:val="0"/>
      <w:marBottom w:val="0"/>
      <w:divBdr>
        <w:top w:val="none" w:sz="0" w:space="0" w:color="auto"/>
        <w:left w:val="none" w:sz="0" w:space="0" w:color="auto"/>
        <w:bottom w:val="none" w:sz="0" w:space="0" w:color="auto"/>
        <w:right w:val="none" w:sz="0" w:space="0" w:color="auto"/>
      </w:divBdr>
    </w:div>
    <w:div w:id="192115448">
      <w:bodyDiv w:val="1"/>
      <w:marLeft w:val="0"/>
      <w:marRight w:val="0"/>
      <w:marTop w:val="0"/>
      <w:marBottom w:val="0"/>
      <w:divBdr>
        <w:top w:val="none" w:sz="0" w:space="0" w:color="auto"/>
        <w:left w:val="none" w:sz="0" w:space="0" w:color="auto"/>
        <w:bottom w:val="none" w:sz="0" w:space="0" w:color="auto"/>
        <w:right w:val="none" w:sz="0" w:space="0" w:color="auto"/>
      </w:divBdr>
    </w:div>
    <w:div w:id="193232810">
      <w:bodyDiv w:val="1"/>
      <w:marLeft w:val="0"/>
      <w:marRight w:val="0"/>
      <w:marTop w:val="0"/>
      <w:marBottom w:val="0"/>
      <w:divBdr>
        <w:top w:val="none" w:sz="0" w:space="0" w:color="auto"/>
        <w:left w:val="none" w:sz="0" w:space="0" w:color="auto"/>
        <w:bottom w:val="none" w:sz="0" w:space="0" w:color="auto"/>
        <w:right w:val="none" w:sz="0" w:space="0" w:color="auto"/>
      </w:divBdr>
    </w:div>
    <w:div w:id="197277673">
      <w:bodyDiv w:val="1"/>
      <w:marLeft w:val="0"/>
      <w:marRight w:val="0"/>
      <w:marTop w:val="0"/>
      <w:marBottom w:val="0"/>
      <w:divBdr>
        <w:top w:val="none" w:sz="0" w:space="0" w:color="auto"/>
        <w:left w:val="none" w:sz="0" w:space="0" w:color="auto"/>
        <w:bottom w:val="none" w:sz="0" w:space="0" w:color="auto"/>
        <w:right w:val="none" w:sz="0" w:space="0" w:color="auto"/>
      </w:divBdr>
    </w:div>
    <w:div w:id="209265029">
      <w:bodyDiv w:val="1"/>
      <w:marLeft w:val="0"/>
      <w:marRight w:val="0"/>
      <w:marTop w:val="0"/>
      <w:marBottom w:val="0"/>
      <w:divBdr>
        <w:top w:val="none" w:sz="0" w:space="0" w:color="auto"/>
        <w:left w:val="none" w:sz="0" w:space="0" w:color="auto"/>
        <w:bottom w:val="none" w:sz="0" w:space="0" w:color="auto"/>
        <w:right w:val="none" w:sz="0" w:space="0" w:color="auto"/>
      </w:divBdr>
    </w:div>
    <w:div w:id="219291690">
      <w:bodyDiv w:val="1"/>
      <w:marLeft w:val="0"/>
      <w:marRight w:val="0"/>
      <w:marTop w:val="0"/>
      <w:marBottom w:val="0"/>
      <w:divBdr>
        <w:top w:val="none" w:sz="0" w:space="0" w:color="auto"/>
        <w:left w:val="none" w:sz="0" w:space="0" w:color="auto"/>
        <w:bottom w:val="none" w:sz="0" w:space="0" w:color="auto"/>
        <w:right w:val="none" w:sz="0" w:space="0" w:color="auto"/>
      </w:divBdr>
    </w:div>
    <w:div w:id="222840444">
      <w:bodyDiv w:val="1"/>
      <w:marLeft w:val="0"/>
      <w:marRight w:val="0"/>
      <w:marTop w:val="0"/>
      <w:marBottom w:val="0"/>
      <w:divBdr>
        <w:top w:val="none" w:sz="0" w:space="0" w:color="auto"/>
        <w:left w:val="none" w:sz="0" w:space="0" w:color="auto"/>
        <w:bottom w:val="none" w:sz="0" w:space="0" w:color="auto"/>
        <w:right w:val="none" w:sz="0" w:space="0" w:color="auto"/>
      </w:divBdr>
    </w:div>
    <w:div w:id="224533331">
      <w:bodyDiv w:val="1"/>
      <w:marLeft w:val="0"/>
      <w:marRight w:val="0"/>
      <w:marTop w:val="0"/>
      <w:marBottom w:val="0"/>
      <w:divBdr>
        <w:top w:val="none" w:sz="0" w:space="0" w:color="auto"/>
        <w:left w:val="none" w:sz="0" w:space="0" w:color="auto"/>
        <w:bottom w:val="none" w:sz="0" w:space="0" w:color="auto"/>
        <w:right w:val="none" w:sz="0" w:space="0" w:color="auto"/>
      </w:divBdr>
    </w:div>
    <w:div w:id="224611693">
      <w:bodyDiv w:val="1"/>
      <w:marLeft w:val="0"/>
      <w:marRight w:val="0"/>
      <w:marTop w:val="0"/>
      <w:marBottom w:val="0"/>
      <w:divBdr>
        <w:top w:val="none" w:sz="0" w:space="0" w:color="auto"/>
        <w:left w:val="none" w:sz="0" w:space="0" w:color="auto"/>
        <w:bottom w:val="none" w:sz="0" w:space="0" w:color="auto"/>
        <w:right w:val="none" w:sz="0" w:space="0" w:color="auto"/>
      </w:divBdr>
    </w:div>
    <w:div w:id="231088828">
      <w:bodyDiv w:val="1"/>
      <w:marLeft w:val="0"/>
      <w:marRight w:val="0"/>
      <w:marTop w:val="0"/>
      <w:marBottom w:val="0"/>
      <w:divBdr>
        <w:top w:val="none" w:sz="0" w:space="0" w:color="auto"/>
        <w:left w:val="none" w:sz="0" w:space="0" w:color="auto"/>
        <w:bottom w:val="none" w:sz="0" w:space="0" w:color="auto"/>
        <w:right w:val="none" w:sz="0" w:space="0" w:color="auto"/>
      </w:divBdr>
    </w:div>
    <w:div w:id="242103819">
      <w:bodyDiv w:val="1"/>
      <w:marLeft w:val="0"/>
      <w:marRight w:val="0"/>
      <w:marTop w:val="0"/>
      <w:marBottom w:val="0"/>
      <w:divBdr>
        <w:top w:val="none" w:sz="0" w:space="0" w:color="auto"/>
        <w:left w:val="none" w:sz="0" w:space="0" w:color="auto"/>
        <w:bottom w:val="none" w:sz="0" w:space="0" w:color="auto"/>
        <w:right w:val="none" w:sz="0" w:space="0" w:color="auto"/>
      </w:divBdr>
    </w:div>
    <w:div w:id="249126162">
      <w:bodyDiv w:val="1"/>
      <w:marLeft w:val="0"/>
      <w:marRight w:val="0"/>
      <w:marTop w:val="0"/>
      <w:marBottom w:val="0"/>
      <w:divBdr>
        <w:top w:val="none" w:sz="0" w:space="0" w:color="auto"/>
        <w:left w:val="none" w:sz="0" w:space="0" w:color="auto"/>
        <w:bottom w:val="none" w:sz="0" w:space="0" w:color="auto"/>
        <w:right w:val="none" w:sz="0" w:space="0" w:color="auto"/>
      </w:divBdr>
    </w:div>
    <w:div w:id="255791355">
      <w:bodyDiv w:val="1"/>
      <w:marLeft w:val="0"/>
      <w:marRight w:val="0"/>
      <w:marTop w:val="0"/>
      <w:marBottom w:val="0"/>
      <w:divBdr>
        <w:top w:val="none" w:sz="0" w:space="0" w:color="auto"/>
        <w:left w:val="none" w:sz="0" w:space="0" w:color="auto"/>
        <w:bottom w:val="none" w:sz="0" w:space="0" w:color="auto"/>
        <w:right w:val="none" w:sz="0" w:space="0" w:color="auto"/>
      </w:divBdr>
    </w:div>
    <w:div w:id="257099636">
      <w:bodyDiv w:val="1"/>
      <w:marLeft w:val="0"/>
      <w:marRight w:val="0"/>
      <w:marTop w:val="0"/>
      <w:marBottom w:val="0"/>
      <w:divBdr>
        <w:top w:val="none" w:sz="0" w:space="0" w:color="auto"/>
        <w:left w:val="none" w:sz="0" w:space="0" w:color="auto"/>
        <w:bottom w:val="none" w:sz="0" w:space="0" w:color="auto"/>
        <w:right w:val="none" w:sz="0" w:space="0" w:color="auto"/>
      </w:divBdr>
    </w:div>
    <w:div w:id="264070859">
      <w:bodyDiv w:val="1"/>
      <w:marLeft w:val="0"/>
      <w:marRight w:val="0"/>
      <w:marTop w:val="0"/>
      <w:marBottom w:val="0"/>
      <w:divBdr>
        <w:top w:val="none" w:sz="0" w:space="0" w:color="auto"/>
        <w:left w:val="none" w:sz="0" w:space="0" w:color="auto"/>
        <w:bottom w:val="none" w:sz="0" w:space="0" w:color="auto"/>
        <w:right w:val="none" w:sz="0" w:space="0" w:color="auto"/>
      </w:divBdr>
    </w:div>
    <w:div w:id="265967720">
      <w:bodyDiv w:val="1"/>
      <w:marLeft w:val="0"/>
      <w:marRight w:val="0"/>
      <w:marTop w:val="0"/>
      <w:marBottom w:val="0"/>
      <w:divBdr>
        <w:top w:val="none" w:sz="0" w:space="0" w:color="auto"/>
        <w:left w:val="none" w:sz="0" w:space="0" w:color="auto"/>
        <w:bottom w:val="none" w:sz="0" w:space="0" w:color="auto"/>
        <w:right w:val="none" w:sz="0" w:space="0" w:color="auto"/>
      </w:divBdr>
    </w:div>
    <w:div w:id="267279598">
      <w:bodyDiv w:val="1"/>
      <w:marLeft w:val="0"/>
      <w:marRight w:val="0"/>
      <w:marTop w:val="0"/>
      <w:marBottom w:val="0"/>
      <w:divBdr>
        <w:top w:val="none" w:sz="0" w:space="0" w:color="auto"/>
        <w:left w:val="none" w:sz="0" w:space="0" w:color="auto"/>
        <w:bottom w:val="none" w:sz="0" w:space="0" w:color="auto"/>
        <w:right w:val="none" w:sz="0" w:space="0" w:color="auto"/>
      </w:divBdr>
    </w:div>
    <w:div w:id="272136231">
      <w:bodyDiv w:val="1"/>
      <w:marLeft w:val="0"/>
      <w:marRight w:val="0"/>
      <w:marTop w:val="0"/>
      <w:marBottom w:val="0"/>
      <w:divBdr>
        <w:top w:val="none" w:sz="0" w:space="0" w:color="auto"/>
        <w:left w:val="none" w:sz="0" w:space="0" w:color="auto"/>
        <w:bottom w:val="none" w:sz="0" w:space="0" w:color="auto"/>
        <w:right w:val="none" w:sz="0" w:space="0" w:color="auto"/>
      </w:divBdr>
    </w:div>
    <w:div w:id="273709342">
      <w:bodyDiv w:val="1"/>
      <w:marLeft w:val="0"/>
      <w:marRight w:val="0"/>
      <w:marTop w:val="0"/>
      <w:marBottom w:val="0"/>
      <w:divBdr>
        <w:top w:val="none" w:sz="0" w:space="0" w:color="auto"/>
        <w:left w:val="none" w:sz="0" w:space="0" w:color="auto"/>
        <w:bottom w:val="none" w:sz="0" w:space="0" w:color="auto"/>
        <w:right w:val="none" w:sz="0" w:space="0" w:color="auto"/>
      </w:divBdr>
    </w:div>
    <w:div w:id="285620249">
      <w:bodyDiv w:val="1"/>
      <w:marLeft w:val="0"/>
      <w:marRight w:val="0"/>
      <w:marTop w:val="0"/>
      <w:marBottom w:val="0"/>
      <w:divBdr>
        <w:top w:val="none" w:sz="0" w:space="0" w:color="auto"/>
        <w:left w:val="none" w:sz="0" w:space="0" w:color="auto"/>
        <w:bottom w:val="none" w:sz="0" w:space="0" w:color="auto"/>
        <w:right w:val="none" w:sz="0" w:space="0" w:color="auto"/>
      </w:divBdr>
    </w:div>
    <w:div w:id="287516673">
      <w:bodyDiv w:val="1"/>
      <w:marLeft w:val="0"/>
      <w:marRight w:val="0"/>
      <w:marTop w:val="0"/>
      <w:marBottom w:val="0"/>
      <w:divBdr>
        <w:top w:val="none" w:sz="0" w:space="0" w:color="auto"/>
        <w:left w:val="none" w:sz="0" w:space="0" w:color="auto"/>
        <w:bottom w:val="none" w:sz="0" w:space="0" w:color="auto"/>
        <w:right w:val="none" w:sz="0" w:space="0" w:color="auto"/>
      </w:divBdr>
    </w:div>
    <w:div w:id="287782973">
      <w:bodyDiv w:val="1"/>
      <w:marLeft w:val="0"/>
      <w:marRight w:val="0"/>
      <w:marTop w:val="0"/>
      <w:marBottom w:val="0"/>
      <w:divBdr>
        <w:top w:val="none" w:sz="0" w:space="0" w:color="auto"/>
        <w:left w:val="none" w:sz="0" w:space="0" w:color="auto"/>
        <w:bottom w:val="none" w:sz="0" w:space="0" w:color="auto"/>
        <w:right w:val="none" w:sz="0" w:space="0" w:color="auto"/>
      </w:divBdr>
    </w:div>
    <w:div w:id="287973081">
      <w:bodyDiv w:val="1"/>
      <w:marLeft w:val="0"/>
      <w:marRight w:val="0"/>
      <w:marTop w:val="0"/>
      <w:marBottom w:val="0"/>
      <w:divBdr>
        <w:top w:val="none" w:sz="0" w:space="0" w:color="auto"/>
        <w:left w:val="none" w:sz="0" w:space="0" w:color="auto"/>
        <w:bottom w:val="none" w:sz="0" w:space="0" w:color="auto"/>
        <w:right w:val="none" w:sz="0" w:space="0" w:color="auto"/>
      </w:divBdr>
    </w:div>
    <w:div w:id="295841431">
      <w:bodyDiv w:val="1"/>
      <w:marLeft w:val="0"/>
      <w:marRight w:val="0"/>
      <w:marTop w:val="0"/>
      <w:marBottom w:val="0"/>
      <w:divBdr>
        <w:top w:val="none" w:sz="0" w:space="0" w:color="auto"/>
        <w:left w:val="none" w:sz="0" w:space="0" w:color="auto"/>
        <w:bottom w:val="none" w:sz="0" w:space="0" w:color="auto"/>
        <w:right w:val="none" w:sz="0" w:space="0" w:color="auto"/>
      </w:divBdr>
    </w:div>
    <w:div w:id="296229587">
      <w:bodyDiv w:val="1"/>
      <w:marLeft w:val="0"/>
      <w:marRight w:val="0"/>
      <w:marTop w:val="0"/>
      <w:marBottom w:val="0"/>
      <w:divBdr>
        <w:top w:val="none" w:sz="0" w:space="0" w:color="auto"/>
        <w:left w:val="none" w:sz="0" w:space="0" w:color="auto"/>
        <w:bottom w:val="none" w:sz="0" w:space="0" w:color="auto"/>
        <w:right w:val="none" w:sz="0" w:space="0" w:color="auto"/>
      </w:divBdr>
    </w:div>
    <w:div w:id="296642123">
      <w:bodyDiv w:val="1"/>
      <w:marLeft w:val="0"/>
      <w:marRight w:val="0"/>
      <w:marTop w:val="0"/>
      <w:marBottom w:val="0"/>
      <w:divBdr>
        <w:top w:val="none" w:sz="0" w:space="0" w:color="auto"/>
        <w:left w:val="none" w:sz="0" w:space="0" w:color="auto"/>
        <w:bottom w:val="none" w:sz="0" w:space="0" w:color="auto"/>
        <w:right w:val="none" w:sz="0" w:space="0" w:color="auto"/>
      </w:divBdr>
    </w:div>
    <w:div w:id="301354761">
      <w:bodyDiv w:val="1"/>
      <w:marLeft w:val="0"/>
      <w:marRight w:val="0"/>
      <w:marTop w:val="0"/>
      <w:marBottom w:val="0"/>
      <w:divBdr>
        <w:top w:val="none" w:sz="0" w:space="0" w:color="auto"/>
        <w:left w:val="none" w:sz="0" w:space="0" w:color="auto"/>
        <w:bottom w:val="none" w:sz="0" w:space="0" w:color="auto"/>
        <w:right w:val="none" w:sz="0" w:space="0" w:color="auto"/>
      </w:divBdr>
    </w:div>
    <w:div w:id="305355655">
      <w:bodyDiv w:val="1"/>
      <w:marLeft w:val="0"/>
      <w:marRight w:val="0"/>
      <w:marTop w:val="0"/>
      <w:marBottom w:val="0"/>
      <w:divBdr>
        <w:top w:val="none" w:sz="0" w:space="0" w:color="auto"/>
        <w:left w:val="none" w:sz="0" w:space="0" w:color="auto"/>
        <w:bottom w:val="none" w:sz="0" w:space="0" w:color="auto"/>
        <w:right w:val="none" w:sz="0" w:space="0" w:color="auto"/>
      </w:divBdr>
    </w:div>
    <w:div w:id="307366179">
      <w:bodyDiv w:val="1"/>
      <w:marLeft w:val="0"/>
      <w:marRight w:val="0"/>
      <w:marTop w:val="0"/>
      <w:marBottom w:val="0"/>
      <w:divBdr>
        <w:top w:val="none" w:sz="0" w:space="0" w:color="auto"/>
        <w:left w:val="none" w:sz="0" w:space="0" w:color="auto"/>
        <w:bottom w:val="none" w:sz="0" w:space="0" w:color="auto"/>
        <w:right w:val="none" w:sz="0" w:space="0" w:color="auto"/>
      </w:divBdr>
    </w:div>
    <w:div w:id="307370286">
      <w:bodyDiv w:val="1"/>
      <w:marLeft w:val="0"/>
      <w:marRight w:val="0"/>
      <w:marTop w:val="0"/>
      <w:marBottom w:val="0"/>
      <w:divBdr>
        <w:top w:val="none" w:sz="0" w:space="0" w:color="auto"/>
        <w:left w:val="none" w:sz="0" w:space="0" w:color="auto"/>
        <w:bottom w:val="none" w:sz="0" w:space="0" w:color="auto"/>
        <w:right w:val="none" w:sz="0" w:space="0" w:color="auto"/>
      </w:divBdr>
    </w:div>
    <w:div w:id="307830384">
      <w:bodyDiv w:val="1"/>
      <w:marLeft w:val="0"/>
      <w:marRight w:val="0"/>
      <w:marTop w:val="0"/>
      <w:marBottom w:val="0"/>
      <w:divBdr>
        <w:top w:val="none" w:sz="0" w:space="0" w:color="auto"/>
        <w:left w:val="none" w:sz="0" w:space="0" w:color="auto"/>
        <w:bottom w:val="none" w:sz="0" w:space="0" w:color="auto"/>
        <w:right w:val="none" w:sz="0" w:space="0" w:color="auto"/>
      </w:divBdr>
    </w:div>
    <w:div w:id="311369846">
      <w:bodyDiv w:val="1"/>
      <w:marLeft w:val="0"/>
      <w:marRight w:val="0"/>
      <w:marTop w:val="0"/>
      <w:marBottom w:val="0"/>
      <w:divBdr>
        <w:top w:val="none" w:sz="0" w:space="0" w:color="auto"/>
        <w:left w:val="none" w:sz="0" w:space="0" w:color="auto"/>
        <w:bottom w:val="none" w:sz="0" w:space="0" w:color="auto"/>
        <w:right w:val="none" w:sz="0" w:space="0" w:color="auto"/>
      </w:divBdr>
    </w:div>
    <w:div w:id="314603965">
      <w:bodyDiv w:val="1"/>
      <w:marLeft w:val="0"/>
      <w:marRight w:val="0"/>
      <w:marTop w:val="0"/>
      <w:marBottom w:val="0"/>
      <w:divBdr>
        <w:top w:val="none" w:sz="0" w:space="0" w:color="auto"/>
        <w:left w:val="none" w:sz="0" w:space="0" w:color="auto"/>
        <w:bottom w:val="none" w:sz="0" w:space="0" w:color="auto"/>
        <w:right w:val="none" w:sz="0" w:space="0" w:color="auto"/>
      </w:divBdr>
    </w:div>
    <w:div w:id="326829116">
      <w:bodyDiv w:val="1"/>
      <w:marLeft w:val="0"/>
      <w:marRight w:val="0"/>
      <w:marTop w:val="0"/>
      <w:marBottom w:val="0"/>
      <w:divBdr>
        <w:top w:val="none" w:sz="0" w:space="0" w:color="auto"/>
        <w:left w:val="none" w:sz="0" w:space="0" w:color="auto"/>
        <w:bottom w:val="none" w:sz="0" w:space="0" w:color="auto"/>
        <w:right w:val="none" w:sz="0" w:space="0" w:color="auto"/>
      </w:divBdr>
    </w:div>
    <w:div w:id="333344698">
      <w:bodyDiv w:val="1"/>
      <w:marLeft w:val="0"/>
      <w:marRight w:val="0"/>
      <w:marTop w:val="0"/>
      <w:marBottom w:val="0"/>
      <w:divBdr>
        <w:top w:val="none" w:sz="0" w:space="0" w:color="auto"/>
        <w:left w:val="none" w:sz="0" w:space="0" w:color="auto"/>
        <w:bottom w:val="none" w:sz="0" w:space="0" w:color="auto"/>
        <w:right w:val="none" w:sz="0" w:space="0" w:color="auto"/>
      </w:divBdr>
    </w:div>
    <w:div w:id="334959699">
      <w:bodyDiv w:val="1"/>
      <w:marLeft w:val="0"/>
      <w:marRight w:val="0"/>
      <w:marTop w:val="0"/>
      <w:marBottom w:val="0"/>
      <w:divBdr>
        <w:top w:val="none" w:sz="0" w:space="0" w:color="auto"/>
        <w:left w:val="none" w:sz="0" w:space="0" w:color="auto"/>
        <w:bottom w:val="none" w:sz="0" w:space="0" w:color="auto"/>
        <w:right w:val="none" w:sz="0" w:space="0" w:color="auto"/>
      </w:divBdr>
    </w:div>
    <w:div w:id="335303431">
      <w:bodyDiv w:val="1"/>
      <w:marLeft w:val="0"/>
      <w:marRight w:val="0"/>
      <w:marTop w:val="0"/>
      <w:marBottom w:val="0"/>
      <w:divBdr>
        <w:top w:val="none" w:sz="0" w:space="0" w:color="auto"/>
        <w:left w:val="none" w:sz="0" w:space="0" w:color="auto"/>
        <w:bottom w:val="none" w:sz="0" w:space="0" w:color="auto"/>
        <w:right w:val="none" w:sz="0" w:space="0" w:color="auto"/>
      </w:divBdr>
    </w:div>
    <w:div w:id="335882653">
      <w:bodyDiv w:val="1"/>
      <w:marLeft w:val="0"/>
      <w:marRight w:val="0"/>
      <w:marTop w:val="0"/>
      <w:marBottom w:val="0"/>
      <w:divBdr>
        <w:top w:val="none" w:sz="0" w:space="0" w:color="auto"/>
        <w:left w:val="none" w:sz="0" w:space="0" w:color="auto"/>
        <w:bottom w:val="none" w:sz="0" w:space="0" w:color="auto"/>
        <w:right w:val="none" w:sz="0" w:space="0" w:color="auto"/>
      </w:divBdr>
    </w:div>
    <w:div w:id="337390310">
      <w:bodyDiv w:val="1"/>
      <w:marLeft w:val="0"/>
      <w:marRight w:val="0"/>
      <w:marTop w:val="0"/>
      <w:marBottom w:val="0"/>
      <w:divBdr>
        <w:top w:val="none" w:sz="0" w:space="0" w:color="auto"/>
        <w:left w:val="none" w:sz="0" w:space="0" w:color="auto"/>
        <w:bottom w:val="none" w:sz="0" w:space="0" w:color="auto"/>
        <w:right w:val="none" w:sz="0" w:space="0" w:color="auto"/>
      </w:divBdr>
    </w:div>
    <w:div w:id="339476881">
      <w:bodyDiv w:val="1"/>
      <w:marLeft w:val="0"/>
      <w:marRight w:val="0"/>
      <w:marTop w:val="0"/>
      <w:marBottom w:val="0"/>
      <w:divBdr>
        <w:top w:val="none" w:sz="0" w:space="0" w:color="auto"/>
        <w:left w:val="none" w:sz="0" w:space="0" w:color="auto"/>
        <w:bottom w:val="none" w:sz="0" w:space="0" w:color="auto"/>
        <w:right w:val="none" w:sz="0" w:space="0" w:color="auto"/>
      </w:divBdr>
    </w:div>
    <w:div w:id="344212311">
      <w:bodyDiv w:val="1"/>
      <w:marLeft w:val="0"/>
      <w:marRight w:val="0"/>
      <w:marTop w:val="0"/>
      <w:marBottom w:val="0"/>
      <w:divBdr>
        <w:top w:val="none" w:sz="0" w:space="0" w:color="auto"/>
        <w:left w:val="none" w:sz="0" w:space="0" w:color="auto"/>
        <w:bottom w:val="none" w:sz="0" w:space="0" w:color="auto"/>
        <w:right w:val="none" w:sz="0" w:space="0" w:color="auto"/>
      </w:divBdr>
    </w:div>
    <w:div w:id="348027736">
      <w:bodyDiv w:val="1"/>
      <w:marLeft w:val="0"/>
      <w:marRight w:val="0"/>
      <w:marTop w:val="0"/>
      <w:marBottom w:val="0"/>
      <w:divBdr>
        <w:top w:val="none" w:sz="0" w:space="0" w:color="auto"/>
        <w:left w:val="none" w:sz="0" w:space="0" w:color="auto"/>
        <w:bottom w:val="none" w:sz="0" w:space="0" w:color="auto"/>
        <w:right w:val="none" w:sz="0" w:space="0" w:color="auto"/>
      </w:divBdr>
    </w:div>
    <w:div w:id="355470254">
      <w:bodyDiv w:val="1"/>
      <w:marLeft w:val="0"/>
      <w:marRight w:val="0"/>
      <w:marTop w:val="0"/>
      <w:marBottom w:val="0"/>
      <w:divBdr>
        <w:top w:val="none" w:sz="0" w:space="0" w:color="auto"/>
        <w:left w:val="none" w:sz="0" w:space="0" w:color="auto"/>
        <w:bottom w:val="none" w:sz="0" w:space="0" w:color="auto"/>
        <w:right w:val="none" w:sz="0" w:space="0" w:color="auto"/>
      </w:divBdr>
    </w:div>
    <w:div w:id="357194853">
      <w:bodyDiv w:val="1"/>
      <w:marLeft w:val="0"/>
      <w:marRight w:val="0"/>
      <w:marTop w:val="0"/>
      <w:marBottom w:val="0"/>
      <w:divBdr>
        <w:top w:val="none" w:sz="0" w:space="0" w:color="auto"/>
        <w:left w:val="none" w:sz="0" w:space="0" w:color="auto"/>
        <w:bottom w:val="none" w:sz="0" w:space="0" w:color="auto"/>
        <w:right w:val="none" w:sz="0" w:space="0" w:color="auto"/>
      </w:divBdr>
    </w:div>
    <w:div w:id="365328433">
      <w:bodyDiv w:val="1"/>
      <w:marLeft w:val="0"/>
      <w:marRight w:val="0"/>
      <w:marTop w:val="0"/>
      <w:marBottom w:val="0"/>
      <w:divBdr>
        <w:top w:val="none" w:sz="0" w:space="0" w:color="auto"/>
        <w:left w:val="none" w:sz="0" w:space="0" w:color="auto"/>
        <w:bottom w:val="none" w:sz="0" w:space="0" w:color="auto"/>
        <w:right w:val="none" w:sz="0" w:space="0" w:color="auto"/>
      </w:divBdr>
    </w:div>
    <w:div w:id="367225987">
      <w:bodyDiv w:val="1"/>
      <w:marLeft w:val="0"/>
      <w:marRight w:val="0"/>
      <w:marTop w:val="0"/>
      <w:marBottom w:val="0"/>
      <w:divBdr>
        <w:top w:val="none" w:sz="0" w:space="0" w:color="auto"/>
        <w:left w:val="none" w:sz="0" w:space="0" w:color="auto"/>
        <w:bottom w:val="none" w:sz="0" w:space="0" w:color="auto"/>
        <w:right w:val="none" w:sz="0" w:space="0" w:color="auto"/>
      </w:divBdr>
    </w:div>
    <w:div w:id="370887212">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375590383">
      <w:bodyDiv w:val="1"/>
      <w:marLeft w:val="0"/>
      <w:marRight w:val="0"/>
      <w:marTop w:val="0"/>
      <w:marBottom w:val="0"/>
      <w:divBdr>
        <w:top w:val="none" w:sz="0" w:space="0" w:color="auto"/>
        <w:left w:val="none" w:sz="0" w:space="0" w:color="auto"/>
        <w:bottom w:val="none" w:sz="0" w:space="0" w:color="auto"/>
        <w:right w:val="none" w:sz="0" w:space="0" w:color="auto"/>
      </w:divBdr>
    </w:div>
    <w:div w:id="385492616">
      <w:bodyDiv w:val="1"/>
      <w:marLeft w:val="0"/>
      <w:marRight w:val="0"/>
      <w:marTop w:val="0"/>
      <w:marBottom w:val="0"/>
      <w:divBdr>
        <w:top w:val="none" w:sz="0" w:space="0" w:color="auto"/>
        <w:left w:val="none" w:sz="0" w:space="0" w:color="auto"/>
        <w:bottom w:val="none" w:sz="0" w:space="0" w:color="auto"/>
        <w:right w:val="none" w:sz="0" w:space="0" w:color="auto"/>
      </w:divBdr>
    </w:div>
    <w:div w:id="386270932">
      <w:bodyDiv w:val="1"/>
      <w:marLeft w:val="0"/>
      <w:marRight w:val="0"/>
      <w:marTop w:val="0"/>
      <w:marBottom w:val="0"/>
      <w:divBdr>
        <w:top w:val="none" w:sz="0" w:space="0" w:color="auto"/>
        <w:left w:val="none" w:sz="0" w:space="0" w:color="auto"/>
        <w:bottom w:val="none" w:sz="0" w:space="0" w:color="auto"/>
        <w:right w:val="none" w:sz="0" w:space="0" w:color="auto"/>
      </w:divBdr>
    </w:div>
    <w:div w:id="391540294">
      <w:bodyDiv w:val="1"/>
      <w:marLeft w:val="0"/>
      <w:marRight w:val="0"/>
      <w:marTop w:val="0"/>
      <w:marBottom w:val="0"/>
      <w:divBdr>
        <w:top w:val="none" w:sz="0" w:space="0" w:color="auto"/>
        <w:left w:val="none" w:sz="0" w:space="0" w:color="auto"/>
        <w:bottom w:val="none" w:sz="0" w:space="0" w:color="auto"/>
        <w:right w:val="none" w:sz="0" w:space="0" w:color="auto"/>
      </w:divBdr>
    </w:div>
    <w:div w:id="393894469">
      <w:bodyDiv w:val="1"/>
      <w:marLeft w:val="0"/>
      <w:marRight w:val="0"/>
      <w:marTop w:val="0"/>
      <w:marBottom w:val="0"/>
      <w:divBdr>
        <w:top w:val="none" w:sz="0" w:space="0" w:color="auto"/>
        <w:left w:val="none" w:sz="0" w:space="0" w:color="auto"/>
        <w:bottom w:val="none" w:sz="0" w:space="0" w:color="auto"/>
        <w:right w:val="none" w:sz="0" w:space="0" w:color="auto"/>
      </w:divBdr>
    </w:div>
    <w:div w:id="394011669">
      <w:bodyDiv w:val="1"/>
      <w:marLeft w:val="0"/>
      <w:marRight w:val="0"/>
      <w:marTop w:val="0"/>
      <w:marBottom w:val="0"/>
      <w:divBdr>
        <w:top w:val="none" w:sz="0" w:space="0" w:color="auto"/>
        <w:left w:val="none" w:sz="0" w:space="0" w:color="auto"/>
        <w:bottom w:val="none" w:sz="0" w:space="0" w:color="auto"/>
        <w:right w:val="none" w:sz="0" w:space="0" w:color="auto"/>
      </w:divBdr>
    </w:div>
    <w:div w:id="394932378">
      <w:bodyDiv w:val="1"/>
      <w:marLeft w:val="0"/>
      <w:marRight w:val="0"/>
      <w:marTop w:val="0"/>
      <w:marBottom w:val="0"/>
      <w:divBdr>
        <w:top w:val="none" w:sz="0" w:space="0" w:color="auto"/>
        <w:left w:val="none" w:sz="0" w:space="0" w:color="auto"/>
        <w:bottom w:val="none" w:sz="0" w:space="0" w:color="auto"/>
        <w:right w:val="none" w:sz="0" w:space="0" w:color="auto"/>
      </w:divBdr>
    </w:div>
    <w:div w:id="396130703">
      <w:bodyDiv w:val="1"/>
      <w:marLeft w:val="0"/>
      <w:marRight w:val="0"/>
      <w:marTop w:val="0"/>
      <w:marBottom w:val="0"/>
      <w:divBdr>
        <w:top w:val="none" w:sz="0" w:space="0" w:color="auto"/>
        <w:left w:val="none" w:sz="0" w:space="0" w:color="auto"/>
        <w:bottom w:val="none" w:sz="0" w:space="0" w:color="auto"/>
        <w:right w:val="none" w:sz="0" w:space="0" w:color="auto"/>
      </w:divBdr>
    </w:div>
    <w:div w:id="397165486">
      <w:bodyDiv w:val="1"/>
      <w:marLeft w:val="0"/>
      <w:marRight w:val="0"/>
      <w:marTop w:val="0"/>
      <w:marBottom w:val="0"/>
      <w:divBdr>
        <w:top w:val="none" w:sz="0" w:space="0" w:color="auto"/>
        <w:left w:val="none" w:sz="0" w:space="0" w:color="auto"/>
        <w:bottom w:val="none" w:sz="0" w:space="0" w:color="auto"/>
        <w:right w:val="none" w:sz="0" w:space="0" w:color="auto"/>
      </w:divBdr>
    </w:div>
    <w:div w:id="399792983">
      <w:bodyDiv w:val="1"/>
      <w:marLeft w:val="0"/>
      <w:marRight w:val="0"/>
      <w:marTop w:val="0"/>
      <w:marBottom w:val="0"/>
      <w:divBdr>
        <w:top w:val="none" w:sz="0" w:space="0" w:color="auto"/>
        <w:left w:val="none" w:sz="0" w:space="0" w:color="auto"/>
        <w:bottom w:val="none" w:sz="0" w:space="0" w:color="auto"/>
        <w:right w:val="none" w:sz="0" w:space="0" w:color="auto"/>
      </w:divBdr>
    </w:div>
    <w:div w:id="40009847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08891771">
      <w:bodyDiv w:val="1"/>
      <w:marLeft w:val="0"/>
      <w:marRight w:val="0"/>
      <w:marTop w:val="0"/>
      <w:marBottom w:val="0"/>
      <w:divBdr>
        <w:top w:val="none" w:sz="0" w:space="0" w:color="auto"/>
        <w:left w:val="none" w:sz="0" w:space="0" w:color="auto"/>
        <w:bottom w:val="none" w:sz="0" w:space="0" w:color="auto"/>
        <w:right w:val="none" w:sz="0" w:space="0" w:color="auto"/>
      </w:divBdr>
    </w:div>
    <w:div w:id="411971166">
      <w:bodyDiv w:val="1"/>
      <w:marLeft w:val="0"/>
      <w:marRight w:val="0"/>
      <w:marTop w:val="0"/>
      <w:marBottom w:val="0"/>
      <w:divBdr>
        <w:top w:val="none" w:sz="0" w:space="0" w:color="auto"/>
        <w:left w:val="none" w:sz="0" w:space="0" w:color="auto"/>
        <w:bottom w:val="none" w:sz="0" w:space="0" w:color="auto"/>
        <w:right w:val="none" w:sz="0" w:space="0" w:color="auto"/>
      </w:divBdr>
    </w:div>
    <w:div w:id="414280489">
      <w:bodyDiv w:val="1"/>
      <w:marLeft w:val="0"/>
      <w:marRight w:val="0"/>
      <w:marTop w:val="0"/>
      <w:marBottom w:val="0"/>
      <w:divBdr>
        <w:top w:val="none" w:sz="0" w:space="0" w:color="auto"/>
        <w:left w:val="none" w:sz="0" w:space="0" w:color="auto"/>
        <w:bottom w:val="none" w:sz="0" w:space="0" w:color="auto"/>
        <w:right w:val="none" w:sz="0" w:space="0" w:color="auto"/>
      </w:divBdr>
    </w:div>
    <w:div w:id="417557976">
      <w:bodyDiv w:val="1"/>
      <w:marLeft w:val="0"/>
      <w:marRight w:val="0"/>
      <w:marTop w:val="0"/>
      <w:marBottom w:val="0"/>
      <w:divBdr>
        <w:top w:val="none" w:sz="0" w:space="0" w:color="auto"/>
        <w:left w:val="none" w:sz="0" w:space="0" w:color="auto"/>
        <w:bottom w:val="none" w:sz="0" w:space="0" w:color="auto"/>
        <w:right w:val="none" w:sz="0" w:space="0" w:color="auto"/>
      </w:divBdr>
    </w:div>
    <w:div w:id="420419155">
      <w:bodyDiv w:val="1"/>
      <w:marLeft w:val="0"/>
      <w:marRight w:val="0"/>
      <w:marTop w:val="0"/>
      <w:marBottom w:val="0"/>
      <w:divBdr>
        <w:top w:val="none" w:sz="0" w:space="0" w:color="auto"/>
        <w:left w:val="none" w:sz="0" w:space="0" w:color="auto"/>
        <w:bottom w:val="none" w:sz="0" w:space="0" w:color="auto"/>
        <w:right w:val="none" w:sz="0" w:space="0" w:color="auto"/>
      </w:divBdr>
    </w:div>
    <w:div w:id="420951686">
      <w:bodyDiv w:val="1"/>
      <w:marLeft w:val="0"/>
      <w:marRight w:val="0"/>
      <w:marTop w:val="0"/>
      <w:marBottom w:val="0"/>
      <w:divBdr>
        <w:top w:val="none" w:sz="0" w:space="0" w:color="auto"/>
        <w:left w:val="none" w:sz="0" w:space="0" w:color="auto"/>
        <w:bottom w:val="none" w:sz="0" w:space="0" w:color="auto"/>
        <w:right w:val="none" w:sz="0" w:space="0" w:color="auto"/>
      </w:divBdr>
    </w:div>
    <w:div w:id="423963757">
      <w:bodyDiv w:val="1"/>
      <w:marLeft w:val="0"/>
      <w:marRight w:val="0"/>
      <w:marTop w:val="0"/>
      <w:marBottom w:val="0"/>
      <w:divBdr>
        <w:top w:val="none" w:sz="0" w:space="0" w:color="auto"/>
        <w:left w:val="none" w:sz="0" w:space="0" w:color="auto"/>
        <w:bottom w:val="none" w:sz="0" w:space="0" w:color="auto"/>
        <w:right w:val="none" w:sz="0" w:space="0" w:color="auto"/>
      </w:divBdr>
    </w:div>
    <w:div w:id="425687441">
      <w:bodyDiv w:val="1"/>
      <w:marLeft w:val="0"/>
      <w:marRight w:val="0"/>
      <w:marTop w:val="0"/>
      <w:marBottom w:val="0"/>
      <w:divBdr>
        <w:top w:val="none" w:sz="0" w:space="0" w:color="auto"/>
        <w:left w:val="none" w:sz="0" w:space="0" w:color="auto"/>
        <w:bottom w:val="none" w:sz="0" w:space="0" w:color="auto"/>
        <w:right w:val="none" w:sz="0" w:space="0" w:color="auto"/>
      </w:divBdr>
    </w:div>
    <w:div w:id="429785803">
      <w:bodyDiv w:val="1"/>
      <w:marLeft w:val="0"/>
      <w:marRight w:val="0"/>
      <w:marTop w:val="0"/>
      <w:marBottom w:val="0"/>
      <w:divBdr>
        <w:top w:val="none" w:sz="0" w:space="0" w:color="auto"/>
        <w:left w:val="none" w:sz="0" w:space="0" w:color="auto"/>
        <w:bottom w:val="none" w:sz="0" w:space="0" w:color="auto"/>
        <w:right w:val="none" w:sz="0" w:space="0" w:color="auto"/>
      </w:divBdr>
    </w:div>
    <w:div w:id="452672391">
      <w:bodyDiv w:val="1"/>
      <w:marLeft w:val="0"/>
      <w:marRight w:val="0"/>
      <w:marTop w:val="0"/>
      <w:marBottom w:val="0"/>
      <w:divBdr>
        <w:top w:val="none" w:sz="0" w:space="0" w:color="auto"/>
        <w:left w:val="none" w:sz="0" w:space="0" w:color="auto"/>
        <w:bottom w:val="none" w:sz="0" w:space="0" w:color="auto"/>
        <w:right w:val="none" w:sz="0" w:space="0" w:color="auto"/>
      </w:divBdr>
    </w:div>
    <w:div w:id="456145827">
      <w:bodyDiv w:val="1"/>
      <w:marLeft w:val="0"/>
      <w:marRight w:val="0"/>
      <w:marTop w:val="0"/>
      <w:marBottom w:val="0"/>
      <w:divBdr>
        <w:top w:val="none" w:sz="0" w:space="0" w:color="auto"/>
        <w:left w:val="none" w:sz="0" w:space="0" w:color="auto"/>
        <w:bottom w:val="none" w:sz="0" w:space="0" w:color="auto"/>
        <w:right w:val="none" w:sz="0" w:space="0" w:color="auto"/>
      </w:divBdr>
    </w:div>
    <w:div w:id="461311836">
      <w:bodyDiv w:val="1"/>
      <w:marLeft w:val="0"/>
      <w:marRight w:val="0"/>
      <w:marTop w:val="0"/>
      <w:marBottom w:val="0"/>
      <w:divBdr>
        <w:top w:val="none" w:sz="0" w:space="0" w:color="auto"/>
        <w:left w:val="none" w:sz="0" w:space="0" w:color="auto"/>
        <w:bottom w:val="none" w:sz="0" w:space="0" w:color="auto"/>
        <w:right w:val="none" w:sz="0" w:space="0" w:color="auto"/>
      </w:divBdr>
    </w:div>
    <w:div w:id="469904607">
      <w:bodyDiv w:val="1"/>
      <w:marLeft w:val="0"/>
      <w:marRight w:val="0"/>
      <w:marTop w:val="0"/>
      <w:marBottom w:val="0"/>
      <w:divBdr>
        <w:top w:val="none" w:sz="0" w:space="0" w:color="auto"/>
        <w:left w:val="none" w:sz="0" w:space="0" w:color="auto"/>
        <w:bottom w:val="none" w:sz="0" w:space="0" w:color="auto"/>
        <w:right w:val="none" w:sz="0" w:space="0" w:color="auto"/>
      </w:divBdr>
    </w:div>
    <w:div w:id="475536101">
      <w:bodyDiv w:val="1"/>
      <w:marLeft w:val="0"/>
      <w:marRight w:val="0"/>
      <w:marTop w:val="0"/>
      <w:marBottom w:val="0"/>
      <w:divBdr>
        <w:top w:val="none" w:sz="0" w:space="0" w:color="auto"/>
        <w:left w:val="none" w:sz="0" w:space="0" w:color="auto"/>
        <w:bottom w:val="none" w:sz="0" w:space="0" w:color="auto"/>
        <w:right w:val="none" w:sz="0" w:space="0" w:color="auto"/>
      </w:divBdr>
    </w:div>
    <w:div w:id="476460507">
      <w:bodyDiv w:val="1"/>
      <w:marLeft w:val="0"/>
      <w:marRight w:val="0"/>
      <w:marTop w:val="0"/>
      <w:marBottom w:val="0"/>
      <w:divBdr>
        <w:top w:val="none" w:sz="0" w:space="0" w:color="auto"/>
        <w:left w:val="none" w:sz="0" w:space="0" w:color="auto"/>
        <w:bottom w:val="none" w:sz="0" w:space="0" w:color="auto"/>
        <w:right w:val="none" w:sz="0" w:space="0" w:color="auto"/>
      </w:divBdr>
    </w:div>
    <w:div w:id="482042961">
      <w:bodyDiv w:val="1"/>
      <w:marLeft w:val="0"/>
      <w:marRight w:val="0"/>
      <w:marTop w:val="0"/>
      <w:marBottom w:val="0"/>
      <w:divBdr>
        <w:top w:val="none" w:sz="0" w:space="0" w:color="auto"/>
        <w:left w:val="none" w:sz="0" w:space="0" w:color="auto"/>
        <w:bottom w:val="none" w:sz="0" w:space="0" w:color="auto"/>
        <w:right w:val="none" w:sz="0" w:space="0" w:color="auto"/>
      </w:divBdr>
    </w:div>
    <w:div w:id="483205015">
      <w:bodyDiv w:val="1"/>
      <w:marLeft w:val="0"/>
      <w:marRight w:val="0"/>
      <w:marTop w:val="0"/>
      <w:marBottom w:val="0"/>
      <w:divBdr>
        <w:top w:val="none" w:sz="0" w:space="0" w:color="auto"/>
        <w:left w:val="none" w:sz="0" w:space="0" w:color="auto"/>
        <w:bottom w:val="none" w:sz="0" w:space="0" w:color="auto"/>
        <w:right w:val="none" w:sz="0" w:space="0" w:color="auto"/>
      </w:divBdr>
    </w:div>
    <w:div w:id="487089393">
      <w:bodyDiv w:val="1"/>
      <w:marLeft w:val="0"/>
      <w:marRight w:val="0"/>
      <w:marTop w:val="0"/>
      <w:marBottom w:val="0"/>
      <w:divBdr>
        <w:top w:val="none" w:sz="0" w:space="0" w:color="auto"/>
        <w:left w:val="none" w:sz="0" w:space="0" w:color="auto"/>
        <w:bottom w:val="none" w:sz="0" w:space="0" w:color="auto"/>
        <w:right w:val="none" w:sz="0" w:space="0" w:color="auto"/>
      </w:divBdr>
    </w:div>
    <w:div w:id="488063738">
      <w:bodyDiv w:val="1"/>
      <w:marLeft w:val="0"/>
      <w:marRight w:val="0"/>
      <w:marTop w:val="0"/>
      <w:marBottom w:val="0"/>
      <w:divBdr>
        <w:top w:val="none" w:sz="0" w:space="0" w:color="auto"/>
        <w:left w:val="none" w:sz="0" w:space="0" w:color="auto"/>
        <w:bottom w:val="none" w:sz="0" w:space="0" w:color="auto"/>
        <w:right w:val="none" w:sz="0" w:space="0" w:color="auto"/>
      </w:divBdr>
    </w:div>
    <w:div w:id="489754904">
      <w:bodyDiv w:val="1"/>
      <w:marLeft w:val="0"/>
      <w:marRight w:val="0"/>
      <w:marTop w:val="0"/>
      <w:marBottom w:val="0"/>
      <w:divBdr>
        <w:top w:val="none" w:sz="0" w:space="0" w:color="auto"/>
        <w:left w:val="none" w:sz="0" w:space="0" w:color="auto"/>
        <w:bottom w:val="none" w:sz="0" w:space="0" w:color="auto"/>
        <w:right w:val="none" w:sz="0" w:space="0" w:color="auto"/>
      </w:divBdr>
    </w:div>
    <w:div w:id="490340710">
      <w:bodyDiv w:val="1"/>
      <w:marLeft w:val="0"/>
      <w:marRight w:val="0"/>
      <w:marTop w:val="0"/>
      <w:marBottom w:val="0"/>
      <w:divBdr>
        <w:top w:val="none" w:sz="0" w:space="0" w:color="auto"/>
        <w:left w:val="none" w:sz="0" w:space="0" w:color="auto"/>
        <w:bottom w:val="none" w:sz="0" w:space="0" w:color="auto"/>
        <w:right w:val="none" w:sz="0" w:space="0" w:color="auto"/>
      </w:divBdr>
    </w:div>
    <w:div w:id="509298136">
      <w:bodyDiv w:val="1"/>
      <w:marLeft w:val="0"/>
      <w:marRight w:val="0"/>
      <w:marTop w:val="0"/>
      <w:marBottom w:val="0"/>
      <w:divBdr>
        <w:top w:val="none" w:sz="0" w:space="0" w:color="auto"/>
        <w:left w:val="none" w:sz="0" w:space="0" w:color="auto"/>
        <w:bottom w:val="none" w:sz="0" w:space="0" w:color="auto"/>
        <w:right w:val="none" w:sz="0" w:space="0" w:color="auto"/>
      </w:divBdr>
    </w:div>
    <w:div w:id="509565664">
      <w:bodyDiv w:val="1"/>
      <w:marLeft w:val="0"/>
      <w:marRight w:val="0"/>
      <w:marTop w:val="0"/>
      <w:marBottom w:val="0"/>
      <w:divBdr>
        <w:top w:val="none" w:sz="0" w:space="0" w:color="auto"/>
        <w:left w:val="none" w:sz="0" w:space="0" w:color="auto"/>
        <w:bottom w:val="none" w:sz="0" w:space="0" w:color="auto"/>
        <w:right w:val="none" w:sz="0" w:space="0" w:color="auto"/>
      </w:divBdr>
    </w:div>
    <w:div w:id="510149929">
      <w:bodyDiv w:val="1"/>
      <w:marLeft w:val="0"/>
      <w:marRight w:val="0"/>
      <w:marTop w:val="0"/>
      <w:marBottom w:val="0"/>
      <w:divBdr>
        <w:top w:val="none" w:sz="0" w:space="0" w:color="auto"/>
        <w:left w:val="none" w:sz="0" w:space="0" w:color="auto"/>
        <w:bottom w:val="none" w:sz="0" w:space="0" w:color="auto"/>
        <w:right w:val="none" w:sz="0" w:space="0" w:color="auto"/>
      </w:divBdr>
    </w:div>
    <w:div w:id="522666765">
      <w:bodyDiv w:val="1"/>
      <w:marLeft w:val="0"/>
      <w:marRight w:val="0"/>
      <w:marTop w:val="0"/>
      <w:marBottom w:val="0"/>
      <w:divBdr>
        <w:top w:val="none" w:sz="0" w:space="0" w:color="auto"/>
        <w:left w:val="none" w:sz="0" w:space="0" w:color="auto"/>
        <w:bottom w:val="none" w:sz="0" w:space="0" w:color="auto"/>
        <w:right w:val="none" w:sz="0" w:space="0" w:color="auto"/>
      </w:divBdr>
    </w:div>
    <w:div w:id="529808189">
      <w:bodyDiv w:val="1"/>
      <w:marLeft w:val="0"/>
      <w:marRight w:val="0"/>
      <w:marTop w:val="0"/>
      <w:marBottom w:val="0"/>
      <w:divBdr>
        <w:top w:val="none" w:sz="0" w:space="0" w:color="auto"/>
        <w:left w:val="none" w:sz="0" w:space="0" w:color="auto"/>
        <w:bottom w:val="none" w:sz="0" w:space="0" w:color="auto"/>
        <w:right w:val="none" w:sz="0" w:space="0" w:color="auto"/>
      </w:divBdr>
    </w:div>
    <w:div w:id="529952585">
      <w:bodyDiv w:val="1"/>
      <w:marLeft w:val="0"/>
      <w:marRight w:val="0"/>
      <w:marTop w:val="0"/>
      <w:marBottom w:val="0"/>
      <w:divBdr>
        <w:top w:val="none" w:sz="0" w:space="0" w:color="auto"/>
        <w:left w:val="none" w:sz="0" w:space="0" w:color="auto"/>
        <w:bottom w:val="none" w:sz="0" w:space="0" w:color="auto"/>
        <w:right w:val="none" w:sz="0" w:space="0" w:color="auto"/>
      </w:divBdr>
    </w:div>
    <w:div w:id="531112636">
      <w:bodyDiv w:val="1"/>
      <w:marLeft w:val="0"/>
      <w:marRight w:val="0"/>
      <w:marTop w:val="0"/>
      <w:marBottom w:val="0"/>
      <w:divBdr>
        <w:top w:val="none" w:sz="0" w:space="0" w:color="auto"/>
        <w:left w:val="none" w:sz="0" w:space="0" w:color="auto"/>
        <w:bottom w:val="none" w:sz="0" w:space="0" w:color="auto"/>
        <w:right w:val="none" w:sz="0" w:space="0" w:color="auto"/>
      </w:divBdr>
    </w:div>
    <w:div w:id="532304350">
      <w:bodyDiv w:val="1"/>
      <w:marLeft w:val="0"/>
      <w:marRight w:val="0"/>
      <w:marTop w:val="0"/>
      <w:marBottom w:val="0"/>
      <w:divBdr>
        <w:top w:val="none" w:sz="0" w:space="0" w:color="auto"/>
        <w:left w:val="none" w:sz="0" w:space="0" w:color="auto"/>
        <w:bottom w:val="none" w:sz="0" w:space="0" w:color="auto"/>
        <w:right w:val="none" w:sz="0" w:space="0" w:color="auto"/>
      </w:divBdr>
    </w:div>
    <w:div w:id="533007334">
      <w:bodyDiv w:val="1"/>
      <w:marLeft w:val="0"/>
      <w:marRight w:val="0"/>
      <w:marTop w:val="0"/>
      <w:marBottom w:val="0"/>
      <w:divBdr>
        <w:top w:val="none" w:sz="0" w:space="0" w:color="auto"/>
        <w:left w:val="none" w:sz="0" w:space="0" w:color="auto"/>
        <w:bottom w:val="none" w:sz="0" w:space="0" w:color="auto"/>
        <w:right w:val="none" w:sz="0" w:space="0" w:color="auto"/>
      </w:divBdr>
    </w:div>
    <w:div w:id="544607983">
      <w:bodyDiv w:val="1"/>
      <w:marLeft w:val="0"/>
      <w:marRight w:val="0"/>
      <w:marTop w:val="0"/>
      <w:marBottom w:val="0"/>
      <w:divBdr>
        <w:top w:val="none" w:sz="0" w:space="0" w:color="auto"/>
        <w:left w:val="none" w:sz="0" w:space="0" w:color="auto"/>
        <w:bottom w:val="none" w:sz="0" w:space="0" w:color="auto"/>
        <w:right w:val="none" w:sz="0" w:space="0" w:color="auto"/>
      </w:divBdr>
    </w:div>
    <w:div w:id="545532978">
      <w:bodyDiv w:val="1"/>
      <w:marLeft w:val="0"/>
      <w:marRight w:val="0"/>
      <w:marTop w:val="0"/>
      <w:marBottom w:val="0"/>
      <w:divBdr>
        <w:top w:val="none" w:sz="0" w:space="0" w:color="auto"/>
        <w:left w:val="none" w:sz="0" w:space="0" w:color="auto"/>
        <w:bottom w:val="none" w:sz="0" w:space="0" w:color="auto"/>
        <w:right w:val="none" w:sz="0" w:space="0" w:color="auto"/>
      </w:divBdr>
    </w:div>
    <w:div w:id="555049836">
      <w:bodyDiv w:val="1"/>
      <w:marLeft w:val="0"/>
      <w:marRight w:val="0"/>
      <w:marTop w:val="0"/>
      <w:marBottom w:val="0"/>
      <w:divBdr>
        <w:top w:val="none" w:sz="0" w:space="0" w:color="auto"/>
        <w:left w:val="none" w:sz="0" w:space="0" w:color="auto"/>
        <w:bottom w:val="none" w:sz="0" w:space="0" w:color="auto"/>
        <w:right w:val="none" w:sz="0" w:space="0" w:color="auto"/>
      </w:divBdr>
    </w:div>
    <w:div w:id="556094030">
      <w:bodyDiv w:val="1"/>
      <w:marLeft w:val="0"/>
      <w:marRight w:val="0"/>
      <w:marTop w:val="0"/>
      <w:marBottom w:val="0"/>
      <w:divBdr>
        <w:top w:val="none" w:sz="0" w:space="0" w:color="auto"/>
        <w:left w:val="none" w:sz="0" w:space="0" w:color="auto"/>
        <w:bottom w:val="none" w:sz="0" w:space="0" w:color="auto"/>
        <w:right w:val="none" w:sz="0" w:space="0" w:color="auto"/>
      </w:divBdr>
    </w:div>
    <w:div w:id="560211171">
      <w:bodyDiv w:val="1"/>
      <w:marLeft w:val="0"/>
      <w:marRight w:val="0"/>
      <w:marTop w:val="0"/>
      <w:marBottom w:val="0"/>
      <w:divBdr>
        <w:top w:val="none" w:sz="0" w:space="0" w:color="auto"/>
        <w:left w:val="none" w:sz="0" w:space="0" w:color="auto"/>
        <w:bottom w:val="none" w:sz="0" w:space="0" w:color="auto"/>
        <w:right w:val="none" w:sz="0" w:space="0" w:color="auto"/>
      </w:divBdr>
    </w:div>
    <w:div w:id="561869585">
      <w:bodyDiv w:val="1"/>
      <w:marLeft w:val="0"/>
      <w:marRight w:val="0"/>
      <w:marTop w:val="0"/>
      <w:marBottom w:val="0"/>
      <w:divBdr>
        <w:top w:val="none" w:sz="0" w:space="0" w:color="auto"/>
        <w:left w:val="none" w:sz="0" w:space="0" w:color="auto"/>
        <w:bottom w:val="none" w:sz="0" w:space="0" w:color="auto"/>
        <w:right w:val="none" w:sz="0" w:space="0" w:color="auto"/>
      </w:divBdr>
    </w:div>
    <w:div w:id="568001429">
      <w:bodyDiv w:val="1"/>
      <w:marLeft w:val="0"/>
      <w:marRight w:val="0"/>
      <w:marTop w:val="0"/>
      <w:marBottom w:val="0"/>
      <w:divBdr>
        <w:top w:val="none" w:sz="0" w:space="0" w:color="auto"/>
        <w:left w:val="none" w:sz="0" w:space="0" w:color="auto"/>
        <w:bottom w:val="none" w:sz="0" w:space="0" w:color="auto"/>
        <w:right w:val="none" w:sz="0" w:space="0" w:color="auto"/>
      </w:divBdr>
    </w:div>
    <w:div w:id="570583067">
      <w:bodyDiv w:val="1"/>
      <w:marLeft w:val="0"/>
      <w:marRight w:val="0"/>
      <w:marTop w:val="0"/>
      <w:marBottom w:val="0"/>
      <w:divBdr>
        <w:top w:val="none" w:sz="0" w:space="0" w:color="auto"/>
        <w:left w:val="none" w:sz="0" w:space="0" w:color="auto"/>
        <w:bottom w:val="none" w:sz="0" w:space="0" w:color="auto"/>
        <w:right w:val="none" w:sz="0" w:space="0" w:color="auto"/>
      </w:divBdr>
    </w:div>
    <w:div w:id="582181553">
      <w:bodyDiv w:val="1"/>
      <w:marLeft w:val="0"/>
      <w:marRight w:val="0"/>
      <w:marTop w:val="0"/>
      <w:marBottom w:val="0"/>
      <w:divBdr>
        <w:top w:val="none" w:sz="0" w:space="0" w:color="auto"/>
        <w:left w:val="none" w:sz="0" w:space="0" w:color="auto"/>
        <w:bottom w:val="none" w:sz="0" w:space="0" w:color="auto"/>
        <w:right w:val="none" w:sz="0" w:space="0" w:color="auto"/>
      </w:divBdr>
    </w:div>
    <w:div w:id="589200296">
      <w:bodyDiv w:val="1"/>
      <w:marLeft w:val="0"/>
      <w:marRight w:val="0"/>
      <w:marTop w:val="0"/>
      <w:marBottom w:val="0"/>
      <w:divBdr>
        <w:top w:val="none" w:sz="0" w:space="0" w:color="auto"/>
        <w:left w:val="none" w:sz="0" w:space="0" w:color="auto"/>
        <w:bottom w:val="none" w:sz="0" w:space="0" w:color="auto"/>
        <w:right w:val="none" w:sz="0" w:space="0" w:color="auto"/>
      </w:divBdr>
    </w:div>
    <w:div w:id="591934967">
      <w:bodyDiv w:val="1"/>
      <w:marLeft w:val="0"/>
      <w:marRight w:val="0"/>
      <w:marTop w:val="0"/>
      <w:marBottom w:val="0"/>
      <w:divBdr>
        <w:top w:val="none" w:sz="0" w:space="0" w:color="auto"/>
        <w:left w:val="none" w:sz="0" w:space="0" w:color="auto"/>
        <w:bottom w:val="none" w:sz="0" w:space="0" w:color="auto"/>
        <w:right w:val="none" w:sz="0" w:space="0" w:color="auto"/>
      </w:divBdr>
    </w:div>
    <w:div w:id="592014049">
      <w:bodyDiv w:val="1"/>
      <w:marLeft w:val="0"/>
      <w:marRight w:val="0"/>
      <w:marTop w:val="0"/>
      <w:marBottom w:val="0"/>
      <w:divBdr>
        <w:top w:val="none" w:sz="0" w:space="0" w:color="auto"/>
        <w:left w:val="none" w:sz="0" w:space="0" w:color="auto"/>
        <w:bottom w:val="none" w:sz="0" w:space="0" w:color="auto"/>
        <w:right w:val="none" w:sz="0" w:space="0" w:color="auto"/>
      </w:divBdr>
    </w:div>
    <w:div w:id="595601271">
      <w:bodyDiv w:val="1"/>
      <w:marLeft w:val="0"/>
      <w:marRight w:val="0"/>
      <w:marTop w:val="0"/>
      <w:marBottom w:val="0"/>
      <w:divBdr>
        <w:top w:val="none" w:sz="0" w:space="0" w:color="auto"/>
        <w:left w:val="none" w:sz="0" w:space="0" w:color="auto"/>
        <w:bottom w:val="none" w:sz="0" w:space="0" w:color="auto"/>
        <w:right w:val="none" w:sz="0" w:space="0" w:color="auto"/>
      </w:divBdr>
    </w:div>
    <w:div w:id="604652743">
      <w:bodyDiv w:val="1"/>
      <w:marLeft w:val="0"/>
      <w:marRight w:val="0"/>
      <w:marTop w:val="0"/>
      <w:marBottom w:val="0"/>
      <w:divBdr>
        <w:top w:val="none" w:sz="0" w:space="0" w:color="auto"/>
        <w:left w:val="none" w:sz="0" w:space="0" w:color="auto"/>
        <w:bottom w:val="none" w:sz="0" w:space="0" w:color="auto"/>
        <w:right w:val="none" w:sz="0" w:space="0" w:color="auto"/>
      </w:divBdr>
    </w:div>
    <w:div w:id="608512996">
      <w:bodyDiv w:val="1"/>
      <w:marLeft w:val="0"/>
      <w:marRight w:val="0"/>
      <w:marTop w:val="0"/>
      <w:marBottom w:val="0"/>
      <w:divBdr>
        <w:top w:val="none" w:sz="0" w:space="0" w:color="auto"/>
        <w:left w:val="none" w:sz="0" w:space="0" w:color="auto"/>
        <w:bottom w:val="none" w:sz="0" w:space="0" w:color="auto"/>
        <w:right w:val="none" w:sz="0" w:space="0" w:color="auto"/>
      </w:divBdr>
    </w:div>
    <w:div w:id="611010168">
      <w:bodyDiv w:val="1"/>
      <w:marLeft w:val="0"/>
      <w:marRight w:val="0"/>
      <w:marTop w:val="0"/>
      <w:marBottom w:val="0"/>
      <w:divBdr>
        <w:top w:val="none" w:sz="0" w:space="0" w:color="auto"/>
        <w:left w:val="none" w:sz="0" w:space="0" w:color="auto"/>
        <w:bottom w:val="none" w:sz="0" w:space="0" w:color="auto"/>
        <w:right w:val="none" w:sz="0" w:space="0" w:color="auto"/>
      </w:divBdr>
    </w:div>
    <w:div w:id="611209606">
      <w:bodyDiv w:val="1"/>
      <w:marLeft w:val="0"/>
      <w:marRight w:val="0"/>
      <w:marTop w:val="0"/>
      <w:marBottom w:val="0"/>
      <w:divBdr>
        <w:top w:val="none" w:sz="0" w:space="0" w:color="auto"/>
        <w:left w:val="none" w:sz="0" w:space="0" w:color="auto"/>
        <w:bottom w:val="none" w:sz="0" w:space="0" w:color="auto"/>
        <w:right w:val="none" w:sz="0" w:space="0" w:color="auto"/>
      </w:divBdr>
    </w:div>
    <w:div w:id="612329400">
      <w:bodyDiv w:val="1"/>
      <w:marLeft w:val="0"/>
      <w:marRight w:val="0"/>
      <w:marTop w:val="0"/>
      <w:marBottom w:val="0"/>
      <w:divBdr>
        <w:top w:val="none" w:sz="0" w:space="0" w:color="auto"/>
        <w:left w:val="none" w:sz="0" w:space="0" w:color="auto"/>
        <w:bottom w:val="none" w:sz="0" w:space="0" w:color="auto"/>
        <w:right w:val="none" w:sz="0" w:space="0" w:color="auto"/>
      </w:divBdr>
    </w:div>
    <w:div w:id="622809318">
      <w:bodyDiv w:val="1"/>
      <w:marLeft w:val="0"/>
      <w:marRight w:val="0"/>
      <w:marTop w:val="0"/>
      <w:marBottom w:val="0"/>
      <w:divBdr>
        <w:top w:val="none" w:sz="0" w:space="0" w:color="auto"/>
        <w:left w:val="none" w:sz="0" w:space="0" w:color="auto"/>
        <w:bottom w:val="none" w:sz="0" w:space="0" w:color="auto"/>
        <w:right w:val="none" w:sz="0" w:space="0" w:color="auto"/>
      </w:divBdr>
    </w:div>
    <w:div w:id="623969986">
      <w:bodyDiv w:val="1"/>
      <w:marLeft w:val="0"/>
      <w:marRight w:val="0"/>
      <w:marTop w:val="0"/>
      <w:marBottom w:val="0"/>
      <w:divBdr>
        <w:top w:val="none" w:sz="0" w:space="0" w:color="auto"/>
        <w:left w:val="none" w:sz="0" w:space="0" w:color="auto"/>
        <w:bottom w:val="none" w:sz="0" w:space="0" w:color="auto"/>
        <w:right w:val="none" w:sz="0" w:space="0" w:color="auto"/>
      </w:divBdr>
    </w:div>
    <w:div w:id="634917302">
      <w:bodyDiv w:val="1"/>
      <w:marLeft w:val="0"/>
      <w:marRight w:val="0"/>
      <w:marTop w:val="0"/>
      <w:marBottom w:val="0"/>
      <w:divBdr>
        <w:top w:val="none" w:sz="0" w:space="0" w:color="auto"/>
        <w:left w:val="none" w:sz="0" w:space="0" w:color="auto"/>
        <w:bottom w:val="none" w:sz="0" w:space="0" w:color="auto"/>
        <w:right w:val="none" w:sz="0" w:space="0" w:color="auto"/>
      </w:divBdr>
    </w:div>
    <w:div w:id="636910432">
      <w:bodyDiv w:val="1"/>
      <w:marLeft w:val="0"/>
      <w:marRight w:val="0"/>
      <w:marTop w:val="0"/>
      <w:marBottom w:val="0"/>
      <w:divBdr>
        <w:top w:val="none" w:sz="0" w:space="0" w:color="auto"/>
        <w:left w:val="none" w:sz="0" w:space="0" w:color="auto"/>
        <w:bottom w:val="none" w:sz="0" w:space="0" w:color="auto"/>
        <w:right w:val="none" w:sz="0" w:space="0" w:color="auto"/>
      </w:divBdr>
    </w:div>
    <w:div w:id="640960343">
      <w:bodyDiv w:val="1"/>
      <w:marLeft w:val="0"/>
      <w:marRight w:val="0"/>
      <w:marTop w:val="0"/>
      <w:marBottom w:val="0"/>
      <w:divBdr>
        <w:top w:val="none" w:sz="0" w:space="0" w:color="auto"/>
        <w:left w:val="none" w:sz="0" w:space="0" w:color="auto"/>
        <w:bottom w:val="none" w:sz="0" w:space="0" w:color="auto"/>
        <w:right w:val="none" w:sz="0" w:space="0" w:color="auto"/>
      </w:divBdr>
    </w:div>
    <w:div w:id="642537660">
      <w:bodyDiv w:val="1"/>
      <w:marLeft w:val="0"/>
      <w:marRight w:val="0"/>
      <w:marTop w:val="0"/>
      <w:marBottom w:val="0"/>
      <w:divBdr>
        <w:top w:val="none" w:sz="0" w:space="0" w:color="auto"/>
        <w:left w:val="none" w:sz="0" w:space="0" w:color="auto"/>
        <w:bottom w:val="none" w:sz="0" w:space="0" w:color="auto"/>
        <w:right w:val="none" w:sz="0" w:space="0" w:color="auto"/>
      </w:divBdr>
    </w:div>
    <w:div w:id="653877776">
      <w:bodyDiv w:val="1"/>
      <w:marLeft w:val="0"/>
      <w:marRight w:val="0"/>
      <w:marTop w:val="0"/>
      <w:marBottom w:val="0"/>
      <w:divBdr>
        <w:top w:val="none" w:sz="0" w:space="0" w:color="auto"/>
        <w:left w:val="none" w:sz="0" w:space="0" w:color="auto"/>
        <w:bottom w:val="none" w:sz="0" w:space="0" w:color="auto"/>
        <w:right w:val="none" w:sz="0" w:space="0" w:color="auto"/>
      </w:divBdr>
    </w:div>
    <w:div w:id="656762643">
      <w:bodyDiv w:val="1"/>
      <w:marLeft w:val="0"/>
      <w:marRight w:val="0"/>
      <w:marTop w:val="0"/>
      <w:marBottom w:val="0"/>
      <w:divBdr>
        <w:top w:val="none" w:sz="0" w:space="0" w:color="auto"/>
        <w:left w:val="none" w:sz="0" w:space="0" w:color="auto"/>
        <w:bottom w:val="none" w:sz="0" w:space="0" w:color="auto"/>
        <w:right w:val="none" w:sz="0" w:space="0" w:color="auto"/>
      </w:divBdr>
    </w:div>
    <w:div w:id="659423926">
      <w:bodyDiv w:val="1"/>
      <w:marLeft w:val="0"/>
      <w:marRight w:val="0"/>
      <w:marTop w:val="0"/>
      <w:marBottom w:val="0"/>
      <w:divBdr>
        <w:top w:val="none" w:sz="0" w:space="0" w:color="auto"/>
        <w:left w:val="none" w:sz="0" w:space="0" w:color="auto"/>
        <w:bottom w:val="none" w:sz="0" w:space="0" w:color="auto"/>
        <w:right w:val="none" w:sz="0" w:space="0" w:color="auto"/>
      </w:divBdr>
    </w:div>
    <w:div w:id="666858844">
      <w:bodyDiv w:val="1"/>
      <w:marLeft w:val="0"/>
      <w:marRight w:val="0"/>
      <w:marTop w:val="0"/>
      <w:marBottom w:val="0"/>
      <w:divBdr>
        <w:top w:val="none" w:sz="0" w:space="0" w:color="auto"/>
        <w:left w:val="none" w:sz="0" w:space="0" w:color="auto"/>
        <w:bottom w:val="none" w:sz="0" w:space="0" w:color="auto"/>
        <w:right w:val="none" w:sz="0" w:space="0" w:color="auto"/>
      </w:divBdr>
    </w:div>
    <w:div w:id="668946464">
      <w:bodyDiv w:val="1"/>
      <w:marLeft w:val="0"/>
      <w:marRight w:val="0"/>
      <w:marTop w:val="0"/>
      <w:marBottom w:val="0"/>
      <w:divBdr>
        <w:top w:val="none" w:sz="0" w:space="0" w:color="auto"/>
        <w:left w:val="none" w:sz="0" w:space="0" w:color="auto"/>
        <w:bottom w:val="none" w:sz="0" w:space="0" w:color="auto"/>
        <w:right w:val="none" w:sz="0" w:space="0" w:color="auto"/>
      </w:divBdr>
    </w:div>
    <w:div w:id="671106724">
      <w:bodyDiv w:val="1"/>
      <w:marLeft w:val="0"/>
      <w:marRight w:val="0"/>
      <w:marTop w:val="0"/>
      <w:marBottom w:val="0"/>
      <w:divBdr>
        <w:top w:val="none" w:sz="0" w:space="0" w:color="auto"/>
        <w:left w:val="none" w:sz="0" w:space="0" w:color="auto"/>
        <w:bottom w:val="none" w:sz="0" w:space="0" w:color="auto"/>
        <w:right w:val="none" w:sz="0" w:space="0" w:color="auto"/>
      </w:divBdr>
    </w:div>
    <w:div w:id="675575307">
      <w:bodyDiv w:val="1"/>
      <w:marLeft w:val="0"/>
      <w:marRight w:val="0"/>
      <w:marTop w:val="0"/>
      <w:marBottom w:val="0"/>
      <w:divBdr>
        <w:top w:val="none" w:sz="0" w:space="0" w:color="auto"/>
        <w:left w:val="none" w:sz="0" w:space="0" w:color="auto"/>
        <w:bottom w:val="none" w:sz="0" w:space="0" w:color="auto"/>
        <w:right w:val="none" w:sz="0" w:space="0" w:color="auto"/>
      </w:divBdr>
    </w:div>
    <w:div w:id="676495215">
      <w:bodyDiv w:val="1"/>
      <w:marLeft w:val="0"/>
      <w:marRight w:val="0"/>
      <w:marTop w:val="0"/>
      <w:marBottom w:val="0"/>
      <w:divBdr>
        <w:top w:val="none" w:sz="0" w:space="0" w:color="auto"/>
        <w:left w:val="none" w:sz="0" w:space="0" w:color="auto"/>
        <w:bottom w:val="none" w:sz="0" w:space="0" w:color="auto"/>
        <w:right w:val="none" w:sz="0" w:space="0" w:color="auto"/>
      </w:divBdr>
    </w:div>
    <w:div w:id="678582688">
      <w:bodyDiv w:val="1"/>
      <w:marLeft w:val="0"/>
      <w:marRight w:val="0"/>
      <w:marTop w:val="0"/>
      <w:marBottom w:val="0"/>
      <w:divBdr>
        <w:top w:val="none" w:sz="0" w:space="0" w:color="auto"/>
        <w:left w:val="none" w:sz="0" w:space="0" w:color="auto"/>
        <w:bottom w:val="none" w:sz="0" w:space="0" w:color="auto"/>
        <w:right w:val="none" w:sz="0" w:space="0" w:color="auto"/>
      </w:divBdr>
    </w:div>
    <w:div w:id="683823521">
      <w:bodyDiv w:val="1"/>
      <w:marLeft w:val="0"/>
      <w:marRight w:val="0"/>
      <w:marTop w:val="0"/>
      <w:marBottom w:val="0"/>
      <w:divBdr>
        <w:top w:val="none" w:sz="0" w:space="0" w:color="auto"/>
        <w:left w:val="none" w:sz="0" w:space="0" w:color="auto"/>
        <w:bottom w:val="none" w:sz="0" w:space="0" w:color="auto"/>
        <w:right w:val="none" w:sz="0" w:space="0" w:color="auto"/>
      </w:divBdr>
    </w:div>
    <w:div w:id="686097359">
      <w:bodyDiv w:val="1"/>
      <w:marLeft w:val="0"/>
      <w:marRight w:val="0"/>
      <w:marTop w:val="0"/>
      <w:marBottom w:val="0"/>
      <w:divBdr>
        <w:top w:val="none" w:sz="0" w:space="0" w:color="auto"/>
        <w:left w:val="none" w:sz="0" w:space="0" w:color="auto"/>
        <w:bottom w:val="none" w:sz="0" w:space="0" w:color="auto"/>
        <w:right w:val="none" w:sz="0" w:space="0" w:color="auto"/>
      </w:divBdr>
    </w:div>
    <w:div w:id="687751254">
      <w:bodyDiv w:val="1"/>
      <w:marLeft w:val="0"/>
      <w:marRight w:val="0"/>
      <w:marTop w:val="0"/>
      <w:marBottom w:val="0"/>
      <w:divBdr>
        <w:top w:val="none" w:sz="0" w:space="0" w:color="auto"/>
        <w:left w:val="none" w:sz="0" w:space="0" w:color="auto"/>
        <w:bottom w:val="none" w:sz="0" w:space="0" w:color="auto"/>
        <w:right w:val="none" w:sz="0" w:space="0" w:color="auto"/>
      </w:divBdr>
    </w:div>
    <w:div w:id="709108895">
      <w:bodyDiv w:val="1"/>
      <w:marLeft w:val="0"/>
      <w:marRight w:val="0"/>
      <w:marTop w:val="0"/>
      <w:marBottom w:val="0"/>
      <w:divBdr>
        <w:top w:val="none" w:sz="0" w:space="0" w:color="auto"/>
        <w:left w:val="none" w:sz="0" w:space="0" w:color="auto"/>
        <w:bottom w:val="none" w:sz="0" w:space="0" w:color="auto"/>
        <w:right w:val="none" w:sz="0" w:space="0" w:color="auto"/>
      </w:divBdr>
    </w:div>
    <w:div w:id="714041990">
      <w:bodyDiv w:val="1"/>
      <w:marLeft w:val="0"/>
      <w:marRight w:val="0"/>
      <w:marTop w:val="0"/>
      <w:marBottom w:val="0"/>
      <w:divBdr>
        <w:top w:val="none" w:sz="0" w:space="0" w:color="auto"/>
        <w:left w:val="none" w:sz="0" w:space="0" w:color="auto"/>
        <w:bottom w:val="none" w:sz="0" w:space="0" w:color="auto"/>
        <w:right w:val="none" w:sz="0" w:space="0" w:color="auto"/>
      </w:divBdr>
    </w:div>
    <w:div w:id="730615870">
      <w:bodyDiv w:val="1"/>
      <w:marLeft w:val="0"/>
      <w:marRight w:val="0"/>
      <w:marTop w:val="0"/>
      <w:marBottom w:val="0"/>
      <w:divBdr>
        <w:top w:val="none" w:sz="0" w:space="0" w:color="auto"/>
        <w:left w:val="none" w:sz="0" w:space="0" w:color="auto"/>
        <w:bottom w:val="none" w:sz="0" w:space="0" w:color="auto"/>
        <w:right w:val="none" w:sz="0" w:space="0" w:color="auto"/>
      </w:divBdr>
    </w:div>
    <w:div w:id="740716731">
      <w:bodyDiv w:val="1"/>
      <w:marLeft w:val="0"/>
      <w:marRight w:val="0"/>
      <w:marTop w:val="0"/>
      <w:marBottom w:val="0"/>
      <w:divBdr>
        <w:top w:val="none" w:sz="0" w:space="0" w:color="auto"/>
        <w:left w:val="none" w:sz="0" w:space="0" w:color="auto"/>
        <w:bottom w:val="none" w:sz="0" w:space="0" w:color="auto"/>
        <w:right w:val="none" w:sz="0" w:space="0" w:color="auto"/>
      </w:divBdr>
    </w:div>
    <w:div w:id="740828875">
      <w:bodyDiv w:val="1"/>
      <w:marLeft w:val="0"/>
      <w:marRight w:val="0"/>
      <w:marTop w:val="0"/>
      <w:marBottom w:val="0"/>
      <w:divBdr>
        <w:top w:val="none" w:sz="0" w:space="0" w:color="auto"/>
        <w:left w:val="none" w:sz="0" w:space="0" w:color="auto"/>
        <w:bottom w:val="none" w:sz="0" w:space="0" w:color="auto"/>
        <w:right w:val="none" w:sz="0" w:space="0" w:color="auto"/>
      </w:divBdr>
    </w:div>
    <w:div w:id="744229642">
      <w:bodyDiv w:val="1"/>
      <w:marLeft w:val="0"/>
      <w:marRight w:val="0"/>
      <w:marTop w:val="0"/>
      <w:marBottom w:val="0"/>
      <w:divBdr>
        <w:top w:val="none" w:sz="0" w:space="0" w:color="auto"/>
        <w:left w:val="none" w:sz="0" w:space="0" w:color="auto"/>
        <w:bottom w:val="none" w:sz="0" w:space="0" w:color="auto"/>
        <w:right w:val="none" w:sz="0" w:space="0" w:color="auto"/>
      </w:divBdr>
    </w:div>
    <w:div w:id="745146136">
      <w:bodyDiv w:val="1"/>
      <w:marLeft w:val="0"/>
      <w:marRight w:val="0"/>
      <w:marTop w:val="0"/>
      <w:marBottom w:val="0"/>
      <w:divBdr>
        <w:top w:val="none" w:sz="0" w:space="0" w:color="auto"/>
        <w:left w:val="none" w:sz="0" w:space="0" w:color="auto"/>
        <w:bottom w:val="none" w:sz="0" w:space="0" w:color="auto"/>
        <w:right w:val="none" w:sz="0" w:space="0" w:color="auto"/>
      </w:divBdr>
    </w:div>
    <w:div w:id="746465500">
      <w:bodyDiv w:val="1"/>
      <w:marLeft w:val="0"/>
      <w:marRight w:val="0"/>
      <w:marTop w:val="0"/>
      <w:marBottom w:val="0"/>
      <w:divBdr>
        <w:top w:val="none" w:sz="0" w:space="0" w:color="auto"/>
        <w:left w:val="none" w:sz="0" w:space="0" w:color="auto"/>
        <w:bottom w:val="none" w:sz="0" w:space="0" w:color="auto"/>
        <w:right w:val="none" w:sz="0" w:space="0" w:color="auto"/>
      </w:divBdr>
    </w:div>
    <w:div w:id="751196586">
      <w:bodyDiv w:val="1"/>
      <w:marLeft w:val="0"/>
      <w:marRight w:val="0"/>
      <w:marTop w:val="0"/>
      <w:marBottom w:val="0"/>
      <w:divBdr>
        <w:top w:val="none" w:sz="0" w:space="0" w:color="auto"/>
        <w:left w:val="none" w:sz="0" w:space="0" w:color="auto"/>
        <w:bottom w:val="none" w:sz="0" w:space="0" w:color="auto"/>
        <w:right w:val="none" w:sz="0" w:space="0" w:color="auto"/>
      </w:divBdr>
    </w:div>
    <w:div w:id="751585582">
      <w:bodyDiv w:val="1"/>
      <w:marLeft w:val="0"/>
      <w:marRight w:val="0"/>
      <w:marTop w:val="0"/>
      <w:marBottom w:val="0"/>
      <w:divBdr>
        <w:top w:val="none" w:sz="0" w:space="0" w:color="auto"/>
        <w:left w:val="none" w:sz="0" w:space="0" w:color="auto"/>
        <w:bottom w:val="none" w:sz="0" w:space="0" w:color="auto"/>
        <w:right w:val="none" w:sz="0" w:space="0" w:color="auto"/>
      </w:divBdr>
    </w:div>
    <w:div w:id="751657716">
      <w:bodyDiv w:val="1"/>
      <w:marLeft w:val="0"/>
      <w:marRight w:val="0"/>
      <w:marTop w:val="0"/>
      <w:marBottom w:val="0"/>
      <w:divBdr>
        <w:top w:val="none" w:sz="0" w:space="0" w:color="auto"/>
        <w:left w:val="none" w:sz="0" w:space="0" w:color="auto"/>
        <w:bottom w:val="none" w:sz="0" w:space="0" w:color="auto"/>
        <w:right w:val="none" w:sz="0" w:space="0" w:color="auto"/>
      </w:divBdr>
    </w:div>
    <w:div w:id="752970518">
      <w:bodyDiv w:val="1"/>
      <w:marLeft w:val="0"/>
      <w:marRight w:val="0"/>
      <w:marTop w:val="0"/>
      <w:marBottom w:val="0"/>
      <w:divBdr>
        <w:top w:val="none" w:sz="0" w:space="0" w:color="auto"/>
        <w:left w:val="none" w:sz="0" w:space="0" w:color="auto"/>
        <w:bottom w:val="none" w:sz="0" w:space="0" w:color="auto"/>
        <w:right w:val="none" w:sz="0" w:space="0" w:color="auto"/>
      </w:divBdr>
    </w:div>
    <w:div w:id="757025621">
      <w:bodyDiv w:val="1"/>
      <w:marLeft w:val="0"/>
      <w:marRight w:val="0"/>
      <w:marTop w:val="0"/>
      <w:marBottom w:val="0"/>
      <w:divBdr>
        <w:top w:val="none" w:sz="0" w:space="0" w:color="auto"/>
        <w:left w:val="none" w:sz="0" w:space="0" w:color="auto"/>
        <w:bottom w:val="none" w:sz="0" w:space="0" w:color="auto"/>
        <w:right w:val="none" w:sz="0" w:space="0" w:color="auto"/>
      </w:divBdr>
    </w:div>
    <w:div w:id="757601768">
      <w:bodyDiv w:val="1"/>
      <w:marLeft w:val="0"/>
      <w:marRight w:val="0"/>
      <w:marTop w:val="0"/>
      <w:marBottom w:val="0"/>
      <w:divBdr>
        <w:top w:val="none" w:sz="0" w:space="0" w:color="auto"/>
        <w:left w:val="none" w:sz="0" w:space="0" w:color="auto"/>
        <w:bottom w:val="none" w:sz="0" w:space="0" w:color="auto"/>
        <w:right w:val="none" w:sz="0" w:space="0" w:color="auto"/>
      </w:divBdr>
    </w:div>
    <w:div w:id="757866378">
      <w:bodyDiv w:val="1"/>
      <w:marLeft w:val="0"/>
      <w:marRight w:val="0"/>
      <w:marTop w:val="0"/>
      <w:marBottom w:val="0"/>
      <w:divBdr>
        <w:top w:val="none" w:sz="0" w:space="0" w:color="auto"/>
        <w:left w:val="none" w:sz="0" w:space="0" w:color="auto"/>
        <w:bottom w:val="none" w:sz="0" w:space="0" w:color="auto"/>
        <w:right w:val="none" w:sz="0" w:space="0" w:color="auto"/>
      </w:divBdr>
    </w:div>
    <w:div w:id="769858762">
      <w:bodyDiv w:val="1"/>
      <w:marLeft w:val="0"/>
      <w:marRight w:val="0"/>
      <w:marTop w:val="0"/>
      <w:marBottom w:val="0"/>
      <w:divBdr>
        <w:top w:val="none" w:sz="0" w:space="0" w:color="auto"/>
        <w:left w:val="none" w:sz="0" w:space="0" w:color="auto"/>
        <w:bottom w:val="none" w:sz="0" w:space="0" w:color="auto"/>
        <w:right w:val="none" w:sz="0" w:space="0" w:color="auto"/>
      </w:divBdr>
    </w:div>
    <w:div w:id="771315606">
      <w:bodyDiv w:val="1"/>
      <w:marLeft w:val="0"/>
      <w:marRight w:val="0"/>
      <w:marTop w:val="0"/>
      <w:marBottom w:val="0"/>
      <w:divBdr>
        <w:top w:val="none" w:sz="0" w:space="0" w:color="auto"/>
        <w:left w:val="none" w:sz="0" w:space="0" w:color="auto"/>
        <w:bottom w:val="none" w:sz="0" w:space="0" w:color="auto"/>
        <w:right w:val="none" w:sz="0" w:space="0" w:color="auto"/>
      </w:divBdr>
    </w:div>
    <w:div w:id="773325696">
      <w:bodyDiv w:val="1"/>
      <w:marLeft w:val="0"/>
      <w:marRight w:val="0"/>
      <w:marTop w:val="0"/>
      <w:marBottom w:val="0"/>
      <w:divBdr>
        <w:top w:val="none" w:sz="0" w:space="0" w:color="auto"/>
        <w:left w:val="none" w:sz="0" w:space="0" w:color="auto"/>
        <w:bottom w:val="none" w:sz="0" w:space="0" w:color="auto"/>
        <w:right w:val="none" w:sz="0" w:space="0" w:color="auto"/>
      </w:divBdr>
    </w:div>
    <w:div w:id="774448068">
      <w:bodyDiv w:val="1"/>
      <w:marLeft w:val="0"/>
      <w:marRight w:val="0"/>
      <w:marTop w:val="0"/>
      <w:marBottom w:val="0"/>
      <w:divBdr>
        <w:top w:val="none" w:sz="0" w:space="0" w:color="auto"/>
        <w:left w:val="none" w:sz="0" w:space="0" w:color="auto"/>
        <w:bottom w:val="none" w:sz="0" w:space="0" w:color="auto"/>
        <w:right w:val="none" w:sz="0" w:space="0" w:color="auto"/>
      </w:divBdr>
    </w:div>
    <w:div w:id="776102663">
      <w:bodyDiv w:val="1"/>
      <w:marLeft w:val="0"/>
      <w:marRight w:val="0"/>
      <w:marTop w:val="0"/>
      <w:marBottom w:val="0"/>
      <w:divBdr>
        <w:top w:val="none" w:sz="0" w:space="0" w:color="auto"/>
        <w:left w:val="none" w:sz="0" w:space="0" w:color="auto"/>
        <w:bottom w:val="none" w:sz="0" w:space="0" w:color="auto"/>
        <w:right w:val="none" w:sz="0" w:space="0" w:color="auto"/>
      </w:divBdr>
    </w:div>
    <w:div w:id="776683525">
      <w:bodyDiv w:val="1"/>
      <w:marLeft w:val="0"/>
      <w:marRight w:val="0"/>
      <w:marTop w:val="0"/>
      <w:marBottom w:val="0"/>
      <w:divBdr>
        <w:top w:val="none" w:sz="0" w:space="0" w:color="auto"/>
        <w:left w:val="none" w:sz="0" w:space="0" w:color="auto"/>
        <w:bottom w:val="none" w:sz="0" w:space="0" w:color="auto"/>
        <w:right w:val="none" w:sz="0" w:space="0" w:color="auto"/>
      </w:divBdr>
    </w:div>
    <w:div w:id="781069590">
      <w:bodyDiv w:val="1"/>
      <w:marLeft w:val="0"/>
      <w:marRight w:val="0"/>
      <w:marTop w:val="0"/>
      <w:marBottom w:val="0"/>
      <w:divBdr>
        <w:top w:val="none" w:sz="0" w:space="0" w:color="auto"/>
        <w:left w:val="none" w:sz="0" w:space="0" w:color="auto"/>
        <w:bottom w:val="none" w:sz="0" w:space="0" w:color="auto"/>
        <w:right w:val="none" w:sz="0" w:space="0" w:color="auto"/>
      </w:divBdr>
    </w:div>
    <w:div w:id="783812313">
      <w:bodyDiv w:val="1"/>
      <w:marLeft w:val="0"/>
      <w:marRight w:val="0"/>
      <w:marTop w:val="0"/>
      <w:marBottom w:val="0"/>
      <w:divBdr>
        <w:top w:val="none" w:sz="0" w:space="0" w:color="auto"/>
        <w:left w:val="none" w:sz="0" w:space="0" w:color="auto"/>
        <w:bottom w:val="none" w:sz="0" w:space="0" w:color="auto"/>
        <w:right w:val="none" w:sz="0" w:space="0" w:color="auto"/>
      </w:divBdr>
    </w:div>
    <w:div w:id="793863044">
      <w:bodyDiv w:val="1"/>
      <w:marLeft w:val="0"/>
      <w:marRight w:val="0"/>
      <w:marTop w:val="0"/>
      <w:marBottom w:val="0"/>
      <w:divBdr>
        <w:top w:val="none" w:sz="0" w:space="0" w:color="auto"/>
        <w:left w:val="none" w:sz="0" w:space="0" w:color="auto"/>
        <w:bottom w:val="none" w:sz="0" w:space="0" w:color="auto"/>
        <w:right w:val="none" w:sz="0" w:space="0" w:color="auto"/>
      </w:divBdr>
    </w:div>
    <w:div w:id="794254030">
      <w:bodyDiv w:val="1"/>
      <w:marLeft w:val="0"/>
      <w:marRight w:val="0"/>
      <w:marTop w:val="0"/>
      <w:marBottom w:val="0"/>
      <w:divBdr>
        <w:top w:val="none" w:sz="0" w:space="0" w:color="auto"/>
        <w:left w:val="none" w:sz="0" w:space="0" w:color="auto"/>
        <w:bottom w:val="none" w:sz="0" w:space="0" w:color="auto"/>
        <w:right w:val="none" w:sz="0" w:space="0" w:color="auto"/>
      </w:divBdr>
    </w:div>
    <w:div w:id="796412514">
      <w:bodyDiv w:val="1"/>
      <w:marLeft w:val="0"/>
      <w:marRight w:val="0"/>
      <w:marTop w:val="0"/>
      <w:marBottom w:val="0"/>
      <w:divBdr>
        <w:top w:val="none" w:sz="0" w:space="0" w:color="auto"/>
        <w:left w:val="none" w:sz="0" w:space="0" w:color="auto"/>
        <w:bottom w:val="none" w:sz="0" w:space="0" w:color="auto"/>
        <w:right w:val="none" w:sz="0" w:space="0" w:color="auto"/>
      </w:divBdr>
    </w:div>
    <w:div w:id="798491633">
      <w:bodyDiv w:val="1"/>
      <w:marLeft w:val="0"/>
      <w:marRight w:val="0"/>
      <w:marTop w:val="0"/>
      <w:marBottom w:val="0"/>
      <w:divBdr>
        <w:top w:val="none" w:sz="0" w:space="0" w:color="auto"/>
        <w:left w:val="none" w:sz="0" w:space="0" w:color="auto"/>
        <w:bottom w:val="none" w:sz="0" w:space="0" w:color="auto"/>
        <w:right w:val="none" w:sz="0" w:space="0" w:color="auto"/>
      </w:divBdr>
    </w:div>
    <w:div w:id="799762058">
      <w:bodyDiv w:val="1"/>
      <w:marLeft w:val="0"/>
      <w:marRight w:val="0"/>
      <w:marTop w:val="0"/>
      <w:marBottom w:val="0"/>
      <w:divBdr>
        <w:top w:val="none" w:sz="0" w:space="0" w:color="auto"/>
        <w:left w:val="none" w:sz="0" w:space="0" w:color="auto"/>
        <w:bottom w:val="none" w:sz="0" w:space="0" w:color="auto"/>
        <w:right w:val="none" w:sz="0" w:space="0" w:color="auto"/>
      </w:divBdr>
    </w:div>
    <w:div w:id="802043110">
      <w:bodyDiv w:val="1"/>
      <w:marLeft w:val="0"/>
      <w:marRight w:val="0"/>
      <w:marTop w:val="0"/>
      <w:marBottom w:val="0"/>
      <w:divBdr>
        <w:top w:val="none" w:sz="0" w:space="0" w:color="auto"/>
        <w:left w:val="none" w:sz="0" w:space="0" w:color="auto"/>
        <w:bottom w:val="none" w:sz="0" w:space="0" w:color="auto"/>
        <w:right w:val="none" w:sz="0" w:space="0" w:color="auto"/>
      </w:divBdr>
    </w:div>
    <w:div w:id="802847281">
      <w:bodyDiv w:val="1"/>
      <w:marLeft w:val="0"/>
      <w:marRight w:val="0"/>
      <w:marTop w:val="0"/>
      <w:marBottom w:val="0"/>
      <w:divBdr>
        <w:top w:val="none" w:sz="0" w:space="0" w:color="auto"/>
        <w:left w:val="none" w:sz="0" w:space="0" w:color="auto"/>
        <w:bottom w:val="none" w:sz="0" w:space="0" w:color="auto"/>
        <w:right w:val="none" w:sz="0" w:space="0" w:color="auto"/>
      </w:divBdr>
    </w:div>
    <w:div w:id="804808902">
      <w:bodyDiv w:val="1"/>
      <w:marLeft w:val="0"/>
      <w:marRight w:val="0"/>
      <w:marTop w:val="0"/>
      <w:marBottom w:val="0"/>
      <w:divBdr>
        <w:top w:val="none" w:sz="0" w:space="0" w:color="auto"/>
        <w:left w:val="none" w:sz="0" w:space="0" w:color="auto"/>
        <w:bottom w:val="none" w:sz="0" w:space="0" w:color="auto"/>
        <w:right w:val="none" w:sz="0" w:space="0" w:color="auto"/>
      </w:divBdr>
    </w:div>
    <w:div w:id="808086828">
      <w:bodyDiv w:val="1"/>
      <w:marLeft w:val="0"/>
      <w:marRight w:val="0"/>
      <w:marTop w:val="0"/>
      <w:marBottom w:val="0"/>
      <w:divBdr>
        <w:top w:val="none" w:sz="0" w:space="0" w:color="auto"/>
        <w:left w:val="none" w:sz="0" w:space="0" w:color="auto"/>
        <w:bottom w:val="none" w:sz="0" w:space="0" w:color="auto"/>
        <w:right w:val="none" w:sz="0" w:space="0" w:color="auto"/>
      </w:divBdr>
    </w:div>
    <w:div w:id="814760523">
      <w:bodyDiv w:val="1"/>
      <w:marLeft w:val="0"/>
      <w:marRight w:val="0"/>
      <w:marTop w:val="0"/>
      <w:marBottom w:val="0"/>
      <w:divBdr>
        <w:top w:val="none" w:sz="0" w:space="0" w:color="auto"/>
        <w:left w:val="none" w:sz="0" w:space="0" w:color="auto"/>
        <w:bottom w:val="none" w:sz="0" w:space="0" w:color="auto"/>
        <w:right w:val="none" w:sz="0" w:space="0" w:color="auto"/>
      </w:divBdr>
    </w:div>
    <w:div w:id="815033680">
      <w:bodyDiv w:val="1"/>
      <w:marLeft w:val="0"/>
      <w:marRight w:val="0"/>
      <w:marTop w:val="0"/>
      <w:marBottom w:val="0"/>
      <w:divBdr>
        <w:top w:val="none" w:sz="0" w:space="0" w:color="auto"/>
        <w:left w:val="none" w:sz="0" w:space="0" w:color="auto"/>
        <w:bottom w:val="none" w:sz="0" w:space="0" w:color="auto"/>
        <w:right w:val="none" w:sz="0" w:space="0" w:color="auto"/>
      </w:divBdr>
    </w:div>
    <w:div w:id="816067589">
      <w:bodyDiv w:val="1"/>
      <w:marLeft w:val="0"/>
      <w:marRight w:val="0"/>
      <w:marTop w:val="0"/>
      <w:marBottom w:val="0"/>
      <w:divBdr>
        <w:top w:val="none" w:sz="0" w:space="0" w:color="auto"/>
        <w:left w:val="none" w:sz="0" w:space="0" w:color="auto"/>
        <w:bottom w:val="none" w:sz="0" w:space="0" w:color="auto"/>
        <w:right w:val="none" w:sz="0" w:space="0" w:color="auto"/>
      </w:divBdr>
    </w:div>
    <w:div w:id="816921950">
      <w:bodyDiv w:val="1"/>
      <w:marLeft w:val="0"/>
      <w:marRight w:val="0"/>
      <w:marTop w:val="0"/>
      <w:marBottom w:val="0"/>
      <w:divBdr>
        <w:top w:val="none" w:sz="0" w:space="0" w:color="auto"/>
        <w:left w:val="none" w:sz="0" w:space="0" w:color="auto"/>
        <w:bottom w:val="none" w:sz="0" w:space="0" w:color="auto"/>
        <w:right w:val="none" w:sz="0" w:space="0" w:color="auto"/>
      </w:divBdr>
    </w:div>
    <w:div w:id="817108906">
      <w:bodyDiv w:val="1"/>
      <w:marLeft w:val="0"/>
      <w:marRight w:val="0"/>
      <w:marTop w:val="0"/>
      <w:marBottom w:val="0"/>
      <w:divBdr>
        <w:top w:val="none" w:sz="0" w:space="0" w:color="auto"/>
        <w:left w:val="none" w:sz="0" w:space="0" w:color="auto"/>
        <w:bottom w:val="none" w:sz="0" w:space="0" w:color="auto"/>
        <w:right w:val="none" w:sz="0" w:space="0" w:color="auto"/>
      </w:divBdr>
    </w:div>
    <w:div w:id="823283533">
      <w:bodyDiv w:val="1"/>
      <w:marLeft w:val="0"/>
      <w:marRight w:val="0"/>
      <w:marTop w:val="0"/>
      <w:marBottom w:val="0"/>
      <w:divBdr>
        <w:top w:val="none" w:sz="0" w:space="0" w:color="auto"/>
        <w:left w:val="none" w:sz="0" w:space="0" w:color="auto"/>
        <w:bottom w:val="none" w:sz="0" w:space="0" w:color="auto"/>
        <w:right w:val="none" w:sz="0" w:space="0" w:color="auto"/>
      </w:divBdr>
    </w:div>
    <w:div w:id="829520365">
      <w:bodyDiv w:val="1"/>
      <w:marLeft w:val="0"/>
      <w:marRight w:val="0"/>
      <w:marTop w:val="0"/>
      <w:marBottom w:val="0"/>
      <w:divBdr>
        <w:top w:val="none" w:sz="0" w:space="0" w:color="auto"/>
        <w:left w:val="none" w:sz="0" w:space="0" w:color="auto"/>
        <w:bottom w:val="none" w:sz="0" w:space="0" w:color="auto"/>
        <w:right w:val="none" w:sz="0" w:space="0" w:color="auto"/>
      </w:divBdr>
    </w:div>
    <w:div w:id="832186498">
      <w:bodyDiv w:val="1"/>
      <w:marLeft w:val="0"/>
      <w:marRight w:val="0"/>
      <w:marTop w:val="0"/>
      <w:marBottom w:val="0"/>
      <w:divBdr>
        <w:top w:val="none" w:sz="0" w:space="0" w:color="auto"/>
        <w:left w:val="none" w:sz="0" w:space="0" w:color="auto"/>
        <w:bottom w:val="none" w:sz="0" w:space="0" w:color="auto"/>
        <w:right w:val="none" w:sz="0" w:space="0" w:color="auto"/>
      </w:divBdr>
    </w:div>
    <w:div w:id="835804438">
      <w:bodyDiv w:val="1"/>
      <w:marLeft w:val="0"/>
      <w:marRight w:val="0"/>
      <w:marTop w:val="0"/>
      <w:marBottom w:val="0"/>
      <w:divBdr>
        <w:top w:val="none" w:sz="0" w:space="0" w:color="auto"/>
        <w:left w:val="none" w:sz="0" w:space="0" w:color="auto"/>
        <w:bottom w:val="none" w:sz="0" w:space="0" w:color="auto"/>
        <w:right w:val="none" w:sz="0" w:space="0" w:color="auto"/>
      </w:divBdr>
    </w:div>
    <w:div w:id="835804777">
      <w:bodyDiv w:val="1"/>
      <w:marLeft w:val="0"/>
      <w:marRight w:val="0"/>
      <w:marTop w:val="0"/>
      <w:marBottom w:val="0"/>
      <w:divBdr>
        <w:top w:val="none" w:sz="0" w:space="0" w:color="auto"/>
        <w:left w:val="none" w:sz="0" w:space="0" w:color="auto"/>
        <w:bottom w:val="none" w:sz="0" w:space="0" w:color="auto"/>
        <w:right w:val="none" w:sz="0" w:space="0" w:color="auto"/>
      </w:divBdr>
    </w:div>
    <w:div w:id="836532397">
      <w:bodyDiv w:val="1"/>
      <w:marLeft w:val="0"/>
      <w:marRight w:val="0"/>
      <w:marTop w:val="0"/>
      <w:marBottom w:val="0"/>
      <w:divBdr>
        <w:top w:val="none" w:sz="0" w:space="0" w:color="auto"/>
        <w:left w:val="none" w:sz="0" w:space="0" w:color="auto"/>
        <w:bottom w:val="none" w:sz="0" w:space="0" w:color="auto"/>
        <w:right w:val="none" w:sz="0" w:space="0" w:color="auto"/>
      </w:divBdr>
    </w:div>
    <w:div w:id="837113496">
      <w:bodyDiv w:val="1"/>
      <w:marLeft w:val="0"/>
      <w:marRight w:val="0"/>
      <w:marTop w:val="0"/>
      <w:marBottom w:val="0"/>
      <w:divBdr>
        <w:top w:val="none" w:sz="0" w:space="0" w:color="auto"/>
        <w:left w:val="none" w:sz="0" w:space="0" w:color="auto"/>
        <w:bottom w:val="none" w:sz="0" w:space="0" w:color="auto"/>
        <w:right w:val="none" w:sz="0" w:space="0" w:color="auto"/>
      </w:divBdr>
    </w:div>
    <w:div w:id="846678885">
      <w:bodyDiv w:val="1"/>
      <w:marLeft w:val="0"/>
      <w:marRight w:val="0"/>
      <w:marTop w:val="0"/>
      <w:marBottom w:val="0"/>
      <w:divBdr>
        <w:top w:val="none" w:sz="0" w:space="0" w:color="auto"/>
        <w:left w:val="none" w:sz="0" w:space="0" w:color="auto"/>
        <w:bottom w:val="none" w:sz="0" w:space="0" w:color="auto"/>
        <w:right w:val="none" w:sz="0" w:space="0" w:color="auto"/>
      </w:divBdr>
    </w:div>
    <w:div w:id="848954637">
      <w:bodyDiv w:val="1"/>
      <w:marLeft w:val="0"/>
      <w:marRight w:val="0"/>
      <w:marTop w:val="0"/>
      <w:marBottom w:val="0"/>
      <w:divBdr>
        <w:top w:val="none" w:sz="0" w:space="0" w:color="auto"/>
        <w:left w:val="none" w:sz="0" w:space="0" w:color="auto"/>
        <w:bottom w:val="none" w:sz="0" w:space="0" w:color="auto"/>
        <w:right w:val="none" w:sz="0" w:space="0" w:color="auto"/>
      </w:divBdr>
    </w:div>
    <w:div w:id="851575948">
      <w:bodyDiv w:val="1"/>
      <w:marLeft w:val="0"/>
      <w:marRight w:val="0"/>
      <w:marTop w:val="0"/>
      <w:marBottom w:val="0"/>
      <w:divBdr>
        <w:top w:val="none" w:sz="0" w:space="0" w:color="auto"/>
        <w:left w:val="none" w:sz="0" w:space="0" w:color="auto"/>
        <w:bottom w:val="none" w:sz="0" w:space="0" w:color="auto"/>
        <w:right w:val="none" w:sz="0" w:space="0" w:color="auto"/>
      </w:divBdr>
    </w:div>
    <w:div w:id="860168682">
      <w:bodyDiv w:val="1"/>
      <w:marLeft w:val="0"/>
      <w:marRight w:val="0"/>
      <w:marTop w:val="0"/>
      <w:marBottom w:val="0"/>
      <w:divBdr>
        <w:top w:val="none" w:sz="0" w:space="0" w:color="auto"/>
        <w:left w:val="none" w:sz="0" w:space="0" w:color="auto"/>
        <w:bottom w:val="none" w:sz="0" w:space="0" w:color="auto"/>
        <w:right w:val="none" w:sz="0" w:space="0" w:color="auto"/>
      </w:divBdr>
    </w:div>
    <w:div w:id="863398996">
      <w:bodyDiv w:val="1"/>
      <w:marLeft w:val="0"/>
      <w:marRight w:val="0"/>
      <w:marTop w:val="0"/>
      <w:marBottom w:val="0"/>
      <w:divBdr>
        <w:top w:val="none" w:sz="0" w:space="0" w:color="auto"/>
        <w:left w:val="none" w:sz="0" w:space="0" w:color="auto"/>
        <w:bottom w:val="none" w:sz="0" w:space="0" w:color="auto"/>
        <w:right w:val="none" w:sz="0" w:space="0" w:color="auto"/>
      </w:divBdr>
    </w:div>
    <w:div w:id="870456442">
      <w:bodyDiv w:val="1"/>
      <w:marLeft w:val="0"/>
      <w:marRight w:val="0"/>
      <w:marTop w:val="0"/>
      <w:marBottom w:val="0"/>
      <w:divBdr>
        <w:top w:val="none" w:sz="0" w:space="0" w:color="auto"/>
        <w:left w:val="none" w:sz="0" w:space="0" w:color="auto"/>
        <w:bottom w:val="none" w:sz="0" w:space="0" w:color="auto"/>
        <w:right w:val="none" w:sz="0" w:space="0" w:color="auto"/>
      </w:divBdr>
    </w:div>
    <w:div w:id="873618012">
      <w:bodyDiv w:val="1"/>
      <w:marLeft w:val="0"/>
      <w:marRight w:val="0"/>
      <w:marTop w:val="0"/>
      <w:marBottom w:val="0"/>
      <w:divBdr>
        <w:top w:val="none" w:sz="0" w:space="0" w:color="auto"/>
        <w:left w:val="none" w:sz="0" w:space="0" w:color="auto"/>
        <w:bottom w:val="none" w:sz="0" w:space="0" w:color="auto"/>
        <w:right w:val="none" w:sz="0" w:space="0" w:color="auto"/>
      </w:divBdr>
    </w:div>
    <w:div w:id="875002193">
      <w:bodyDiv w:val="1"/>
      <w:marLeft w:val="0"/>
      <w:marRight w:val="0"/>
      <w:marTop w:val="0"/>
      <w:marBottom w:val="0"/>
      <w:divBdr>
        <w:top w:val="none" w:sz="0" w:space="0" w:color="auto"/>
        <w:left w:val="none" w:sz="0" w:space="0" w:color="auto"/>
        <w:bottom w:val="none" w:sz="0" w:space="0" w:color="auto"/>
        <w:right w:val="none" w:sz="0" w:space="0" w:color="auto"/>
      </w:divBdr>
    </w:div>
    <w:div w:id="875578846">
      <w:bodyDiv w:val="1"/>
      <w:marLeft w:val="0"/>
      <w:marRight w:val="0"/>
      <w:marTop w:val="0"/>
      <w:marBottom w:val="0"/>
      <w:divBdr>
        <w:top w:val="none" w:sz="0" w:space="0" w:color="auto"/>
        <w:left w:val="none" w:sz="0" w:space="0" w:color="auto"/>
        <w:bottom w:val="none" w:sz="0" w:space="0" w:color="auto"/>
        <w:right w:val="none" w:sz="0" w:space="0" w:color="auto"/>
      </w:divBdr>
    </w:div>
    <w:div w:id="882137052">
      <w:bodyDiv w:val="1"/>
      <w:marLeft w:val="0"/>
      <w:marRight w:val="0"/>
      <w:marTop w:val="0"/>
      <w:marBottom w:val="0"/>
      <w:divBdr>
        <w:top w:val="none" w:sz="0" w:space="0" w:color="auto"/>
        <w:left w:val="none" w:sz="0" w:space="0" w:color="auto"/>
        <w:bottom w:val="none" w:sz="0" w:space="0" w:color="auto"/>
        <w:right w:val="none" w:sz="0" w:space="0" w:color="auto"/>
      </w:divBdr>
    </w:div>
    <w:div w:id="883952110">
      <w:bodyDiv w:val="1"/>
      <w:marLeft w:val="0"/>
      <w:marRight w:val="0"/>
      <w:marTop w:val="0"/>
      <w:marBottom w:val="0"/>
      <w:divBdr>
        <w:top w:val="none" w:sz="0" w:space="0" w:color="auto"/>
        <w:left w:val="none" w:sz="0" w:space="0" w:color="auto"/>
        <w:bottom w:val="none" w:sz="0" w:space="0" w:color="auto"/>
        <w:right w:val="none" w:sz="0" w:space="0" w:color="auto"/>
      </w:divBdr>
    </w:div>
    <w:div w:id="897666058">
      <w:bodyDiv w:val="1"/>
      <w:marLeft w:val="0"/>
      <w:marRight w:val="0"/>
      <w:marTop w:val="0"/>
      <w:marBottom w:val="0"/>
      <w:divBdr>
        <w:top w:val="none" w:sz="0" w:space="0" w:color="auto"/>
        <w:left w:val="none" w:sz="0" w:space="0" w:color="auto"/>
        <w:bottom w:val="none" w:sz="0" w:space="0" w:color="auto"/>
        <w:right w:val="none" w:sz="0" w:space="0" w:color="auto"/>
      </w:divBdr>
    </w:div>
    <w:div w:id="900098732">
      <w:bodyDiv w:val="1"/>
      <w:marLeft w:val="0"/>
      <w:marRight w:val="0"/>
      <w:marTop w:val="0"/>
      <w:marBottom w:val="0"/>
      <w:divBdr>
        <w:top w:val="none" w:sz="0" w:space="0" w:color="auto"/>
        <w:left w:val="none" w:sz="0" w:space="0" w:color="auto"/>
        <w:bottom w:val="none" w:sz="0" w:space="0" w:color="auto"/>
        <w:right w:val="none" w:sz="0" w:space="0" w:color="auto"/>
      </w:divBdr>
    </w:div>
    <w:div w:id="900873957">
      <w:bodyDiv w:val="1"/>
      <w:marLeft w:val="0"/>
      <w:marRight w:val="0"/>
      <w:marTop w:val="0"/>
      <w:marBottom w:val="0"/>
      <w:divBdr>
        <w:top w:val="none" w:sz="0" w:space="0" w:color="auto"/>
        <w:left w:val="none" w:sz="0" w:space="0" w:color="auto"/>
        <w:bottom w:val="none" w:sz="0" w:space="0" w:color="auto"/>
        <w:right w:val="none" w:sz="0" w:space="0" w:color="auto"/>
      </w:divBdr>
    </w:div>
    <w:div w:id="903754904">
      <w:bodyDiv w:val="1"/>
      <w:marLeft w:val="0"/>
      <w:marRight w:val="0"/>
      <w:marTop w:val="0"/>
      <w:marBottom w:val="0"/>
      <w:divBdr>
        <w:top w:val="none" w:sz="0" w:space="0" w:color="auto"/>
        <w:left w:val="none" w:sz="0" w:space="0" w:color="auto"/>
        <w:bottom w:val="none" w:sz="0" w:space="0" w:color="auto"/>
        <w:right w:val="none" w:sz="0" w:space="0" w:color="auto"/>
      </w:divBdr>
    </w:div>
    <w:div w:id="906838056">
      <w:bodyDiv w:val="1"/>
      <w:marLeft w:val="0"/>
      <w:marRight w:val="0"/>
      <w:marTop w:val="0"/>
      <w:marBottom w:val="0"/>
      <w:divBdr>
        <w:top w:val="none" w:sz="0" w:space="0" w:color="auto"/>
        <w:left w:val="none" w:sz="0" w:space="0" w:color="auto"/>
        <w:bottom w:val="none" w:sz="0" w:space="0" w:color="auto"/>
        <w:right w:val="none" w:sz="0" w:space="0" w:color="auto"/>
      </w:divBdr>
    </w:div>
    <w:div w:id="913318568">
      <w:bodyDiv w:val="1"/>
      <w:marLeft w:val="0"/>
      <w:marRight w:val="0"/>
      <w:marTop w:val="0"/>
      <w:marBottom w:val="0"/>
      <w:divBdr>
        <w:top w:val="none" w:sz="0" w:space="0" w:color="auto"/>
        <w:left w:val="none" w:sz="0" w:space="0" w:color="auto"/>
        <w:bottom w:val="none" w:sz="0" w:space="0" w:color="auto"/>
        <w:right w:val="none" w:sz="0" w:space="0" w:color="auto"/>
      </w:divBdr>
    </w:div>
    <w:div w:id="913704661">
      <w:bodyDiv w:val="1"/>
      <w:marLeft w:val="0"/>
      <w:marRight w:val="0"/>
      <w:marTop w:val="0"/>
      <w:marBottom w:val="0"/>
      <w:divBdr>
        <w:top w:val="none" w:sz="0" w:space="0" w:color="auto"/>
        <w:left w:val="none" w:sz="0" w:space="0" w:color="auto"/>
        <w:bottom w:val="none" w:sz="0" w:space="0" w:color="auto"/>
        <w:right w:val="none" w:sz="0" w:space="0" w:color="auto"/>
      </w:divBdr>
    </w:div>
    <w:div w:id="921108727">
      <w:bodyDiv w:val="1"/>
      <w:marLeft w:val="0"/>
      <w:marRight w:val="0"/>
      <w:marTop w:val="0"/>
      <w:marBottom w:val="0"/>
      <w:divBdr>
        <w:top w:val="none" w:sz="0" w:space="0" w:color="auto"/>
        <w:left w:val="none" w:sz="0" w:space="0" w:color="auto"/>
        <w:bottom w:val="none" w:sz="0" w:space="0" w:color="auto"/>
        <w:right w:val="none" w:sz="0" w:space="0" w:color="auto"/>
      </w:divBdr>
    </w:div>
    <w:div w:id="922379190">
      <w:bodyDiv w:val="1"/>
      <w:marLeft w:val="0"/>
      <w:marRight w:val="0"/>
      <w:marTop w:val="0"/>
      <w:marBottom w:val="0"/>
      <w:divBdr>
        <w:top w:val="none" w:sz="0" w:space="0" w:color="auto"/>
        <w:left w:val="none" w:sz="0" w:space="0" w:color="auto"/>
        <w:bottom w:val="none" w:sz="0" w:space="0" w:color="auto"/>
        <w:right w:val="none" w:sz="0" w:space="0" w:color="auto"/>
      </w:divBdr>
    </w:div>
    <w:div w:id="930352458">
      <w:bodyDiv w:val="1"/>
      <w:marLeft w:val="0"/>
      <w:marRight w:val="0"/>
      <w:marTop w:val="0"/>
      <w:marBottom w:val="0"/>
      <w:divBdr>
        <w:top w:val="none" w:sz="0" w:space="0" w:color="auto"/>
        <w:left w:val="none" w:sz="0" w:space="0" w:color="auto"/>
        <w:bottom w:val="none" w:sz="0" w:space="0" w:color="auto"/>
        <w:right w:val="none" w:sz="0" w:space="0" w:color="auto"/>
      </w:divBdr>
    </w:div>
    <w:div w:id="934900349">
      <w:bodyDiv w:val="1"/>
      <w:marLeft w:val="0"/>
      <w:marRight w:val="0"/>
      <w:marTop w:val="0"/>
      <w:marBottom w:val="0"/>
      <w:divBdr>
        <w:top w:val="none" w:sz="0" w:space="0" w:color="auto"/>
        <w:left w:val="none" w:sz="0" w:space="0" w:color="auto"/>
        <w:bottom w:val="none" w:sz="0" w:space="0" w:color="auto"/>
        <w:right w:val="none" w:sz="0" w:space="0" w:color="auto"/>
      </w:divBdr>
    </w:div>
    <w:div w:id="935018728">
      <w:bodyDiv w:val="1"/>
      <w:marLeft w:val="0"/>
      <w:marRight w:val="0"/>
      <w:marTop w:val="0"/>
      <w:marBottom w:val="0"/>
      <w:divBdr>
        <w:top w:val="none" w:sz="0" w:space="0" w:color="auto"/>
        <w:left w:val="none" w:sz="0" w:space="0" w:color="auto"/>
        <w:bottom w:val="none" w:sz="0" w:space="0" w:color="auto"/>
        <w:right w:val="none" w:sz="0" w:space="0" w:color="auto"/>
      </w:divBdr>
    </w:div>
    <w:div w:id="935404456">
      <w:bodyDiv w:val="1"/>
      <w:marLeft w:val="0"/>
      <w:marRight w:val="0"/>
      <w:marTop w:val="0"/>
      <w:marBottom w:val="0"/>
      <w:divBdr>
        <w:top w:val="none" w:sz="0" w:space="0" w:color="auto"/>
        <w:left w:val="none" w:sz="0" w:space="0" w:color="auto"/>
        <w:bottom w:val="none" w:sz="0" w:space="0" w:color="auto"/>
        <w:right w:val="none" w:sz="0" w:space="0" w:color="auto"/>
      </w:divBdr>
    </w:div>
    <w:div w:id="938834998">
      <w:bodyDiv w:val="1"/>
      <w:marLeft w:val="0"/>
      <w:marRight w:val="0"/>
      <w:marTop w:val="0"/>
      <w:marBottom w:val="0"/>
      <w:divBdr>
        <w:top w:val="none" w:sz="0" w:space="0" w:color="auto"/>
        <w:left w:val="none" w:sz="0" w:space="0" w:color="auto"/>
        <w:bottom w:val="none" w:sz="0" w:space="0" w:color="auto"/>
        <w:right w:val="none" w:sz="0" w:space="0" w:color="auto"/>
      </w:divBdr>
    </w:div>
    <w:div w:id="939291849">
      <w:bodyDiv w:val="1"/>
      <w:marLeft w:val="0"/>
      <w:marRight w:val="0"/>
      <w:marTop w:val="0"/>
      <w:marBottom w:val="0"/>
      <w:divBdr>
        <w:top w:val="none" w:sz="0" w:space="0" w:color="auto"/>
        <w:left w:val="none" w:sz="0" w:space="0" w:color="auto"/>
        <w:bottom w:val="none" w:sz="0" w:space="0" w:color="auto"/>
        <w:right w:val="none" w:sz="0" w:space="0" w:color="auto"/>
      </w:divBdr>
    </w:div>
    <w:div w:id="941952996">
      <w:bodyDiv w:val="1"/>
      <w:marLeft w:val="0"/>
      <w:marRight w:val="0"/>
      <w:marTop w:val="0"/>
      <w:marBottom w:val="0"/>
      <w:divBdr>
        <w:top w:val="none" w:sz="0" w:space="0" w:color="auto"/>
        <w:left w:val="none" w:sz="0" w:space="0" w:color="auto"/>
        <w:bottom w:val="none" w:sz="0" w:space="0" w:color="auto"/>
        <w:right w:val="none" w:sz="0" w:space="0" w:color="auto"/>
      </w:divBdr>
    </w:div>
    <w:div w:id="944114304">
      <w:bodyDiv w:val="1"/>
      <w:marLeft w:val="0"/>
      <w:marRight w:val="0"/>
      <w:marTop w:val="0"/>
      <w:marBottom w:val="0"/>
      <w:divBdr>
        <w:top w:val="none" w:sz="0" w:space="0" w:color="auto"/>
        <w:left w:val="none" w:sz="0" w:space="0" w:color="auto"/>
        <w:bottom w:val="none" w:sz="0" w:space="0" w:color="auto"/>
        <w:right w:val="none" w:sz="0" w:space="0" w:color="auto"/>
      </w:divBdr>
    </w:div>
    <w:div w:id="946080892">
      <w:bodyDiv w:val="1"/>
      <w:marLeft w:val="0"/>
      <w:marRight w:val="0"/>
      <w:marTop w:val="0"/>
      <w:marBottom w:val="0"/>
      <w:divBdr>
        <w:top w:val="none" w:sz="0" w:space="0" w:color="auto"/>
        <w:left w:val="none" w:sz="0" w:space="0" w:color="auto"/>
        <w:bottom w:val="none" w:sz="0" w:space="0" w:color="auto"/>
        <w:right w:val="none" w:sz="0" w:space="0" w:color="auto"/>
      </w:divBdr>
    </w:div>
    <w:div w:id="948046700">
      <w:bodyDiv w:val="1"/>
      <w:marLeft w:val="0"/>
      <w:marRight w:val="0"/>
      <w:marTop w:val="0"/>
      <w:marBottom w:val="0"/>
      <w:divBdr>
        <w:top w:val="none" w:sz="0" w:space="0" w:color="auto"/>
        <w:left w:val="none" w:sz="0" w:space="0" w:color="auto"/>
        <w:bottom w:val="none" w:sz="0" w:space="0" w:color="auto"/>
        <w:right w:val="none" w:sz="0" w:space="0" w:color="auto"/>
      </w:divBdr>
    </w:div>
    <w:div w:id="957375820">
      <w:bodyDiv w:val="1"/>
      <w:marLeft w:val="0"/>
      <w:marRight w:val="0"/>
      <w:marTop w:val="0"/>
      <w:marBottom w:val="0"/>
      <w:divBdr>
        <w:top w:val="none" w:sz="0" w:space="0" w:color="auto"/>
        <w:left w:val="none" w:sz="0" w:space="0" w:color="auto"/>
        <w:bottom w:val="none" w:sz="0" w:space="0" w:color="auto"/>
        <w:right w:val="none" w:sz="0" w:space="0" w:color="auto"/>
      </w:divBdr>
    </w:div>
    <w:div w:id="961226825">
      <w:bodyDiv w:val="1"/>
      <w:marLeft w:val="0"/>
      <w:marRight w:val="0"/>
      <w:marTop w:val="0"/>
      <w:marBottom w:val="0"/>
      <w:divBdr>
        <w:top w:val="none" w:sz="0" w:space="0" w:color="auto"/>
        <w:left w:val="none" w:sz="0" w:space="0" w:color="auto"/>
        <w:bottom w:val="none" w:sz="0" w:space="0" w:color="auto"/>
        <w:right w:val="none" w:sz="0" w:space="0" w:color="auto"/>
      </w:divBdr>
    </w:div>
    <w:div w:id="962688148">
      <w:bodyDiv w:val="1"/>
      <w:marLeft w:val="0"/>
      <w:marRight w:val="0"/>
      <w:marTop w:val="0"/>
      <w:marBottom w:val="0"/>
      <w:divBdr>
        <w:top w:val="none" w:sz="0" w:space="0" w:color="auto"/>
        <w:left w:val="none" w:sz="0" w:space="0" w:color="auto"/>
        <w:bottom w:val="none" w:sz="0" w:space="0" w:color="auto"/>
        <w:right w:val="none" w:sz="0" w:space="0" w:color="auto"/>
      </w:divBdr>
    </w:div>
    <w:div w:id="966935125">
      <w:bodyDiv w:val="1"/>
      <w:marLeft w:val="0"/>
      <w:marRight w:val="0"/>
      <w:marTop w:val="0"/>
      <w:marBottom w:val="0"/>
      <w:divBdr>
        <w:top w:val="none" w:sz="0" w:space="0" w:color="auto"/>
        <w:left w:val="none" w:sz="0" w:space="0" w:color="auto"/>
        <w:bottom w:val="none" w:sz="0" w:space="0" w:color="auto"/>
        <w:right w:val="none" w:sz="0" w:space="0" w:color="auto"/>
      </w:divBdr>
    </w:div>
    <w:div w:id="969894956">
      <w:bodyDiv w:val="1"/>
      <w:marLeft w:val="0"/>
      <w:marRight w:val="0"/>
      <w:marTop w:val="0"/>
      <w:marBottom w:val="0"/>
      <w:divBdr>
        <w:top w:val="none" w:sz="0" w:space="0" w:color="auto"/>
        <w:left w:val="none" w:sz="0" w:space="0" w:color="auto"/>
        <w:bottom w:val="none" w:sz="0" w:space="0" w:color="auto"/>
        <w:right w:val="none" w:sz="0" w:space="0" w:color="auto"/>
      </w:divBdr>
    </w:div>
    <w:div w:id="970790328">
      <w:bodyDiv w:val="1"/>
      <w:marLeft w:val="0"/>
      <w:marRight w:val="0"/>
      <w:marTop w:val="0"/>
      <w:marBottom w:val="0"/>
      <w:divBdr>
        <w:top w:val="none" w:sz="0" w:space="0" w:color="auto"/>
        <w:left w:val="none" w:sz="0" w:space="0" w:color="auto"/>
        <w:bottom w:val="none" w:sz="0" w:space="0" w:color="auto"/>
        <w:right w:val="none" w:sz="0" w:space="0" w:color="auto"/>
      </w:divBdr>
    </w:div>
    <w:div w:id="975716618">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981008789">
      <w:bodyDiv w:val="1"/>
      <w:marLeft w:val="0"/>
      <w:marRight w:val="0"/>
      <w:marTop w:val="0"/>
      <w:marBottom w:val="0"/>
      <w:divBdr>
        <w:top w:val="none" w:sz="0" w:space="0" w:color="auto"/>
        <w:left w:val="none" w:sz="0" w:space="0" w:color="auto"/>
        <w:bottom w:val="none" w:sz="0" w:space="0" w:color="auto"/>
        <w:right w:val="none" w:sz="0" w:space="0" w:color="auto"/>
      </w:divBdr>
    </w:div>
    <w:div w:id="981496831">
      <w:bodyDiv w:val="1"/>
      <w:marLeft w:val="0"/>
      <w:marRight w:val="0"/>
      <w:marTop w:val="0"/>
      <w:marBottom w:val="0"/>
      <w:divBdr>
        <w:top w:val="none" w:sz="0" w:space="0" w:color="auto"/>
        <w:left w:val="none" w:sz="0" w:space="0" w:color="auto"/>
        <w:bottom w:val="none" w:sz="0" w:space="0" w:color="auto"/>
        <w:right w:val="none" w:sz="0" w:space="0" w:color="auto"/>
      </w:divBdr>
    </w:div>
    <w:div w:id="985626936">
      <w:bodyDiv w:val="1"/>
      <w:marLeft w:val="0"/>
      <w:marRight w:val="0"/>
      <w:marTop w:val="0"/>
      <w:marBottom w:val="0"/>
      <w:divBdr>
        <w:top w:val="none" w:sz="0" w:space="0" w:color="auto"/>
        <w:left w:val="none" w:sz="0" w:space="0" w:color="auto"/>
        <w:bottom w:val="none" w:sz="0" w:space="0" w:color="auto"/>
        <w:right w:val="none" w:sz="0" w:space="0" w:color="auto"/>
      </w:divBdr>
    </w:div>
    <w:div w:id="986201220">
      <w:bodyDiv w:val="1"/>
      <w:marLeft w:val="0"/>
      <w:marRight w:val="0"/>
      <w:marTop w:val="0"/>
      <w:marBottom w:val="0"/>
      <w:divBdr>
        <w:top w:val="none" w:sz="0" w:space="0" w:color="auto"/>
        <w:left w:val="none" w:sz="0" w:space="0" w:color="auto"/>
        <w:bottom w:val="none" w:sz="0" w:space="0" w:color="auto"/>
        <w:right w:val="none" w:sz="0" w:space="0" w:color="auto"/>
      </w:divBdr>
    </w:div>
    <w:div w:id="988175381">
      <w:bodyDiv w:val="1"/>
      <w:marLeft w:val="0"/>
      <w:marRight w:val="0"/>
      <w:marTop w:val="0"/>
      <w:marBottom w:val="0"/>
      <w:divBdr>
        <w:top w:val="none" w:sz="0" w:space="0" w:color="auto"/>
        <w:left w:val="none" w:sz="0" w:space="0" w:color="auto"/>
        <w:bottom w:val="none" w:sz="0" w:space="0" w:color="auto"/>
        <w:right w:val="none" w:sz="0" w:space="0" w:color="auto"/>
      </w:divBdr>
    </w:div>
    <w:div w:id="989866841">
      <w:bodyDiv w:val="1"/>
      <w:marLeft w:val="0"/>
      <w:marRight w:val="0"/>
      <w:marTop w:val="0"/>
      <w:marBottom w:val="0"/>
      <w:divBdr>
        <w:top w:val="none" w:sz="0" w:space="0" w:color="auto"/>
        <w:left w:val="none" w:sz="0" w:space="0" w:color="auto"/>
        <w:bottom w:val="none" w:sz="0" w:space="0" w:color="auto"/>
        <w:right w:val="none" w:sz="0" w:space="0" w:color="auto"/>
      </w:divBdr>
    </w:div>
    <w:div w:id="997347334">
      <w:bodyDiv w:val="1"/>
      <w:marLeft w:val="0"/>
      <w:marRight w:val="0"/>
      <w:marTop w:val="0"/>
      <w:marBottom w:val="0"/>
      <w:divBdr>
        <w:top w:val="none" w:sz="0" w:space="0" w:color="auto"/>
        <w:left w:val="none" w:sz="0" w:space="0" w:color="auto"/>
        <w:bottom w:val="none" w:sz="0" w:space="0" w:color="auto"/>
        <w:right w:val="none" w:sz="0" w:space="0" w:color="auto"/>
      </w:divBdr>
    </w:div>
    <w:div w:id="998271640">
      <w:bodyDiv w:val="1"/>
      <w:marLeft w:val="0"/>
      <w:marRight w:val="0"/>
      <w:marTop w:val="0"/>
      <w:marBottom w:val="0"/>
      <w:divBdr>
        <w:top w:val="none" w:sz="0" w:space="0" w:color="auto"/>
        <w:left w:val="none" w:sz="0" w:space="0" w:color="auto"/>
        <w:bottom w:val="none" w:sz="0" w:space="0" w:color="auto"/>
        <w:right w:val="none" w:sz="0" w:space="0" w:color="auto"/>
      </w:divBdr>
    </w:div>
    <w:div w:id="1000623666">
      <w:bodyDiv w:val="1"/>
      <w:marLeft w:val="0"/>
      <w:marRight w:val="0"/>
      <w:marTop w:val="0"/>
      <w:marBottom w:val="0"/>
      <w:divBdr>
        <w:top w:val="none" w:sz="0" w:space="0" w:color="auto"/>
        <w:left w:val="none" w:sz="0" w:space="0" w:color="auto"/>
        <w:bottom w:val="none" w:sz="0" w:space="0" w:color="auto"/>
        <w:right w:val="none" w:sz="0" w:space="0" w:color="auto"/>
      </w:divBdr>
    </w:div>
    <w:div w:id="1001666398">
      <w:bodyDiv w:val="1"/>
      <w:marLeft w:val="0"/>
      <w:marRight w:val="0"/>
      <w:marTop w:val="0"/>
      <w:marBottom w:val="0"/>
      <w:divBdr>
        <w:top w:val="none" w:sz="0" w:space="0" w:color="auto"/>
        <w:left w:val="none" w:sz="0" w:space="0" w:color="auto"/>
        <w:bottom w:val="none" w:sz="0" w:space="0" w:color="auto"/>
        <w:right w:val="none" w:sz="0" w:space="0" w:color="auto"/>
      </w:divBdr>
    </w:div>
    <w:div w:id="1002590621">
      <w:bodyDiv w:val="1"/>
      <w:marLeft w:val="0"/>
      <w:marRight w:val="0"/>
      <w:marTop w:val="0"/>
      <w:marBottom w:val="0"/>
      <w:divBdr>
        <w:top w:val="none" w:sz="0" w:space="0" w:color="auto"/>
        <w:left w:val="none" w:sz="0" w:space="0" w:color="auto"/>
        <w:bottom w:val="none" w:sz="0" w:space="0" w:color="auto"/>
        <w:right w:val="none" w:sz="0" w:space="0" w:color="auto"/>
      </w:divBdr>
    </w:div>
    <w:div w:id="1009140918">
      <w:bodyDiv w:val="1"/>
      <w:marLeft w:val="0"/>
      <w:marRight w:val="0"/>
      <w:marTop w:val="0"/>
      <w:marBottom w:val="0"/>
      <w:divBdr>
        <w:top w:val="none" w:sz="0" w:space="0" w:color="auto"/>
        <w:left w:val="none" w:sz="0" w:space="0" w:color="auto"/>
        <w:bottom w:val="none" w:sz="0" w:space="0" w:color="auto"/>
        <w:right w:val="none" w:sz="0" w:space="0" w:color="auto"/>
      </w:divBdr>
    </w:div>
    <w:div w:id="1012563178">
      <w:bodyDiv w:val="1"/>
      <w:marLeft w:val="0"/>
      <w:marRight w:val="0"/>
      <w:marTop w:val="0"/>
      <w:marBottom w:val="0"/>
      <w:divBdr>
        <w:top w:val="none" w:sz="0" w:space="0" w:color="auto"/>
        <w:left w:val="none" w:sz="0" w:space="0" w:color="auto"/>
        <w:bottom w:val="none" w:sz="0" w:space="0" w:color="auto"/>
        <w:right w:val="none" w:sz="0" w:space="0" w:color="auto"/>
      </w:divBdr>
    </w:div>
    <w:div w:id="1013604683">
      <w:bodyDiv w:val="1"/>
      <w:marLeft w:val="0"/>
      <w:marRight w:val="0"/>
      <w:marTop w:val="0"/>
      <w:marBottom w:val="0"/>
      <w:divBdr>
        <w:top w:val="none" w:sz="0" w:space="0" w:color="auto"/>
        <w:left w:val="none" w:sz="0" w:space="0" w:color="auto"/>
        <w:bottom w:val="none" w:sz="0" w:space="0" w:color="auto"/>
        <w:right w:val="none" w:sz="0" w:space="0" w:color="auto"/>
      </w:divBdr>
    </w:div>
    <w:div w:id="1019745662">
      <w:bodyDiv w:val="1"/>
      <w:marLeft w:val="0"/>
      <w:marRight w:val="0"/>
      <w:marTop w:val="0"/>
      <w:marBottom w:val="0"/>
      <w:divBdr>
        <w:top w:val="none" w:sz="0" w:space="0" w:color="auto"/>
        <w:left w:val="none" w:sz="0" w:space="0" w:color="auto"/>
        <w:bottom w:val="none" w:sz="0" w:space="0" w:color="auto"/>
        <w:right w:val="none" w:sz="0" w:space="0" w:color="auto"/>
      </w:divBdr>
    </w:div>
    <w:div w:id="1020667400">
      <w:bodyDiv w:val="1"/>
      <w:marLeft w:val="0"/>
      <w:marRight w:val="0"/>
      <w:marTop w:val="0"/>
      <w:marBottom w:val="0"/>
      <w:divBdr>
        <w:top w:val="none" w:sz="0" w:space="0" w:color="auto"/>
        <w:left w:val="none" w:sz="0" w:space="0" w:color="auto"/>
        <w:bottom w:val="none" w:sz="0" w:space="0" w:color="auto"/>
        <w:right w:val="none" w:sz="0" w:space="0" w:color="auto"/>
      </w:divBdr>
    </w:div>
    <w:div w:id="1022707463">
      <w:bodyDiv w:val="1"/>
      <w:marLeft w:val="0"/>
      <w:marRight w:val="0"/>
      <w:marTop w:val="0"/>
      <w:marBottom w:val="0"/>
      <w:divBdr>
        <w:top w:val="none" w:sz="0" w:space="0" w:color="auto"/>
        <w:left w:val="none" w:sz="0" w:space="0" w:color="auto"/>
        <w:bottom w:val="none" w:sz="0" w:space="0" w:color="auto"/>
        <w:right w:val="none" w:sz="0" w:space="0" w:color="auto"/>
      </w:divBdr>
    </w:div>
    <w:div w:id="1032537737">
      <w:bodyDiv w:val="1"/>
      <w:marLeft w:val="0"/>
      <w:marRight w:val="0"/>
      <w:marTop w:val="0"/>
      <w:marBottom w:val="0"/>
      <w:divBdr>
        <w:top w:val="none" w:sz="0" w:space="0" w:color="auto"/>
        <w:left w:val="none" w:sz="0" w:space="0" w:color="auto"/>
        <w:bottom w:val="none" w:sz="0" w:space="0" w:color="auto"/>
        <w:right w:val="none" w:sz="0" w:space="0" w:color="auto"/>
      </w:divBdr>
    </w:div>
    <w:div w:id="1033459475">
      <w:bodyDiv w:val="1"/>
      <w:marLeft w:val="0"/>
      <w:marRight w:val="0"/>
      <w:marTop w:val="0"/>
      <w:marBottom w:val="0"/>
      <w:divBdr>
        <w:top w:val="none" w:sz="0" w:space="0" w:color="auto"/>
        <w:left w:val="none" w:sz="0" w:space="0" w:color="auto"/>
        <w:bottom w:val="none" w:sz="0" w:space="0" w:color="auto"/>
        <w:right w:val="none" w:sz="0" w:space="0" w:color="auto"/>
      </w:divBdr>
    </w:div>
    <w:div w:id="1044983726">
      <w:bodyDiv w:val="1"/>
      <w:marLeft w:val="0"/>
      <w:marRight w:val="0"/>
      <w:marTop w:val="0"/>
      <w:marBottom w:val="0"/>
      <w:divBdr>
        <w:top w:val="none" w:sz="0" w:space="0" w:color="auto"/>
        <w:left w:val="none" w:sz="0" w:space="0" w:color="auto"/>
        <w:bottom w:val="none" w:sz="0" w:space="0" w:color="auto"/>
        <w:right w:val="none" w:sz="0" w:space="0" w:color="auto"/>
      </w:divBdr>
    </w:div>
    <w:div w:id="1045637651">
      <w:bodyDiv w:val="1"/>
      <w:marLeft w:val="0"/>
      <w:marRight w:val="0"/>
      <w:marTop w:val="0"/>
      <w:marBottom w:val="0"/>
      <w:divBdr>
        <w:top w:val="none" w:sz="0" w:space="0" w:color="auto"/>
        <w:left w:val="none" w:sz="0" w:space="0" w:color="auto"/>
        <w:bottom w:val="none" w:sz="0" w:space="0" w:color="auto"/>
        <w:right w:val="none" w:sz="0" w:space="0" w:color="auto"/>
      </w:divBdr>
    </w:div>
    <w:div w:id="1045713092">
      <w:bodyDiv w:val="1"/>
      <w:marLeft w:val="0"/>
      <w:marRight w:val="0"/>
      <w:marTop w:val="0"/>
      <w:marBottom w:val="0"/>
      <w:divBdr>
        <w:top w:val="none" w:sz="0" w:space="0" w:color="auto"/>
        <w:left w:val="none" w:sz="0" w:space="0" w:color="auto"/>
        <w:bottom w:val="none" w:sz="0" w:space="0" w:color="auto"/>
        <w:right w:val="none" w:sz="0" w:space="0" w:color="auto"/>
      </w:divBdr>
    </w:div>
    <w:div w:id="1046947064">
      <w:bodyDiv w:val="1"/>
      <w:marLeft w:val="0"/>
      <w:marRight w:val="0"/>
      <w:marTop w:val="0"/>
      <w:marBottom w:val="0"/>
      <w:divBdr>
        <w:top w:val="none" w:sz="0" w:space="0" w:color="auto"/>
        <w:left w:val="none" w:sz="0" w:space="0" w:color="auto"/>
        <w:bottom w:val="none" w:sz="0" w:space="0" w:color="auto"/>
        <w:right w:val="none" w:sz="0" w:space="0" w:color="auto"/>
      </w:divBdr>
    </w:div>
    <w:div w:id="1052458010">
      <w:bodyDiv w:val="1"/>
      <w:marLeft w:val="0"/>
      <w:marRight w:val="0"/>
      <w:marTop w:val="0"/>
      <w:marBottom w:val="0"/>
      <w:divBdr>
        <w:top w:val="none" w:sz="0" w:space="0" w:color="auto"/>
        <w:left w:val="none" w:sz="0" w:space="0" w:color="auto"/>
        <w:bottom w:val="none" w:sz="0" w:space="0" w:color="auto"/>
        <w:right w:val="none" w:sz="0" w:space="0" w:color="auto"/>
      </w:divBdr>
    </w:div>
    <w:div w:id="1056390209">
      <w:bodyDiv w:val="1"/>
      <w:marLeft w:val="0"/>
      <w:marRight w:val="0"/>
      <w:marTop w:val="0"/>
      <w:marBottom w:val="0"/>
      <w:divBdr>
        <w:top w:val="none" w:sz="0" w:space="0" w:color="auto"/>
        <w:left w:val="none" w:sz="0" w:space="0" w:color="auto"/>
        <w:bottom w:val="none" w:sz="0" w:space="0" w:color="auto"/>
        <w:right w:val="none" w:sz="0" w:space="0" w:color="auto"/>
      </w:divBdr>
    </w:div>
    <w:div w:id="1060396048">
      <w:bodyDiv w:val="1"/>
      <w:marLeft w:val="0"/>
      <w:marRight w:val="0"/>
      <w:marTop w:val="0"/>
      <w:marBottom w:val="0"/>
      <w:divBdr>
        <w:top w:val="none" w:sz="0" w:space="0" w:color="auto"/>
        <w:left w:val="none" w:sz="0" w:space="0" w:color="auto"/>
        <w:bottom w:val="none" w:sz="0" w:space="0" w:color="auto"/>
        <w:right w:val="none" w:sz="0" w:space="0" w:color="auto"/>
      </w:divBdr>
    </w:div>
    <w:div w:id="1063141349">
      <w:bodyDiv w:val="1"/>
      <w:marLeft w:val="0"/>
      <w:marRight w:val="0"/>
      <w:marTop w:val="0"/>
      <w:marBottom w:val="0"/>
      <w:divBdr>
        <w:top w:val="none" w:sz="0" w:space="0" w:color="auto"/>
        <w:left w:val="none" w:sz="0" w:space="0" w:color="auto"/>
        <w:bottom w:val="none" w:sz="0" w:space="0" w:color="auto"/>
        <w:right w:val="none" w:sz="0" w:space="0" w:color="auto"/>
      </w:divBdr>
    </w:div>
    <w:div w:id="1074939417">
      <w:bodyDiv w:val="1"/>
      <w:marLeft w:val="0"/>
      <w:marRight w:val="0"/>
      <w:marTop w:val="0"/>
      <w:marBottom w:val="0"/>
      <w:divBdr>
        <w:top w:val="none" w:sz="0" w:space="0" w:color="auto"/>
        <w:left w:val="none" w:sz="0" w:space="0" w:color="auto"/>
        <w:bottom w:val="none" w:sz="0" w:space="0" w:color="auto"/>
        <w:right w:val="none" w:sz="0" w:space="0" w:color="auto"/>
      </w:divBdr>
    </w:div>
    <w:div w:id="1080907980">
      <w:bodyDiv w:val="1"/>
      <w:marLeft w:val="0"/>
      <w:marRight w:val="0"/>
      <w:marTop w:val="0"/>
      <w:marBottom w:val="0"/>
      <w:divBdr>
        <w:top w:val="none" w:sz="0" w:space="0" w:color="auto"/>
        <w:left w:val="none" w:sz="0" w:space="0" w:color="auto"/>
        <w:bottom w:val="none" w:sz="0" w:space="0" w:color="auto"/>
        <w:right w:val="none" w:sz="0" w:space="0" w:color="auto"/>
      </w:divBdr>
    </w:div>
    <w:div w:id="1089961250">
      <w:bodyDiv w:val="1"/>
      <w:marLeft w:val="0"/>
      <w:marRight w:val="0"/>
      <w:marTop w:val="0"/>
      <w:marBottom w:val="0"/>
      <w:divBdr>
        <w:top w:val="none" w:sz="0" w:space="0" w:color="auto"/>
        <w:left w:val="none" w:sz="0" w:space="0" w:color="auto"/>
        <w:bottom w:val="none" w:sz="0" w:space="0" w:color="auto"/>
        <w:right w:val="none" w:sz="0" w:space="0" w:color="auto"/>
      </w:divBdr>
    </w:div>
    <w:div w:id="1090392119">
      <w:bodyDiv w:val="1"/>
      <w:marLeft w:val="0"/>
      <w:marRight w:val="0"/>
      <w:marTop w:val="0"/>
      <w:marBottom w:val="0"/>
      <w:divBdr>
        <w:top w:val="none" w:sz="0" w:space="0" w:color="auto"/>
        <w:left w:val="none" w:sz="0" w:space="0" w:color="auto"/>
        <w:bottom w:val="none" w:sz="0" w:space="0" w:color="auto"/>
        <w:right w:val="none" w:sz="0" w:space="0" w:color="auto"/>
      </w:divBdr>
    </w:div>
    <w:div w:id="1090739911">
      <w:bodyDiv w:val="1"/>
      <w:marLeft w:val="0"/>
      <w:marRight w:val="0"/>
      <w:marTop w:val="0"/>
      <w:marBottom w:val="0"/>
      <w:divBdr>
        <w:top w:val="none" w:sz="0" w:space="0" w:color="auto"/>
        <w:left w:val="none" w:sz="0" w:space="0" w:color="auto"/>
        <w:bottom w:val="none" w:sz="0" w:space="0" w:color="auto"/>
        <w:right w:val="none" w:sz="0" w:space="0" w:color="auto"/>
      </w:divBdr>
    </w:div>
    <w:div w:id="1090927789">
      <w:bodyDiv w:val="1"/>
      <w:marLeft w:val="0"/>
      <w:marRight w:val="0"/>
      <w:marTop w:val="0"/>
      <w:marBottom w:val="0"/>
      <w:divBdr>
        <w:top w:val="none" w:sz="0" w:space="0" w:color="auto"/>
        <w:left w:val="none" w:sz="0" w:space="0" w:color="auto"/>
        <w:bottom w:val="none" w:sz="0" w:space="0" w:color="auto"/>
        <w:right w:val="none" w:sz="0" w:space="0" w:color="auto"/>
      </w:divBdr>
    </w:div>
    <w:div w:id="1105230918">
      <w:bodyDiv w:val="1"/>
      <w:marLeft w:val="0"/>
      <w:marRight w:val="0"/>
      <w:marTop w:val="0"/>
      <w:marBottom w:val="0"/>
      <w:divBdr>
        <w:top w:val="none" w:sz="0" w:space="0" w:color="auto"/>
        <w:left w:val="none" w:sz="0" w:space="0" w:color="auto"/>
        <w:bottom w:val="none" w:sz="0" w:space="0" w:color="auto"/>
        <w:right w:val="none" w:sz="0" w:space="0" w:color="auto"/>
      </w:divBdr>
    </w:div>
    <w:div w:id="1107307509">
      <w:bodyDiv w:val="1"/>
      <w:marLeft w:val="0"/>
      <w:marRight w:val="0"/>
      <w:marTop w:val="0"/>
      <w:marBottom w:val="0"/>
      <w:divBdr>
        <w:top w:val="none" w:sz="0" w:space="0" w:color="auto"/>
        <w:left w:val="none" w:sz="0" w:space="0" w:color="auto"/>
        <w:bottom w:val="none" w:sz="0" w:space="0" w:color="auto"/>
        <w:right w:val="none" w:sz="0" w:space="0" w:color="auto"/>
      </w:divBdr>
    </w:div>
    <w:div w:id="1107650730">
      <w:bodyDiv w:val="1"/>
      <w:marLeft w:val="0"/>
      <w:marRight w:val="0"/>
      <w:marTop w:val="0"/>
      <w:marBottom w:val="0"/>
      <w:divBdr>
        <w:top w:val="none" w:sz="0" w:space="0" w:color="auto"/>
        <w:left w:val="none" w:sz="0" w:space="0" w:color="auto"/>
        <w:bottom w:val="none" w:sz="0" w:space="0" w:color="auto"/>
        <w:right w:val="none" w:sz="0" w:space="0" w:color="auto"/>
      </w:divBdr>
    </w:div>
    <w:div w:id="1111784110">
      <w:bodyDiv w:val="1"/>
      <w:marLeft w:val="0"/>
      <w:marRight w:val="0"/>
      <w:marTop w:val="0"/>
      <w:marBottom w:val="0"/>
      <w:divBdr>
        <w:top w:val="none" w:sz="0" w:space="0" w:color="auto"/>
        <w:left w:val="none" w:sz="0" w:space="0" w:color="auto"/>
        <w:bottom w:val="none" w:sz="0" w:space="0" w:color="auto"/>
        <w:right w:val="none" w:sz="0" w:space="0" w:color="auto"/>
      </w:divBdr>
    </w:div>
    <w:div w:id="1119959762">
      <w:bodyDiv w:val="1"/>
      <w:marLeft w:val="0"/>
      <w:marRight w:val="0"/>
      <w:marTop w:val="0"/>
      <w:marBottom w:val="0"/>
      <w:divBdr>
        <w:top w:val="none" w:sz="0" w:space="0" w:color="auto"/>
        <w:left w:val="none" w:sz="0" w:space="0" w:color="auto"/>
        <w:bottom w:val="none" w:sz="0" w:space="0" w:color="auto"/>
        <w:right w:val="none" w:sz="0" w:space="0" w:color="auto"/>
      </w:divBdr>
    </w:div>
    <w:div w:id="1125005523">
      <w:bodyDiv w:val="1"/>
      <w:marLeft w:val="0"/>
      <w:marRight w:val="0"/>
      <w:marTop w:val="0"/>
      <w:marBottom w:val="0"/>
      <w:divBdr>
        <w:top w:val="none" w:sz="0" w:space="0" w:color="auto"/>
        <w:left w:val="none" w:sz="0" w:space="0" w:color="auto"/>
        <w:bottom w:val="none" w:sz="0" w:space="0" w:color="auto"/>
        <w:right w:val="none" w:sz="0" w:space="0" w:color="auto"/>
      </w:divBdr>
    </w:div>
    <w:div w:id="1126389708">
      <w:bodyDiv w:val="1"/>
      <w:marLeft w:val="0"/>
      <w:marRight w:val="0"/>
      <w:marTop w:val="0"/>
      <w:marBottom w:val="0"/>
      <w:divBdr>
        <w:top w:val="none" w:sz="0" w:space="0" w:color="auto"/>
        <w:left w:val="none" w:sz="0" w:space="0" w:color="auto"/>
        <w:bottom w:val="none" w:sz="0" w:space="0" w:color="auto"/>
        <w:right w:val="none" w:sz="0" w:space="0" w:color="auto"/>
      </w:divBdr>
    </w:div>
    <w:div w:id="1128428229">
      <w:bodyDiv w:val="1"/>
      <w:marLeft w:val="0"/>
      <w:marRight w:val="0"/>
      <w:marTop w:val="0"/>
      <w:marBottom w:val="0"/>
      <w:divBdr>
        <w:top w:val="none" w:sz="0" w:space="0" w:color="auto"/>
        <w:left w:val="none" w:sz="0" w:space="0" w:color="auto"/>
        <w:bottom w:val="none" w:sz="0" w:space="0" w:color="auto"/>
        <w:right w:val="none" w:sz="0" w:space="0" w:color="auto"/>
      </w:divBdr>
    </w:div>
    <w:div w:id="1128862841">
      <w:bodyDiv w:val="1"/>
      <w:marLeft w:val="0"/>
      <w:marRight w:val="0"/>
      <w:marTop w:val="0"/>
      <w:marBottom w:val="0"/>
      <w:divBdr>
        <w:top w:val="none" w:sz="0" w:space="0" w:color="auto"/>
        <w:left w:val="none" w:sz="0" w:space="0" w:color="auto"/>
        <w:bottom w:val="none" w:sz="0" w:space="0" w:color="auto"/>
        <w:right w:val="none" w:sz="0" w:space="0" w:color="auto"/>
      </w:divBdr>
    </w:div>
    <w:div w:id="1132165327">
      <w:bodyDiv w:val="1"/>
      <w:marLeft w:val="0"/>
      <w:marRight w:val="0"/>
      <w:marTop w:val="0"/>
      <w:marBottom w:val="0"/>
      <w:divBdr>
        <w:top w:val="none" w:sz="0" w:space="0" w:color="auto"/>
        <w:left w:val="none" w:sz="0" w:space="0" w:color="auto"/>
        <w:bottom w:val="none" w:sz="0" w:space="0" w:color="auto"/>
        <w:right w:val="none" w:sz="0" w:space="0" w:color="auto"/>
      </w:divBdr>
    </w:div>
    <w:div w:id="1135413495">
      <w:bodyDiv w:val="1"/>
      <w:marLeft w:val="0"/>
      <w:marRight w:val="0"/>
      <w:marTop w:val="0"/>
      <w:marBottom w:val="0"/>
      <w:divBdr>
        <w:top w:val="none" w:sz="0" w:space="0" w:color="auto"/>
        <w:left w:val="none" w:sz="0" w:space="0" w:color="auto"/>
        <w:bottom w:val="none" w:sz="0" w:space="0" w:color="auto"/>
        <w:right w:val="none" w:sz="0" w:space="0" w:color="auto"/>
      </w:divBdr>
    </w:div>
    <w:div w:id="1136951091">
      <w:bodyDiv w:val="1"/>
      <w:marLeft w:val="0"/>
      <w:marRight w:val="0"/>
      <w:marTop w:val="0"/>
      <w:marBottom w:val="0"/>
      <w:divBdr>
        <w:top w:val="none" w:sz="0" w:space="0" w:color="auto"/>
        <w:left w:val="none" w:sz="0" w:space="0" w:color="auto"/>
        <w:bottom w:val="none" w:sz="0" w:space="0" w:color="auto"/>
        <w:right w:val="none" w:sz="0" w:space="0" w:color="auto"/>
      </w:divBdr>
    </w:div>
    <w:div w:id="1139687460">
      <w:bodyDiv w:val="1"/>
      <w:marLeft w:val="0"/>
      <w:marRight w:val="0"/>
      <w:marTop w:val="0"/>
      <w:marBottom w:val="0"/>
      <w:divBdr>
        <w:top w:val="none" w:sz="0" w:space="0" w:color="auto"/>
        <w:left w:val="none" w:sz="0" w:space="0" w:color="auto"/>
        <w:bottom w:val="none" w:sz="0" w:space="0" w:color="auto"/>
        <w:right w:val="none" w:sz="0" w:space="0" w:color="auto"/>
      </w:divBdr>
    </w:div>
    <w:div w:id="1140684086">
      <w:bodyDiv w:val="1"/>
      <w:marLeft w:val="0"/>
      <w:marRight w:val="0"/>
      <w:marTop w:val="0"/>
      <w:marBottom w:val="0"/>
      <w:divBdr>
        <w:top w:val="none" w:sz="0" w:space="0" w:color="auto"/>
        <w:left w:val="none" w:sz="0" w:space="0" w:color="auto"/>
        <w:bottom w:val="none" w:sz="0" w:space="0" w:color="auto"/>
        <w:right w:val="none" w:sz="0" w:space="0" w:color="auto"/>
      </w:divBdr>
    </w:div>
    <w:div w:id="1141965507">
      <w:bodyDiv w:val="1"/>
      <w:marLeft w:val="0"/>
      <w:marRight w:val="0"/>
      <w:marTop w:val="0"/>
      <w:marBottom w:val="0"/>
      <w:divBdr>
        <w:top w:val="none" w:sz="0" w:space="0" w:color="auto"/>
        <w:left w:val="none" w:sz="0" w:space="0" w:color="auto"/>
        <w:bottom w:val="none" w:sz="0" w:space="0" w:color="auto"/>
        <w:right w:val="none" w:sz="0" w:space="0" w:color="auto"/>
      </w:divBdr>
    </w:div>
    <w:div w:id="1143355426">
      <w:bodyDiv w:val="1"/>
      <w:marLeft w:val="0"/>
      <w:marRight w:val="0"/>
      <w:marTop w:val="0"/>
      <w:marBottom w:val="0"/>
      <w:divBdr>
        <w:top w:val="none" w:sz="0" w:space="0" w:color="auto"/>
        <w:left w:val="none" w:sz="0" w:space="0" w:color="auto"/>
        <w:bottom w:val="none" w:sz="0" w:space="0" w:color="auto"/>
        <w:right w:val="none" w:sz="0" w:space="0" w:color="auto"/>
      </w:divBdr>
    </w:div>
    <w:div w:id="1143808556">
      <w:bodyDiv w:val="1"/>
      <w:marLeft w:val="0"/>
      <w:marRight w:val="0"/>
      <w:marTop w:val="0"/>
      <w:marBottom w:val="0"/>
      <w:divBdr>
        <w:top w:val="none" w:sz="0" w:space="0" w:color="auto"/>
        <w:left w:val="none" w:sz="0" w:space="0" w:color="auto"/>
        <w:bottom w:val="none" w:sz="0" w:space="0" w:color="auto"/>
        <w:right w:val="none" w:sz="0" w:space="0" w:color="auto"/>
      </w:divBdr>
    </w:div>
    <w:div w:id="1144004623">
      <w:bodyDiv w:val="1"/>
      <w:marLeft w:val="0"/>
      <w:marRight w:val="0"/>
      <w:marTop w:val="0"/>
      <w:marBottom w:val="0"/>
      <w:divBdr>
        <w:top w:val="none" w:sz="0" w:space="0" w:color="auto"/>
        <w:left w:val="none" w:sz="0" w:space="0" w:color="auto"/>
        <w:bottom w:val="none" w:sz="0" w:space="0" w:color="auto"/>
        <w:right w:val="none" w:sz="0" w:space="0" w:color="auto"/>
      </w:divBdr>
    </w:div>
    <w:div w:id="1144852071">
      <w:bodyDiv w:val="1"/>
      <w:marLeft w:val="0"/>
      <w:marRight w:val="0"/>
      <w:marTop w:val="0"/>
      <w:marBottom w:val="0"/>
      <w:divBdr>
        <w:top w:val="none" w:sz="0" w:space="0" w:color="auto"/>
        <w:left w:val="none" w:sz="0" w:space="0" w:color="auto"/>
        <w:bottom w:val="none" w:sz="0" w:space="0" w:color="auto"/>
        <w:right w:val="none" w:sz="0" w:space="0" w:color="auto"/>
      </w:divBdr>
    </w:div>
    <w:div w:id="1145701408">
      <w:bodyDiv w:val="1"/>
      <w:marLeft w:val="0"/>
      <w:marRight w:val="0"/>
      <w:marTop w:val="0"/>
      <w:marBottom w:val="0"/>
      <w:divBdr>
        <w:top w:val="none" w:sz="0" w:space="0" w:color="auto"/>
        <w:left w:val="none" w:sz="0" w:space="0" w:color="auto"/>
        <w:bottom w:val="none" w:sz="0" w:space="0" w:color="auto"/>
        <w:right w:val="none" w:sz="0" w:space="0" w:color="auto"/>
      </w:divBdr>
    </w:div>
    <w:div w:id="1155221608">
      <w:bodyDiv w:val="1"/>
      <w:marLeft w:val="0"/>
      <w:marRight w:val="0"/>
      <w:marTop w:val="0"/>
      <w:marBottom w:val="0"/>
      <w:divBdr>
        <w:top w:val="none" w:sz="0" w:space="0" w:color="auto"/>
        <w:left w:val="none" w:sz="0" w:space="0" w:color="auto"/>
        <w:bottom w:val="none" w:sz="0" w:space="0" w:color="auto"/>
        <w:right w:val="none" w:sz="0" w:space="0" w:color="auto"/>
      </w:divBdr>
    </w:div>
    <w:div w:id="1156845472">
      <w:bodyDiv w:val="1"/>
      <w:marLeft w:val="0"/>
      <w:marRight w:val="0"/>
      <w:marTop w:val="0"/>
      <w:marBottom w:val="0"/>
      <w:divBdr>
        <w:top w:val="none" w:sz="0" w:space="0" w:color="auto"/>
        <w:left w:val="none" w:sz="0" w:space="0" w:color="auto"/>
        <w:bottom w:val="none" w:sz="0" w:space="0" w:color="auto"/>
        <w:right w:val="none" w:sz="0" w:space="0" w:color="auto"/>
      </w:divBdr>
    </w:div>
    <w:div w:id="1165433982">
      <w:bodyDiv w:val="1"/>
      <w:marLeft w:val="0"/>
      <w:marRight w:val="0"/>
      <w:marTop w:val="0"/>
      <w:marBottom w:val="0"/>
      <w:divBdr>
        <w:top w:val="none" w:sz="0" w:space="0" w:color="auto"/>
        <w:left w:val="none" w:sz="0" w:space="0" w:color="auto"/>
        <w:bottom w:val="none" w:sz="0" w:space="0" w:color="auto"/>
        <w:right w:val="none" w:sz="0" w:space="0" w:color="auto"/>
      </w:divBdr>
    </w:div>
    <w:div w:id="1169441938">
      <w:bodyDiv w:val="1"/>
      <w:marLeft w:val="0"/>
      <w:marRight w:val="0"/>
      <w:marTop w:val="0"/>
      <w:marBottom w:val="0"/>
      <w:divBdr>
        <w:top w:val="none" w:sz="0" w:space="0" w:color="auto"/>
        <w:left w:val="none" w:sz="0" w:space="0" w:color="auto"/>
        <w:bottom w:val="none" w:sz="0" w:space="0" w:color="auto"/>
        <w:right w:val="none" w:sz="0" w:space="0" w:color="auto"/>
      </w:divBdr>
    </w:div>
    <w:div w:id="1169902545">
      <w:bodyDiv w:val="1"/>
      <w:marLeft w:val="0"/>
      <w:marRight w:val="0"/>
      <w:marTop w:val="0"/>
      <w:marBottom w:val="0"/>
      <w:divBdr>
        <w:top w:val="none" w:sz="0" w:space="0" w:color="auto"/>
        <w:left w:val="none" w:sz="0" w:space="0" w:color="auto"/>
        <w:bottom w:val="none" w:sz="0" w:space="0" w:color="auto"/>
        <w:right w:val="none" w:sz="0" w:space="0" w:color="auto"/>
      </w:divBdr>
    </w:div>
    <w:div w:id="1179661205">
      <w:bodyDiv w:val="1"/>
      <w:marLeft w:val="0"/>
      <w:marRight w:val="0"/>
      <w:marTop w:val="0"/>
      <w:marBottom w:val="0"/>
      <w:divBdr>
        <w:top w:val="none" w:sz="0" w:space="0" w:color="auto"/>
        <w:left w:val="none" w:sz="0" w:space="0" w:color="auto"/>
        <w:bottom w:val="none" w:sz="0" w:space="0" w:color="auto"/>
        <w:right w:val="none" w:sz="0" w:space="0" w:color="auto"/>
      </w:divBdr>
    </w:div>
    <w:div w:id="1181090065">
      <w:bodyDiv w:val="1"/>
      <w:marLeft w:val="0"/>
      <w:marRight w:val="0"/>
      <w:marTop w:val="0"/>
      <w:marBottom w:val="0"/>
      <w:divBdr>
        <w:top w:val="none" w:sz="0" w:space="0" w:color="auto"/>
        <w:left w:val="none" w:sz="0" w:space="0" w:color="auto"/>
        <w:bottom w:val="none" w:sz="0" w:space="0" w:color="auto"/>
        <w:right w:val="none" w:sz="0" w:space="0" w:color="auto"/>
      </w:divBdr>
    </w:div>
    <w:div w:id="1181772657">
      <w:bodyDiv w:val="1"/>
      <w:marLeft w:val="0"/>
      <w:marRight w:val="0"/>
      <w:marTop w:val="0"/>
      <w:marBottom w:val="0"/>
      <w:divBdr>
        <w:top w:val="none" w:sz="0" w:space="0" w:color="auto"/>
        <w:left w:val="none" w:sz="0" w:space="0" w:color="auto"/>
        <w:bottom w:val="none" w:sz="0" w:space="0" w:color="auto"/>
        <w:right w:val="none" w:sz="0" w:space="0" w:color="auto"/>
      </w:divBdr>
    </w:div>
    <w:div w:id="1183662986">
      <w:bodyDiv w:val="1"/>
      <w:marLeft w:val="0"/>
      <w:marRight w:val="0"/>
      <w:marTop w:val="0"/>
      <w:marBottom w:val="0"/>
      <w:divBdr>
        <w:top w:val="none" w:sz="0" w:space="0" w:color="auto"/>
        <w:left w:val="none" w:sz="0" w:space="0" w:color="auto"/>
        <w:bottom w:val="none" w:sz="0" w:space="0" w:color="auto"/>
        <w:right w:val="none" w:sz="0" w:space="0" w:color="auto"/>
      </w:divBdr>
    </w:div>
    <w:div w:id="1198816121">
      <w:bodyDiv w:val="1"/>
      <w:marLeft w:val="0"/>
      <w:marRight w:val="0"/>
      <w:marTop w:val="0"/>
      <w:marBottom w:val="0"/>
      <w:divBdr>
        <w:top w:val="none" w:sz="0" w:space="0" w:color="auto"/>
        <w:left w:val="none" w:sz="0" w:space="0" w:color="auto"/>
        <w:bottom w:val="none" w:sz="0" w:space="0" w:color="auto"/>
        <w:right w:val="none" w:sz="0" w:space="0" w:color="auto"/>
      </w:divBdr>
    </w:div>
    <w:div w:id="1200122847">
      <w:bodyDiv w:val="1"/>
      <w:marLeft w:val="0"/>
      <w:marRight w:val="0"/>
      <w:marTop w:val="0"/>
      <w:marBottom w:val="0"/>
      <w:divBdr>
        <w:top w:val="none" w:sz="0" w:space="0" w:color="auto"/>
        <w:left w:val="none" w:sz="0" w:space="0" w:color="auto"/>
        <w:bottom w:val="none" w:sz="0" w:space="0" w:color="auto"/>
        <w:right w:val="none" w:sz="0" w:space="0" w:color="auto"/>
      </w:divBdr>
    </w:div>
    <w:div w:id="1202667902">
      <w:bodyDiv w:val="1"/>
      <w:marLeft w:val="0"/>
      <w:marRight w:val="0"/>
      <w:marTop w:val="0"/>
      <w:marBottom w:val="0"/>
      <w:divBdr>
        <w:top w:val="none" w:sz="0" w:space="0" w:color="auto"/>
        <w:left w:val="none" w:sz="0" w:space="0" w:color="auto"/>
        <w:bottom w:val="none" w:sz="0" w:space="0" w:color="auto"/>
        <w:right w:val="none" w:sz="0" w:space="0" w:color="auto"/>
      </w:divBdr>
    </w:div>
    <w:div w:id="1204708544">
      <w:bodyDiv w:val="1"/>
      <w:marLeft w:val="0"/>
      <w:marRight w:val="0"/>
      <w:marTop w:val="0"/>
      <w:marBottom w:val="0"/>
      <w:divBdr>
        <w:top w:val="none" w:sz="0" w:space="0" w:color="auto"/>
        <w:left w:val="none" w:sz="0" w:space="0" w:color="auto"/>
        <w:bottom w:val="none" w:sz="0" w:space="0" w:color="auto"/>
        <w:right w:val="none" w:sz="0" w:space="0" w:color="auto"/>
      </w:divBdr>
    </w:div>
    <w:div w:id="1204756514">
      <w:bodyDiv w:val="1"/>
      <w:marLeft w:val="0"/>
      <w:marRight w:val="0"/>
      <w:marTop w:val="0"/>
      <w:marBottom w:val="0"/>
      <w:divBdr>
        <w:top w:val="none" w:sz="0" w:space="0" w:color="auto"/>
        <w:left w:val="none" w:sz="0" w:space="0" w:color="auto"/>
        <w:bottom w:val="none" w:sz="0" w:space="0" w:color="auto"/>
        <w:right w:val="none" w:sz="0" w:space="0" w:color="auto"/>
      </w:divBdr>
    </w:div>
    <w:div w:id="1208686408">
      <w:bodyDiv w:val="1"/>
      <w:marLeft w:val="0"/>
      <w:marRight w:val="0"/>
      <w:marTop w:val="0"/>
      <w:marBottom w:val="0"/>
      <w:divBdr>
        <w:top w:val="none" w:sz="0" w:space="0" w:color="auto"/>
        <w:left w:val="none" w:sz="0" w:space="0" w:color="auto"/>
        <w:bottom w:val="none" w:sz="0" w:space="0" w:color="auto"/>
        <w:right w:val="none" w:sz="0" w:space="0" w:color="auto"/>
      </w:divBdr>
    </w:div>
    <w:div w:id="1210267635">
      <w:bodyDiv w:val="1"/>
      <w:marLeft w:val="0"/>
      <w:marRight w:val="0"/>
      <w:marTop w:val="0"/>
      <w:marBottom w:val="0"/>
      <w:divBdr>
        <w:top w:val="none" w:sz="0" w:space="0" w:color="auto"/>
        <w:left w:val="none" w:sz="0" w:space="0" w:color="auto"/>
        <w:bottom w:val="none" w:sz="0" w:space="0" w:color="auto"/>
        <w:right w:val="none" w:sz="0" w:space="0" w:color="auto"/>
      </w:divBdr>
    </w:div>
    <w:div w:id="1212956899">
      <w:bodyDiv w:val="1"/>
      <w:marLeft w:val="0"/>
      <w:marRight w:val="0"/>
      <w:marTop w:val="0"/>
      <w:marBottom w:val="0"/>
      <w:divBdr>
        <w:top w:val="none" w:sz="0" w:space="0" w:color="auto"/>
        <w:left w:val="none" w:sz="0" w:space="0" w:color="auto"/>
        <w:bottom w:val="none" w:sz="0" w:space="0" w:color="auto"/>
        <w:right w:val="none" w:sz="0" w:space="0" w:color="auto"/>
      </w:divBdr>
    </w:div>
    <w:div w:id="1216115534">
      <w:bodyDiv w:val="1"/>
      <w:marLeft w:val="0"/>
      <w:marRight w:val="0"/>
      <w:marTop w:val="0"/>
      <w:marBottom w:val="0"/>
      <w:divBdr>
        <w:top w:val="none" w:sz="0" w:space="0" w:color="auto"/>
        <w:left w:val="none" w:sz="0" w:space="0" w:color="auto"/>
        <w:bottom w:val="none" w:sz="0" w:space="0" w:color="auto"/>
        <w:right w:val="none" w:sz="0" w:space="0" w:color="auto"/>
      </w:divBdr>
    </w:div>
    <w:div w:id="1223180585">
      <w:bodyDiv w:val="1"/>
      <w:marLeft w:val="0"/>
      <w:marRight w:val="0"/>
      <w:marTop w:val="0"/>
      <w:marBottom w:val="0"/>
      <w:divBdr>
        <w:top w:val="none" w:sz="0" w:space="0" w:color="auto"/>
        <w:left w:val="none" w:sz="0" w:space="0" w:color="auto"/>
        <w:bottom w:val="none" w:sz="0" w:space="0" w:color="auto"/>
        <w:right w:val="none" w:sz="0" w:space="0" w:color="auto"/>
      </w:divBdr>
    </w:div>
    <w:div w:id="1224147424">
      <w:bodyDiv w:val="1"/>
      <w:marLeft w:val="0"/>
      <w:marRight w:val="0"/>
      <w:marTop w:val="0"/>
      <w:marBottom w:val="0"/>
      <w:divBdr>
        <w:top w:val="none" w:sz="0" w:space="0" w:color="auto"/>
        <w:left w:val="none" w:sz="0" w:space="0" w:color="auto"/>
        <w:bottom w:val="none" w:sz="0" w:space="0" w:color="auto"/>
        <w:right w:val="none" w:sz="0" w:space="0" w:color="auto"/>
      </w:divBdr>
    </w:div>
    <w:div w:id="1226187580">
      <w:bodyDiv w:val="1"/>
      <w:marLeft w:val="0"/>
      <w:marRight w:val="0"/>
      <w:marTop w:val="0"/>
      <w:marBottom w:val="0"/>
      <w:divBdr>
        <w:top w:val="none" w:sz="0" w:space="0" w:color="auto"/>
        <w:left w:val="none" w:sz="0" w:space="0" w:color="auto"/>
        <w:bottom w:val="none" w:sz="0" w:space="0" w:color="auto"/>
        <w:right w:val="none" w:sz="0" w:space="0" w:color="auto"/>
      </w:divBdr>
    </w:div>
    <w:div w:id="1228804438">
      <w:bodyDiv w:val="1"/>
      <w:marLeft w:val="0"/>
      <w:marRight w:val="0"/>
      <w:marTop w:val="0"/>
      <w:marBottom w:val="0"/>
      <w:divBdr>
        <w:top w:val="none" w:sz="0" w:space="0" w:color="auto"/>
        <w:left w:val="none" w:sz="0" w:space="0" w:color="auto"/>
        <w:bottom w:val="none" w:sz="0" w:space="0" w:color="auto"/>
        <w:right w:val="none" w:sz="0" w:space="0" w:color="auto"/>
      </w:divBdr>
    </w:div>
    <w:div w:id="1232698835">
      <w:bodyDiv w:val="1"/>
      <w:marLeft w:val="0"/>
      <w:marRight w:val="0"/>
      <w:marTop w:val="0"/>
      <w:marBottom w:val="0"/>
      <w:divBdr>
        <w:top w:val="none" w:sz="0" w:space="0" w:color="auto"/>
        <w:left w:val="none" w:sz="0" w:space="0" w:color="auto"/>
        <w:bottom w:val="none" w:sz="0" w:space="0" w:color="auto"/>
        <w:right w:val="none" w:sz="0" w:space="0" w:color="auto"/>
      </w:divBdr>
    </w:div>
    <w:div w:id="1232811255">
      <w:bodyDiv w:val="1"/>
      <w:marLeft w:val="0"/>
      <w:marRight w:val="0"/>
      <w:marTop w:val="0"/>
      <w:marBottom w:val="0"/>
      <w:divBdr>
        <w:top w:val="none" w:sz="0" w:space="0" w:color="auto"/>
        <w:left w:val="none" w:sz="0" w:space="0" w:color="auto"/>
        <w:bottom w:val="none" w:sz="0" w:space="0" w:color="auto"/>
        <w:right w:val="none" w:sz="0" w:space="0" w:color="auto"/>
      </w:divBdr>
    </w:div>
    <w:div w:id="1246107927">
      <w:bodyDiv w:val="1"/>
      <w:marLeft w:val="0"/>
      <w:marRight w:val="0"/>
      <w:marTop w:val="0"/>
      <w:marBottom w:val="0"/>
      <w:divBdr>
        <w:top w:val="none" w:sz="0" w:space="0" w:color="auto"/>
        <w:left w:val="none" w:sz="0" w:space="0" w:color="auto"/>
        <w:bottom w:val="none" w:sz="0" w:space="0" w:color="auto"/>
        <w:right w:val="none" w:sz="0" w:space="0" w:color="auto"/>
      </w:divBdr>
    </w:div>
    <w:div w:id="1253006704">
      <w:bodyDiv w:val="1"/>
      <w:marLeft w:val="0"/>
      <w:marRight w:val="0"/>
      <w:marTop w:val="0"/>
      <w:marBottom w:val="0"/>
      <w:divBdr>
        <w:top w:val="none" w:sz="0" w:space="0" w:color="auto"/>
        <w:left w:val="none" w:sz="0" w:space="0" w:color="auto"/>
        <w:bottom w:val="none" w:sz="0" w:space="0" w:color="auto"/>
        <w:right w:val="none" w:sz="0" w:space="0" w:color="auto"/>
      </w:divBdr>
    </w:div>
    <w:div w:id="1254899481">
      <w:bodyDiv w:val="1"/>
      <w:marLeft w:val="0"/>
      <w:marRight w:val="0"/>
      <w:marTop w:val="0"/>
      <w:marBottom w:val="0"/>
      <w:divBdr>
        <w:top w:val="none" w:sz="0" w:space="0" w:color="auto"/>
        <w:left w:val="none" w:sz="0" w:space="0" w:color="auto"/>
        <w:bottom w:val="none" w:sz="0" w:space="0" w:color="auto"/>
        <w:right w:val="none" w:sz="0" w:space="0" w:color="auto"/>
      </w:divBdr>
    </w:div>
    <w:div w:id="1255473639">
      <w:bodyDiv w:val="1"/>
      <w:marLeft w:val="0"/>
      <w:marRight w:val="0"/>
      <w:marTop w:val="0"/>
      <w:marBottom w:val="0"/>
      <w:divBdr>
        <w:top w:val="none" w:sz="0" w:space="0" w:color="auto"/>
        <w:left w:val="none" w:sz="0" w:space="0" w:color="auto"/>
        <w:bottom w:val="none" w:sz="0" w:space="0" w:color="auto"/>
        <w:right w:val="none" w:sz="0" w:space="0" w:color="auto"/>
      </w:divBdr>
    </w:div>
    <w:div w:id="1255474670">
      <w:bodyDiv w:val="1"/>
      <w:marLeft w:val="0"/>
      <w:marRight w:val="0"/>
      <w:marTop w:val="0"/>
      <w:marBottom w:val="0"/>
      <w:divBdr>
        <w:top w:val="none" w:sz="0" w:space="0" w:color="auto"/>
        <w:left w:val="none" w:sz="0" w:space="0" w:color="auto"/>
        <w:bottom w:val="none" w:sz="0" w:space="0" w:color="auto"/>
        <w:right w:val="none" w:sz="0" w:space="0" w:color="auto"/>
      </w:divBdr>
    </w:div>
    <w:div w:id="1257440669">
      <w:bodyDiv w:val="1"/>
      <w:marLeft w:val="0"/>
      <w:marRight w:val="0"/>
      <w:marTop w:val="0"/>
      <w:marBottom w:val="0"/>
      <w:divBdr>
        <w:top w:val="none" w:sz="0" w:space="0" w:color="auto"/>
        <w:left w:val="none" w:sz="0" w:space="0" w:color="auto"/>
        <w:bottom w:val="none" w:sz="0" w:space="0" w:color="auto"/>
        <w:right w:val="none" w:sz="0" w:space="0" w:color="auto"/>
      </w:divBdr>
    </w:div>
    <w:div w:id="1262640844">
      <w:bodyDiv w:val="1"/>
      <w:marLeft w:val="0"/>
      <w:marRight w:val="0"/>
      <w:marTop w:val="0"/>
      <w:marBottom w:val="0"/>
      <w:divBdr>
        <w:top w:val="none" w:sz="0" w:space="0" w:color="auto"/>
        <w:left w:val="none" w:sz="0" w:space="0" w:color="auto"/>
        <w:bottom w:val="none" w:sz="0" w:space="0" w:color="auto"/>
        <w:right w:val="none" w:sz="0" w:space="0" w:color="auto"/>
      </w:divBdr>
    </w:div>
    <w:div w:id="1266769310">
      <w:bodyDiv w:val="1"/>
      <w:marLeft w:val="0"/>
      <w:marRight w:val="0"/>
      <w:marTop w:val="0"/>
      <w:marBottom w:val="0"/>
      <w:divBdr>
        <w:top w:val="none" w:sz="0" w:space="0" w:color="auto"/>
        <w:left w:val="none" w:sz="0" w:space="0" w:color="auto"/>
        <w:bottom w:val="none" w:sz="0" w:space="0" w:color="auto"/>
        <w:right w:val="none" w:sz="0" w:space="0" w:color="auto"/>
      </w:divBdr>
    </w:div>
    <w:div w:id="1268194630">
      <w:bodyDiv w:val="1"/>
      <w:marLeft w:val="0"/>
      <w:marRight w:val="0"/>
      <w:marTop w:val="0"/>
      <w:marBottom w:val="0"/>
      <w:divBdr>
        <w:top w:val="none" w:sz="0" w:space="0" w:color="auto"/>
        <w:left w:val="none" w:sz="0" w:space="0" w:color="auto"/>
        <w:bottom w:val="none" w:sz="0" w:space="0" w:color="auto"/>
        <w:right w:val="none" w:sz="0" w:space="0" w:color="auto"/>
      </w:divBdr>
    </w:div>
    <w:div w:id="1268923459">
      <w:bodyDiv w:val="1"/>
      <w:marLeft w:val="0"/>
      <w:marRight w:val="0"/>
      <w:marTop w:val="0"/>
      <w:marBottom w:val="0"/>
      <w:divBdr>
        <w:top w:val="none" w:sz="0" w:space="0" w:color="auto"/>
        <w:left w:val="none" w:sz="0" w:space="0" w:color="auto"/>
        <w:bottom w:val="none" w:sz="0" w:space="0" w:color="auto"/>
        <w:right w:val="none" w:sz="0" w:space="0" w:color="auto"/>
      </w:divBdr>
    </w:div>
    <w:div w:id="1269193065">
      <w:bodyDiv w:val="1"/>
      <w:marLeft w:val="0"/>
      <w:marRight w:val="0"/>
      <w:marTop w:val="0"/>
      <w:marBottom w:val="0"/>
      <w:divBdr>
        <w:top w:val="none" w:sz="0" w:space="0" w:color="auto"/>
        <w:left w:val="none" w:sz="0" w:space="0" w:color="auto"/>
        <w:bottom w:val="none" w:sz="0" w:space="0" w:color="auto"/>
        <w:right w:val="none" w:sz="0" w:space="0" w:color="auto"/>
      </w:divBdr>
    </w:div>
    <w:div w:id="1275401606">
      <w:bodyDiv w:val="1"/>
      <w:marLeft w:val="0"/>
      <w:marRight w:val="0"/>
      <w:marTop w:val="0"/>
      <w:marBottom w:val="0"/>
      <w:divBdr>
        <w:top w:val="none" w:sz="0" w:space="0" w:color="auto"/>
        <w:left w:val="none" w:sz="0" w:space="0" w:color="auto"/>
        <w:bottom w:val="none" w:sz="0" w:space="0" w:color="auto"/>
        <w:right w:val="none" w:sz="0" w:space="0" w:color="auto"/>
      </w:divBdr>
    </w:div>
    <w:div w:id="1278758036">
      <w:bodyDiv w:val="1"/>
      <w:marLeft w:val="0"/>
      <w:marRight w:val="0"/>
      <w:marTop w:val="0"/>
      <w:marBottom w:val="0"/>
      <w:divBdr>
        <w:top w:val="none" w:sz="0" w:space="0" w:color="auto"/>
        <w:left w:val="none" w:sz="0" w:space="0" w:color="auto"/>
        <w:bottom w:val="none" w:sz="0" w:space="0" w:color="auto"/>
        <w:right w:val="none" w:sz="0" w:space="0" w:color="auto"/>
      </w:divBdr>
    </w:div>
    <w:div w:id="1282418670">
      <w:bodyDiv w:val="1"/>
      <w:marLeft w:val="0"/>
      <w:marRight w:val="0"/>
      <w:marTop w:val="0"/>
      <w:marBottom w:val="0"/>
      <w:divBdr>
        <w:top w:val="none" w:sz="0" w:space="0" w:color="auto"/>
        <w:left w:val="none" w:sz="0" w:space="0" w:color="auto"/>
        <w:bottom w:val="none" w:sz="0" w:space="0" w:color="auto"/>
        <w:right w:val="none" w:sz="0" w:space="0" w:color="auto"/>
      </w:divBdr>
    </w:div>
    <w:div w:id="1282766333">
      <w:bodyDiv w:val="1"/>
      <w:marLeft w:val="0"/>
      <w:marRight w:val="0"/>
      <w:marTop w:val="0"/>
      <w:marBottom w:val="0"/>
      <w:divBdr>
        <w:top w:val="none" w:sz="0" w:space="0" w:color="auto"/>
        <w:left w:val="none" w:sz="0" w:space="0" w:color="auto"/>
        <w:bottom w:val="none" w:sz="0" w:space="0" w:color="auto"/>
        <w:right w:val="none" w:sz="0" w:space="0" w:color="auto"/>
      </w:divBdr>
    </w:div>
    <w:div w:id="1283339960">
      <w:bodyDiv w:val="1"/>
      <w:marLeft w:val="0"/>
      <w:marRight w:val="0"/>
      <w:marTop w:val="0"/>
      <w:marBottom w:val="0"/>
      <w:divBdr>
        <w:top w:val="none" w:sz="0" w:space="0" w:color="auto"/>
        <w:left w:val="none" w:sz="0" w:space="0" w:color="auto"/>
        <w:bottom w:val="none" w:sz="0" w:space="0" w:color="auto"/>
        <w:right w:val="none" w:sz="0" w:space="0" w:color="auto"/>
      </w:divBdr>
    </w:div>
    <w:div w:id="1291668283">
      <w:bodyDiv w:val="1"/>
      <w:marLeft w:val="0"/>
      <w:marRight w:val="0"/>
      <w:marTop w:val="0"/>
      <w:marBottom w:val="0"/>
      <w:divBdr>
        <w:top w:val="none" w:sz="0" w:space="0" w:color="auto"/>
        <w:left w:val="none" w:sz="0" w:space="0" w:color="auto"/>
        <w:bottom w:val="none" w:sz="0" w:space="0" w:color="auto"/>
        <w:right w:val="none" w:sz="0" w:space="0" w:color="auto"/>
      </w:divBdr>
    </w:div>
    <w:div w:id="1297754511">
      <w:bodyDiv w:val="1"/>
      <w:marLeft w:val="0"/>
      <w:marRight w:val="0"/>
      <w:marTop w:val="0"/>
      <w:marBottom w:val="0"/>
      <w:divBdr>
        <w:top w:val="none" w:sz="0" w:space="0" w:color="auto"/>
        <w:left w:val="none" w:sz="0" w:space="0" w:color="auto"/>
        <w:bottom w:val="none" w:sz="0" w:space="0" w:color="auto"/>
        <w:right w:val="none" w:sz="0" w:space="0" w:color="auto"/>
      </w:divBdr>
    </w:div>
    <w:div w:id="1303000380">
      <w:bodyDiv w:val="1"/>
      <w:marLeft w:val="0"/>
      <w:marRight w:val="0"/>
      <w:marTop w:val="0"/>
      <w:marBottom w:val="0"/>
      <w:divBdr>
        <w:top w:val="none" w:sz="0" w:space="0" w:color="auto"/>
        <w:left w:val="none" w:sz="0" w:space="0" w:color="auto"/>
        <w:bottom w:val="none" w:sz="0" w:space="0" w:color="auto"/>
        <w:right w:val="none" w:sz="0" w:space="0" w:color="auto"/>
      </w:divBdr>
    </w:div>
    <w:div w:id="1311835467">
      <w:bodyDiv w:val="1"/>
      <w:marLeft w:val="0"/>
      <w:marRight w:val="0"/>
      <w:marTop w:val="0"/>
      <w:marBottom w:val="0"/>
      <w:divBdr>
        <w:top w:val="none" w:sz="0" w:space="0" w:color="auto"/>
        <w:left w:val="none" w:sz="0" w:space="0" w:color="auto"/>
        <w:bottom w:val="none" w:sz="0" w:space="0" w:color="auto"/>
        <w:right w:val="none" w:sz="0" w:space="0" w:color="auto"/>
      </w:divBdr>
    </w:div>
    <w:div w:id="1315182266">
      <w:bodyDiv w:val="1"/>
      <w:marLeft w:val="0"/>
      <w:marRight w:val="0"/>
      <w:marTop w:val="0"/>
      <w:marBottom w:val="0"/>
      <w:divBdr>
        <w:top w:val="none" w:sz="0" w:space="0" w:color="auto"/>
        <w:left w:val="none" w:sz="0" w:space="0" w:color="auto"/>
        <w:bottom w:val="none" w:sz="0" w:space="0" w:color="auto"/>
        <w:right w:val="none" w:sz="0" w:space="0" w:color="auto"/>
      </w:divBdr>
    </w:div>
    <w:div w:id="1325621903">
      <w:bodyDiv w:val="1"/>
      <w:marLeft w:val="0"/>
      <w:marRight w:val="0"/>
      <w:marTop w:val="0"/>
      <w:marBottom w:val="0"/>
      <w:divBdr>
        <w:top w:val="none" w:sz="0" w:space="0" w:color="auto"/>
        <w:left w:val="none" w:sz="0" w:space="0" w:color="auto"/>
        <w:bottom w:val="none" w:sz="0" w:space="0" w:color="auto"/>
        <w:right w:val="none" w:sz="0" w:space="0" w:color="auto"/>
      </w:divBdr>
    </w:div>
    <w:div w:id="1325819083">
      <w:bodyDiv w:val="1"/>
      <w:marLeft w:val="0"/>
      <w:marRight w:val="0"/>
      <w:marTop w:val="0"/>
      <w:marBottom w:val="0"/>
      <w:divBdr>
        <w:top w:val="none" w:sz="0" w:space="0" w:color="auto"/>
        <w:left w:val="none" w:sz="0" w:space="0" w:color="auto"/>
        <w:bottom w:val="none" w:sz="0" w:space="0" w:color="auto"/>
        <w:right w:val="none" w:sz="0" w:space="0" w:color="auto"/>
      </w:divBdr>
    </w:div>
    <w:div w:id="1327514400">
      <w:bodyDiv w:val="1"/>
      <w:marLeft w:val="0"/>
      <w:marRight w:val="0"/>
      <w:marTop w:val="0"/>
      <w:marBottom w:val="0"/>
      <w:divBdr>
        <w:top w:val="none" w:sz="0" w:space="0" w:color="auto"/>
        <w:left w:val="none" w:sz="0" w:space="0" w:color="auto"/>
        <w:bottom w:val="none" w:sz="0" w:space="0" w:color="auto"/>
        <w:right w:val="none" w:sz="0" w:space="0" w:color="auto"/>
      </w:divBdr>
    </w:div>
    <w:div w:id="1328286456">
      <w:bodyDiv w:val="1"/>
      <w:marLeft w:val="0"/>
      <w:marRight w:val="0"/>
      <w:marTop w:val="0"/>
      <w:marBottom w:val="0"/>
      <w:divBdr>
        <w:top w:val="none" w:sz="0" w:space="0" w:color="auto"/>
        <w:left w:val="none" w:sz="0" w:space="0" w:color="auto"/>
        <w:bottom w:val="none" w:sz="0" w:space="0" w:color="auto"/>
        <w:right w:val="none" w:sz="0" w:space="0" w:color="auto"/>
      </w:divBdr>
    </w:div>
    <w:div w:id="1332489748">
      <w:bodyDiv w:val="1"/>
      <w:marLeft w:val="0"/>
      <w:marRight w:val="0"/>
      <w:marTop w:val="0"/>
      <w:marBottom w:val="0"/>
      <w:divBdr>
        <w:top w:val="none" w:sz="0" w:space="0" w:color="auto"/>
        <w:left w:val="none" w:sz="0" w:space="0" w:color="auto"/>
        <w:bottom w:val="none" w:sz="0" w:space="0" w:color="auto"/>
        <w:right w:val="none" w:sz="0" w:space="0" w:color="auto"/>
      </w:divBdr>
    </w:div>
    <w:div w:id="1336030138">
      <w:bodyDiv w:val="1"/>
      <w:marLeft w:val="0"/>
      <w:marRight w:val="0"/>
      <w:marTop w:val="0"/>
      <w:marBottom w:val="0"/>
      <w:divBdr>
        <w:top w:val="none" w:sz="0" w:space="0" w:color="auto"/>
        <w:left w:val="none" w:sz="0" w:space="0" w:color="auto"/>
        <w:bottom w:val="none" w:sz="0" w:space="0" w:color="auto"/>
        <w:right w:val="none" w:sz="0" w:space="0" w:color="auto"/>
      </w:divBdr>
    </w:div>
    <w:div w:id="1343583592">
      <w:bodyDiv w:val="1"/>
      <w:marLeft w:val="0"/>
      <w:marRight w:val="0"/>
      <w:marTop w:val="0"/>
      <w:marBottom w:val="0"/>
      <w:divBdr>
        <w:top w:val="none" w:sz="0" w:space="0" w:color="auto"/>
        <w:left w:val="none" w:sz="0" w:space="0" w:color="auto"/>
        <w:bottom w:val="none" w:sz="0" w:space="0" w:color="auto"/>
        <w:right w:val="none" w:sz="0" w:space="0" w:color="auto"/>
      </w:divBdr>
    </w:div>
    <w:div w:id="1344866785">
      <w:bodyDiv w:val="1"/>
      <w:marLeft w:val="0"/>
      <w:marRight w:val="0"/>
      <w:marTop w:val="0"/>
      <w:marBottom w:val="0"/>
      <w:divBdr>
        <w:top w:val="none" w:sz="0" w:space="0" w:color="auto"/>
        <w:left w:val="none" w:sz="0" w:space="0" w:color="auto"/>
        <w:bottom w:val="none" w:sz="0" w:space="0" w:color="auto"/>
        <w:right w:val="none" w:sz="0" w:space="0" w:color="auto"/>
      </w:divBdr>
    </w:div>
    <w:div w:id="1351562061">
      <w:bodyDiv w:val="1"/>
      <w:marLeft w:val="0"/>
      <w:marRight w:val="0"/>
      <w:marTop w:val="0"/>
      <w:marBottom w:val="0"/>
      <w:divBdr>
        <w:top w:val="none" w:sz="0" w:space="0" w:color="auto"/>
        <w:left w:val="none" w:sz="0" w:space="0" w:color="auto"/>
        <w:bottom w:val="none" w:sz="0" w:space="0" w:color="auto"/>
        <w:right w:val="none" w:sz="0" w:space="0" w:color="auto"/>
      </w:divBdr>
    </w:div>
    <w:div w:id="1354067076">
      <w:bodyDiv w:val="1"/>
      <w:marLeft w:val="0"/>
      <w:marRight w:val="0"/>
      <w:marTop w:val="0"/>
      <w:marBottom w:val="0"/>
      <w:divBdr>
        <w:top w:val="none" w:sz="0" w:space="0" w:color="auto"/>
        <w:left w:val="none" w:sz="0" w:space="0" w:color="auto"/>
        <w:bottom w:val="none" w:sz="0" w:space="0" w:color="auto"/>
        <w:right w:val="none" w:sz="0" w:space="0" w:color="auto"/>
      </w:divBdr>
    </w:div>
    <w:div w:id="1363091666">
      <w:bodyDiv w:val="1"/>
      <w:marLeft w:val="0"/>
      <w:marRight w:val="0"/>
      <w:marTop w:val="0"/>
      <w:marBottom w:val="0"/>
      <w:divBdr>
        <w:top w:val="none" w:sz="0" w:space="0" w:color="auto"/>
        <w:left w:val="none" w:sz="0" w:space="0" w:color="auto"/>
        <w:bottom w:val="none" w:sz="0" w:space="0" w:color="auto"/>
        <w:right w:val="none" w:sz="0" w:space="0" w:color="auto"/>
      </w:divBdr>
    </w:div>
    <w:div w:id="1366324573">
      <w:bodyDiv w:val="1"/>
      <w:marLeft w:val="0"/>
      <w:marRight w:val="0"/>
      <w:marTop w:val="0"/>
      <w:marBottom w:val="0"/>
      <w:divBdr>
        <w:top w:val="none" w:sz="0" w:space="0" w:color="auto"/>
        <w:left w:val="none" w:sz="0" w:space="0" w:color="auto"/>
        <w:bottom w:val="none" w:sz="0" w:space="0" w:color="auto"/>
        <w:right w:val="none" w:sz="0" w:space="0" w:color="auto"/>
      </w:divBdr>
    </w:div>
    <w:div w:id="1367677560">
      <w:bodyDiv w:val="1"/>
      <w:marLeft w:val="0"/>
      <w:marRight w:val="0"/>
      <w:marTop w:val="0"/>
      <w:marBottom w:val="0"/>
      <w:divBdr>
        <w:top w:val="none" w:sz="0" w:space="0" w:color="auto"/>
        <w:left w:val="none" w:sz="0" w:space="0" w:color="auto"/>
        <w:bottom w:val="none" w:sz="0" w:space="0" w:color="auto"/>
        <w:right w:val="none" w:sz="0" w:space="0" w:color="auto"/>
      </w:divBdr>
    </w:div>
    <w:div w:id="1368021839">
      <w:bodyDiv w:val="1"/>
      <w:marLeft w:val="0"/>
      <w:marRight w:val="0"/>
      <w:marTop w:val="0"/>
      <w:marBottom w:val="0"/>
      <w:divBdr>
        <w:top w:val="none" w:sz="0" w:space="0" w:color="auto"/>
        <w:left w:val="none" w:sz="0" w:space="0" w:color="auto"/>
        <w:bottom w:val="none" w:sz="0" w:space="0" w:color="auto"/>
        <w:right w:val="none" w:sz="0" w:space="0" w:color="auto"/>
      </w:divBdr>
    </w:div>
    <w:div w:id="1368606436">
      <w:bodyDiv w:val="1"/>
      <w:marLeft w:val="0"/>
      <w:marRight w:val="0"/>
      <w:marTop w:val="0"/>
      <w:marBottom w:val="0"/>
      <w:divBdr>
        <w:top w:val="none" w:sz="0" w:space="0" w:color="auto"/>
        <w:left w:val="none" w:sz="0" w:space="0" w:color="auto"/>
        <w:bottom w:val="none" w:sz="0" w:space="0" w:color="auto"/>
        <w:right w:val="none" w:sz="0" w:space="0" w:color="auto"/>
      </w:divBdr>
    </w:div>
    <w:div w:id="1371611495">
      <w:bodyDiv w:val="1"/>
      <w:marLeft w:val="0"/>
      <w:marRight w:val="0"/>
      <w:marTop w:val="0"/>
      <w:marBottom w:val="0"/>
      <w:divBdr>
        <w:top w:val="none" w:sz="0" w:space="0" w:color="auto"/>
        <w:left w:val="none" w:sz="0" w:space="0" w:color="auto"/>
        <w:bottom w:val="none" w:sz="0" w:space="0" w:color="auto"/>
        <w:right w:val="none" w:sz="0" w:space="0" w:color="auto"/>
      </w:divBdr>
    </w:div>
    <w:div w:id="1379478574">
      <w:bodyDiv w:val="1"/>
      <w:marLeft w:val="0"/>
      <w:marRight w:val="0"/>
      <w:marTop w:val="0"/>
      <w:marBottom w:val="0"/>
      <w:divBdr>
        <w:top w:val="none" w:sz="0" w:space="0" w:color="auto"/>
        <w:left w:val="none" w:sz="0" w:space="0" w:color="auto"/>
        <w:bottom w:val="none" w:sz="0" w:space="0" w:color="auto"/>
        <w:right w:val="none" w:sz="0" w:space="0" w:color="auto"/>
      </w:divBdr>
    </w:div>
    <w:div w:id="1381512654">
      <w:bodyDiv w:val="1"/>
      <w:marLeft w:val="0"/>
      <w:marRight w:val="0"/>
      <w:marTop w:val="0"/>
      <w:marBottom w:val="0"/>
      <w:divBdr>
        <w:top w:val="none" w:sz="0" w:space="0" w:color="auto"/>
        <w:left w:val="none" w:sz="0" w:space="0" w:color="auto"/>
        <w:bottom w:val="none" w:sz="0" w:space="0" w:color="auto"/>
        <w:right w:val="none" w:sz="0" w:space="0" w:color="auto"/>
      </w:divBdr>
    </w:div>
    <w:div w:id="1383406721">
      <w:bodyDiv w:val="1"/>
      <w:marLeft w:val="0"/>
      <w:marRight w:val="0"/>
      <w:marTop w:val="0"/>
      <w:marBottom w:val="0"/>
      <w:divBdr>
        <w:top w:val="none" w:sz="0" w:space="0" w:color="auto"/>
        <w:left w:val="none" w:sz="0" w:space="0" w:color="auto"/>
        <w:bottom w:val="none" w:sz="0" w:space="0" w:color="auto"/>
        <w:right w:val="none" w:sz="0" w:space="0" w:color="auto"/>
      </w:divBdr>
    </w:div>
    <w:div w:id="1390227072">
      <w:bodyDiv w:val="1"/>
      <w:marLeft w:val="0"/>
      <w:marRight w:val="0"/>
      <w:marTop w:val="0"/>
      <w:marBottom w:val="0"/>
      <w:divBdr>
        <w:top w:val="none" w:sz="0" w:space="0" w:color="auto"/>
        <w:left w:val="none" w:sz="0" w:space="0" w:color="auto"/>
        <w:bottom w:val="none" w:sz="0" w:space="0" w:color="auto"/>
        <w:right w:val="none" w:sz="0" w:space="0" w:color="auto"/>
      </w:divBdr>
    </w:div>
    <w:div w:id="1391536870">
      <w:bodyDiv w:val="1"/>
      <w:marLeft w:val="0"/>
      <w:marRight w:val="0"/>
      <w:marTop w:val="0"/>
      <w:marBottom w:val="0"/>
      <w:divBdr>
        <w:top w:val="none" w:sz="0" w:space="0" w:color="auto"/>
        <w:left w:val="none" w:sz="0" w:space="0" w:color="auto"/>
        <w:bottom w:val="none" w:sz="0" w:space="0" w:color="auto"/>
        <w:right w:val="none" w:sz="0" w:space="0" w:color="auto"/>
      </w:divBdr>
    </w:div>
    <w:div w:id="1391659351">
      <w:bodyDiv w:val="1"/>
      <w:marLeft w:val="0"/>
      <w:marRight w:val="0"/>
      <w:marTop w:val="0"/>
      <w:marBottom w:val="0"/>
      <w:divBdr>
        <w:top w:val="none" w:sz="0" w:space="0" w:color="auto"/>
        <w:left w:val="none" w:sz="0" w:space="0" w:color="auto"/>
        <w:bottom w:val="none" w:sz="0" w:space="0" w:color="auto"/>
        <w:right w:val="none" w:sz="0" w:space="0" w:color="auto"/>
      </w:divBdr>
    </w:div>
    <w:div w:id="1396591317">
      <w:bodyDiv w:val="1"/>
      <w:marLeft w:val="0"/>
      <w:marRight w:val="0"/>
      <w:marTop w:val="0"/>
      <w:marBottom w:val="0"/>
      <w:divBdr>
        <w:top w:val="none" w:sz="0" w:space="0" w:color="auto"/>
        <w:left w:val="none" w:sz="0" w:space="0" w:color="auto"/>
        <w:bottom w:val="none" w:sz="0" w:space="0" w:color="auto"/>
        <w:right w:val="none" w:sz="0" w:space="0" w:color="auto"/>
      </w:divBdr>
    </w:div>
    <w:div w:id="1398701398">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 w:id="1414468689">
      <w:bodyDiv w:val="1"/>
      <w:marLeft w:val="0"/>
      <w:marRight w:val="0"/>
      <w:marTop w:val="0"/>
      <w:marBottom w:val="0"/>
      <w:divBdr>
        <w:top w:val="none" w:sz="0" w:space="0" w:color="auto"/>
        <w:left w:val="none" w:sz="0" w:space="0" w:color="auto"/>
        <w:bottom w:val="none" w:sz="0" w:space="0" w:color="auto"/>
        <w:right w:val="none" w:sz="0" w:space="0" w:color="auto"/>
      </w:divBdr>
    </w:div>
    <w:div w:id="1415669309">
      <w:bodyDiv w:val="1"/>
      <w:marLeft w:val="0"/>
      <w:marRight w:val="0"/>
      <w:marTop w:val="0"/>
      <w:marBottom w:val="0"/>
      <w:divBdr>
        <w:top w:val="none" w:sz="0" w:space="0" w:color="auto"/>
        <w:left w:val="none" w:sz="0" w:space="0" w:color="auto"/>
        <w:bottom w:val="none" w:sz="0" w:space="0" w:color="auto"/>
        <w:right w:val="none" w:sz="0" w:space="0" w:color="auto"/>
      </w:divBdr>
    </w:div>
    <w:div w:id="1416242289">
      <w:bodyDiv w:val="1"/>
      <w:marLeft w:val="0"/>
      <w:marRight w:val="0"/>
      <w:marTop w:val="0"/>
      <w:marBottom w:val="0"/>
      <w:divBdr>
        <w:top w:val="none" w:sz="0" w:space="0" w:color="auto"/>
        <w:left w:val="none" w:sz="0" w:space="0" w:color="auto"/>
        <w:bottom w:val="none" w:sz="0" w:space="0" w:color="auto"/>
        <w:right w:val="none" w:sz="0" w:space="0" w:color="auto"/>
      </w:divBdr>
    </w:div>
    <w:div w:id="1416824899">
      <w:bodyDiv w:val="1"/>
      <w:marLeft w:val="0"/>
      <w:marRight w:val="0"/>
      <w:marTop w:val="0"/>
      <w:marBottom w:val="0"/>
      <w:divBdr>
        <w:top w:val="none" w:sz="0" w:space="0" w:color="auto"/>
        <w:left w:val="none" w:sz="0" w:space="0" w:color="auto"/>
        <w:bottom w:val="none" w:sz="0" w:space="0" w:color="auto"/>
        <w:right w:val="none" w:sz="0" w:space="0" w:color="auto"/>
      </w:divBdr>
    </w:div>
    <w:div w:id="1424229953">
      <w:bodyDiv w:val="1"/>
      <w:marLeft w:val="0"/>
      <w:marRight w:val="0"/>
      <w:marTop w:val="0"/>
      <w:marBottom w:val="0"/>
      <w:divBdr>
        <w:top w:val="none" w:sz="0" w:space="0" w:color="auto"/>
        <w:left w:val="none" w:sz="0" w:space="0" w:color="auto"/>
        <w:bottom w:val="none" w:sz="0" w:space="0" w:color="auto"/>
        <w:right w:val="none" w:sz="0" w:space="0" w:color="auto"/>
      </w:divBdr>
    </w:div>
    <w:div w:id="1424495591">
      <w:bodyDiv w:val="1"/>
      <w:marLeft w:val="0"/>
      <w:marRight w:val="0"/>
      <w:marTop w:val="0"/>
      <w:marBottom w:val="0"/>
      <w:divBdr>
        <w:top w:val="none" w:sz="0" w:space="0" w:color="auto"/>
        <w:left w:val="none" w:sz="0" w:space="0" w:color="auto"/>
        <w:bottom w:val="none" w:sz="0" w:space="0" w:color="auto"/>
        <w:right w:val="none" w:sz="0" w:space="0" w:color="auto"/>
      </w:divBdr>
    </w:div>
    <w:div w:id="1425611569">
      <w:bodyDiv w:val="1"/>
      <w:marLeft w:val="0"/>
      <w:marRight w:val="0"/>
      <w:marTop w:val="0"/>
      <w:marBottom w:val="0"/>
      <w:divBdr>
        <w:top w:val="none" w:sz="0" w:space="0" w:color="auto"/>
        <w:left w:val="none" w:sz="0" w:space="0" w:color="auto"/>
        <w:bottom w:val="none" w:sz="0" w:space="0" w:color="auto"/>
        <w:right w:val="none" w:sz="0" w:space="0" w:color="auto"/>
      </w:divBdr>
    </w:div>
    <w:div w:id="1426802150">
      <w:bodyDiv w:val="1"/>
      <w:marLeft w:val="0"/>
      <w:marRight w:val="0"/>
      <w:marTop w:val="0"/>
      <w:marBottom w:val="0"/>
      <w:divBdr>
        <w:top w:val="none" w:sz="0" w:space="0" w:color="auto"/>
        <w:left w:val="none" w:sz="0" w:space="0" w:color="auto"/>
        <w:bottom w:val="none" w:sz="0" w:space="0" w:color="auto"/>
        <w:right w:val="none" w:sz="0" w:space="0" w:color="auto"/>
      </w:divBdr>
    </w:div>
    <w:div w:id="1426880125">
      <w:bodyDiv w:val="1"/>
      <w:marLeft w:val="0"/>
      <w:marRight w:val="0"/>
      <w:marTop w:val="0"/>
      <w:marBottom w:val="0"/>
      <w:divBdr>
        <w:top w:val="none" w:sz="0" w:space="0" w:color="auto"/>
        <w:left w:val="none" w:sz="0" w:space="0" w:color="auto"/>
        <w:bottom w:val="none" w:sz="0" w:space="0" w:color="auto"/>
        <w:right w:val="none" w:sz="0" w:space="0" w:color="auto"/>
      </w:divBdr>
    </w:div>
    <w:div w:id="1438134663">
      <w:bodyDiv w:val="1"/>
      <w:marLeft w:val="0"/>
      <w:marRight w:val="0"/>
      <w:marTop w:val="0"/>
      <w:marBottom w:val="0"/>
      <w:divBdr>
        <w:top w:val="none" w:sz="0" w:space="0" w:color="auto"/>
        <w:left w:val="none" w:sz="0" w:space="0" w:color="auto"/>
        <w:bottom w:val="none" w:sz="0" w:space="0" w:color="auto"/>
        <w:right w:val="none" w:sz="0" w:space="0" w:color="auto"/>
      </w:divBdr>
    </w:div>
    <w:div w:id="1438410852">
      <w:bodyDiv w:val="1"/>
      <w:marLeft w:val="0"/>
      <w:marRight w:val="0"/>
      <w:marTop w:val="0"/>
      <w:marBottom w:val="0"/>
      <w:divBdr>
        <w:top w:val="none" w:sz="0" w:space="0" w:color="auto"/>
        <w:left w:val="none" w:sz="0" w:space="0" w:color="auto"/>
        <w:bottom w:val="none" w:sz="0" w:space="0" w:color="auto"/>
        <w:right w:val="none" w:sz="0" w:space="0" w:color="auto"/>
      </w:divBdr>
    </w:div>
    <w:div w:id="1439176887">
      <w:bodyDiv w:val="1"/>
      <w:marLeft w:val="0"/>
      <w:marRight w:val="0"/>
      <w:marTop w:val="0"/>
      <w:marBottom w:val="0"/>
      <w:divBdr>
        <w:top w:val="none" w:sz="0" w:space="0" w:color="auto"/>
        <w:left w:val="none" w:sz="0" w:space="0" w:color="auto"/>
        <w:bottom w:val="none" w:sz="0" w:space="0" w:color="auto"/>
        <w:right w:val="none" w:sz="0" w:space="0" w:color="auto"/>
      </w:divBdr>
    </w:div>
    <w:div w:id="1442795672">
      <w:bodyDiv w:val="1"/>
      <w:marLeft w:val="0"/>
      <w:marRight w:val="0"/>
      <w:marTop w:val="0"/>
      <w:marBottom w:val="0"/>
      <w:divBdr>
        <w:top w:val="none" w:sz="0" w:space="0" w:color="auto"/>
        <w:left w:val="none" w:sz="0" w:space="0" w:color="auto"/>
        <w:bottom w:val="none" w:sz="0" w:space="0" w:color="auto"/>
        <w:right w:val="none" w:sz="0" w:space="0" w:color="auto"/>
      </w:divBdr>
    </w:div>
    <w:div w:id="1451700937">
      <w:bodyDiv w:val="1"/>
      <w:marLeft w:val="0"/>
      <w:marRight w:val="0"/>
      <w:marTop w:val="0"/>
      <w:marBottom w:val="0"/>
      <w:divBdr>
        <w:top w:val="none" w:sz="0" w:space="0" w:color="auto"/>
        <w:left w:val="none" w:sz="0" w:space="0" w:color="auto"/>
        <w:bottom w:val="none" w:sz="0" w:space="0" w:color="auto"/>
        <w:right w:val="none" w:sz="0" w:space="0" w:color="auto"/>
      </w:divBdr>
    </w:div>
    <w:div w:id="1461073058">
      <w:bodyDiv w:val="1"/>
      <w:marLeft w:val="0"/>
      <w:marRight w:val="0"/>
      <w:marTop w:val="0"/>
      <w:marBottom w:val="0"/>
      <w:divBdr>
        <w:top w:val="none" w:sz="0" w:space="0" w:color="auto"/>
        <w:left w:val="none" w:sz="0" w:space="0" w:color="auto"/>
        <w:bottom w:val="none" w:sz="0" w:space="0" w:color="auto"/>
        <w:right w:val="none" w:sz="0" w:space="0" w:color="auto"/>
      </w:divBdr>
    </w:div>
    <w:div w:id="1463573510">
      <w:bodyDiv w:val="1"/>
      <w:marLeft w:val="0"/>
      <w:marRight w:val="0"/>
      <w:marTop w:val="0"/>
      <w:marBottom w:val="0"/>
      <w:divBdr>
        <w:top w:val="none" w:sz="0" w:space="0" w:color="auto"/>
        <w:left w:val="none" w:sz="0" w:space="0" w:color="auto"/>
        <w:bottom w:val="none" w:sz="0" w:space="0" w:color="auto"/>
        <w:right w:val="none" w:sz="0" w:space="0" w:color="auto"/>
      </w:divBdr>
    </w:div>
    <w:div w:id="1479953742">
      <w:bodyDiv w:val="1"/>
      <w:marLeft w:val="0"/>
      <w:marRight w:val="0"/>
      <w:marTop w:val="0"/>
      <w:marBottom w:val="0"/>
      <w:divBdr>
        <w:top w:val="none" w:sz="0" w:space="0" w:color="auto"/>
        <w:left w:val="none" w:sz="0" w:space="0" w:color="auto"/>
        <w:bottom w:val="none" w:sz="0" w:space="0" w:color="auto"/>
        <w:right w:val="none" w:sz="0" w:space="0" w:color="auto"/>
      </w:divBdr>
    </w:div>
    <w:div w:id="1480685322">
      <w:bodyDiv w:val="1"/>
      <w:marLeft w:val="0"/>
      <w:marRight w:val="0"/>
      <w:marTop w:val="0"/>
      <w:marBottom w:val="0"/>
      <w:divBdr>
        <w:top w:val="none" w:sz="0" w:space="0" w:color="auto"/>
        <w:left w:val="none" w:sz="0" w:space="0" w:color="auto"/>
        <w:bottom w:val="none" w:sz="0" w:space="0" w:color="auto"/>
        <w:right w:val="none" w:sz="0" w:space="0" w:color="auto"/>
      </w:divBdr>
    </w:div>
    <w:div w:id="1483890474">
      <w:bodyDiv w:val="1"/>
      <w:marLeft w:val="0"/>
      <w:marRight w:val="0"/>
      <w:marTop w:val="0"/>
      <w:marBottom w:val="0"/>
      <w:divBdr>
        <w:top w:val="none" w:sz="0" w:space="0" w:color="auto"/>
        <w:left w:val="none" w:sz="0" w:space="0" w:color="auto"/>
        <w:bottom w:val="none" w:sz="0" w:space="0" w:color="auto"/>
        <w:right w:val="none" w:sz="0" w:space="0" w:color="auto"/>
      </w:divBdr>
    </w:div>
    <w:div w:id="1485194960">
      <w:bodyDiv w:val="1"/>
      <w:marLeft w:val="0"/>
      <w:marRight w:val="0"/>
      <w:marTop w:val="0"/>
      <w:marBottom w:val="0"/>
      <w:divBdr>
        <w:top w:val="none" w:sz="0" w:space="0" w:color="auto"/>
        <w:left w:val="none" w:sz="0" w:space="0" w:color="auto"/>
        <w:bottom w:val="none" w:sz="0" w:space="0" w:color="auto"/>
        <w:right w:val="none" w:sz="0" w:space="0" w:color="auto"/>
      </w:divBdr>
    </w:div>
    <w:div w:id="1488861022">
      <w:bodyDiv w:val="1"/>
      <w:marLeft w:val="0"/>
      <w:marRight w:val="0"/>
      <w:marTop w:val="0"/>
      <w:marBottom w:val="0"/>
      <w:divBdr>
        <w:top w:val="none" w:sz="0" w:space="0" w:color="auto"/>
        <w:left w:val="none" w:sz="0" w:space="0" w:color="auto"/>
        <w:bottom w:val="none" w:sz="0" w:space="0" w:color="auto"/>
        <w:right w:val="none" w:sz="0" w:space="0" w:color="auto"/>
      </w:divBdr>
    </w:div>
    <w:div w:id="1490712335">
      <w:bodyDiv w:val="1"/>
      <w:marLeft w:val="0"/>
      <w:marRight w:val="0"/>
      <w:marTop w:val="0"/>
      <w:marBottom w:val="0"/>
      <w:divBdr>
        <w:top w:val="none" w:sz="0" w:space="0" w:color="auto"/>
        <w:left w:val="none" w:sz="0" w:space="0" w:color="auto"/>
        <w:bottom w:val="none" w:sz="0" w:space="0" w:color="auto"/>
        <w:right w:val="none" w:sz="0" w:space="0" w:color="auto"/>
      </w:divBdr>
    </w:div>
    <w:div w:id="1493251538">
      <w:bodyDiv w:val="1"/>
      <w:marLeft w:val="0"/>
      <w:marRight w:val="0"/>
      <w:marTop w:val="0"/>
      <w:marBottom w:val="0"/>
      <w:divBdr>
        <w:top w:val="none" w:sz="0" w:space="0" w:color="auto"/>
        <w:left w:val="none" w:sz="0" w:space="0" w:color="auto"/>
        <w:bottom w:val="none" w:sz="0" w:space="0" w:color="auto"/>
        <w:right w:val="none" w:sz="0" w:space="0" w:color="auto"/>
      </w:divBdr>
    </w:div>
    <w:div w:id="1494103613">
      <w:bodyDiv w:val="1"/>
      <w:marLeft w:val="0"/>
      <w:marRight w:val="0"/>
      <w:marTop w:val="0"/>
      <w:marBottom w:val="0"/>
      <w:divBdr>
        <w:top w:val="none" w:sz="0" w:space="0" w:color="auto"/>
        <w:left w:val="none" w:sz="0" w:space="0" w:color="auto"/>
        <w:bottom w:val="none" w:sz="0" w:space="0" w:color="auto"/>
        <w:right w:val="none" w:sz="0" w:space="0" w:color="auto"/>
      </w:divBdr>
    </w:div>
    <w:div w:id="1496070117">
      <w:bodyDiv w:val="1"/>
      <w:marLeft w:val="0"/>
      <w:marRight w:val="0"/>
      <w:marTop w:val="0"/>
      <w:marBottom w:val="0"/>
      <w:divBdr>
        <w:top w:val="none" w:sz="0" w:space="0" w:color="auto"/>
        <w:left w:val="none" w:sz="0" w:space="0" w:color="auto"/>
        <w:bottom w:val="none" w:sz="0" w:space="0" w:color="auto"/>
        <w:right w:val="none" w:sz="0" w:space="0" w:color="auto"/>
      </w:divBdr>
    </w:div>
    <w:div w:id="1499924972">
      <w:bodyDiv w:val="1"/>
      <w:marLeft w:val="0"/>
      <w:marRight w:val="0"/>
      <w:marTop w:val="0"/>
      <w:marBottom w:val="0"/>
      <w:divBdr>
        <w:top w:val="none" w:sz="0" w:space="0" w:color="auto"/>
        <w:left w:val="none" w:sz="0" w:space="0" w:color="auto"/>
        <w:bottom w:val="none" w:sz="0" w:space="0" w:color="auto"/>
        <w:right w:val="none" w:sz="0" w:space="0" w:color="auto"/>
      </w:divBdr>
    </w:div>
    <w:div w:id="1505323328">
      <w:bodyDiv w:val="1"/>
      <w:marLeft w:val="0"/>
      <w:marRight w:val="0"/>
      <w:marTop w:val="0"/>
      <w:marBottom w:val="0"/>
      <w:divBdr>
        <w:top w:val="none" w:sz="0" w:space="0" w:color="auto"/>
        <w:left w:val="none" w:sz="0" w:space="0" w:color="auto"/>
        <w:bottom w:val="none" w:sz="0" w:space="0" w:color="auto"/>
        <w:right w:val="none" w:sz="0" w:space="0" w:color="auto"/>
      </w:divBdr>
    </w:div>
    <w:div w:id="1505824441">
      <w:bodyDiv w:val="1"/>
      <w:marLeft w:val="0"/>
      <w:marRight w:val="0"/>
      <w:marTop w:val="0"/>
      <w:marBottom w:val="0"/>
      <w:divBdr>
        <w:top w:val="none" w:sz="0" w:space="0" w:color="auto"/>
        <w:left w:val="none" w:sz="0" w:space="0" w:color="auto"/>
        <w:bottom w:val="none" w:sz="0" w:space="0" w:color="auto"/>
        <w:right w:val="none" w:sz="0" w:space="0" w:color="auto"/>
      </w:divBdr>
    </w:div>
    <w:div w:id="1507549834">
      <w:bodyDiv w:val="1"/>
      <w:marLeft w:val="0"/>
      <w:marRight w:val="0"/>
      <w:marTop w:val="0"/>
      <w:marBottom w:val="0"/>
      <w:divBdr>
        <w:top w:val="none" w:sz="0" w:space="0" w:color="auto"/>
        <w:left w:val="none" w:sz="0" w:space="0" w:color="auto"/>
        <w:bottom w:val="none" w:sz="0" w:space="0" w:color="auto"/>
        <w:right w:val="none" w:sz="0" w:space="0" w:color="auto"/>
      </w:divBdr>
    </w:div>
    <w:div w:id="1510097372">
      <w:bodyDiv w:val="1"/>
      <w:marLeft w:val="0"/>
      <w:marRight w:val="0"/>
      <w:marTop w:val="0"/>
      <w:marBottom w:val="0"/>
      <w:divBdr>
        <w:top w:val="none" w:sz="0" w:space="0" w:color="auto"/>
        <w:left w:val="none" w:sz="0" w:space="0" w:color="auto"/>
        <w:bottom w:val="none" w:sz="0" w:space="0" w:color="auto"/>
        <w:right w:val="none" w:sz="0" w:space="0" w:color="auto"/>
      </w:divBdr>
    </w:div>
    <w:div w:id="1521552671">
      <w:bodyDiv w:val="1"/>
      <w:marLeft w:val="0"/>
      <w:marRight w:val="0"/>
      <w:marTop w:val="0"/>
      <w:marBottom w:val="0"/>
      <w:divBdr>
        <w:top w:val="none" w:sz="0" w:space="0" w:color="auto"/>
        <w:left w:val="none" w:sz="0" w:space="0" w:color="auto"/>
        <w:bottom w:val="none" w:sz="0" w:space="0" w:color="auto"/>
        <w:right w:val="none" w:sz="0" w:space="0" w:color="auto"/>
      </w:divBdr>
    </w:div>
    <w:div w:id="1523977117">
      <w:bodyDiv w:val="1"/>
      <w:marLeft w:val="0"/>
      <w:marRight w:val="0"/>
      <w:marTop w:val="0"/>
      <w:marBottom w:val="0"/>
      <w:divBdr>
        <w:top w:val="none" w:sz="0" w:space="0" w:color="auto"/>
        <w:left w:val="none" w:sz="0" w:space="0" w:color="auto"/>
        <w:bottom w:val="none" w:sz="0" w:space="0" w:color="auto"/>
        <w:right w:val="none" w:sz="0" w:space="0" w:color="auto"/>
      </w:divBdr>
    </w:div>
    <w:div w:id="1526819829">
      <w:bodyDiv w:val="1"/>
      <w:marLeft w:val="0"/>
      <w:marRight w:val="0"/>
      <w:marTop w:val="0"/>
      <w:marBottom w:val="0"/>
      <w:divBdr>
        <w:top w:val="none" w:sz="0" w:space="0" w:color="auto"/>
        <w:left w:val="none" w:sz="0" w:space="0" w:color="auto"/>
        <w:bottom w:val="none" w:sz="0" w:space="0" w:color="auto"/>
        <w:right w:val="none" w:sz="0" w:space="0" w:color="auto"/>
      </w:divBdr>
    </w:div>
    <w:div w:id="1526871645">
      <w:bodyDiv w:val="1"/>
      <w:marLeft w:val="0"/>
      <w:marRight w:val="0"/>
      <w:marTop w:val="0"/>
      <w:marBottom w:val="0"/>
      <w:divBdr>
        <w:top w:val="none" w:sz="0" w:space="0" w:color="auto"/>
        <w:left w:val="none" w:sz="0" w:space="0" w:color="auto"/>
        <w:bottom w:val="none" w:sz="0" w:space="0" w:color="auto"/>
        <w:right w:val="none" w:sz="0" w:space="0" w:color="auto"/>
      </w:divBdr>
    </w:div>
    <w:div w:id="1529375167">
      <w:bodyDiv w:val="1"/>
      <w:marLeft w:val="0"/>
      <w:marRight w:val="0"/>
      <w:marTop w:val="0"/>
      <w:marBottom w:val="0"/>
      <w:divBdr>
        <w:top w:val="none" w:sz="0" w:space="0" w:color="auto"/>
        <w:left w:val="none" w:sz="0" w:space="0" w:color="auto"/>
        <w:bottom w:val="none" w:sz="0" w:space="0" w:color="auto"/>
        <w:right w:val="none" w:sz="0" w:space="0" w:color="auto"/>
      </w:divBdr>
    </w:div>
    <w:div w:id="1536653031">
      <w:bodyDiv w:val="1"/>
      <w:marLeft w:val="0"/>
      <w:marRight w:val="0"/>
      <w:marTop w:val="0"/>
      <w:marBottom w:val="0"/>
      <w:divBdr>
        <w:top w:val="none" w:sz="0" w:space="0" w:color="auto"/>
        <w:left w:val="none" w:sz="0" w:space="0" w:color="auto"/>
        <w:bottom w:val="none" w:sz="0" w:space="0" w:color="auto"/>
        <w:right w:val="none" w:sz="0" w:space="0" w:color="auto"/>
      </w:divBdr>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43709366">
      <w:bodyDiv w:val="1"/>
      <w:marLeft w:val="0"/>
      <w:marRight w:val="0"/>
      <w:marTop w:val="0"/>
      <w:marBottom w:val="0"/>
      <w:divBdr>
        <w:top w:val="none" w:sz="0" w:space="0" w:color="auto"/>
        <w:left w:val="none" w:sz="0" w:space="0" w:color="auto"/>
        <w:bottom w:val="none" w:sz="0" w:space="0" w:color="auto"/>
        <w:right w:val="none" w:sz="0" w:space="0" w:color="auto"/>
      </w:divBdr>
    </w:div>
    <w:div w:id="1546137070">
      <w:bodyDiv w:val="1"/>
      <w:marLeft w:val="0"/>
      <w:marRight w:val="0"/>
      <w:marTop w:val="0"/>
      <w:marBottom w:val="0"/>
      <w:divBdr>
        <w:top w:val="none" w:sz="0" w:space="0" w:color="auto"/>
        <w:left w:val="none" w:sz="0" w:space="0" w:color="auto"/>
        <w:bottom w:val="none" w:sz="0" w:space="0" w:color="auto"/>
        <w:right w:val="none" w:sz="0" w:space="0" w:color="auto"/>
      </w:divBdr>
    </w:div>
    <w:div w:id="1552421186">
      <w:bodyDiv w:val="1"/>
      <w:marLeft w:val="0"/>
      <w:marRight w:val="0"/>
      <w:marTop w:val="0"/>
      <w:marBottom w:val="0"/>
      <w:divBdr>
        <w:top w:val="none" w:sz="0" w:space="0" w:color="auto"/>
        <w:left w:val="none" w:sz="0" w:space="0" w:color="auto"/>
        <w:bottom w:val="none" w:sz="0" w:space="0" w:color="auto"/>
        <w:right w:val="none" w:sz="0" w:space="0" w:color="auto"/>
      </w:divBdr>
    </w:div>
    <w:div w:id="1554538879">
      <w:bodyDiv w:val="1"/>
      <w:marLeft w:val="0"/>
      <w:marRight w:val="0"/>
      <w:marTop w:val="0"/>
      <w:marBottom w:val="0"/>
      <w:divBdr>
        <w:top w:val="none" w:sz="0" w:space="0" w:color="auto"/>
        <w:left w:val="none" w:sz="0" w:space="0" w:color="auto"/>
        <w:bottom w:val="none" w:sz="0" w:space="0" w:color="auto"/>
        <w:right w:val="none" w:sz="0" w:space="0" w:color="auto"/>
      </w:divBdr>
    </w:div>
    <w:div w:id="1555778091">
      <w:bodyDiv w:val="1"/>
      <w:marLeft w:val="0"/>
      <w:marRight w:val="0"/>
      <w:marTop w:val="0"/>
      <w:marBottom w:val="0"/>
      <w:divBdr>
        <w:top w:val="none" w:sz="0" w:space="0" w:color="auto"/>
        <w:left w:val="none" w:sz="0" w:space="0" w:color="auto"/>
        <w:bottom w:val="none" w:sz="0" w:space="0" w:color="auto"/>
        <w:right w:val="none" w:sz="0" w:space="0" w:color="auto"/>
      </w:divBdr>
    </w:div>
    <w:div w:id="1568298415">
      <w:bodyDiv w:val="1"/>
      <w:marLeft w:val="0"/>
      <w:marRight w:val="0"/>
      <w:marTop w:val="0"/>
      <w:marBottom w:val="0"/>
      <w:divBdr>
        <w:top w:val="none" w:sz="0" w:space="0" w:color="auto"/>
        <w:left w:val="none" w:sz="0" w:space="0" w:color="auto"/>
        <w:bottom w:val="none" w:sz="0" w:space="0" w:color="auto"/>
        <w:right w:val="none" w:sz="0" w:space="0" w:color="auto"/>
      </w:divBdr>
    </w:div>
    <w:div w:id="1572350482">
      <w:bodyDiv w:val="1"/>
      <w:marLeft w:val="0"/>
      <w:marRight w:val="0"/>
      <w:marTop w:val="0"/>
      <w:marBottom w:val="0"/>
      <w:divBdr>
        <w:top w:val="none" w:sz="0" w:space="0" w:color="auto"/>
        <w:left w:val="none" w:sz="0" w:space="0" w:color="auto"/>
        <w:bottom w:val="none" w:sz="0" w:space="0" w:color="auto"/>
        <w:right w:val="none" w:sz="0" w:space="0" w:color="auto"/>
      </w:divBdr>
    </w:div>
    <w:div w:id="1573080593">
      <w:bodyDiv w:val="1"/>
      <w:marLeft w:val="0"/>
      <w:marRight w:val="0"/>
      <w:marTop w:val="0"/>
      <w:marBottom w:val="0"/>
      <w:divBdr>
        <w:top w:val="none" w:sz="0" w:space="0" w:color="auto"/>
        <w:left w:val="none" w:sz="0" w:space="0" w:color="auto"/>
        <w:bottom w:val="none" w:sz="0" w:space="0" w:color="auto"/>
        <w:right w:val="none" w:sz="0" w:space="0" w:color="auto"/>
      </w:divBdr>
    </w:div>
    <w:div w:id="1573389699">
      <w:bodyDiv w:val="1"/>
      <w:marLeft w:val="0"/>
      <w:marRight w:val="0"/>
      <w:marTop w:val="0"/>
      <w:marBottom w:val="0"/>
      <w:divBdr>
        <w:top w:val="none" w:sz="0" w:space="0" w:color="auto"/>
        <w:left w:val="none" w:sz="0" w:space="0" w:color="auto"/>
        <w:bottom w:val="none" w:sz="0" w:space="0" w:color="auto"/>
        <w:right w:val="none" w:sz="0" w:space="0" w:color="auto"/>
      </w:divBdr>
    </w:div>
    <w:div w:id="1573541373">
      <w:bodyDiv w:val="1"/>
      <w:marLeft w:val="0"/>
      <w:marRight w:val="0"/>
      <w:marTop w:val="0"/>
      <w:marBottom w:val="0"/>
      <w:divBdr>
        <w:top w:val="none" w:sz="0" w:space="0" w:color="auto"/>
        <w:left w:val="none" w:sz="0" w:space="0" w:color="auto"/>
        <w:bottom w:val="none" w:sz="0" w:space="0" w:color="auto"/>
        <w:right w:val="none" w:sz="0" w:space="0" w:color="auto"/>
      </w:divBdr>
    </w:div>
    <w:div w:id="1576940090">
      <w:bodyDiv w:val="1"/>
      <w:marLeft w:val="0"/>
      <w:marRight w:val="0"/>
      <w:marTop w:val="0"/>
      <w:marBottom w:val="0"/>
      <w:divBdr>
        <w:top w:val="none" w:sz="0" w:space="0" w:color="auto"/>
        <w:left w:val="none" w:sz="0" w:space="0" w:color="auto"/>
        <w:bottom w:val="none" w:sz="0" w:space="0" w:color="auto"/>
        <w:right w:val="none" w:sz="0" w:space="0" w:color="auto"/>
      </w:divBdr>
    </w:div>
    <w:div w:id="1586844026">
      <w:bodyDiv w:val="1"/>
      <w:marLeft w:val="0"/>
      <w:marRight w:val="0"/>
      <w:marTop w:val="0"/>
      <w:marBottom w:val="0"/>
      <w:divBdr>
        <w:top w:val="none" w:sz="0" w:space="0" w:color="auto"/>
        <w:left w:val="none" w:sz="0" w:space="0" w:color="auto"/>
        <w:bottom w:val="none" w:sz="0" w:space="0" w:color="auto"/>
        <w:right w:val="none" w:sz="0" w:space="0" w:color="auto"/>
      </w:divBdr>
    </w:div>
    <w:div w:id="1587570635">
      <w:bodyDiv w:val="1"/>
      <w:marLeft w:val="0"/>
      <w:marRight w:val="0"/>
      <w:marTop w:val="0"/>
      <w:marBottom w:val="0"/>
      <w:divBdr>
        <w:top w:val="none" w:sz="0" w:space="0" w:color="auto"/>
        <w:left w:val="none" w:sz="0" w:space="0" w:color="auto"/>
        <w:bottom w:val="none" w:sz="0" w:space="0" w:color="auto"/>
        <w:right w:val="none" w:sz="0" w:space="0" w:color="auto"/>
      </w:divBdr>
    </w:div>
    <w:div w:id="1590504887">
      <w:bodyDiv w:val="1"/>
      <w:marLeft w:val="0"/>
      <w:marRight w:val="0"/>
      <w:marTop w:val="0"/>
      <w:marBottom w:val="0"/>
      <w:divBdr>
        <w:top w:val="none" w:sz="0" w:space="0" w:color="auto"/>
        <w:left w:val="none" w:sz="0" w:space="0" w:color="auto"/>
        <w:bottom w:val="none" w:sz="0" w:space="0" w:color="auto"/>
        <w:right w:val="none" w:sz="0" w:space="0" w:color="auto"/>
      </w:divBdr>
    </w:div>
    <w:div w:id="1592200062">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 w:id="1598975790">
      <w:bodyDiv w:val="1"/>
      <w:marLeft w:val="0"/>
      <w:marRight w:val="0"/>
      <w:marTop w:val="0"/>
      <w:marBottom w:val="0"/>
      <w:divBdr>
        <w:top w:val="none" w:sz="0" w:space="0" w:color="auto"/>
        <w:left w:val="none" w:sz="0" w:space="0" w:color="auto"/>
        <w:bottom w:val="none" w:sz="0" w:space="0" w:color="auto"/>
        <w:right w:val="none" w:sz="0" w:space="0" w:color="auto"/>
      </w:divBdr>
    </w:div>
    <w:div w:id="1605188980">
      <w:bodyDiv w:val="1"/>
      <w:marLeft w:val="0"/>
      <w:marRight w:val="0"/>
      <w:marTop w:val="0"/>
      <w:marBottom w:val="0"/>
      <w:divBdr>
        <w:top w:val="none" w:sz="0" w:space="0" w:color="auto"/>
        <w:left w:val="none" w:sz="0" w:space="0" w:color="auto"/>
        <w:bottom w:val="none" w:sz="0" w:space="0" w:color="auto"/>
        <w:right w:val="none" w:sz="0" w:space="0" w:color="auto"/>
      </w:divBdr>
    </w:div>
    <w:div w:id="1610695088">
      <w:bodyDiv w:val="1"/>
      <w:marLeft w:val="0"/>
      <w:marRight w:val="0"/>
      <w:marTop w:val="0"/>
      <w:marBottom w:val="0"/>
      <w:divBdr>
        <w:top w:val="none" w:sz="0" w:space="0" w:color="auto"/>
        <w:left w:val="none" w:sz="0" w:space="0" w:color="auto"/>
        <w:bottom w:val="none" w:sz="0" w:space="0" w:color="auto"/>
        <w:right w:val="none" w:sz="0" w:space="0" w:color="auto"/>
      </w:divBdr>
    </w:div>
    <w:div w:id="1614896345">
      <w:bodyDiv w:val="1"/>
      <w:marLeft w:val="0"/>
      <w:marRight w:val="0"/>
      <w:marTop w:val="0"/>
      <w:marBottom w:val="0"/>
      <w:divBdr>
        <w:top w:val="none" w:sz="0" w:space="0" w:color="auto"/>
        <w:left w:val="none" w:sz="0" w:space="0" w:color="auto"/>
        <w:bottom w:val="none" w:sz="0" w:space="0" w:color="auto"/>
        <w:right w:val="none" w:sz="0" w:space="0" w:color="auto"/>
      </w:divBdr>
    </w:div>
    <w:div w:id="1616668164">
      <w:bodyDiv w:val="1"/>
      <w:marLeft w:val="0"/>
      <w:marRight w:val="0"/>
      <w:marTop w:val="0"/>
      <w:marBottom w:val="0"/>
      <w:divBdr>
        <w:top w:val="none" w:sz="0" w:space="0" w:color="auto"/>
        <w:left w:val="none" w:sz="0" w:space="0" w:color="auto"/>
        <w:bottom w:val="none" w:sz="0" w:space="0" w:color="auto"/>
        <w:right w:val="none" w:sz="0" w:space="0" w:color="auto"/>
      </w:divBdr>
    </w:div>
    <w:div w:id="1619338356">
      <w:bodyDiv w:val="1"/>
      <w:marLeft w:val="0"/>
      <w:marRight w:val="0"/>
      <w:marTop w:val="0"/>
      <w:marBottom w:val="0"/>
      <w:divBdr>
        <w:top w:val="none" w:sz="0" w:space="0" w:color="auto"/>
        <w:left w:val="none" w:sz="0" w:space="0" w:color="auto"/>
        <w:bottom w:val="none" w:sz="0" w:space="0" w:color="auto"/>
        <w:right w:val="none" w:sz="0" w:space="0" w:color="auto"/>
      </w:divBdr>
    </w:div>
    <w:div w:id="1620142274">
      <w:bodyDiv w:val="1"/>
      <w:marLeft w:val="0"/>
      <w:marRight w:val="0"/>
      <w:marTop w:val="0"/>
      <w:marBottom w:val="0"/>
      <w:divBdr>
        <w:top w:val="none" w:sz="0" w:space="0" w:color="auto"/>
        <w:left w:val="none" w:sz="0" w:space="0" w:color="auto"/>
        <w:bottom w:val="none" w:sz="0" w:space="0" w:color="auto"/>
        <w:right w:val="none" w:sz="0" w:space="0" w:color="auto"/>
      </w:divBdr>
    </w:div>
    <w:div w:id="1620916573">
      <w:bodyDiv w:val="1"/>
      <w:marLeft w:val="0"/>
      <w:marRight w:val="0"/>
      <w:marTop w:val="0"/>
      <w:marBottom w:val="0"/>
      <w:divBdr>
        <w:top w:val="none" w:sz="0" w:space="0" w:color="auto"/>
        <w:left w:val="none" w:sz="0" w:space="0" w:color="auto"/>
        <w:bottom w:val="none" w:sz="0" w:space="0" w:color="auto"/>
        <w:right w:val="none" w:sz="0" w:space="0" w:color="auto"/>
      </w:divBdr>
    </w:div>
    <w:div w:id="1624799016">
      <w:bodyDiv w:val="1"/>
      <w:marLeft w:val="0"/>
      <w:marRight w:val="0"/>
      <w:marTop w:val="0"/>
      <w:marBottom w:val="0"/>
      <w:divBdr>
        <w:top w:val="none" w:sz="0" w:space="0" w:color="auto"/>
        <w:left w:val="none" w:sz="0" w:space="0" w:color="auto"/>
        <w:bottom w:val="none" w:sz="0" w:space="0" w:color="auto"/>
        <w:right w:val="none" w:sz="0" w:space="0" w:color="auto"/>
      </w:divBdr>
    </w:div>
    <w:div w:id="1629503941">
      <w:bodyDiv w:val="1"/>
      <w:marLeft w:val="0"/>
      <w:marRight w:val="0"/>
      <w:marTop w:val="0"/>
      <w:marBottom w:val="0"/>
      <w:divBdr>
        <w:top w:val="none" w:sz="0" w:space="0" w:color="auto"/>
        <w:left w:val="none" w:sz="0" w:space="0" w:color="auto"/>
        <w:bottom w:val="none" w:sz="0" w:space="0" w:color="auto"/>
        <w:right w:val="none" w:sz="0" w:space="0" w:color="auto"/>
      </w:divBdr>
    </w:div>
    <w:div w:id="1638874599">
      <w:bodyDiv w:val="1"/>
      <w:marLeft w:val="0"/>
      <w:marRight w:val="0"/>
      <w:marTop w:val="0"/>
      <w:marBottom w:val="0"/>
      <w:divBdr>
        <w:top w:val="none" w:sz="0" w:space="0" w:color="auto"/>
        <w:left w:val="none" w:sz="0" w:space="0" w:color="auto"/>
        <w:bottom w:val="none" w:sz="0" w:space="0" w:color="auto"/>
        <w:right w:val="none" w:sz="0" w:space="0" w:color="auto"/>
      </w:divBdr>
    </w:div>
    <w:div w:id="1641227209">
      <w:bodyDiv w:val="1"/>
      <w:marLeft w:val="0"/>
      <w:marRight w:val="0"/>
      <w:marTop w:val="0"/>
      <w:marBottom w:val="0"/>
      <w:divBdr>
        <w:top w:val="none" w:sz="0" w:space="0" w:color="auto"/>
        <w:left w:val="none" w:sz="0" w:space="0" w:color="auto"/>
        <w:bottom w:val="none" w:sz="0" w:space="0" w:color="auto"/>
        <w:right w:val="none" w:sz="0" w:space="0" w:color="auto"/>
      </w:divBdr>
    </w:div>
    <w:div w:id="1642879755">
      <w:bodyDiv w:val="1"/>
      <w:marLeft w:val="0"/>
      <w:marRight w:val="0"/>
      <w:marTop w:val="0"/>
      <w:marBottom w:val="0"/>
      <w:divBdr>
        <w:top w:val="none" w:sz="0" w:space="0" w:color="auto"/>
        <w:left w:val="none" w:sz="0" w:space="0" w:color="auto"/>
        <w:bottom w:val="none" w:sz="0" w:space="0" w:color="auto"/>
        <w:right w:val="none" w:sz="0" w:space="0" w:color="auto"/>
      </w:divBdr>
    </w:div>
    <w:div w:id="1649700717">
      <w:bodyDiv w:val="1"/>
      <w:marLeft w:val="0"/>
      <w:marRight w:val="0"/>
      <w:marTop w:val="0"/>
      <w:marBottom w:val="0"/>
      <w:divBdr>
        <w:top w:val="none" w:sz="0" w:space="0" w:color="auto"/>
        <w:left w:val="none" w:sz="0" w:space="0" w:color="auto"/>
        <w:bottom w:val="none" w:sz="0" w:space="0" w:color="auto"/>
        <w:right w:val="none" w:sz="0" w:space="0" w:color="auto"/>
      </w:divBdr>
    </w:div>
    <w:div w:id="1653218868">
      <w:bodyDiv w:val="1"/>
      <w:marLeft w:val="0"/>
      <w:marRight w:val="0"/>
      <w:marTop w:val="0"/>
      <w:marBottom w:val="0"/>
      <w:divBdr>
        <w:top w:val="none" w:sz="0" w:space="0" w:color="auto"/>
        <w:left w:val="none" w:sz="0" w:space="0" w:color="auto"/>
        <w:bottom w:val="none" w:sz="0" w:space="0" w:color="auto"/>
        <w:right w:val="none" w:sz="0" w:space="0" w:color="auto"/>
      </w:divBdr>
    </w:div>
    <w:div w:id="1653682539">
      <w:bodyDiv w:val="1"/>
      <w:marLeft w:val="0"/>
      <w:marRight w:val="0"/>
      <w:marTop w:val="0"/>
      <w:marBottom w:val="0"/>
      <w:divBdr>
        <w:top w:val="none" w:sz="0" w:space="0" w:color="auto"/>
        <w:left w:val="none" w:sz="0" w:space="0" w:color="auto"/>
        <w:bottom w:val="none" w:sz="0" w:space="0" w:color="auto"/>
        <w:right w:val="none" w:sz="0" w:space="0" w:color="auto"/>
      </w:divBdr>
    </w:div>
    <w:div w:id="1661081191">
      <w:bodyDiv w:val="1"/>
      <w:marLeft w:val="0"/>
      <w:marRight w:val="0"/>
      <w:marTop w:val="0"/>
      <w:marBottom w:val="0"/>
      <w:divBdr>
        <w:top w:val="none" w:sz="0" w:space="0" w:color="auto"/>
        <w:left w:val="none" w:sz="0" w:space="0" w:color="auto"/>
        <w:bottom w:val="none" w:sz="0" w:space="0" w:color="auto"/>
        <w:right w:val="none" w:sz="0" w:space="0" w:color="auto"/>
      </w:divBdr>
    </w:div>
    <w:div w:id="1683313144">
      <w:bodyDiv w:val="1"/>
      <w:marLeft w:val="0"/>
      <w:marRight w:val="0"/>
      <w:marTop w:val="0"/>
      <w:marBottom w:val="0"/>
      <w:divBdr>
        <w:top w:val="none" w:sz="0" w:space="0" w:color="auto"/>
        <w:left w:val="none" w:sz="0" w:space="0" w:color="auto"/>
        <w:bottom w:val="none" w:sz="0" w:space="0" w:color="auto"/>
        <w:right w:val="none" w:sz="0" w:space="0" w:color="auto"/>
      </w:divBdr>
    </w:div>
    <w:div w:id="1684819706">
      <w:bodyDiv w:val="1"/>
      <w:marLeft w:val="0"/>
      <w:marRight w:val="0"/>
      <w:marTop w:val="0"/>
      <w:marBottom w:val="0"/>
      <w:divBdr>
        <w:top w:val="none" w:sz="0" w:space="0" w:color="auto"/>
        <w:left w:val="none" w:sz="0" w:space="0" w:color="auto"/>
        <w:bottom w:val="none" w:sz="0" w:space="0" w:color="auto"/>
        <w:right w:val="none" w:sz="0" w:space="0" w:color="auto"/>
      </w:divBdr>
    </w:div>
    <w:div w:id="1686437974">
      <w:bodyDiv w:val="1"/>
      <w:marLeft w:val="0"/>
      <w:marRight w:val="0"/>
      <w:marTop w:val="0"/>
      <w:marBottom w:val="0"/>
      <w:divBdr>
        <w:top w:val="none" w:sz="0" w:space="0" w:color="auto"/>
        <w:left w:val="none" w:sz="0" w:space="0" w:color="auto"/>
        <w:bottom w:val="none" w:sz="0" w:space="0" w:color="auto"/>
        <w:right w:val="none" w:sz="0" w:space="0" w:color="auto"/>
      </w:divBdr>
    </w:div>
    <w:div w:id="1687556520">
      <w:bodyDiv w:val="1"/>
      <w:marLeft w:val="0"/>
      <w:marRight w:val="0"/>
      <w:marTop w:val="0"/>
      <w:marBottom w:val="0"/>
      <w:divBdr>
        <w:top w:val="none" w:sz="0" w:space="0" w:color="auto"/>
        <w:left w:val="none" w:sz="0" w:space="0" w:color="auto"/>
        <w:bottom w:val="none" w:sz="0" w:space="0" w:color="auto"/>
        <w:right w:val="none" w:sz="0" w:space="0" w:color="auto"/>
      </w:divBdr>
    </w:div>
    <w:div w:id="1687830506">
      <w:bodyDiv w:val="1"/>
      <w:marLeft w:val="0"/>
      <w:marRight w:val="0"/>
      <w:marTop w:val="0"/>
      <w:marBottom w:val="0"/>
      <w:divBdr>
        <w:top w:val="none" w:sz="0" w:space="0" w:color="auto"/>
        <w:left w:val="none" w:sz="0" w:space="0" w:color="auto"/>
        <w:bottom w:val="none" w:sz="0" w:space="0" w:color="auto"/>
        <w:right w:val="none" w:sz="0" w:space="0" w:color="auto"/>
      </w:divBdr>
    </w:div>
    <w:div w:id="1688749733">
      <w:bodyDiv w:val="1"/>
      <w:marLeft w:val="0"/>
      <w:marRight w:val="0"/>
      <w:marTop w:val="0"/>
      <w:marBottom w:val="0"/>
      <w:divBdr>
        <w:top w:val="none" w:sz="0" w:space="0" w:color="auto"/>
        <w:left w:val="none" w:sz="0" w:space="0" w:color="auto"/>
        <w:bottom w:val="none" w:sz="0" w:space="0" w:color="auto"/>
        <w:right w:val="none" w:sz="0" w:space="0" w:color="auto"/>
      </w:divBdr>
    </w:div>
    <w:div w:id="1690640694">
      <w:bodyDiv w:val="1"/>
      <w:marLeft w:val="0"/>
      <w:marRight w:val="0"/>
      <w:marTop w:val="0"/>
      <w:marBottom w:val="0"/>
      <w:divBdr>
        <w:top w:val="none" w:sz="0" w:space="0" w:color="auto"/>
        <w:left w:val="none" w:sz="0" w:space="0" w:color="auto"/>
        <w:bottom w:val="none" w:sz="0" w:space="0" w:color="auto"/>
        <w:right w:val="none" w:sz="0" w:space="0" w:color="auto"/>
      </w:divBdr>
    </w:div>
    <w:div w:id="1692874830">
      <w:bodyDiv w:val="1"/>
      <w:marLeft w:val="0"/>
      <w:marRight w:val="0"/>
      <w:marTop w:val="0"/>
      <w:marBottom w:val="0"/>
      <w:divBdr>
        <w:top w:val="none" w:sz="0" w:space="0" w:color="auto"/>
        <w:left w:val="none" w:sz="0" w:space="0" w:color="auto"/>
        <w:bottom w:val="none" w:sz="0" w:space="0" w:color="auto"/>
        <w:right w:val="none" w:sz="0" w:space="0" w:color="auto"/>
      </w:divBdr>
    </w:div>
    <w:div w:id="1693140330">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4962805">
      <w:bodyDiv w:val="1"/>
      <w:marLeft w:val="0"/>
      <w:marRight w:val="0"/>
      <w:marTop w:val="0"/>
      <w:marBottom w:val="0"/>
      <w:divBdr>
        <w:top w:val="none" w:sz="0" w:space="0" w:color="auto"/>
        <w:left w:val="none" w:sz="0" w:space="0" w:color="auto"/>
        <w:bottom w:val="none" w:sz="0" w:space="0" w:color="auto"/>
        <w:right w:val="none" w:sz="0" w:space="0" w:color="auto"/>
      </w:divBdr>
    </w:div>
    <w:div w:id="1699237046">
      <w:bodyDiv w:val="1"/>
      <w:marLeft w:val="0"/>
      <w:marRight w:val="0"/>
      <w:marTop w:val="0"/>
      <w:marBottom w:val="0"/>
      <w:divBdr>
        <w:top w:val="none" w:sz="0" w:space="0" w:color="auto"/>
        <w:left w:val="none" w:sz="0" w:space="0" w:color="auto"/>
        <w:bottom w:val="none" w:sz="0" w:space="0" w:color="auto"/>
        <w:right w:val="none" w:sz="0" w:space="0" w:color="auto"/>
      </w:divBdr>
    </w:div>
    <w:div w:id="1702244153">
      <w:bodyDiv w:val="1"/>
      <w:marLeft w:val="0"/>
      <w:marRight w:val="0"/>
      <w:marTop w:val="0"/>
      <w:marBottom w:val="0"/>
      <w:divBdr>
        <w:top w:val="none" w:sz="0" w:space="0" w:color="auto"/>
        <w:left w:val="none" w:sz="0" w:space="0" w:color="auto"/>
        <w:bottom w:val="none" w:sz="0" w:space="0" w:color="auto"/>
        <w:right w:val="none" w:sz="0" w:space="0" w:color="auto"/>
      </w:divBdr>
    </w:div>
    <w:div w:id="1702627483">
      <w:bodyDiv w:val="1"/>
      <w:marLeft w:val="0"/>
      <w:marRight w:val="0"/>
      <w:marTop w:val="0"/>
      <w:marBottom w:val="0"/>
      <w:divBdr>
        <w:top w:val="none" w:sz="0" w:space="0" w:color="auto"/>
        <w:left w:val="none" w:sz="0" w:space="0" w:color="auto"/>
        <w:bottom w:val="none" w:sz="0" w:space="0" w:color="auto"/>
        <w:right w:val="none" w:sz="0" w:space="0" w:color="auto"/>
      </w:divBdr>
    </w:div>
    <w:div w:id="1712457362">
      <w:bodyDiv w:val="1"/>
      <w:marLeft w:val="0"/>
      <w:marRight w:val="0"/>
      <w:marTop w:val="0"/>
      <w:marBottom w:val="0"/>
      <w:divBdr>
        <w:top w:val="none" w:sz="0" w:space="0" w:color="auto"/>
        <w:left w:val="none" w:sz="0" w:space="0" w:color="auto"/>
        <w:bottom w:val="none" w:sz="0" w:space="0" w:color="auto"/>
        <w:right w:val="none" w:sz="0" w:space="0" w:color="auto"/>
      </w:divBdr>
    </w:div>
    <w:div w:id="1712879362">
      <w:bodyDiv w:val="1"/>
      <w:marLeft w:val="0"/>
      <w:marRight w:val="0"/>
      <w:marTop w:val="0"/>
      <w:marBottom w:val="0"/>
      <w:divBdr>
        <w:top w:val="none" w:sz="0" w:space="0" w:color="auto"/>
        <w:left w:val="none" w:sz="0" w:space="0" w:color="auto"/>
        <w:bottom w:val="none" w:sz="0" w:space="0" w:color="auto"/>
        <w:right w:val="none" w:sz="0" w:space="0" w:color="auto"/>
      </w:divBdr>
    </w:div>
    <w:div w:id="1714847538">
      <w:bodyDiv w:val="1"/>
      <w:marLeft w:val="0"/>
      <w:marRight w:val="0"/>
      <w:marTop w:val="0"/>
      <w:marBottom w:val="0"/>
      <w:divBdr>
        <w:top w:val="none" w:sz="0" w:space="0" w:color="auto"/>
        <w:left w:val="none" w:sz="0" w:space="0" w:color="auto"/>
        <w:bottom w:val="none" w:sz="0" w:space="0" w:color="auto"/>
        <w:right w:val="none" w:sz="0" w:space="0" w:color="auto"/>
      </w:divBdr>
    </w:div>
    <w:div w:id="1719356519">
      <w:bodyDiv w:val="1"/>
      <w:marLeft w:val="0"/>
      <w:marRight w:val="0"/>
      <w:marTop w:val="0"/>
      <w:marBottom w:val="0"/>
      <w:divBdr>
        <w:top w:val="none" w:sz="0" w:space="0" w:color="auto"/>
        <w:left w:val="none" w:sz="0" w:space="0" w:color="auto"/>
        <w:bottom w:val="none" w:sz="0" w:space="0" w:color="auto"/>
        <w:right w:val="none" w:sz="0" w:space="0" w:color="auto"/>
      </w:divBdr>
    </w:div>
    <w:div w:id="1721587840">
      <w:bodyDiv w:val="1"/>
      <w:marLeft w:val="0"/>
      <w:marRight w:val="0"/>
      <w:marTop w:val="0"/>
      <w:marBottom w:val="0"/>
      <w:divBdr>
        <w:top w:val="none" w:sz="0" w:space="0" w:color="auto"/>
        <w:left w:val="none" w:sz="0" w:space="0" w:color="auto"/>
        <w:bottom w:val="none" w:sz="0" w:space="0" w:color="auto"/>
        <w:right w:val="none" w:sz="0" w:space="0" w:color="auto"/>
      </w:divBdr>
    </w:div>
    <w:div w:id="1721637246">
      <w:bodyDiv w:val="1"/>
      <w:marLeft w:val="0"/>
      <w:marRight w:val="0"/>
      <w:marTop w:val="0"/>
      <w:marBottom w:val="0"/>
      <w:divBdr>
        <w:top w:val="none" w:sz="0" w:space="0" w:color="auto"/>
        <w:left w:val="none" w:sz="0" w:space="0" w:color="auto"/>
        <w:bottom w:val="none" w:sz="0" w:space="0" w:color="auto"/>
        <w:right w:val="none" w:sz="0" w:space="0" w:color="auto"/>
      </w:divBdr>
    </w:div>
    <w:div w:id="1726373424">
      <w:bodyDiv w:val="1"/>
      <w:marLeft w:val="0"/>
      <w:marRight w:val="0"/>
      <w:marTop w:val="0"/>
      <w:marBottom w:val="0"/>
      <w:divBdr>
        <w:top w:val="none" w:sz="0" w:space="0" w:color="auto"/>
        <w:left w:val="none" w:sz="0" w:space="0" w:color="auto"/>
        <w:bottom w:val="none" w:sz="0" w:space="0" w:color="auto"/>
        <w:right w:val="none" w:sz="0" w:space="0" w:color="auto"/>
      </w:divBdr>
    </w:div>
    <w:div w:id="1730765322">
      <w:bodyDiv w:val="1"/>
      <w:marLeft w:val="0"/>
      <w:marRight w:val="0"/>
      <w:marTop w:val="0"/>
      <w:marBottom w:val="0"/>
      <w:divBdr>
        <w:top w:val="none" w:sz="0" w:space="0" w:color="auto"/>
        <w:left w:val="none" w:sz="0" w:space="0" w:color="auto"/>
        <w:bottom w:val="none" w:sz="0" w:space="0" w:color="auto"/>
        <w:right w:val="none" w:sz="0" w:space="0" w:color="auto"/>
      </w:divBdr>
    </w:div>
    <w:div w:id="1731153393">
      <w:bodyDiv w:val="1"/>
      <w:marLeft w:val="0"/>
      <w:marRight w:val="0"/>
      <w:marTop w:val="0"/>
      <w:marBottom w:val="0"/>
      <w:divBdr>
        <w:top w:val="none" w:sz="0" w:space="0" w:color="auto"/>
        <w:left w:val="none" w:sz="0" w:space="0" w:color="auto"/>
        <w:bottom w:val="none" w:sz="0" w:space="0" w:color="auto"/>
        <w:right w:val="none" w:sz="0" w:space="0" w:color="auto"/>
      </w:divBdr>
    </w:div>
    <w:div w:id="1736319156">
      <w:bodyDiv w:val="1"/>
      <w:marLeft w:val="0"/>
      <w:marRight w:val="0"/>
      <w:marTop w:val="0"/>
      <w:marBottom w:val="0"/>
      <w:divBdr>
        <w:top w:val="none" w:sz="0" w:space="0" w:color="auto"/>
        <w:left w:val="none" w:sz="0" w:space="0" w:color="auto"/>
        <w:bottom w:val="none" w:sz="0" w:space="0" w:color="auto"/>
        <w:right w:val="none" w:sz="0" w:space="0" w:color="auto"/>
      </w:divBdr>
    </w:div>
    <w:div w:id="1737630465">
      <w:bodyDiv w:val="1"/>
      <w:marLeft w:val="0"/>
      <w:marRight w:val="0"/>
      <w:marTop w:val="0"/>
      <w:marBottom w:val="0"/>
      <w:divBdr>
        <w:top w:val="none" w:sz="0" w:space="0" w:color="auto"/>
        <w:left w:val="none" w:sz="0" w:space="0" w:color="auto"/>
        <w:bottom w:val="none" w:sz="0" w:space="0" w:color="auto"/>
        <w:right w:val="none" w:sz="0" w:space="0" w:color="auto"/>
      </w:divBdr>
    </w:div>
    <w:div w:id="1753307088">
      <w:bodyDiv w:val="1"/>
      <w:marLeft w:val="0"/>
      <w:marRight w:val="0"/>
      <w:marTop w:val="0"/>
      <w:marBottom w:val="0"/>
      <w:divBdr>
        <w:top w:val="none" w:sz="0" w:space="0" w:color="auto"/>
        <w:left w:val="none" w:sz="0" w:space="0" w:color="auto"/>
        <w:bottom w:val="none" w:sz="0" w:space="0" w:color="auto"/>
        <w:right w:val="none" w:sz="0" w:space="0" w:color="auto"/>
      </w:divBdr>
    </w:div>
    <w:div w:id="1763911537">
      <w:bodyDiv w:val="1"/>
      <w:marLeft w:val="0"/>
      <w:marRight w:val="0"/>
      <w:marTop w:val="0"/>
      <w:marBottom w:val="0"/>
      <w:divBdr>
        <w:top w:val="none" w:sz="0" w:space="0" w:color="auto"/>
        <w:left w:val="none" w:sz="0" w:space="0" w:color="auto"/>
        <w:bottom w:val="none" w:sz="0" w:space="0" w:color="auto"/>
        <w:right w:val="none" w:sz="0" w:space="0" w:color="auto"/>
      </w:divBdr>
    </w:div>
    <w:div w:id="1767530181">
      <w:bodyDiv w:val="1"/>
      <w:marLeft w:val="0"/>
      <w:marRight w:val="0"/>
      <w:marTop w:val="0"/>
      <w:marBottom w:val="0"/>
      <w:divBdr>
        <w:top w:val="none" w:sz="0" w:space="0" w:color="auto"/>
        <w:left w:val="none" w:sz="0" w:space="0" w:color="auto"/>
        <w:bottom w:val="none" w:sz="0" w:space="0" w:color="auto"/>
        <w:right w:val="none" w:sz="0" w:space="0" w:color="auto"/>
      </w:divBdr>
    </w:div>
    <w:div w:id="1770082320">
      <w:bodyDiv w:val="1"/>
      <w:marLeft w:val="0"/>
      <w:marRight w:val="0"/>
      <w:marTop w:val="0"/>
      <w:marBottom w:val="0"/>
      <w:divBdr>
        <w:top w:val="none" w:sz="0" w:space="0" w:color="auto"/>
        <w:left w:val="none" w:sz="0" w:space="0" w:color="auto"/>
        <w:bottom w:val="none" w:sz="0" w:space="0" w:color="auto"/>
        <w:right w:val="none" w:sz="0" w:space="0" w:color="auto"/>
      </w:divBdr>
    </w:div>
    <w:div w:id="1775662487">
      <w:bodyDiv w:val="1"/>
      <w:marLeft w:val="0"/>
      <w:marRight w:val="0"/>
      <w:marTop w:val="0"/>
      <w:marBottom w:val="0"/>
      <w:divBdr>
        <w:top w:val="none" w:sz="0" w:space="0" w:color="auto"/>
        <w:left w:val="none" w:sz="0" w:space="0" w:color="auto"/>
        <w:bottom w:val="none" w:sz="0" w:space="0" w:color="auto"/>
        <w:right w:val="none" w:sz="0" w:space="0" w:color="auto"/>
      </w:divBdr>
    </w:div>
    <w:div w:id="1776822329">
      <w:bodyDiv w:val="1"/>
      <w:marLeft w:val="0"/>
      <w:marRight w:val="0"/>
      <w:marTop w:val="0"/>
      <w:marBottom w:val="0"/>
      <w:divBdr>
        <w:top w:val="none" w:sz="0" w:space="0" w:color="auto"/>
        <w:left w:val="none" w:sz="0" w:space="0" w:color="auto"/>
        <w:bottom w:val="none" w:sz="0" w:space="0" w:color="auto"/>
        <w:right w:val="none" w:sz="0" w:space="0" w:color="auto"/>
      </w:divBdr>
    </w:div>
    <w:div w:id="1777603511">
      <w:bodyDiv w:val="1"/>
      <w:marLeft w:val="0"/>
      <w:marRight w:val="0"/>
      <w:marTop w:val="0"/>
      <w:marBottom w:val="0"/>
      <w:divBdr>
        <w:top w:val="none" w:sz="0" w:space="0" w:color="auto"/>
        <w:left w:val="none" w:sz="0" w:space="0" w:color="auto"/>
        <w:bottom w:val="none" w:sz="0" w:space="0" w:color="auto"/>
        <w:right w:val="none" w:sz="0" w:space="0" w:color="auto"/>
      </w:divBdr>
    </w:div>
    <w:div w:id="1778022584">
      <w:bodyDiv w:val="1"/>
      <w:marLeft w:val="0"/>
      <w:marRight w:val="0"/>
      <w:marTop w:val="0"/>
      <w:marBottom w:val="0"/>
      <w:divBdr>
        <w:top w:val="none" w:sz="0" w:space="0" w:color="auto"/>
        <w:left w:val="none" w:sz="0" w:space="0" w:color="auto"/>
        <w:bottom w:val="none" w:sz="0" w:space="0" w:color="auto"/>
        <w:right w:val="none" w:sz="0" w:space="0" w:color="auto"/>
      </w:divBdr>
    </w:div>
    <w:div w:id="1783526037">
      <w:bodyDiv w:val="1"/>
      <w:marLeft w:val="0"/>
      <w:marRight w:val="0"/>
      <w:marTop w:val="0"/>
      <w:marBottom w:val="0"/>
      <w:divBdr>
        <w:top w:val="none" w:sz="0" w:space="0" w:color="auto"/>
        <w:left w:val="none" w:sz="0" w:space="0" w:color="auto"/>
        <w:bottom w:val="none" w:sz="0" w:space="0" w:color="auto"/>
        <w:right w:val="none" w:sz="0" w:space="0" w:color="auto"/>
      </w:divBdr>
    </w:div>
    <w:div w:id="1784688183">
      <w:bodyDiv w:val="1"/>
      <w:marLeft w:val="0"/>
      <w:marRight w:val="0"/>
      <w:marTop w:val="0"/>
      <w:marBottom w:val="0"/>
      <w:divBdr>
        <w:top w:val="none" w:sz="0" w:space="0" w:color="auto"/>
        <w:left w:val="none" w:sz="0" w:space="0" w:color="auto"/>
        <w:bottom w:val="none" w:sz="0" w:space="0" w:color="auto"/>
        <w:right w:val="none" w:sz="0" w:space="0" w:color="auto"/>
      </w:divBdr>
    </w:div>
    <w:div w:id="1784811913">
      <w:bodyDiv w:val="1"/>
      <w:marLeft w:val="0"/>
      <w:marRight w:val="0"/>
      <w:marTop w:val="0"/>
      <w:marBottom w:val="0"/>
      <w:divBdr>
        <w:top w:val="none" w:sz="0" w:space="0" w:color="auto"/>
        <w:left w:val="none" w:sz="0" w:space="0" w:color="auto"/>
        <w:bottom w:val="none" w:sz="0" w:space="0" w:color="auto"/>
        <w:right w:val="none" w:sz="0" w:space="0" w:color="auto"/>
      </w:divBdr>
    </w:div>
    <w:div w:id="1788163793">
      <w:bodyDiv w:val="1"/>
      <w:marLeft w:val="0"/>
      <w:marRight w:val="0"/>
      <w:marTop w:val="0"/>
      <w:marBottom w:val="0"/>
      <w:divBdr>
        <w:top w:val="none" w:sz="0" w:space="0" w:color="auto"/>
        <w:left w:val="none" w:sz="0" w:space="0" w:color="auto"/>
        <w:bottom w:val="none" w:sz="0" w:space="0" w:color="auto"/>
        <w:right w:val="none" w:sz="0" w:space="0" w:color="auto"/>
      </w:divBdr>
    </w:div>
    <w:div w:id="1793666812">
      <w:bodyDiv w:val="1"/>
      <w:marLeft w:val="0"/>
      <w:marRight w:val="0"/>
      <w:marTop w:val="0"/>
      <w:marBottom w:val="0"/>
      <w:divBdr>
        <w:top w:val="none" w:sz="0" w:space="0" w:color="auto"/>
        <w:left w:val="none" w:sz="0" w:space="0" w:color="auto"/>
        <w:bottom w:val="none" w:sz="0" w:space="0" w:color="auto"/>
        <w:right w:val="none" w:sz="0" w:space="0" w:color="auto"/>
      </w:divBdr>
    </w:div>
    <w:div w:id="1794981836">
      <w:bodyDiv w:val="1"/>
      <w:marLeft w:val="0"/>
      <w:marRight w:val="0"/>
      <w:marTop w:val="0"/>
      <w:marBottom w:val="0"/>
      <w:divBdr>
        <w:top w:val="none" w:sz="0" w:space="0" w:color="auto"/>
        <w:left w:val="none" w:sz="0" w:space="0" w:color="auto"/>
        <w:bottom w:val="none" w:sz="0" w:space="0" w:color="auto"/>
        <w:right w:val="none" w:sz="0" w:space="0" w:color="auto"/>
      </w:divBdr>
    </w:div>
    <w:div w:id="1796632637">
      <w:bodyDiv w:val="1"/>
      <w:marLeft w:val="0"/>
      <w:marRight w:val="0"/>
      <w:marTop w:val="0"/>
      <w:marBottom w:val="0"/>
      <w:divBdr>
        <w:top w:val="none" w:sz="0" w:space="0" w:color="auto"/>
        <w:left w:val="none" w:sz="0" w:space="0" w:color="auto"/>
        <w:bottom w:val="none" w:sz="0" w:space="0" w:color="auto"/>
        <w:right w:val="none" w:sz="0" w:space="0" w:color="auto"/>
      </w:divBdr>
    </w:div>
    <w:div w:id="1804811399">
      <w:bodyDiv w:val="1"/>
      <w:marLeft w:val="0"/>
      <w:marRight w:val="0"/>
      <w:marTop w:val="0"/>
      <w:marBottom w:val="0"/>
      <w:divBdr>
        <w:top w:val="none" w:sz="0" w:space="0" w:color="auto"/>
        <w:left w:val="none" w:sz="0" w:space="0" w:color="auto"/>
        <w:bottom w:val="none" w:sz="0" w:space="0" w:color="auto"/>
        <w:right w:val="none" w:sz="0" w:space="0" w:color="auto"/>
      </w:divBdr>
    </w:div>
    <w:div w:id="1806893901">
      <w:bodyDiv w:val="1"/>
      <w:marLeft w:val="0"/>
      <w:marRight w:val="0"/>
      <w:marTop w:val="0"/>
      <w:marBottom w:val="0"/>
      <w:divBdr>
        <w:top w:val="none" w:sz="0" w:space="0" w:color="auto"/>
        <w:left w:val="none" w:sz="0" w:space="0" w:color="auto"/>
        <w:bottom w:val="none" w:sz="0" w:space="0" w:color="auto"/>
        <w:right w:val="none" w:sz="0" w:space="0" w:color="auto"/>
      </w:divBdr>
    </w:div>
    <w:div w:id="1808743482">
      <w:bodyDiv w:val="1"/>
      <w:marLeft w:val="0"/>
      <w:marRight w:val="0"/>
      <w:marTop w:val="0"/>
      <w:marBottom w:val="0"/>
      <w:divBdr>
        <w:top w:val="none" w:sz="0" w:space="0" w:color="auto"/>
        <w:left w:val="none" w:sz="0" w:space="0" w:color="auto"/>
        <w:bottom w:val="none" w:sz="0" w:space="0" w:color="auto"/>
        <w:right w:val="none" w:sz="0" w:space="0" w:color="auto"/>
      </w:divBdr>
    </w:div>
    <w:div w:id="1810855498">
      <w:bodyDiv w:val="1"/>
      <w:marLeft w:val="0"/>
      <w:marRight w:val="0"/>
      <w:marTop w:val="0"/>
      <w:marBottom w:val="0"/>
      <w:divBdr>
        <w:top w:val="none" w:sz="0" w:space="0" w:color="auto"/>
        <w:left w:val="none" w:sz="0" w:space="0" w:color="auto"/>
        <w:bottom w:val="none" w:sz="0" w:space="0" w:color="auto"/>
        <w:right w:val="none" w:sz="0" w:space="0" w:color="auto"/>
      </w:divBdr>
    </w:div>
    <w:div w:id="1816290478">
      <w:bodyDiv w:val="1"/>
      <w:marLeft w:val="0"/>
      <w:marRight w:val="0"/>
      <w:marTop w:val="0"/>
      <w:marBottom w:val="0"/>
      <w:divBdr>
        <w:top w:val="none" w:sz="0" w:space="0" w:color="auto"/>
        <w:left w:val="none" w:sz="0" w:space="0" w:color="auto"/>
        <w:bottom w:val="none" w:sz="0" w:space="0" w:color="auto"/>
        <w:right w:val="none" w:sz="0" w:space="0" w:color="auto"/>
      </w:divBdr>
    </w:div>
    <w:div w:id="1818035044">
      <w:bodyDiv w:val="1"/>
      <w:marLeft w:val="0"/>
      <w:marRight w:val="0"/>
      <w:marTop w:val="0"/>
      <w:marBottom w:val="0"/>
      <w:divBdr>
        <w:top w:val="none" w:sz="0" w:space="0" w:color="auto"/>
        <w:left w:val="none" w:sz="0" w:space="0" w:color="auto"/>
        <w:bottom w:val="none" w:sz="0" w:space="0" w:color="auto"/>
        <w:right w:val="none" w:sz="0" w:space="0" w:color="auto"/>
      </w:divBdr>
    </w:div>
    <w:div w:id="1819030102">
      <w:bodyDiv w:val="1"/>
      <w:marLeft w:val="0"/>
      <w:marRight w:val="0"/>
      <w:marTop w:val="0"/>
      <w:marBottom w:val="0"/>
      <w:divBdr>
        <w:top w:val="none" w:sz="0" w:space="0" w:color="auto"/>
        <w:left w:val="none" w:sz="0" w:space="0" w:color="auto"/>
        <w:bottom w:val="none" w:sz="0" w:space="0" w:color="auto"/>
        <w:right w:val="none" w:sz="0" w:space="0" w:color="auto"/>
      </w:divBdr>
    </w:div>
    <w:div w:id="1819228368">
      <w:bodyDiv w:val="1"/>
      <w:marLeft w:val="0"/>
      <w:marRight w:val="0"/>
      <w:marTop w:val="0"/>
      <w:marBottom w:val="0"/>
      <w:divBdr>
        <w:top w:val="none" w:sz="0" w:space="0" w:color="auto"/>
        <w:left w:val="none" w:sz="0" w:space="0" w:color="auto"/>
        <w:bottom w:val="none" w:sz="0" w:space="0" w:color="auto"/>
        <w:right w:val="none" w:sz="0" w:space="0" w:color="auto"/>
      </w:divBdr>
    </w:div>
    <w:div w:id="1826358053">
      <w:bodyDiv w:val="1"/>
      <w:marLeft w:val="0"/>
      <w:marRight w:val="0"/>
      <w:marTop w:val="0"/>
      <w:marBottom w:val="0"/>
      <w:divBdr>
        <w:top w:val="none" w:sz="0" w:space="0" w:color="auto"/>
        <w:left w:val="none" w:sz="0" w:space="0" w:color="auto"/>
        <w:bottom w:val="none" w:sz="0" w:space="0" w:color="auto"/>
        <w:right w:val="none" w:sz="0" w:space="0" w:color="auto"/>
      </w:divBdr>
    </w:div>
    <w:div w:id="1830243417">
      <w:bodyDiv w:val="1"/>
      <w:marLeft w:val="0"/>
      <w:marRight w:val="0"/>
      <w:marTop w:val="0"/>
      <w:marBottom w:val="0"/>
      <w:divBdr>
        <w:top w:val="none" w:sz="0" w:space="0" w:color="auto"/>
        <w:left w:val="none" w:sz="0" w:space="0" w:color="auto"/>
        <w:bottom w:val="none" w:sz="0" w:space="0" w:color="auto"/>
        <w:right w:val="none" w:sz="0" w:space="0" w:color="auto"/>
      </w:divBdr>
    </w:div>
    <w:div w:id="1833906286">
      <w:bodyDiv w:val="1"/>
      <w:marLeft w:val="0"/>
      <w:marRight w:val="0"/>
      <w:marTop w:val="0"/>
      <w:marBottom w:val="0"/>
      <w:divBdr>
        <w:top w:val="none" w:sz="0" w:space="0" w:color="auto"/>
        <w:left w:val="none" w:sz="0" w:space="0" w:color="auto"/>
        <w:bottom w:val="none" w:sz="0" w:space="0" w:color="auto"/>
        <w:right w:val="none" w:sz="0" w:space="0" w:color="auto"/>
      </w:divBdr>
    </w:div>
    <w:div w:id="1834687544">
      <w:bodyDiv w:val="1"/>
      <w:marLeft w:val="0"/>
      <w:marRight w:val="0"/>
      <w:marTop w:val="0"/>
      <w:marBottom w:val="0"/>
      <w:divBdr>
        <w:top w:val="none" w:sz="0" w:space="0" w:color="auto"/>
        <w:left w:val="none" w:sz="0" w:space="0" w:color="auto"/>
        <w:bottom w:val="none" w:sz="0" w:space="0" w:color="auto"/>
        <w:right w:val="none" w:sz="0" w:space="0" w:color="auto"/>
      </w:divBdr>
    </w:div>
    <w:div w:id="1835025451">
      <w:bodyDiv w:val="1"/>
      <w:marLeft w:val="0"/>
      <w:marRight w:val="0"/>
      <w:marTop w:val="0"/>
      <w:marBottom w:val="0"/>
      <w:divBdr>
        <w:top w:val="none" w:sz="0" w:space="0" w:color="auto"/>
        <w:left w:val="none" w:sz="0" w:space="0" w:color="auto"/>
        <w:bottom w:val="none" w:sz="0" w:space="0" w:color="auto"/>
        <w:right w:val="none" w:sz="0" w:space="0" w:color="auto"/>
      </w:divBdr>
    </w:div>
    <w:div w:id="1839228150">
      <w:bodyDiv w:val="1"/>
      <w:marLeft w:val="0"/>
      <w:marRight w:val="0"/>
      <w:marTop w:val="0"/>
      <w:marBottom w:val="0"/>
      <w:divBdr>
        <w:top w:val="none" w:sz="0" w:space="0" w:color="auto"/>
        <w:left w:val="none" w:sz="0" w:space="0" w:color="auto"/>
        <w:bottom w:val="none" w:sz="0" w:space="0" w:color="auto"/>
        <w:right w:val="none" w:sz="0" w:space="0" w:color="auto"/>
      </w:divBdr>
    </w:div>
    <w:div w:id="1844121173">
      <w:bodyDiv w:val="1"/>
      <w:marLeft w:val="0"/>
      <w:marRight w:val="0"/>
      <w:marTop w:val="0"/>
      <w:marBottom w:val="0"/>
      <w:divBdr>
        <w:top w:val="none" w:sz="0" w:space="0" w:color="auto"/>
        <w:left w:val="none" w:sz="0" w:space="0" w:color="auto"/>
        <w:bottom w:val="none" w:sz="0" w:space="0" w:color="auto"/>
        <w:right w:val="none" w:sz="0" w:space="0" w:color="auto"/>
      </w:divBdr>
    </w:div>
    <w:div w:id="1846170954">
      <w:bodyDiv w:val="1"/>
      <w:marLeft w:val="0"/>
      <w:marRight w:val="0"/>
      <w:marTop w:val="0"/>
      <w:marBottom w:val="0"/>
      <w:divBdr>
        <w:top w:val="none" w:sz="0" w:space="0" w:color="auto"/>
        <w:left w:val="none" w:sz="0" w:space="0" w:color="auto"/>
        <w:bottom w:val="none" w:sz="0" w:space="0" w:color="auto"/>
        <w:right w:val="none" w:sz="0" w:space="0" w:color="auto"/>
      </w:divBdr>
    </w:div>
    <w:div w:id="1859733590">
      <w:bodyDiv w:val="1"/>
      <w:marLeft w:val="0"/>
      <w:marRight w:val="0"/>
      <w:marTop w:val="0"/>
      <w:marBottom w:val="0"/>
      <w:divBdr>
        <w:top w:val="none" w:sz="0" w:space="0" w:color="auto"/>
        <w:left w:val="none" w:sz="0" w:space="0" w:color="auto"/>
        <w:bottom w:val="none" w:sz="0" w:space="0" w:color="auto"/>
        <w:right w:val="none" w:sz="0" w:space="0" w:color="auto"/>
      </w:divBdr>
    </w:div>
    <w:div w:id="1875380512">
      <w:bodyDiv w:val="1"/>
      <w:marLeft w:val="0"/>
      <w:marRight w:val="0"/>
      <w:marTop w:val="0"/>
      <w:marBottom w:val="0"/>
      <w:divBdr>
        <w:top w:val="none" w:sz="0" w:space="0" w:color="auto"/>
        <w:left w:val="none" w:sz="0" w:space="0" w:color="auto"/>
        <w:bottom w:val="none" w:sz="0" w:space="0" w:color="auto"/>
        <w:right w:val="none" w:sz="0" w:space="0" w:color="auto"/>
      </w:divBdr>
    </w:div>
    <w:div w:id="1878616215">
      <w:bodyDiv w:val="1"/>
      <w:marLeft w:val="0"/>
      <w:marRight w:val="0"/>
      <w:marTop w:val="0"/>
      <w:marBottom w:val="0"/>
      <w:divBdr>
        <w:top w:val="none" w:sz="0" w:space="0" w:color="auto"/>
        <w:left w:val="none" w:sz="0" w:space="0" w:color="auto"/>
        <w:bottom w:val="none" w:sz="0" w:space="0" w:color="auto"/>
        <w:right w:val="none" w:sz="0" w:space="0" w:color="auto"/>
      </w:divBdr>
    </w:div>
    <w:div w:id="1879659452">
      <w:bodyDiv w:val="1"/>
      <w:marLeft w:val="0"/>
      <w:marRight w:val="0"/>
      <w:marTop w:val="0"/>
      <w:marBottom w:val="0"/>
      <w:divBdr>
        <w:top w:val="none" w:sz="0" w:space="0" w:color="auto"/>
        <w:left w:val="none" w:sz="0" w:space="0" w:color="auto"/>
        <w:bottom w:val="none" w:sz="0" w:space="0" w:color="auto"/>
        <w:right w:val="none" w:sz="0" w:space="0" w:color="auto"/>
      </w:divBdr>
    </w:div>
    <w:div w:id="1880046904">
      <w:bodyDiv w:val="1"/>
      <w:marLeft w:val="0"/>
      <w:marRight w:val="0"/>
      <w:marTop w:val="0"/>
      <w:marBottom w:val="0"/>
      <w:divBdr>
        <w:top w:val="none" w:sz="0" w:space="0" w:color="auto"/>
        <w:left w:val="none" w:sz="0" w:space="0" w:color="auto"/>
        <w:bottom w:val="none" w:sz="0" w:space="0" w:color="auto"/>
        <w:right w:val="none" w:sz="0" w:space="0" w:color="auto"/>
      </w:divBdr>
    </w:div>
    <w:div w:id="1883591727">
      <w:bodyDiv w:val="1"/>
      <w:marLeft w:val="0"/>
      <w:marRight w:val="0"/>
      <w:marTop w:val="0"/>
      <w:marBottom w:val="0"/>
      <w:divBdr>
        <w:top w:val="none" w:sz="0" w:space="0" w:color="auto"/>
        <w:left w:val="none" w:sz="0" w:space="0" w:color="auto"/>
        <w:bottom w:val="none" w:sz="0" w:space="0" w:color="auto"/>
        <w:right w:val="none" w:sz="0" w:space="0" w:color="auto"/>
      </w:divBdr>
    </w:div>
    <w:div w:id="1884558292">
      <w:bodyDiv w:val="1"/>
      <w:marLeft w:val="0"/>
      <w:marRight w:val="0"/>
      <w:marTop w:val="0"/>
      <w:marBottom w:val="0"/>
      <w:divBdr>
        <w:top w:val="none" w:sz="0" w:space="0" w:color="auto"/>
        <w:left w:val="none" w:sz="0" w:space="0" w:color="auto"/>
        <w:bottom w:val="none" w:sz="0" w:space="0" w:color="auto"/>
        <w:right w:val="none" w:sz="0" w:space="0" w:color="auto"/>
      </w:divBdr>
    </w:div>
    <w:div w:id="1886327579">
      <w:bodyDiv w:val="1"/>
      <w:marLeft w:val="0"/>
      <w:marRight w:val="0"/>
      <w:marTop w:val="0"/>
      <w:marBottom w:val="0"/>
      <w:divBdr>
        <w:top w:val="none" w:sz="0" w:space="0" w:color="auto"/>
        <w:left w:val="none" w:sz="0" w:space="0" w:color="auto"/>
        <w:bottom w:val="none" w:sz="0" w:space="0" w:color="auto"/>
        <w:right w:val="none" w:sz="0" w:space="0" w:color="auto"/>
      </w:divBdr>
    </w:div>
    <w:div w:id="1886988051">
      <w:bodyDiv w:val="1"/>
      <w:marLeft w:val="0"/>
      <w:marRight w:val="0"/>
      <w:marTop w:val="0"/>
      <w:marBottom w:val="0"/>
      <w:divBdr>
        <w:top w:val="none" w:sz="0" w:space="0" w:color="auto"/>
        <w:left w:val="none" w:sz="0" w:space="0" w:color="auto"/>
        <w:bottom w:val="none" w:sz="0" w:space="0" w:color="auto"/>
        <w:right w:val="none" w:sz="0" w:space="0" w:color="auto"/>
      </w:divBdr>
    </w:div>
    <w:div w:id="1889300978">
      <w:bodyDiv w:val="1"/>
      <w:marLeft w:val="0"/>
      <w:marRight w:val="0"/>
      <w:marTop w:val="0"/>
      <w:marBottom w:val="0"/>
      <w:divBdr>
        <w:top w:val="none" w:sz="0" w:space="0" w:color="auto"/>
        <w:left w:val="none" w:sz="0" w:space="0" w:color="auto"/>
        <w:bottom w:val="none" w:sz="0" w:space="0" w:color="auto"/>
        <w:right w:val="none" w:sz="0" w:space="0" w:color="auto"/>
      </w:divBdr>
    </w:div>
    <w:div w:id="1896963369">
      <w:bodyDiv w:val="1"/>
      <w:marLeft w:val="0"/>
      <w:marRight w:val="0"/>
      <w:marTop w:val="0"/>
      <w:marBottom w:val="0"/>
      <w:divBdr>
        <w:top w:val="none" w:sz="0" w:space="0" w:color="auto"/>
        <w:left w:val="none" w:sz="0" w:space="0" w:color="auto"/>
        <w:bottom w:val="none" w:sz="0" w:space="0" w:color="auto"/>
        <w:right w:val="none" w:sz="0" w:space="0" w:color="auto"/>
      </w:divBdr>
    </w:div>
    <w:div w:id="1898280140">
      <w:bodyDiv w:val="1"/>
      <w:marLeft w:val="0"/>
      <w:marRight w:val="0"/>
      <w:marTop w:val="0"/>
      <w:marBottom w:val="0"/>
      <w:divBdr>
        <w:top w:val="none" w:sz="0" w:space="0" w:color="auto"/>
        <w:left w:val="none" w:sz="0" w:space="0" w:color="auto"/>
        <w:bottom w:val="none" w:sz="0" w:space="0" w:color="auto"/>
        <w:right w:val="none" w:sz="0" w:space="0" w:color="auto"/>
      </w:divBdr>
    </w:div>
    <w:div w:id="1902136768">
      <w:bodyDiv w:val="1"/>
      <w:marLeft w:val="0"/>
      <w:marRight w:val="0"/>
      <w:marTop w:val="0"/>
      <w:marBottom w:val="0"/>
      <w:divBdr>
        <w:top w:val="none" w:sz="0" w:space="0" w:color="auto"/>
        <w:left w:val="none" w:sz="0" w:space="0" w:color="auto"/>
        <w:bottom w:val="none" w:sz="0" w:space="0" w:color="auto"/>
        <w:right w:val="none" w:sz="0" w:space="0" w:color="auto"/>
      </w:divBdr>
    </w:div>
    <w:div w:id="1903104379">
      <w:bodyDiv w:val="1"/>
      <w:marLeft w:val="0"/>
      <w:marRight w:val="0"/>
      <w:marTop w:val="0"/>
      <w:marBottom w:val="0"/>
      <w:divBdr>
        <w:top w:val="none" w:sz="0" w:space="0" w:color="auto"/>
        <w:left w:val="none" w:sz="0" w:space="0" w:color="auto"/>
        <w:bottom w:val="none" w:sz="0" w:space="0" w:color="auto"/>
        <w:right w:val="none" w:sz="0" w:space="0" w:color="auto"/>
      </w:divBdr>
    </w:div>
    <w:div w:id="1908951787">
      <w:bodyDiv w:val="1"/>
      <w:marLeft w:val="0"/>
      <w:marRight w:val="0"/>
      <w:marTop w:val="0"/>
      <w:marBottom w:val="0"/>
      <w:divBdr>
        <w:top w:val="none" w:sz="0" w:space="0" w:color="auto"/>
        <w:left w:val="none" w:sz="0" w:space="0" w:color="auto"/>
        <w:bottom w:val="none" w:sz="0" w:space="0" w:color="auto"/>
        <w:right w:val="none" w:sz="0" w:space="0" w:color="auto"/>
      </w:divBdr>
    </w:div>
    <w:div w:id="1911381055">
      <w:bodyDiv w:val="1"/>
      <w:marLeft w:val="0"/>
      <w:marRight w:val="0"/>
      <w:marTop w:val="0"/>
      <w:marBottom w:val="0"/>
      <w:divBdr>
        <w:top w:val="none" w:sz="0" w:space="0" w:color="auto"/>
        <w:left w:val="none" w:sz="0" w:space="0" w:color="auto"/>
        <w:bottom w:val="none" w:sz="0" w:space="0" w:color="auto"/>
        <w:right w:val="none" w:sz="0" w:space="0" w:color="auto"/>
      </w:divBdr>
    </w:div>
    <w:div w:id="1912154711">
      <w:bodyDiv w:val="1"/>
      <w:marLeft w:val="0"/>
      <w:marRight w:val="0"/>
      <w:marTop w:val="0"/>
      <w:marBottom w:val="0"/>
      <w:divBdr>
        <w:top w:val="none" w:sz="0" w:space="0" w:color="auto"/>
        <w:left w:val="none" w:sz="0" w:space="0" w:color="auto"/>
        <w:bottom w:val="none" w:sz="0" w:space="0" w:color="auto"/>
        <w:right w:val="none" w:sz="0" w:space="0" w:color="auto"/>
      </w:divBdr>
    </w:div>
    <w:div w:id="1912539558">
      <w:bodyDiv w:val="1"/>
      <w:marLeft w:val="0"/>
      <w:marRight w:val="0"/>
      <w:marTop w:val="0"/>
      <w:marBottom w:val="0"/>
      <w:divBdr>
        <w:top w:val="none" w:sz="0" w:space="0" w:color="auto"/>
        <w:left w:val="none" w:sz="0" w:space="0" w:color="auto"/>
        <w:bottom w:val="none" w:sz="0" w:space="0" w:color="auto"/>
        <w:right w:val="none" w:sz="0" w:space="0" w:color="auto"/>
      </w:divBdr>
    </w:div>
    <w:div w:id="1913001000">
      <w:bodyDiv w:val="1"/>
      <w:marLeft w:val="0"/>
      <w:marRight w:val="0"/>
      <w:marTop w:val="0"/>
      <w:marBottom w:val="0"/>
      <w:divBdr>
        <w:top w:val="none" w:sz="0" w:space="0" w:color="auto"/>
        <w:left w:val="none" w:sz="0" w:space="0" w:color="auto"/>
        <w:bottom w:val="none" w:sz="0" w:space="0" w:color="auto"/>
        <w:right w:val="none" w:sz="0" w:space="0" w:color="auto"/>
      </w:divBdr>
    </w:div>
    <w:div w:id="1917279969">
      <w:bodyDiv w:val="1"/>
      <w:marLeft w:val="0"/>
      <w:marRight w:val="0"/>
      <w:marTop w:val="0"/>
      <w:marBottom w:val="0"/>
      <w:divBdr>
        <w:top w:val="none" w:sz="0" w:space="0" w:color="auto"/>
        <w:left w:val="none" w:sz="0" w:space="0" w:color="auto"/>
        <w:bottom w:val="none" w:sz="0" w:space="0" w:color="auto"/>
        <w:right w:val="none" w:sz="0" w:space="0" w:color="auto"/>
      </w:divBdr>
    </w:div>
    <w:div w:id="1926528692">
      <w:bodyDiv w:val="1"/>
      <w:marLeft w:val="0"/>
      <w:marRight w:val="0"/>
      <w:marTop w:val="0"/>
      <w:marBottom w:val="0"/>
      <w:divBdr>
        <w:top w:val="none" w:sz="0" w:space="0" w:color="auto"/>
        <w:left w:val="none" w:sz="0" w:space="0" w:color="auto"/>
        <w:bottom w:val="none" w:sz="0" w:space="0" w:color="auto"/>
        <w:right w:val="none" w:sz="0" w:space="0" w:color="auto"/>
      </w:divBdr>
    </w:div>
    <w:div w:id="1928417365">
      <w:bodyDiv w:val="1"/>
      <w:marLeft w:val="0"/>
      <w:marRight w:val="0"/>
      <w:marTop w:val="0"/>
      <w:marBottom w:val="0"/>
      <w:divBdr>
        <w:top w:val="none" w:sz="0" w:space="0" w:color="auto"/>
        <w:left w:val="none" w:sz="0" w:space="0" w:color="auto"/>
        <w:bottom w:val="none" w:sz="0" w:space="0" w:color="auto"/>
        <w:right w:val="none" w:sz="0" w:space="0" w:color="auto"/>
      </w:divBdr>
    </w:div>
    <w:div w:id="1928466151">
      <w:bodyDiv w:val="1"/>
      <w:marLeft w:val="0"/>
      <w:marRight w:val="0"/>
      <w:marTop w:val="0"/>
      <w:marBottom w:val="0"/>
      <w:divBdr>
        <w:top w:val="none" w:sz="0" w:space="0" w:color="auto"/>
        <w:left w:val="none" w:sz="0" w:space="0" w:color="auto"/>
        <w:bottom w:val="none" w:sz="0" w:space="0" w:color="auto"/>
        <w:right w:val="none" w:sz="0" w:space="0" w:color="auto"/>
      </w:divBdr>
    </w:div>
    <w:div w:id="1929073146">
      <w:bodyDiv w:val="1"/>
      <w:marLeft w:val="0"/>
      <w:marRight w:val="0"/>
      <w:marTop w:val="0"/>
      <w:marBottom w:val="0"/>
      <w:divBdr>
        <w:top w:val="none" w:sz="0" w:space="0" w:color="auto"/>
        <w:left w:val="none" w:sz="0" w:space="0" w:color="auto"/>
        <w:bottom w:val="none" w:sz="0" w:space="0" w:color="auto"/>
        <w:right w:val="none" w:sz="0" w:space="0" w:color="auto"/>
      </w:divBdr>
    </w:div>
    <w:div w:id="1930314684">
      <w:bodyDiv w:val="1"/>
      <w:marLeft w:val="0"/>
      <w:marRight w:val="0"/>
      <w:marTop w:val="0"/>
      <w:marBottom w:val="0"/>
      <w:divBdr>
        <w:top w:val="none" w:sz="0" w:space="0" w:color="auto"/>
        <w:left w:val="none" w:sz="0" w:space="0" w:color="auto"/>
        <w:bottom w:val="none" w:sz="0" w:space="0" w:color="auto"/>
        <w:right w:val="none" w:sz="0" w:space="0" w:color="auto"/>
      </w:divBdr>
    </w:div>
    <w:div w:id="1931502864">
      <w:bodyDiv w:val="1"/>
      <w:marLeft w:val="0"/>
      <w:marRight w:val="0"/>
      <w:marTop w:val="0"/>
      <w:marBottom w:val="0"/>
      <w:divBdr>
        <w:top w:val="none" w:sz="0" w:space="0" w:color="auto"/>
        <w:left w:val="none" w:sz="0" w:space="0" w:color="auto"/>
        <w:bottom w:val="none" w:sz="0" w:space="0" w:color="auto"/>
        <w:right w:val="none" w:sz="0" w:space="0" w:color="auto"/>
      </w:divBdr>
    </w:div>
    <w:div w:id="1932547386">
      <w:bodyDiv w:val="1"/>
      <w:marLeft w:val="0"/>
      <w:marRight w:val="0"/>
      <w:marTop w:val="0"/>
      <w:marBottom w:val="0"/>
      <w:divBdr>
        <w:top w:val="none" w:sz="0" w:space="0" w:color="auto"/>
        <w:left w:val="none" w:sz="0" w:space="0" w:color="auto"/>
        <w:bottom w:val="none" w:sz="0" w:space="0" w:color="auto"/>
        <w:right w:val="none" w:sz="0" w:space="0" w:color="auto"/>
      </w:divBdr>
    </w:div>
    <w:div w:id="1933006764">
      <w:bodyDiv w:val="1"/>
      <w:marLeft w:val="0"/>
      <w:marRight w:val="0"/>
      <w:marTop w:val="0"/>
      <w:marBottom w:val="0"/>
      <w:divBdr>
        <w:top w:val="none" w:sz="0" w:space="0" w:color="auto"/>
        <w:left w:val="none" w:sz="0" w:space="0" w:color="auto"/>
        <w:bottom w:val="none" w:sz="0" w:space="0" w:color="auto"/>
        <w:right w:val="none" w:sz="0" w:space="0" w:color="auto"/>
      </w:divBdr>
    </w:div>
    <w:div w:id="1942953061">
      <w:bodyDiv w:val="1"/>
      <w:marLeft w:val="0"/>
      <w:marRight w:val="0"/>
      <w:marTop w:val="0"/>
      <w:marBottom w:val="0"/>
      <w:divBdr>
        <w:top w:val="none" w:sz="0" w:space="0" w:color="auto"/>
        <w:left w:val="none" w:sz="0" w:space="0" w:color="auto"/>
        <w:bottom w:val="none" w:sz="0" w:space="0" w:color="auto"/>
        <w:right w:val="none" w:sz="0" w:space="0" w:color="auto"/>
      </w:divBdr>
    </w:div>
    <w:div w:id="1943688057">
      <w:bodyDiv w:val="1"/>
      <w:marLeft w:val="0"/>
      <w:marRight w:val="0"/>
      <w:marTop w:val="0"/>
      <w:marBottom w:val="0"/>
      <w:divBdr>
        <w:top w:val="none" w:sz="0" w:space="0" w:color="auto"/>
        <w:left w:val="none" w:sz="0" w:space="0" w:color="auto"/>
        <w:bottom w:val="none" w:sz="0" w:space="0" w:color="auto"/>
        <w:right w:val="none" w:sz="0" w:space="0" w:color="auto"/>
      </w:divBdr>
    </w:div>
    <w:div w:id="1947930274">
      <w:bodyDiv w:val="1"/>
      <w:marLeft w:val="0"/>
      <w:marRight w:val="0"/>
      <w:marTop w:val="0"/>
      <w:marBottom w:val="0"/>
      <w:divBdr>
        <w:top w:val="none" w:sz="0" w:space="0" w:color="auto"/>
        <w:left w:val="none" w:sz="0" w:space="0" w:color="auto"/>
        <w:bottom w:val="none" w:sz="0" w:space="0" w:color="auto"/>
        <w:right w:val="none" w:sz="0" w:space="0" w:color="auto"/>
      </w:divBdr>
    </w:div>
    <w:div w:id="1949390596">
      <w:bodyDiv w:val="1"/>
      <w:marLeft w:val="0"/>
      <w:marRight w:val="0"/>
      <w:marTop w:val="0"/>
      <w:marBottom w:val="0"/>
      <w:divBdr>
        <w:top w:val="none" w:sz="0" w:space="0" w:color="auto"/>
        <w:left w:val="none" w:sz="0" w:space="0" w:color="auto"/>
        <w:bottom w:val="none" w:sz="0" w:space="0" w:color="auto"/>
        <w:right w:val="none" w:sz="0" w:space="0" w:color="auto"/>
      </w:divBdr>
    </w:div>
    <w:div w:id="1958634322">
      <w:bodyDiv w:val="1"/>
      <w:marLeft w:val="0"/>
      <w:marRight w:val="0"/>
      <w:marTop w:val="0"/>
      <w:marBottom w:val="0"/>
      <w:divBdr>
        <w:top w:val="none" w:sz="0" w:space="0" w:color="auto"/>
        <w:left w:val="none" w:sz="0" w:space="0" w:color="auto"/>
        <w:bottom w:val="none" w:sz="0" w:space="0" w:color="auto"/>
        <w:right w:val="none" w:sz="0" w:space="0" w:color="auto"/>
      </w:divBdr>
    </w:div>
    <w:div w:id="1961719597">
      <w:bodyDiv w:val="1"/>
      <w:marLeft w:val="0"/>
      <w:marRight w:val="0"/>
      <w:marTop w:val="0"/>
      <w:marBottom w:val="0"/>
      <w:divBdr>
        <w:top w:val="none" w:sz="0" w:space="0" w:color="auto"/>
        <w:left w:val="none" w:sz="0" w:space="0" w:color="auto"/>
        <w:bottom w:val="none" w:sz="0" w:space="0" w:color="auto"/>
        <w:right w:val="none" w:sz="0" w:space="0" w:color="auto"/>
      </w:divBdr>
    </w:div>
    <w:div w:id="1962421733">
      <w:bodyDiv w:val="1"/>
      <w:marLeft w:val="0"/>
      <w:marRight w:val="0"/>
      <w:marTop w:val="0"/>
      <w:marBottom w:val="0"/>
      <w:divBdr>
        <w:top w:val="none" w:sz="0" w:space="0" w:color="auto"/>
        <w:left w:val="none" w:sz="0" w:space="0" w:color="auto"/>
        <w:bottom w:val="none" w:sz="0" w:space="0" w:color="auto"/>
        <w:right w:val="none" w:sz="0" w:space="0" w:color="auto"/>
      </w:divBdr>
    </w:div>
    <w:div w:id="1962958947">
      <w:bodyDiv w:val="1"/>
      <w:marLeft w:val="0"/>
      <w:marRight w:val="0"/>
      <w:marTop w:val="0"/>
      <w:marBottom w:val="0"/>
      <w:divBdr>
        <w:top w:val="none" w:sz="0" w:space="0" w:color="auto"/>
        <w:left w:val="none" w:sz="0" w:space="0" w:color="auto"/>
        <w:bottom w:val="none" w:sz="0" w:space="0" w:color="auto"/>
        <w:right w:val="none" w:sz="0" w:space="0" w:color="auto"/>
      </w:divBdr>
    </w:div>
    <w:div w:id="1964773059">
      <w:bodyDiv w:val="1"/>
      <w:marLeft w:val="0"/>
      <w:marRight w:val="0"/>
      <w:marTop w:val="0"/>
      <w:marBottom w:val="0"/>
      <w:divBdr>
        <w:top w:val="none" w:sz="0" w:space="0" w:color="auto"/>
        <w:left w:val="none" w:sz="0" w:space="0" w:color="auto"/>
        <w:bottom w:val="none" w:sz="0" w:space="0" w:color="auto"/>
        <w:right w:val="none" w:sz="0" w:space="0" w:color="auto"/>
      </w:divBdr>
    </w:div>
    <w:div w:id="1966737937">
      <w:bodyDiv w:val="1"/>
      <w:marLeft w:val="0"/>
      <w:marRight w:val="0"/>
      <w:marTop w:val="0"/>
      <w:marBottom w:val="0"/>
      <w:divBdr>
        <w:top w:val="none" w:sz="0" w:space="0" w:color="auto"/>
        <w:left w:val="none" w:sz="0" w:space="0" w:color="auto"/>
        <w:bottom w:val="none" w:sz="0" w:space="0" w:color="auto"/>
        <w:right w:val="none" w:sz="0" w:space="0" w:color="auto"/>
      </w:divBdr>
    </w:div>
    <w:div w:id="1968267980">
      <w:bodyDiv w:val="1"/>
      <w:marLeft w:val="0"/>
      <w:marRight w:val="0"/>
      <w:marTop w:val="0"/>
      <w:marBottom w:val="0"/>
      <w:divBdr>
        <w:top w:val="none" w:sz="0" w:space="0" w:color="auto"/>
        <w:left w:val="none" w:sz="0" w:space="0" w:color="auto"/>
        <w:bottom w:val="none" w:sz="0" w:space="0" w:color="auto"/>
        <w:right w:val="none" w:sz="0" w:space="0" w:color="auto"/>
      </w:divBdr>
    </w:div>
    <w:div w:id="1971201380">
      <w:bodyDiv w:val="1"/>
      <w:marLeft w:val="0"/>
      <w:marRight w:val="0"/>
      <w:marTop w:val="0"/>
      <w:marBottom w:val="0"/>
      <w:divBdr>
        <w:top w:val="none" w:sz="0" w:space="0" w:color="auto"/>
        <w:left w:val="none" w:sz="0" w:space="0" w:color="auto"/>
        <w:bottom w:val="none" w:sz="0" w:space="0" w:color="auto"/>
        <w:right w:val="none" w:sz="0" w:space="0" w:color="auto"/>
      </w:divBdr>
    </w:div>
    <w:div w:id="1975328292">
      <w:bodyDiv w:val="1"/>
      <w:marLeft w:val="0"/>
      <w:marRight w:val="0"/>
      <w:marTop w:val="0"/>
      <w:marBottom w:val="0"/>
      <w:divBdr>
        <w:top w:val="none" w:sz="0" w:space="0" w:color="auto"/>
        <w:left w:val="none" w:sz="0" w:space="0" w:color="auto"/>
        <w:bottom w:val="none" w:sz="0" w:space="0" w:color="auto"/>
        <w:right w:val="none" w:sz="0" w:space="0" w:color="auto"/>
      </w:divBdr>
    </w:div>
    <w:div w:id="1976527049">
      <w:bodyDiv w:val="1"/>
      <w:marLeft w:val="0"/>
      <w:marRight w:val="0"/>
      <w:marTop w:val="0"/>
      <w:marBottom w:val="0"/>
      <w:divBdr>
        <w:top w:val="none" w:sz="0" w:space="0" w:color="auto"/>
        <w:left w:val="none" w:sz="0" w:space="0" w:color="auto"/>
        <w:bottom w:val="none" w:sz="0" w:space="0" w:color="auto"/>
        <w:right w:val="none" w:sz="0" w:space="0" w:color="auto"/>
      </w:divBdr>
    </w:div>
    <w:div w:id="1981767411">
      <w:bodyDiv w:val="1"/>
      <w:marLeft w:val="0"/>
      <w:marRight w:val="0"/>
      <w:marTop w:val="0"/>
      <w:marBottom w:val="0"/>
      <w:divBdr>
        <w:top w:val="none" w:sz="0" w:space="0" w:color="auto"/>
        <w:left w:val="none" w:sz="0" w:space="0" w:color="auto"/>
        <w:bottom w:val="none" w:sz="0" w:space="0" w:color="auto"/>
        <w:right w:val="none" w:sz="0" w:space="0" w:color="auto"/>
      </w:divBdr>
    </w:div>
    <w:div w:id="1984382802">
      <w:bodyDiv w:val="1"/>
      <w:marLeft w:val="0"/>
      <w:marRight w:val="0"/>
      <w:marTop w:val="0"/>
      <w:marBottom w:val="0"/>
      <w:divBdr>
        <w:top w:val="none" w:sz="0" w:space="0" w:color="auto"/>
        <w:left w:val="none" w:sz="0" w:space="0" w:color="auto"/>
        <w:bottom w:val="none" w:sz="0" w:space="0" w:color="auto"/>
        <w:right w:val="none" w:sz="0" w:space="0" w:color="auto"/>
      </w:divBdr>
    </w:div>
    <w:div w:id="1986884825">
      <w:bodyDiv w:val="1"/>
      <w:marLeft w:val="0"/>
      <w:marRight w:val="0"/>
      <w:marTop w:val="0"/>
      <w:marBottom w:val="0"/>
      <w:divBdr>
        <w:top w:val="none" w:sz="0" w:space="0" w:color="auto"/>
        <w:left w:val="none" w:sz="0" w:space="0" w:color="auto"/>
        <w:bottom w:val="none" w:sz="0" w:space="0" w:color="auto"/>
        <w:right w:val="none" w:sz="0" w:space="0" w:color="auto"/>
      </w:divBdr>
    </w:div>
    <w:div w:id="1990093526">
      <w:bodyDiv w:val="1"/>
      <w:marLeft w:val="0"/>
      <w:marRight w:val="0"/>
      <w:marTop w:val="0"/>
      <w:marBottom w:val="0"/>
      <w:divBdr>
        <w:top w:val="none" w:sz="0" w:space="0" w:color="auto"/>
        <w:left w:val="none" w:sz="0" w:space="0" w:color="auto"/>
        <w:bottom w:val="none" w:sz="0" w:space="0" w:color="auto"/>
        <w:right w:val="none" w:sz="0" w:space="0" w:color="auto"/>
      </w:divBdr>
    </w:div>
    <w:div w:id="1990472855">
      <w:bodyDiv w:val="1"/>
      <w:marLeft w:val="0"/>
      <w:marRight w:val="0"/>
      <w:marTop w:val="0"/>
      <w:marBottom w:val="0"/>
      <w:divBdr>
        <w:top w:val="none" w:sz="0" w:space="0" w:color="auto"/>
        <w:left w:val="none" w:sz="0" w:space="0" w:color="auto"/>
        <w:bottom w:val="none" w:sz="0" w:space="0" w:color="auto"/>
        <w:right w:val="none" w:sz="0" w:space="0" w:color="auto"/>
      </w:divBdr>
    </w:div>
    <w:div w:id="1997800519">
      <w:bodyDiv w:val="1"/>
      <w:marLeft w:val="0"/>
      <w:marRight w:val="0"/>
      <w:marTop w:val="0"/>
      <w:marBottom w:val="0"/>
      <w:divBdr>
        <w:top w:val="none" w:sz="0" w:space="0" w:color="auto"/>
        <w:left w:val="none" w:sz="0" w:space="0" w:color="auto"/>
        <w:bottom w:val="none" w:sz="0" w:space="0" w:color="auto"/>
        <w:right w:val="none" w:sz="0" w:space="0" w:color="auto"/>
      </w:divBdr>
    </w:div>
    <w:div w:id="2003924123">
      <w:bodyDiv w:val="1"/>
      <w:marLeft w:val="0"/>
      <w:marRight w:val="0"/>
      <w:marTop w:val="0"/>
      <w:marBottom w:val="0"/>
      <w:divBdr>
        <w:top w:val="none" w:sz="0" w:space="0" w:color="auto"/>
        <w:left w:val="none" w:sz="0" w:space="0" w:color="auto"/>
        <w:bottom w:val="none" w:sz="0" w:space="0" w:color="auto"/>
        <w:right w:val="none" w:sz="0" w:space="0" w:color="auto"/>
      </w:divBdr>
    </w:div>
    <w:div w:id="2004165276">
      <w:bodyDiv w:val="1"/>
      <w:marLeft w:val="0"/>
      <w:marRight w:val="0"/>
      <w:marTop w:val="0"/>
      <w:marBottom w:val="0"/>
      <w:divBdr>
        <w:top w:val="none" w:sz="0" w:space="0" w:color="auto"/>
        <w:left w:val="none" w:sz="0" w:space="0" w:color="auto"/>
        <w:bottom w:val="none" w:sz="0" w:space="0" w:color="auto"/>
        <w:right w:val="none" w:sz="0" w:space="0" w:color="auto"/>
      </w:divBdr>
    </w:div>
    <w:div w:id="2015104772">
      <w:bodyDiv w:val="1"/>
      <w:marLeft w:val="0"/>
      <w:marRight w:val="0"/>
      <w:marTop w:val="0"/>
      <w:marBottom w:val="0"/>
      <w:divBdr>
        <w:top w:val="none" w:sz="0" w:space="0" w:color="auto"/>
        <w:left w:val="none" w:sz="0" w:space="0" w:color="auto"/>
        <w:bottom w:val="none" w:sz="0" w:space="0" w:color="auto"/>
        <w:right w:val="none" w:sz="0" w:space="0" w:color="auto"/>
      </w:divBdr>
    </w:div>
    <w:div w:id="2026906179">
      <w:bodyDiv w:val="1"/>
      <w:marLeft w:val="0"/>
      <w:marRight w:val="0"/>
      <w:marTop w:val="0"/>
      <w:marBottom w:val="0"/>
      <w:divBdr>
        <w:top w:val="none" w:sz="0" w:space="0" w:color="auto"/>
        <w:left w:val="none" w:sz="0" w:space="0" w:color="auto"/>
        <w:bottom w:val="none" w:sz="0" w:space="0" w:color="auto"/>
        <w:right w:val="none" w:sz="0" w:space="0" w:color="auto"/>
      </w:divBdr>
    </w:div>
    <w:div w:id="2027903346">
      <w:bodyDiv w:val="1"/>
      <w:marLeft w:val="0"/>
      <w:marRight w:val="0"/>
      <w:marTop w:val="0"/>
      <w:marBottom w:val="0"/>
      <w:divBdr>
        <w:top w:val="none" w:sz="0" w:space="0" w:color="auto"/>
        <w:left w:val="none" w:sz="0" w:space="0" w:color="auto"/>
        <w:bottom w:val="none" w:sz="0" w:space="0" w:color="auto"/>
        <w:right w:val="none" w:sz="0" w:space="0" w:color="auto"/>
      </w:divBdr>
    </w:div>
    <w:div w:id="2028821831">
      <w:bodyDiv w:val="1"/>
      <w:marLeft w:val="0"/>
      <w:marRight w:val="0"/>
      <w:marTop w:val="0"/>
      <w:marBottom w:val="0"/>
      <w:divBdr>
        <w:top w:val="none" w:sz="0" w:space="0" w:color="auto"/>
        <w:left w:val="none" w:sz="0" w:space="0" w:color="auto"/>
        <w:bottom w:val="none" w:sz="0" w:space="0" w:color="auto"/>
        <w:right w:val="none" w:sz="0" w:space="0" w:color="auto"/>
      </w:divBdr>
    </w:div>
    <w:div w:id="2029212760">
      <w:bodyDiv w:val="1"/>
      <w:marLeft w:val="0"/>
      <w:marRight w:val="0"/>
      <w:marTop w:val="0"/>
      <w:marBottom w:val="0"/>
      <w:divBdr>
        <w:top w:val="none" w:sz="0" w:space="0" w:color="auto"/>
        <w:left w:val="none" w:sz="0" w:space="0" w:color="auto"/>
        <w:bottom w:val="none" w:sz="0" w:space="0" w:color="auto"/>
        <w:right w:val="none" w:sz="0" w:space="0" w:color="auto"/>
      </w:divBdr>
    </w:div>
    <w:div w:id="2029942117">
      <w:bodyDiv w:val="1"/>
      <w:marLeft w:val="0"/>
      <w:marRight w:val="0"/>
      <w:marTop w:val="0"/>
      <w:marBottom w:val="0"/>
      <w:divBdr>
        <w:top w:val="none" w:sz="0" w:space="0" w:color="auto"/>
        <w:left w:val="none" w:sz="0" w:space="0" w:color="auto"/>
        <w:bottom w:val="none" w:sz="0" w:space="0" w:color="auto"/>
        <w:right w:val="none" w:sz="0" w:space="0" w:color="auto"/>
      </w:divBdr>
    </w:div>
    <w:div w:id="2031299924">
      <w:bodyDiv w:val="1"/>
      <w:marLeft w:val="0"/>
      <w:marRight w:val="0"/>
      <w:marTop w:val="0"/>
      <w:marBottom w:val="0"/>
      <w:divBdr>
        <w:top w:val="none" w:sz="0" w:space="0" w:color="auto"/>
        <w:left w:val="none" w:sz="0" w:space="0" w:color="auto"/>
        <w:bottom w:val="none" w:sz="0" w:space="0" w:color="auto"/>
        <w:right w:val="none" w:sz="0" w:space="0" w:color="auto"/>
      </w:divBdr>
    </w:div>
    <w:div w:id="2036077358">
      <w:bodyDiv w:val="1"/>
      <w:marLeft w:val="0"/>
      <w:marRight w:val="0"/>
      <w:marTop w:val="0"/>
      <w:marBottom w:val="0"/>
      <w:divBdr>
        <w:top w:val="none" w:sz="0" w:space="0" w:color="auto"/>
        <w:left w:val="none" w:sz="0" w:space="0" w:color="auto"/>
        <w:bottom w:val="none" w:sz="0" w:space="0" w:color="auto"/>
        <w:right w:val="none" w:sz="0" w:space="0" w:color="auto"/>
      </w:divBdr>
    </w:div>
    <w:div w:id="2036808855">
      <w:bodyDiv w:val="1"/>
      <w:marLeft w:val="0"/>
      <w:marRight w:val="0"/>
      <w:marTop w:val="0"/>
      <w:marBottom w:val="0"/>
      <w:divBdr>
        <w:top w:val="none" w:sz="0" w:space="0" w:color="auto"/>
        <w:left w:val="none" w:sz="0" w:space="0" w:color="auto"/>
        <w:bottom w:val="none" w:sz="0" w:space="0" w:color="auto"/>
        <w:right w:val="none" w:sz="0" w:space="0" w:color="auto"/>
      </w:divBdr>
    </w:div>
    <w:div w:id="2038119454">
      <w:bodyDiv w:val="1"/>
      <w:marLeft w:val="0"/>
      <w:marRight w:val="0"/>
      <w:marTop w:val="0"/>
      <w:marBottom w:val="0"/>
      <w:divBdr>
        <w:top w:val="none" w:sz="0" w:space="0" w:color="auto"/>
        <w:left w:val="none" w:sz="0" w:space="0" w:color="auto"/>
        <w:bottom w:val="none" w:sz="0" w:space="0" w:color="auto"/>
        <w:right w:val="none" w:sz="0" w:space="0" w:color="auto"/>
      </w:divBdr>
    </w:div>
    <w:div w:id="2041393598">
      <w:bodyDiv w:val="1"/>
      <w:marLeft w:val="0"/>
      <w:marRight w:val="0"/>
      <w:marTop w:val="0"/>
      <w:marBottom w:val="0"/>
      <w:divBdr>
        <w:top w:val="none" w:sz="0" w:space="0" w:color="auto"/>
        <w:left w:val="none" w:sz="0" w:space="0" w:color="auto"/>
        <w:bottom w:val="none" w:sz="0" w:space="0" w:color="auto"/>
        <w:right w:val="none" w:sz="0" w:space="0" w:color="auto"/>
      </w:divBdr>
    </w:div>
    <w:div w:id="2042200009">
      <w:bodyDiv w:val="1"/>
      <w:marLeft w:val="0"/>
      <w:marRight w:val="0"/>
      <w:marTop w:val="0"/>
      <w:marBottom w:val="0"/>
      <w:divBdr>
        <w:top w:val="none" w:sz="0" w:space="0" w:color="auto"/>
        <w:left w:val="none" w:sz="0" w:space="0" w:color="auto"/>
        <w:bottom w:val="none" w:sz="0" w:space="0" w:color="auto"/>
        <w:right w:val="none" w:sz="0" w:space="0" w:color="auto"/>
      </w:divBdr>
    </w:div>
    <w:div w:id="2043818182">
      <w:bodyDiv w:val="1"/>
      <w:marLeft w:val="0"/>
      <w:marRight w:val="0"/>
      <w:marTop w:val="0"/>
      <w:marBottom w:val="0"/>
      <w:divBdr>
        <w:top w:val="none" w:sz="0" w:space="0" w:color="auto"/>
        <w:left w:val="none" w:sz="0" w:space="0" w:color="auto"/>
        <w:bottom w:val="none" w:sz="0" w:space="0" w:color="auto"/>
        <w:right w:val="none" w:sz="0" w:space="0" w:color="auto"/>
      </w:divBdr>
    </w:div>
    <w:div w:id="2044165651">
      <w:bodyDiv w:val="1"/>
      <w:marLeft w:val="0"/>
      <w:marRight w:val="0"/>
      <w:marTop w:val="0"/>
      <w:marBottom w:val="0"/>
      <w:divBdr>
        <w:top w:val="none" w:sz="0" w:space="0" w:color="auto"/>
        <w:left w:val="none" w:sz="0" w:space="0" w:color="auto"/>
        <w:bottom w:val="none" w:sz="0" w:space="0" w:color="auto"/>
        <w:right w:val="none" w:sz="0" w:space="0" w:color="auto"/>
      </w:divBdr>
    </w:div>
    <w:div w:id="2047292646">
      <w:bodyDiv w:val="1"/>
      <w:marLeft w:val="0"/>
      <w:marRight w:val="0"/>
      <w:marTop w:val="0"/>
      <w:marBottom w:val="0"/>
      <w:divBdr>
        <w:top w:val="none" w:sz="0" w:space="0" w:color="auto"/>
        <w:left w:val="none" w:sz="0" w:space="0" w:color="auto"/>
        <w:bottom w:val="none" w:sz="0" w:space="0" w:color="auto"/>
        <w:right w:val="none" w:sz="0" w:space="0" w:color="auto"/>
      </w:divBdr>
    </w:div>
    <w:div w:id="2047442696">
      <w:bodyDiv w:val="1"/>
      <w:marLeft w:val="0"/>
      <w:marRight w:val="0"/>
      <w:marTop w:val="0"/>
      <w:marBottom w:val="0"/>
      <w:divBdr>
        <w:top w:val="none" w:sz="0" w:space="0" w:color="auto"/>
        <w:left w:val="none" w:sz="0" w:space="0" w:color="auto"/>
        <w:bottom w:val="none" w:sz="0" w:space="0" w:color="auto"/>
        <w:right w:val="none" w:sz="0" w:space="0" w:color="auto"/>
      </w:divBdr>
    </w:div>
    <w:div w:id="2048287511">
      <w:bodyDiv w:val="1"/>
      <w:marLeft w:val="0"/>
      <w:marRight w:val="0"/>
      <w:marTop w:val="0"/>
      <w:marBottom w:val="0"/>
      <w:divBdr>
        <w:top w:val="none" w:sz="0" w:space="0" w:color="auto"/>
        <w:left w:val="none" w:sz="0" w:space="0" w:color="auto"/>
        <w:bottom w:val="none" w:sz="0" w:space="0" w:color="auto"/>
        <w:right w:val="none" w:sz="0" w:space="0" w:color="auto"/>
      </w:divBdr>
    </w:div>
    <w:div w:id="2060858148">
      <w:bodyDiv w:val="1"/>
      <w:marLeft w:val="0"/>
      <w:marRight w:val="0"/>
      <w:marTop w:val="0"/>
      <w:marBottom w:val="0"/>
      <w:divBdr>
        <w:top w:val="none" w:sz="0" w:space="0" w:color="auto"/>
        <w:left w:val="none" w:sz="0" w:space="0" w:color="auto"/>
        <w:bottom w:val="none" w:sz="0" w:space="0" w:color="auto"/>
        <w:right w:val="none" w:sz="0" w:space="0" w:color="auto"/>
      </w:divBdr>
    </w:div>
    <w:div w:id="2065713049">
      <w:bodyDiv w:val="1"/>
      <w:marLeft w:val="0"/>
      <w:marRight w:val="0"/>
      <w:marTop w:val="0"/>
      <w:marBottom w:val="0"/>
      <w:divBdr>
        <w:top w:val="none" w:sz="0" w:space="0" w:color="auto"/>
        <w:left w:val="none" w:sz="0" w:space="0" w:color="auto"/>
        <w:bottom w:val="none" w:sz="0" w:space="0" w:color="auto"/>
        <w:right w:val="none" w:sz="0" w:space="0" w:color="auto"/>
      </w:divBdr>
    </w:div>
    <w:div w:id="2072579443">
      <w:bodyDiv w:val="1"/>
      <w:marLeft w:val="0"/>
      <w:marRight w:val="0"/>
      <w:marTop w:val="0"/>
      <w:marBottom w:val="0"/>
      <w:divBdr>
        <w:top w:val="none" w:sz="0" w:space="0" w:color="auto"/>
        <w:left w:val="none" w:sz="0" w:space="0" w:color="auto"/>
        <w:bottom w:val="none" w:sz="0" w:space="0" w:color="auto"/>
        <w:right w:val="none" w:sz="0" w:space="0" w:color="auto"/>
      </w:divBdr>
    </w:div>
    <w:div w:id="2073191437">
      <w:bodyDiv w:val="1"/>
      <w:marLeft w:val="0"/>
      <w:marRight w:val="0"/>
      <w:marTop w:val="0"/>
      <w:marBottom w:val="0"/>
      <w:divBdr>
        <w:top w:val="none" w:sz="0" w:space="0" w:color="auto"/>
        <w:left w:val="none" w:sz="0" w:space="0" w:color="auto"/>
        <w:bottom w:val="none" w:sz="0" w:space="0" w:color="auto"/>
        <w:right w:val="none" w:sz="0" w:space="0" w:color="auto"/>
      </w:divBdr>
    </w:div>
    <w:div w:id="2080974779">
      <w:bodyDiv w:val="1"/>
      <w:marLeft w:val="0"/>
      <w:marRight w:val="0"/>
      <w:marTop w:val="0"/>
      <w:marBottom w:val="0"/>
      <w:divBdr>
        <w:top w:val="none" w:sz="0" w:space="0" w:color="auto"/>
        <w:left w:val="none" w:sz="0" w:space="0" w:color="auto"/>
        <w:bottom w:val="none" w:sz="0" w:space="0" w:color="auto"/>
        <w:right w:val="none" w:sz="0" w:space="0" w:color="auto"/>
      </w:divBdr>
    </w:div>
    <w:div w:id="2082369687">
      <w:bodyDiv w:val="1"/>
      <w:marLeft w:val="0"/>
      <w:marRight w:val="0"/>
      <w:marTop w:val="0"/>
      <w:marBottom w:val="0"/>
      <w:divBdr>
        <w:top w:val="none" w:sz="0" w:space="0" w:color="auto"/>
        <w:left w:val="none" w:sz="0" w:space="0" w:color="auto"/>
        <w:bottom w:val="none" w:sz="0" w:space="0" w:color="auto"/>
        <w:right w:val="none" w:sz="0" w:space="0" w:color="auto"/>
      </w:divBdr>
    </w:div>
    <w:div w:id="2082603815">
      <w:bodyDiv w:val="1"/>
      <w:marLeft w:val="0"/>
      <w:marRight w:val="0"/>
      <w:marTop w:val="0"/>
      <w:marBottom w:val="0"/>
      <w:divBdr>
        <w:top w:val="none" w:sz="0" w:space="0" w:color="auto"/>
        <w:left w:val="none" w:sz="0" w:space="0" w:color="auto"/>
        <w:bottom w:val="none" w:sz="0" w:space="0" w:color="auto"/>
        <w:right w:val="none" w:sz="0" w:space="0" w:color="auto"/>
      </w:divBdr>
    </w:div>
    <w:div w:id="2094932888">
      <w:bodyDiv w:val="1"/>
      <w:marLeft w:val="0"/>
      <w:marRight w:val="0"/>
      <w:marTop w:val="0"/>
      <w:marBottom w:val="0"/>
      <w:divBdr>
        <w:top w:val="none" w:sz="0" w:space="0" w:color="auto"/>
        <w:left w:val="none" w:sz="0" w:space="0" w:color="auto"/>
        <w:bottom w:val="none" w:sz="0" w:space="0" w:color="auto"/>
        <w:right w:val="none" w:sz="0" w:space="0" w:color="auto"/>
      </w:divBdr>
    </w:div>
    <w:div w:id="2100255362">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 w:id="2110614121">
      <w:bodyDiv w:val="1"/>
      <w:marLeft w:val="0"/>
      <w:marRight w:val="0"/>
      <w:marTop w:val="0"/>
      <w:marBottom w:val="0"/>
      <w:divBdr>
        <w:top w:val="none" w:sz="0" w:space="0" w:color="auto"/>
        <w:left w:val="none" w:sz="0" w:space="0" w:color="auto"/>
        <w:bottom w:val="none" w:sz="0" w:space="0" w:color="auto"/>
        <w:right w:val="none" w:sz="0" w:space="0" w:color="auto"/>
      </w:divBdr>
    </w:div>
    <w:div w:id="2119058801">
      <w:bodyDiv w:val="1"/>
      <w:marLeft w:val="0"/>
      <w:marRight w:val="0"/>
      <w:marTop w:val="0"/>
      <w:marBottom w:val="0"/>
      <w:divBdr>
        <w:top w:val="none" w:sz="0" w:space="0" w:color="auto"/>
        <w:left w:val="none" w:sz="0" w:space="0" w:color="auto"/>
        <w:bottom w:val="none" w:sz="0" w:space="0" w:color="auto"/>
        <w:right w:val="none" w:sz="0" w:space="0" w:color="auto"/>
      </w:divBdr>
    </w:div>
    <w:div w:id="2125683562">
      <w:bodyDiv w:val="1"/>
      <w:marLeft w:val="0"/>
      <w:marRight w:val="0"/>
      <w:marTop w:val="0"/>
      <w:marBottom w:val="0"/>
      <w:divBdr>
        <w:top w:val="none" w:sz="0" w:space="0" w:color="auto"/>
        <w:left w:val="none" w:sz="0" w:space="0" w:color="auto"/>
        <w:bottom w:val="none" w:sz="0" w:space="0" w:color="auto"/>
        <w:right w:val="none" w:sz="0" w:space="0" w:color="auto"/>
      </w:divBdr>
    </w:div>
    <w:div w:id="2126851375">
      <w:bodyDiv w:val="1"/>
      <w:marLeft w:val="0"/>
      <w:marRight w:val="0"/>
      <w:marTop w:val="0"/>
      <w:marBottom w:val="0"/>
      <w:divBdr>
        <w:top w:val="none" w:sz="0" w:space="0" w:color="auto"/>
        <w:left w:val="none" w:sz="0" w:space="0" w:color="auto"/>
        <w:bottom w:val="none" w:sz="0" w:space="0" w:color="auto"/>
        <w:right w:val="none" w:sz="0" w:space="0" w:color="auto"/>
      </w:divBdr>
    </w:div>
    <w:div w:id="2129080094">
      <w:bodyDiv w:val="1"/>
      <w:marLeft w:val="0"/>
      <w:marRight w:val="0"/>
      <w:marTop w:val="0"/>
      <w:marBottom w:val="0"/>
      <w:divBdr>
        <w:top w:val="none" w:sz="0" w:space="0" w:color="auto"/>
        <w:left w:val="none" w:sz="0" w:space="0" w:color="auto"/>
        <w:bottom w:val="none" w:sz="0" w:space="0" w:color="auto"/>
        <w:right w:val="none" w:sz="0" w:space="0" w:color="auto"/>
      </w:divBdr>
    </w:div>
    <w:div w:id="2138570810">
      <w:bodyDiv w:val="1"/>
      <w:marLeft w:val="0"/>
      <w:marRight w:val="0"/>
      <w:marTop w:val="0"/>
      <w:marBottom w:val="0"/>
      <w:divBdr>
        <w:top w:val="none" w:sz="0" w:space="0" w:color="auto"/>
        <w:left w:val="none" w:sz="0" w:space="0" w:color="auto"/>
        <w:bottom w:val="none" w:sz="0" w:space="0" w:color="auto"/>
        <w:right w:val="none" w:sz="0" w:space="0" w:color="auto"/>
      </w:divBdr>
    </w:div>
    <w:div w:id="2143765449">
      <w:bodyDiv w:val="1"/>
      <w:marLeft w:val="0"/>
      <w:marRight w:val="0"/>
      <w:marTop w:val="0"/>
      <w:marBottom w:val="0"/>
      <w:divBdr>
        <w:top w:val="none" w:sz="0" w:space="0" w:color="auto"/>
        <w:left w:val="none" w:sz="0" w:space="0" w:color="auto"/>
        <w:bottom w:val="none" w:sz="0" w:space="0" w:color="auto"/>
        <w:right w:val="none" w:sz="0" w:space="0" w:color="auto"/>
      </w:divBdr>
    </w:div>
    <w:div w:id="2144732446">
      <w:bodyDiv w:val="1"/>
      <w:marLeft w:val="0"/>
      <w:marRight w:val="0"/>
      <w:marTop w:val="0"/>
      <w:marBottom w:val="0"/>
      <w:divBdr>
        <w:top w:val="none" w:sz="0" w:space="0" w:color="auto"/>
        <w:left w:val="none" w:sz="0" w:space="0" w:color="auto"/>
        <w:bottom w:val="none" w:sz="0" w:space="0" w:color="auto"/>
        <w:right w:val="none" w:sz="0" w:space="0" w:color="auto"/>
      </w:divBdr>
    </w:div>
    <w:div w:id="2146504945">
      <w:bodyDiv w:val="1"/>
      <w:marLeft w:val="0"/>
      <w:marRight w:val="0"/>
      <w:marTop w:val="0"/>
      <w:marBottom w:val="0"/>
      <w:divBdr>
        <w:top w:val="none" w:sz="0" w:space="0" w:color="auto"/>
        <w:left w:val="none" w:sz="0" w:space="0" w:color="auto"/>
        <w:bottom w:val="none" w:sz="0" w:space="0" w:color="auto"/>
        <w:right w:val="none" w:sz="0" w:space="0" w:color="auto"/>
      </w:divBdr>
    </w:div>
    <w:div w:id="2147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17973" TargetMode="External"/><Relationship Id="rId18" Type="http://schemas.openxmlformats.org/officeDocument/2006/relationships/hyperlink" Target="consultantplus://offline/ref=9E5EE951137EEC96557C5F374ADAF5957E79552E3BB6923C819983FBE2P5oAQ" TargetMode="External"/><Relationship Id="rId26" Type="http://schemas.openxmlformats.org/officeDocument/2006/relationships/hyperlink" Target="consultantplus://offline/ref=FE54B691281480A233CD02830C0FB950E0133DDEB51003EE86BAFA05451FAD8B6AAF52235433E2B00B2D13v1GEM" TargetMode="External"/><Relationship Id="rId39" Type="http://schemas.openxmlformats.org/officeDocument/2006/relationships/hyperlink" Target="consultantplus://offline/ref=9B1D07D8DAD347DD5D35F5B114256E3064EB6A6A6BE71104C2241BF1E9E8359A6215EE996EC0E5x2zEL" TargetMode="External"/><Relationship Id="rId21" Type="http://schemas.openxmlformats.org/officeDocument/2006/relationships/hyperlink" Target="http://www.nalog.ru" TargetMode="External"/><Relationship Id="rId34" Type="http://schemas.openxmlformats.org/officeDocument/2006/relationships/hyperlink" Target="consultantplus://offline/ref=9B1D07D8DAD347DD5D35EBBC0249323860E637676CE9435B92224CAEB9EE60DA2213BBDA2ACFE12A34C14Ex4zBL" TargetMode="External"/><Relationship Id="rId42" Type="http://schemas.openxmlformats.org/officeDocument/2006/relationships/hyperlink" Target="consultantplus://offline/ref=9B1D07D8DAD347DD5D35EBBC0249323860E637676CE9435B92224CAEB9EE60DA2213BBDA2ACFE12A34C14Ax4z3L" TargetMode="External"/><Relationship Id="rId47" Type="http://schemas.openxmlformats.org/officeDocument/2006/relationships/hyperlink" Target="consultantplus://offline/ref=9B1D07D8DAD347DD5D35F5B114256E3067EF696F61E94C0ECA7D17F3EEE76A8D655CE2986EC1E029x3z4L" TargetMode="External"/><Relationship Id="rId50" Type="http://schemas.openxmlformats.org/officeDocument/2006/relationships/hyperlink" Target="consultantplus://offline/ref=0B21138BFBBE777706E4F302B7BEE6D262C714107971D5DA8B955690B1B6F70BBEC8607F08A91866PFq0Q" TargetMode="External"/><Relationship Id="rId55" Type="http://schemas.openxmlformats.org/officeDocument/2006/relationships/hyperlink" Target="consultantplus://offline/ref=FE54B691281480A233CD02830C0FB950E0133DDEB51003EE86BAFA05451FAD8B6AAF52235433E2B00B2D16v1GCM" TargetMode="External"/><Relationship Id="rId63" Type="http://schemas.openxmlformats.org/officeDocument/2006/relationships/hyperlink" Target="consultantplus://offline/ref=BFBEC97F5566CFDF0CBCAE59573ACAD7CB1B7B3123DE5C0C1476FD3F660DEBEC64D6C421455307CFU3F9G"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EC46A7041ED91C619178274FB6CC0C7C99BBB1ADFEBEACCB39D79A2ECEDF5AAC7A0868C460DAF68366E7SDv2J" TargetMode="External"/><Relationship Id="rId29" Type="http://schemas.openxmlformats.org/officeDocument/2006/relationships/hyperlink" Target="consultantplus://offline/ref=56BF2E88B12C5B2DEC151BAA069EB6E8062CA7E2AAD70F67BB575C873114E10142312B60B6ED7D1A785831bEO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0343" TargetMode="External"/><Relationship Id="rId24" Type="http://schemas.openxmlformats.org/officeDocument/2006/relationships/hyperlink" Target="http://www.nalog.ru" TargetMode="External"/><Relationship Id="rId32" Type="http://schemas.openxmlformats.org/officeDocument/2006/relationships/hyperlink" Target="consultantplus://offline/ref=56BF2E88B12C5B2DEC151BAA069EB6E8062CA7E2AAD70F67BB575C873114E10142312B60B6ED7D1A785934bEO5S" TargetMode="External"/><Relationship Id="rId37" Type="http://schemas.openxmlformats.org/officeDocument/2006/relationships/hyperlink" Target="consultantplus://offline/ref=9B1D07D8DAD347DD5D35F5B114256E3067EF696F61E94C0ECA7D17F3EEE76A8D655CE2986EC0E923x3z4L" TargetMode="External"/><Relationship Id="rId40" Type="http://schemas.openxmlformats.org/officeDocument/2006/relationships/hyperlink" Target="consultantplus://offline/ref=9B1D07D8DAD347DD5D35F5B114256E3067EF696F61E94C0ECA7D17F3EEE76A8D655CE2986EC1E029x3z4L" TargetMode="External"/><Relationship Id="rId45" Type="http://schemas.openxmlformats.org/officeDocument/2006/relationships/hyperlink" Target="consultantplus://offline/ref=9B1D07D8DAD347DD5D35F5B114256E3064EB6A6A6BE71104C2241BF1E9E8359A6215EE996EC3E6x2z2L" TargetMode="External"/><Relationship Id="rId53" Type="http://schemas.openxmlformats.org/officeDocument/2006/relationships/hyperlink" Target="consultantplus://offline/ref=FE54B691281480A233CD02830C0FB950E0133DDEB51003EE86BAFA05451FAD8B6AAF52235433E2B00B2D16v1GCM" TargetMode="External"/><Relationship Id="rId58" Type="http://schemas.openxmlformats.org/officeDocument/2006/relationships/hyperlink" Target="consultantplus://offline/ref=56BF2E88B12C5B2DEC151BAA069EB6E8062CA7E2AAD70F67BB575C873114E10142312B60B6ED7D1A785831bEOFS"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499055616" TargetMode="External"/><Relationship Id="rId23" Type="http://schemas.openxmlformats.org/officeDocument/2006/relationships/hyperlink" Target="consultantplus://offline/ref=4B713D38D7A510C6FE3307311D5C064E5EBFBEE957C3D1691B6CC950C1ED2A02C69BCE3CC9AB8556DCBBD3b8N5S" TargetMode="External"/><Relationship Id="rId28" Type="http://schemas.openxmlformats.org/officeDocument/2006/relationships/hyperlink" Target="consultantplus://offline/ref=56BF2E88B12C5B2DEC151BAA069EB6E8062CA7E2AAD70F67BB575C873114E10142312B60B6ED7D1A795836bEO1S" TargetMode="External"/><Relationship Id="rId36" Type="http://schemas.openxmlformats.org/officeDocument/2006/relationships/hyperlink" Target="consultantplus://offline/ref=9B1D07D8DAD347DD5D35F5B114256E3067EF696F61E94C0ECA7D17F3EEE76A8D655CE2986EC0E82Ax3z7L" TargetMode="External"/><Relationship Id="rId49" Type="http://schemas.openxmlformats.org/officeDocument/2006/relationships/hyperlink" Target="consultantplus://offline/ref=9B1D07D8DAD347DD5D35EBBC0249323860E637676CE9435B92224CAEB9EE60DA2213BBDA2ACFE12A34C14Ax4z2L" TargetMode="External"/><Relationship Id="rId57" Type="http://schemas.openxmlformats.org/officeDocument/2006/relationships/hyperlink" Target="consultantplus://offline/ref=56BF2E88B12C5B2DEC151BAA069EB6E8062CA7E2AAD70F67BB575C873114E10142312B60B6ED7D1A785831bEOFS" TargetMode="External"/><Relationship Id="rId61" Type="http://schemas.openxmlformats.org/officeDocument/2006/relationships/hyperlink" Target="consultantplus://offline/ref=56BF2E88B12C5B2DEC151BAA069EB6E8062CA7E2AAD70F67BB575C873114E10142312B60B6ED7D1A785934bEO5S" TargetMode="External"/><Relationship Id="rId10" Type="http://schemas.openxmlformats.org/officeDocument/2006/relationships/hyperlink" Target="http://docs.cntd.ru/document/902345106" TargetMode="External"/><Relationship Id="rId19" Type="http://schemas.openxmlformats.org/officeDocument/2006/relationships/hyperlink" Target="consultantplus://offline/ref=9E5EE951137EEC96557C5F374ADAF5957E79552E3BB6923C819983FBE2P5oAQ" TargetMode="External"/><Relationship Id="rId31" Type="http://schemas.openxmlformats.org/officeDocument/2006/relationships/hyperlink" Target="consultantplus://offline/ref=56BF2E88B12C5B2DEC151BAA069EB6E8062CA7E2AAD70F67BB575C873114E10142312B60B6ED7D1A785934bEO5S" TargetMode="External"/><Relationship Id="rId44" Type="http://schemas.openxmlformats.org/officeDocument/2006/relationships/hyperlink" Target="consultantplus://offline/ref=9B1D07D8DAD347DD5D35EBBC0249323860E637676CE9435B92224CAEB9EE60DA2213BBDA2ACFE12A34C14Ax4z2L" TargetMode="External"/><Relationship Id="rId52" Type="http://schemas.openxmlformats.org/officeDocument/2006/relationships/hyperlink" Target="http://www.nalog.ru)." TargetMode="External"/><Relationship Id="rId60" Type="http://schemas.openxmlformats.org/officeDocument/2006/relationships/hyperlink" Target="consultantplus://offline/ref=56BF2E88B12C5B2DEC151BAA069EB6E8062CA7E2AAD70F67BB575C873114E10142312B60B6ED7D1A785934bEO5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99091768" TargetMode="External"/><Relationship Id="rId14" Type="http://schemas.openxmlformats.org/officeDocument/2006/relationships/hyperlink" Target="http://docs.cntd.ru/document/902317973" TargetMode="External"/><Relationship Id="rId22" Type="http://schemas.openxmlformats.org/officeDocument/2006/relationships/hyperlink" Target="consultantplus://offline/ref=4B713D38D7A510C6FE3307311D5C064E5EBFBEE957C3D1691B6CC950C1ED2A02C69BCE3CC9AB8556DCBBD3b8N3S" TargetMode="External"/><Relationship Id="rId27" Type="http://schemas.openxmlformats.org/officeDocument/2006/relationships/hyperlink" Target="consultantplus://offline/ref=FE54B691281480A233CD02830C0FB950E0133DDEB51003EE86BAFA05451FAD8B6AAF52235433E2B00B2D16v1GCM" TargetMode="External"/><Relationship Id="rId30" Type="http://schemas.openxmlformats.org/officeDocument/2006/relationships/hyperlink" Target="consultantplus://offline/ref=56BF2E88B12C5B2DEC151BAA069EB6E8062CA7E2AAD70F67BB575C873114E10142312B60B6ED7D1A785930bEO6S" TargetMode="External"/><Relationship Id="rId35" Type="http://schemas.openxmlformats.org/officeDocument/2006/relationships/hyperlink" Target="consultantplus://offline/ref=9B1D07D8DAD347DD5D35EBBC0249323860E637676CE9435B92224CAEB9EE60DA2213BBDA2ACFE12A34C14Ex4zAL" TargetMode="External"/><Relationship Id="rId43" Type="http://schemas.openxmlformats.org/officeDocument/2006/relationships/hyperlink" Target="consultantplus://offline/ref=9B1D07D8DAD347DD5D35EBBC0249323860E637676CE9435B92224CAEB9EE60DA2213BBDA2ACFE12A34C14Ax4z3L" TargetMode="External"/><Relationship Id="rId48" Type="http://schemas.openxmlformats.org/officeDocument/2006/relationships/hyperlink" Target="consultantplus://offline/ref=9B1D07D8DAD347DD5D35F5B114256E3067EF696F61E94C0ECA7D17F3EEE76A8D655CE2986EC0E82Dx3z2L" TargetMode="External"/><Relationship Id="rId56" Type="http://schemas.openxmlformats.org/officeDocument/2006/relationships/hyperlink" Target="consultantplus://offline/ref=56BF2E88B12C5B2DEC151BAA069EB6E8062CA7E2AAD70F67BB575C873114E10142312B60B6ED7D1A795836bEO1S" TargetMode="External"/><Relationship Id="rId64" Type="http://schemas.openxmlformats.org/officeDocument/2006/relationships/hyperlink" Target="consultantplus://offline/ref=BFBEC97F5566CFDF0CBCAE59573ACAD7CB1B7B3123DE5C0C1476FD3F660DEBEC64D6C421455307CFU3F9G" TargetMode="External"/><Relationship Id="rId69"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consultantplus://offline/ref=0B21138BFBBE777706E4F302B7BEE6D262C41C137F7FD5DA8B955690B1PBq6Q" TargetMode="External"/><Relationship Id="rId3" Type="http://schemas.openxmlformats.org/officeDocument/2006/relationships/styles" Target="styles.xml"/><Relationship Id="rId12" Type="http://schemas.openxmlformats.org/officeDocument/2006/relationships/hyperlink" Target="http://docs.cntd.ru/document/902087132" TargetMode="External"/><Relationship Id="rId17" Type="http://schemas.openxmlformats.org/officeDocument/2006/relationships/footer" Target="footer1.xml"/><Relationship Id="rId25" Type="http://schemas.openxmlformats.org/officeDocument/2006/relationships/hyperlink" Target="consultantplus://offline/ref=FE54B691281480A233CD02830C0FB950E0133DDEB51003EE86BAFA05451FAD8B6AAF52235433E2B00B2D16v1GCM" TargetMode="External"/><Relationship Id="rId33" Type="http://schemas.openxmlformats.org/officeDocument/2006/relationships/hyperlink" Target="consultantplus://offline/ref=035DBE8FDE0404DD224962AC67E84262D0DCD443A9DE4AD2FFBAC4F539q5zBL" TargetMode="External"/><Relationship Id="rId38" Type="http://schemas.openxmlformats.org/officeDocument/2006/relationships/hyperlink" Target="consultantplus://offline/ref=9B1D07D8DAD347DD5D35F5B114256E3064EB6A6A6BE71104C2241BF1E9E8359A6215EE996EC3E6x2z2L" TargetMode="External"/><Relationship Id="rId46" Type="http://schemas.openxmlformats.org/officeDocument/2006/relationships/hyperlink" Target="consultantplus://offline/ref=9B1D07D8DAD347DD5D35F5B114256E3064EB6A6A6BE71104C2241BF1E9E8359A6215EE996EC0E5x2zEL" TargetMode="External"/><Relationship Id="rId59" Type="http://schemas.openxmlformats.org/officeDocument/2006/relationships/hyperlink" Target="consultantplus://offline/ref=56BF2E88B12C5B2DEC151BAA069EB6E8062CA7E2AAD70F67BB575C873114E10142312B60B6ED7D1A785930bEO6S" TargetMode="External"/><Relationship Id="rId67" Type="http://schemas.openxmlformats.org/officeDocument/2006/relationships/header" Target="header3.xml"/><Relationship Id="rId20" Type="http://schemas.openxmlformats.org/officeDocument/2006/relationships/hyperlink" Target="consultantplus://offline/ref=9E5EE951137EEC96557C5F374ADAF5957E79552E3BB6923C819983FBE2P5oAQ" TargetMode="External"/><Relationship Id="rId41" Type="http://schemas.openxmlformats.org/officeDocument/2006/relationships/hyperlink" Target="consultantplus://offline/ref=9B1D07D8DAD347DD5D35F5B114256E3067EF696F61E94C0ECA7D17F3EEE76A8D655CE2986EC0E822x3z0L" TargetMode="External"/><Relationship Id="rId54" Type="http://schemas.openxmlformats.org/officeDocument/2006/relationships/hyperlink" Target="consultantplus://offline/ref=FE54B691281480A233CD02830C0FB950E0133DDEB51003EE86BAFA05451FAD8B6AAF52235433E2B00B2C17v1G0M" TargetMode="External"/><Relationship Id="rId62" Type="http://schemas.openxmlformats.org/officeDocument/2006/relationships/hyperlink" Target="consultantplus://offline/ref=FCB463F3F76D9C086550F3B954172892C53E3824498A06003AB2A61F257FACCB2ADF909FD22065B5D0PE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BEA0-27F4-4AAC-A022-DEDC7D84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68</Pages>
  <Words>42435</Words>
  <Characters>241880</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ИНФОРМАЦИОННЫЙ ВЕСТНИК АДМИНИСТРАЦИИ СЫЗРАНСКОГО РАЙОНА 28 марта 2014г. (пятница) № 3 (17)</vt:lpstr>
    </vt:vector>
  </TitlesOfParts>
  <Company>Microsoft</Company>
  <LinksUpToDate>false</LinksUpToDate>
  <CharactersWithSpaces>283748</CharactersWithSpaces>
  <SharedDoc>false</SharedDoc>
  <HLinks>
    <vt:vector size="42" baseType="variant">
      <vt:variant>
        <vt:i4>7798887</vt:i4>
      </vt:variant>
      <vt:variant>
        <vt:i4>18</vt:i4>
      </vt:variant>
      <vt:variant>
        <vt:i4>0</vt:i4>
      </vt:variant>
      <vt:variant>
        <vt:i4>5</vt:i4>
      </vt:variant>
      <vt:variant>
        <vt:lpwstr>http://syzrayon.ru/</vt:lpwstr>
      </vt:variant>
      <vt:variant>
        <vt:lpwstr/>
      </vt:variant>
      <vt:variant>
        <vt:i4>7798887</vt:i4>
      </vt:variant>
      <vt:variant>
        <vt:i4>15</vt:i4>
      </vt:variant>
      <vt:variant>
        <vt:i4>0</vt:i4>
      </vt:variant>
      <vt:variant>
        <vt:i4>5</vt:i4>
      </vt:variant>
      <vt:variant>
        <vt:lpwstr>http://syzrayon.ru/</vt:lpwstr>
      </vt:variant>
      <vt:variant>
        <vt:lpwstr/>
      </vt:variant>
      <vt:variant>
        <vt:i4>7798887</vt:i4>
      </vt:variant>
      <vt:variant>
        <vt:i4>12</vt:i4>
      </vt:variant>
      <vt:variant>
        <vt:i4>0</vt:i4>
      </vt:variant>
      <vt:variant>
        <vt:i4>5</vt:i4>
      </vt:variant>
      <vt:variant>
        <vt:lpwstr>http://syzrayon.ru/</vt:lpwstr>
      </vt:variant>
      <vt:variant>
        <vt:lpwstr/>
      </vt:variant>
      <vt:variant>
        <vt:i4>7798887</vt:i4>
      </vt:variant>
      <vt:variant>
        <vt:i4>9</vt:i4>
      </vt:variant>
      <vt:variant>
        <vt:i4>0</vt:i4>
      </vt:variant>
      <vt:variant>
        <vt:i4>5</vt:i4>
      </vt:variant>
      <vt:variant>
        <vt:lpwstr>http://syzrayon.ru/</vt:lpwstr>
      </vt:variant>
      <vt:variant>
        <vt:lpwstr/>
      </vt:variant>
      <vt:variant>
        <vt:i4>1246286</vt:i4>
      </vt:variant>
      <vt:variant>
        <vt:i4>6</vt:i4>
      </vt:variant>
      <vt:variant>
        <vt:i4>0</vt:i4>
      </vt:variant>
      <vt:variant>
        <vt:i4>5</vt:i4>
      </vt:variant>
      <vt:variant>
        <vt:lpwstr>../../DOCUME~1/ksb/LOCALS~1/Temp/3/bat/Программа с учетом всех изменений.docx</vt:lpwstr>
      </vt:variant>
      <vt:variant>
        <vt:lpwstr>Par3182#Par3182</vt:lpwstr>
      </vt:variant>
      <vt:variant>
        <vt:i4>1048591</vt:i4>
      </vt:variant>
      <vt:variant>
        <vt:i4>3</vt:i4>
      </vt:variant>
      <vt:variant>
        <vt:i4>0</vt:i4>
      </vt:variant>
      <vt:variant>
        <vt:i4>5</vt:i4>
      </vt:variant>
      <vt:variant>
        <vt:lpwstr>consultantplus://offline/ref=D264FC3374B5012465BF9BC8B5072C6512B853339359E4CF08F9B02BF6671EDB520A8FBF57032CE829B210r2XCF</vt:lpwstr>
      </vt:variant>
      <vt:variant>
        <vt:lpwstr/>
      </vt:variant>
      <vt:variant>
        <vt:i4>6684723</vt:i4>
      </vt:variant>
      <vt:variant>
        <vt:i4>0</vt:i4>
      </vt:variant>
      <vt:variant>
        <vt:i4>0</vt:i4>
      </vt:variant>
      <vt:variant>
        <vt:i4>5</vt:i4>
      </vt:variant>
      <vt:variant>
        <vt:lpwstr/>
      </vt:variant>
      <vt:variant>
        <vt:lpwstr>Par1169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АДМИНИСТРАЦИИ СЫЗРАНСКОГО РАЙОНА 28 марта 2014г. (пятница) № 3 (17)</dc:title>
  <dc:creator>user</dc:creator>
  <cp:lastModifiedBy>Пользователь</cp:lastModifiedBy>
  <cp:revision>20</cp:revision>
  <cp:lastPrinted>2017-02-01T12:43:00Z</cp:lastPrinted>
  <dcterms:created xsi:type="dcterms:W3CDTF">2017-10-31T13:40:00Z</dcterms:created>
  <dcterms:modified xsi:type="dcterms:W3CDTF">2017-11-03T10:08:00Z</dcterms:modified>
</cp:coreProperties>
</file>