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</w:t>
      </w:r>
      <w:proofErr w:type="gramStart"/>
      <w:r w:rsidRPr="00544D7F">
        <w:rPr>
          <w:sz w:val="28"/>
          <w:szCs w:val="28"/>
        </w:rPr>
        <w:t>Самарская область, Сызранский р</w:t>
      </w:r>
      <w:r w:rsidR="008C778E">
        <w:rPr>
          <w:sz w:val="28"/>
          <w:szCs w:val="28"/>
        </w:rPr>
        <w:t>айон, пос. Гремячий</w:t>
      </w:r>
      <w:r w:rsidR="00F82564">
        <w:rPr>
          <w:sz w:val="28"/>
          <w:szCs w:val="28"/>
        </w:rPr>
        <w:t>,</w:t>
      </w:r>
      <w:r w:rsidR="008C778E">
        <w:rPr>
          <w:sz w:val="28"/>
          <w:szCs w:val="28"/>
        </w:rPr>
        <w:t xml:space="preserve"> ул. Лесная, №9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8C778E">
        <w:rPr>
          <w:sz w:val="28"/>
          <w:szCs w:val="28"/>
        </w:rPr>
        <w:t>ровым номером 63:33:1103003:538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1D0B7B">
        <w:rPr>
          <w:sz w:val="28"/>
          <w:szCs w:val="28"/>
        </w:rPr>
        <w:t>влен</w:t>
      </w:r>
      <w:r w:rsidR="008C778E">
        <w:rPr>
          <w:sz w:val="28"/>
          <w:szCs w:val="28"/>
        </w:rPr>
        <w:t>а Горина Елена Валерьевна</w:t>
      </w:r>
      <w:r w:rsidRPr="00544D7F">
        <w:rPr>
          <w:sz w:val="28"/>
          <w:szCs w:val="28"/>
        </w:rPr>
        <w:t xml:space="preserve">, </w:t>
      </w:r>
      <w:r w:rsidR="008F7A4B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8F7A4B">
        <w:rPr>
          <w:sz w:val="28"/>
          <w:szCs w:val="28"/>
        </w:rPr>
        <w:t>…</w:t>
      </w:r>
      <w:r w:rsidR="008C778E">
        <w:rPr>
          <w:sz w:val="28"/>
          <w:szCs w:val="28"/>
        </w:rPr>
        <w:t>,</w:t>
      </w:r>
      <w:r w:rsidR="00D243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4D7F">
        <w:rPr>
          <w:sz w:val="28"/>
          <w:szCs w:val="28"/>
        </w:rPr>
        <w:t xml:space="preserve">аспорт гражданина </w:t>
      </w:r>
      <w:r w:rsidR="008C778E">
        <w:rPr>
          <w:sz w:val="28"/>
          <w:szCs w:val="28"/>
        </w:rPr>
        <w:t xml:space="preserve">Российской Федерации серия </w:t>
      </w:r>
      <w:r w:rsidR="008F7A4B">
        <w:rPr>
          <w:sz w:val="28"/>
          <w:szCs w:val="28"/>
        </w:rPr>
        <w:t>…</w:t>
      </w:r>
      <w:r w:rsidR="008C778E">
        <w:rPr>
          <w:sz w:val="28"/>
          <w:szCs w:val="28"/>
        </w:rPr>
        <w:t xml:space="preserve"> № </w:t>
      </w:r>
      <w:r w:rsidR="008F7A4B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 выдан</w:t>
      </w:r>
      <w:r w:rsidR="008C778E">
        <w:rPr>
          <w:sz w:val="28"/>
          <w:szCs w:val="28"/>
        </w:rPr>
        <w:t xml:space="preserve"> </w:t>
      </w:r>
      <w:r w:rsidR="008F7A4B">
        <w:rPr>
          <w:sz w:val="28"/>
          <w:szCs w:val="28"/>
        </w:rPr>
        <w:t>….</w:t>
      </w:r>
      <w:r w:rsidR="003E3783">
        <w:rPr>
          <w:sz w:val="28"/>
          <w:szCs w:val="28"/>
        </w:rPr>
        <w:t>г.</w:t>
      </w:r>
      <w:proofErr w:type="gramEnd"/>
      <w:r w:rsidR="003E3783">
        <w:rPr>
          <w:sz w:val="28"/>
          <w:szCs w:val="28"/>
        </w:rPr>
        <w:t>,</w:t>
      </w:r>
      <w:r w:rsidR="008C778E">
        <w:rPr>
          <w:sz w:val="28"/>
          <w:szCs w:val="28"/>
        </w:rPr>
        <w:t xml:space="preserve">  СНИЛС </w:t>
      </w:r>
      <w:r w:rsidR="008F7A4B">
        <w:rPr>
          <w:sz w:val="28"/>
          <w:szCs w:val="28"/>
        </w:rPr>
        <w:t>…</w:t>
      </w:r>
      <w:r w:rsidR="00D24308">
        <w:rPr>
          <w:sz w:val="28"/>
          <w:szCs w:val="28"/>
        </w:rPr>
        <w:t>, проживающая</w:t>
      </w:r>
      <w:r w:rsidR="001D0B7B">
        <w:rPr>
          <w:sz w:val="28"/>
          <w:szCs w:val="28"/>
        </w:rPr>
        <w:t xml:space="preserve">: </w:t>
      </w:r>
      <w:r w:rsidR="008F7A4B">
        <w:rPr>
          <w:sz w:val="28"/>
          <w:szCs w:val="28"/>
        </w:rPr>
        <w:t>…</w:t>
      </w:r>
      <w:bookmarkStart w:id="0" w:name="_GoBack"/>
      <w:bookmarkEnd w:id="0"/>
      <w:r w:rsidR="001D0B7B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8C778E">
        <w:rPr>
          <w:sz w:val="28"/>
          <w:szCs w:val="28"/>
        </w:rPr>
        <w:t xml:space="preserve">и Гориной Елены Валерьевны </w:t>
      </w:r>
      <w:r w:rsidRPr="00E322B9">
        <w:rPr>
          <w:sz w:val="28"/>
          <w:szCs w:val="28"/>
        </w:rPr>
        <w:t>на указанный в пункте 1 настоящего постановления земельный участок подтверж</w:t>
      </w:r>
      <w:r w:rsidR="008C778E">
        <w:rPr>
          <w:sz w:val="28"/>
          <w:szCs w:val="28"/>
        </w:rPr>
        <w:t>дается наследственным делом № 266к-2009.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D24308">
        <w:rPr>
          <w:rFonts w:ascii="Times New Roman" w:hAnsi="Times New Roman" w:cs="Times New Roman"/>
          <w:sz w:val="28"/>
          <w:szCs w:val="28"/>
        </w:rPr>
        <w:t>1103003:538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D24308" w:rsidRDefault="00D24308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C778E"/>
    <w:rsid w:val="008E71FA"/>
    <w:rsid w:val="008F6E77"/>
    <w:rsid w:val="008F7A4B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24308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48F7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45D0-5AC9-4FF4-B498-44789A1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9</cp:revision>
  <cp:lastPrinted>2019-10-23T06:49:00Z</cp:lastPrinted>
  <dcterms:created xsi:type="dcterms:W3CDTF">2022-02-04T06:47:00Z</dcterms:created>
  <dcterms:modified xsi:type="dcterms:W3CDTF">2022-03-18T07:14:00Z</dcterms:modified>
</cp:coreProperties>
</file>