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0" w:rsidRDefault="007D2610" w:rsidP="007D2610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7D2610" w:rsidRDefault="007D2610" w:rsidP="007D2610"/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7"/>
      </w:tblGrid>
      <w:tr w:rsidR="007D2610" w:rsidRPr="00397F5F" w:rsidTr="009826AF">
        <w:trPr>
          <w:trHeight w:val="675"/>
        </w:trPr>
        <w:tc>
          <w:tcPr>
            <w:tcW w:w="15717" w:type="dxa"/>
          </w:tcPr>
          <w:p w:rsidR="007D2610" w:rsidRPr="00397F5F" w:rsidRDefault="007D2610" w:rsidP="009826AF">
            <w:pPr>
              <w:jc w:val="center"/>
              <w:rPr>
                <w:color w:val="000000"/>
                <w:sz w:val="28"/>
              </w:rPr>
            </w:pPr>
            <w:r w:rsidRPr="00397F5F"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7D2610" w:rsidRPr="00397F5F" w:rsidRDefault="007D2610" w:rsidP="00484DE2">
            <w:pPr>
              <w:jc w:val="center"/>
              <w:rPr>
                <w:color w:val="000000"/>
                <w:sz w:val="28"/>
              </w:rPr>
            </w:pPr>
            <w:r w:rsidRPr="00397F5F">
              <w:rPr>
                <w:color w:val="000000"/>
                <w:sz w:val="28"/>
              </w:rPr>
              <w:t xml:space="preserve"> сообщает о р</w:t>
            </w:r>
            <w:r w:rsidR="00484DE2">
              <w:rPr>
                <w:color w:val="000000"/>
                <w:sz w:val="28"/>
              </w:rPr>
              <w:t>езультатах проведения аукциона 22</w:t>
            </w:r>
            <w:r w:rsidRPr="00397F5F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</w:t>
            </w:r>
            <w:r w:rsidR="00484DE2">
              <w:rPr>
                <w:color w:val="000000"/>
                <w:sz w:val="28"/>
              </w:rPr>
              <w:t>2</w:t>
            </w:r>
            <w:r w:rsidRPr="00397F5F">
              <w:rPr>
                <w:color w:val="000000"/>
                <w:sz w:val="28"/>
              </w:rPr>
              <w:t>.2016</w:t>
            </w:r>
            <w:r>
              <w:rPr>
                <w:color w:val="000000"/>
                <w:sz w:val="28"/>
              </w:rPr>
              <w:t xml:space="preserve"> </w:t>
            </w:r>
            <w:r w:rsidRPr="00397F5F">
              <w:rPr>
                <w:color w:val="000000"/>
                <w:sz w:val="28"/>
              </w:rPr>
              <w:t>года</w:t>
            </w:r>
          </w:p>
        </w:tc>
      </w:tr>
    </w:tbl>
    <w:p w:rsidR="007D2610" w:rsidRPr="00397F5F" w:rsidRDefault="007D2610" w:rsidP="007D2610">
      <w:pPr>
        <w:spacing w:line="360" w:lineRule="auto"/>
        <w:rPr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513"/>
        <w:gridCol w:w="4536"/>
        <w:gridCol w:w="1418"/>
        <w:gridCol w:w="1417"/>
      </w:tblGrid>
      <w:tr w:rsidR="007D2610" w:rsidRPr="00AE4E4E" w:rsidTr="00484DE2">
        <w:trPr>
          <w:trHeight w:val="1128"/>
        </w:trPr>
        <w:tc>
          <w:tcPr>
            <w:tcW w:w="675" w:type="dxa"/>
          </w:tcPr>
          <w:p w:rsidR="007D2610" w:rsidRPr="00CE1DE9" w:rsidRDefault="007D2610" w:rsidP="009826AF">
            <w:pPr>
              <w:jc w:val="center"/>
              <w:rPr>
                <w:b/>
                <w:color w:val="000000"/>
                <w:sz w:val="20"/>
              </w:rPr>
            </w:pPr>
            <w:r w:rsidRPr="00CE1DE9">
              <w:rPr>
                <w:b/>
                <w:color w:val="000000"/>
                <w:sz w:val="20"/>
              </w:rPr>
              <w:t>№ лота</w:t>
            </w:r>
          </w:p>
          <w:p w:rsidR="007D2610" w:rsidRPr="00CE1DE9" w:rsidRDefault="007D2610" w:rsidP="009826AF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CE1DE9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CE1DE9">
              <w:rPr>
                <w:b/>
                <w:color w:val="000000"/>
                <w:sz w:val="20"/>
              </w:rPr>
              <w:t>/</w:t>
            </w:r>
            <w:proofErr w:type="spellStart"/>
            <w:r w:rsidRPr="00CE1DE9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513" w:type="dxa"/>
          </w:tcPr>
          <w:p w:rsidR="007D2610" w:rsidRPr="002679DF" w:rsidRDefault="007D2610" w:rsidP="009826AF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9D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536" w:type="dxa"/>
          </w:tcPr>
          <w:p w:rsidR="007D2610" w:rsidRPr="00CE1DE9" w:rsidRDefault="007D2610" w:rsidP="009826AF">
            <w:pPr>
              <w:jc w:val="center"/>
              <w:rPr>
                <w:b/>
                <w:color w:val="000000"/>
              </w:rPr>
            </w:pPr>
            <w:r w:rsidRPr="00CE1DE9"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</w:tcPr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417" w:type="dxa"/>
          </w:tcPr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7D2610" w:rsidTr="00484DE2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both"/>
            </w:pPr>
            <w:r>
              <w:rPr>
                <w:color w:val="000000"/>
              </w:rPr>
              <w:t>З</w:t>
            </w:r>
            <w:r w:rsidRPr="00E357D4">
              <w:rPr>
                <w:color w:val="000000"/>
              </w:rPr>
              <w:t>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</w:t>
            </w:r>
            <w:proofErr w:type="gramStart"/>
            <w:r w:rsidRPr="00E357D4">
              <w:t>Самарская область, Сызранский район, п.г.т.</w:t>
            </w:r>
            <w:r>
              <w:t xml:space="preserve"> </w:t>
            </w:r>
            <w:r w:rsidRPr="00E357D4">
              <w:t>Междуреченск, ул.</w:t>
            </w:r>
            <w:r>
              <w:t xml:space="preserve"> </w:t>
            </w:r>
            <w:r w:rsidRPr="00E357D4">
              <w:t>Пушкина, 2А</w:t>
            </w:r>
            <w:r w:rsidRPr="00E357D4">
              <w:rPr>
                <w:color w:val="000000"/>
              </w:rPr>
              <w:t>.</w:t>
            </w:r>
            <w:proofErr w:type="gramEnd"/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610" w:rsidRPr="00484DE2" w:rsidRDefault="007D2610" w:rsidP="009826AF">
            <w:pPr>
              <w:pStyle w:val="a3"/>
              <w:ind w:left="51" w:hanging="51"/>
              <w:rPr>
                <w:sz w:val="24"/>
              </w:rPr>
            </w:pPr>
            <w:r w:rsidRPr="00484DE2">
              <w:rPr>
                <w:sz w:val="24"/>
              </w:rPr>
              <w:t xml:space="preserve">Постановление администрации  Сызранского района Самарской области  от 31.08.2016 № 1029 «О проведении аукциона </w:t>
            </w:r>
            <w:proofErr w:type="gramStart"/>
            <w:r w:rsidRPr="00484DE2">
              <w:rPr>
                <w:sz w:val="24"/>
              </w:rPr>
              <w:t>по</w:t>
            </w:r>
            <w:proofErr w:type="gramEnd"/>
            <w:r w:rsidRPr="00484DE2">
              <w:rPr>
                <w:sz w:val="24"/>
              </w:rPr>
              <w:t xml:space="preserve"> </w:t>
            </w:r>
          </w:p>
          <w:p w:rsidR="007D2610" w:rsidRPr="00484DE2" w:rsidRDefault="007D2610" w:rsidP="009826AF">
            <w:pPr>
              <w:pStyle w:val="a3"/>
              <w:ind w:left="51" w:hanging="51"/>
              <w:rPr>
                <w:sz w:val="24"/>
              </w:rPr>
            </w:pPr>
            <w:r w:rsidRPr="00484DE2">
              <w:rPr>
                <w:sz w:val="24"/>
              </w:rPr>
              <w:t xml:space="preserve">продаже </w:t>
            </w:r>
            <w:proofErr w:type="gramStart"/>
            <w:r w:rsidRPr="00484DE2">
              <w:rPr>
                <w:sz w:val="24"/>
              </w:rPr>
              <w:t>муниципального</w:t>
            </w:r>
            <w:proofErr w:type="gramEnd"/>
            <w:r w:rsidRPr="00484DE2">
              <w:rPr>
                <w:sz w:val="24"/>
              </w:rPr>
              <w:t xml:space="preserve"> </w:t>
            </w:r>
          </w:p>
          <w:p w:rsidR="007D2610" w:rsidRPr="008A3676" w:rsidRDefault="007D2610" w:rsidP="009826AF">
            <w:pPr>
              <w:pStyle w:val="a3"/>
              <w:ind w:left="51" w:hanging="51"/>
            </w:pPr>
            <w:r w:rsidRPr="00484DE2">
              <w:rPr>
                <w:sz w:val="24"/>
              </w:rPr>
              <w:t>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>Не состоялся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</w:rPr>
            </w:pPr>
          </w:p>
        </w:tc>
      </w:tr>
      <w:tr w:rsidR="007D2610" w:rsidTr="00484DE2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8A3676">
              <w:t>ымовая труба, расположенная по адресу: Самарская область, Сызранский район, с.</w:t>
            </w:r>
            <w:r>
              <w:t xml:space="preserve"> Печерское, ул. Советская, 86 (на слом с последующей разборкой, вывозом строительного мусора и рекультивацией земельного участка)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pStyle w:val="a5"/>
              <w:ind w:left="51" w:hanging="5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 xml:space="preserve">Не </w:t>
            </w:r>
          </w:p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>состоялся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</w:rPr>
            </w:pPr>
          </w:p>
        </w:tc>
      </w:tr>
      <w:tr w:rsidR="007D2610" w:rsidTr="00484DE2">
        <w:trPr>
          <w:trHeight w:val="115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A1F0B">
              <w:t>ежилое здание (кирпичное), общей площадью 77,0 кв.м., расположенное по адресу: Самарская область, Сызранский район, с</w:t>
            </w:r>
            <w:proofErr w:type="gramStart"/>
            <w:r w:rsidRPr="009A1F0B">
              <w:t>.П</w:t>
            </w:r>
            <w:proofErr w:type="gramEnd"/>
            <w:r w:rsidRPr="009A1F0B">
              <w:t>ечерское, ул. Советская, 86</w:t>
            </w:r>
            <w:r>
              <w:t xml:space="preserve"> (на слом с последующей разборкой, вывозом строительного мусора и рекультивацией земельного участка)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pStyle w:val="a3"/>
              <w:ind w:left="51" w:hanging="51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 xml:space="preserve">Не </w:t>
            </w:r>
          </w:p>
          <w:p w:rsidR="007D2610" w:rsidRPr="00731E91" w:rsidRDefault="007D2610" w:rsidP="009826AF">
            <w:pPr>
              <w:jc w:val="center"/>
              <w:rPr>
                <w:bCs/>
              </w:rPr>
            </w:pPr>
            <w:r w:rsidRPr="00731E91">
              <w:rPr>
                <w:bCs/>
              </w:rPr>
              <w:t>состоялся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</w:rPr>
            </w:pPr>
          </w:p>
        </w:tc>
      </w:tr>
      <w:tr w:rsidR="007D2610" w:rsidTr="00484DE2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jc w:val="both"/>
            </w:pPr>
            <w:r>
              <w:t>Т</w:t>
            </w:r>
            <w:r w:rsidRPr="00BD0A96">
              <w:t xml:space="preserve">ранспортное средство УАЗ-31519, идентификационный номер ХТТ 315190Х0014603, 1999г. выпуска, модель, № двигателя УМЗ-4218 № Х0409254, шасси (рама) № Х0014551, кузов (прицеп) № Х0014603, цвет кузова (кабины) белая ночь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a3"/>
              <w:ind w:left="51" w:hanging="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2157EA">
              <w:rPr>
                <w:bCs/>
              </w:rPr>
              <w:t>Не состоялся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</w:rPr>
            </w:pPr>
          </w:p>
        </w:tc>
      </w:tr>
      <w:tr w:rsidR="007D2610" w:rsidTr="00484DE2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jc w:val="both"/>
            </w:pPr>
            <w:r>
              <w:t>Т</w:t>
            </w:r>
            <w:r w:rsidRPr="00BD0A96">
              <w:t>ранспортное средство ГАЗ 66 фургон, 1989г. выпуска, идентификационный номер ХТН 006611КО592195, модель, № двигателя 6606=166261, шасси (рама) № 0592195, кузов (прицеп) № 266875, цвет защитный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a3"/>
              <w:ind w:left="51" w:hanging="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2157EA">
              <w:rPr>
                <w:bCs/>
              </w:rPr>
              <w:t>Не состоялся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</w:rPr>
            </w:pPr>
          </w:p>
        </w:tc>
      </w:tr>
      <w:tr w:rsidR="00484DE2" w:rsidTr="00484DE2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BD0A96" w:rsidRDefault="00484DE2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484DE2" w:rsidRDefault="00484DE2" w:rsidP="006E31F5">
            <w:pPr>
              <w:jc w:val="both"/>
            </w:pPr>
            <w:r w:rsidRPr="00484DE2">
              <w:t>Транспортное средство ВАЗ-210430, тип легковой, год изготовления 2003, модель № двигателя 2103-7203306, кузов (кабина, прицеп) № 0945189, идентификационный номер Х7</w:t>
            </w:r>
            <w:r w:rsidRPr="00484DE2">
              <w:rPr>
                <w:lang w:val="en-US"/>
              </w:rPr>
              <w:t>D</w:t>
            </w:r>
            <w:r w:rsidRPr="00484DE2">
              <w:t>21043030011764 (ХТА21043030945189), цвет кузова ярко-белый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84DE2" w:rsidRPr="00484DE2" w:rsidRDefault="00484DE2" w:rsidP="006E31F5">
            <w:pPr>
              <w:pStyle w:val="a3"/>
              <w:ind w:left="51" w:hanging="51"/>
              <w:rPr>
                <w:sz w:val="24"/>
              </w:rPr>
            </w:pPr>
            <w:r w:rsidRPr="00484DE2">
              <w:rPr>
                <w:sz w:val="24"/>
              </w:rPr>
              <w:t>Постановление администрации  Сызранского района Самарской области  от 14.11.2016 № 1320 «О проведен</w:t>
            </w:r>
            <w:proofErr w:type="gramStart"/>
            <w:r w:rsidRPr="00484DE2">
              <w:rPr>
                <w:sz w:val="24"/>
              </w:rPr>
              <w:t>ии ау</w:t>
            </w:r>
            <w:proofErr w:type="gramEnd"/>
            <w:r w:rsidRPr="00484DE2">
              <w:rPr>
                <w:sz w:val="24"/>
              </w:rPr>
              <w:t xml:space="preserve">кциона по продаже муниципального </w:t>
            </w:r>
          </w:p>
          <w:p w:rsidR="00484DE2" w:rsidRPr="00484DE2" w:rsidRDefault="00484DE2" w:rsidP="006E31F5">
            <w:pPr>
              <w:pStyle w:val="a3"/>
              <w:ind w:left="51" w:hanging="51"/>
              <w:rPr>
                <w:sz w:val="24"/>
              </w:rPr>
            </w:pPr>
            <w:r w:rsidRPr="00484DE2">
              <w:rPr>
                <w:sz w:val="24"/>
              </w:rPr>
              <w:t>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2157EA" w:rsidRDefault="00484DE2" w:rsidP="009826AF">
            <w:pPr>
              <w:jc w:val="center"/>
              <w:rPr>
                <w:bCs/>
              </w:rPr>
            </w:pPr>
            <w:r>
              <w:rPr>
                <w:bCs/>
              </w:rPr>
              <w:t>11 077,50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Default="00484DE2" w:rsidP="00982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Ануфриева</w:t>
            </w:r>
          </w:p>
          <w:p w:rsidR="00484DE2" w:rsidRPr="00CE1DE9" w:rsidRDefault="00484DE2" w:rsidP="00982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Е.В.</w:t>
            </w:r>
          </w:p>
        </w:tc>
      </w:tr>
      <w:tr w:rsidR="00484DE2" w:rsidTr="00484DE2"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BD0A96" w:rsidRDefault="00484DE2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484DE2" w:rsidRDefault="00484DE2" w:rsidP="006E31F5">
            <w:pPr>
              <w:jc w:val="both"/>
            </w:pPr>
            <w:proofErr w:type="gramStart"/>
            <w:r w:rsidRPr="00484DE2">
              <w:t xml:space="preserve">Транспортное средство ВАЗ-21053, 2005 г. изготовления, идентификационный номер </w:t>
            </w:r>
            <w:r w:rsidRPr="00484DE2">
              <w:rPr>
                <w:lang w:val="en-US"/>
              </w:rPr>
              <w:t>X</w:t>
            </w:r>
            <w:r w:rsidRPr="00484DE2">
              <w:t>ТА21053052041165, модель, № двигателя 2103, 8132486, кузов (кабина, прицеп) № 2041165, цвет кузова (кабины, прицепа) ярко-белый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84DE2" w:rsidRPr="00484DE2" w:rsidRDefault="00484DE2" w:rsidP="006E31F5">
            <w:pPr>
              <w:pStyle w:val="a3"/>
              <w:ind w:left="51" w:hanging="51"/>
              <w:rPr>
                <w:sz w:val="24"/>
              </w:rPr>
            </w:pPr>
            <w:r w:rsidRPr="00484DE2">
              <w:rPr>
                <w:sz w:val="24"/>
              </w:rPr>
              <w:t>Постановление администрации  Сызранского района Самарской области  от 14.11.2016 № 1320 «О проведен</w:t>
            </w:r>
            <w:proofErr w:type="gramStart"/>
            <w:r w:rsidRPr="00484DE2">
              <w:rPr>
                <w:sz w:val="24"/>
              </w:rPr>
              <w:t>ии ау</w:t>
            </w:r>
            <w:proofErr w:type="gramEnd"/>
            <w:r w:rsidRPr="00484DE2">
              <w:rPr>
                <w:sz w:val="24"/>
              </w:rPr>
              <w:t xml:space="preserve">кциона по продаже муниципального </w:t>
            </w:r>
          </w:p>
          <w:p w:rsidR="00484DE2" w:rsidRPr="00484DE2" w:rsidRDefault="00484DE2" w:rsidP="006E31F5">
            <w:pPr>
              <w:pStyle w:val="a3"/>
              <w:ind w:left="51" w:hanging="51"/>
              <w:rPr>
                <w:sz w:val="24"/>
              </w:rPr>
            </w:pPr>
            <w:r w:rsidRPr="00484DE2">
              <w:rPr>
                <w:sz w:val="24"/>
              </w:rPr>
              <w:t>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2157EA" w:rsidRDefault="00484DE2" w:rsidP="009826AF">
            <w:pPr>
              <w:jc w:val="center"/>
              <w:rPr>
                <w:bCs/>
              </w:rPr>
            </w:pPr>
            <w:r w:rsidRPr="002157EA">
              <w:rPr>
                <w:bCs/>
              </w:rPr>
              <w:t>Не состоялся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E2" w:rsidRPr="00CE1DE9" w:rsidRDefault="00484DE2" w:rsidP="009826AF">
            <w:pPr>
              <w:jc w:val="center"/>
              <w:rPr>
                <w:color w:val="000000"/>
              </w:rPr>
            </w:pPr>
          </w:p>
        </w:tc>
      </w:tr>
    </w:tbl>
    <w:p w:rsidR="007D2610" w:rsidRDefault="007D2610" w:rsidP="007D2610">
      <w:pPr>
        <w:pStyle w:val="a3"/>
        <w:tabs>
          <w:tab w:val="left" w:pos="9356"/>
          <w:tab w:val="left" w:pos="9498"/>
        </w:tabs>
        <w:ind w:firstLine="567"/>
      </w:pPr>
    </w:p>
    <w:p w:rsidR="007D2610" w:rsidRPr="00643DF9" w:rsidRDefault="007D2610" w:rsidP="007D2610">
      <w:pPr>
        <w:pStyle w:val="a5"/>
        <w:jc w:val="center"/>
        <w:rPr>
          <w:b/>
        </w:rPr>
      </w:pPr>
    </w:p>
    <w:p w:rsidR="007D2610" w:rsidRPr="002E6C6C" w:rsidRDefault="007D2610" w:rsidP="007D2610">
      <w:pPr>
        <w:pStyle w:val="a8"/>
        <w:rPr>
          <w:iCs/>
        </w:rPr>
      </w:pPr>
    </w:p>
    <w:p w:rsidR="007D2610" w:rsidRPr="00C04817" w:rsidRDefault="007D2610" w:rsidP="007D2610">
      <w:pPr>
        <w:ind w:right="-5"/>
        <w:jc w:val="both"/>
      </w:pPr>
    </w:p>
    <w:p w:rsidR="004C78BD" w:rsidRDefault="004C78BD"/>
    <w:sectPr w:rsidR="004C78BD" w:rsidSect="00397F5F">
      <w:pgSz w:w="16840" w:h="11907" w:orient="landscape" w:code="9"/>
      <w:pgMar w:top="1135" w:right="567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610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4DE2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610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8AA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6FE7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26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D26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D2610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7D26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D26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D2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D261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7D2610"/>
    <w:pPr>
      <w:autoSpaceDE w:val="0"/>
      <w:autoSpaceDN w:val="0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D2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D26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2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2016-10-07T11:24:00Z</dcterms:created>
  <dcterms:modified xsi:type="dcterms:W3CDTF">2016-12-22T12:30:00Z</dcterms:modified>
</cp:coreProperties>
</file>