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2E" w:rsidRDefault="004F4B2E" w:rsidP="004F4B2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4F4B2E" w:rsidRDefault="004F4B2E" w:rsidP="004F4B2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для формирования кадрового резерва для замещения вакантных должностей муниципальной службы в администрации Сызранского района</w:t>
      </w:r>
    </w:p>
    <w:p w:rsidR="004F4B2E" w:rsidRDefault="004F4B2E" w:rsidP="004F4B2E">
      <w:pPr>
        <w:shd w:val="clear" w:color="auto" w:fill="FFFFFF"/>
        <w:jc w:val="center"/>
        <w:rPr>
          <w:b/>
          <w:sz w:val="28"/>
          <w:szCs w:val="28"/>
        </w:rPr>
      </w:pPr>
    </w:p>
    <w:p w:rsidR="004F4B2E" w:rsidRPr="00B15717" w:rsidRDefault="004F4B2E" w:rsidP="004F4B2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200"/>
        <w:ind w:left="0" w:firstLine="709"/>
        <w:jc w:val="both"/>
      </w:pPr>
      <w:r>
        <w:t xml:space="preserve">Перечень должностей муниципальной службы для формирования кадрового </w:t>
      </w:r>
      <w:r w:rsidRPr="00B15717">
        <w:t xml:space="preserve">резерва для замещения вакантных должностей муниципальной службы </w:t>
      </w:r>
      <w:r w:rsidRPr="00B15717">
        <w:rPr>
          <w:b/>
        </w:rPr>
        <w:t>в Администрации Сызранского района Самарской области</w:t>
      </w:r>
      <w:r w:rsidRPr="00B15717">
        <w:t>.</w:t>
      </w:r>
    </w:p>
    <w:p w:rsidR="004F4B2E" w:rsidRPr="00B15717" w:rsidRDefault="004F4B2E" w:rsidP="004F4B2E">
      <w:pPr>
        <w:pStyle w:val="a6"/>
        <w:shd w:val="clear" w:color="auto" w:fill="FFFFFF"/>
        <w:tabs>
          <w:tab w:val="left" w:pos="993"/>
        </w:tabs>
        <w:ind w:left="0" w:firstLine="709"/>
        <w:jc w:val="both"/>
      </w:pPr>
    </w:p>
    <w:p w:rsidR="004F4B2E" w:rsidRPr="00B15717" w:rsidRDefault="004F4B2E" w:rsidP="004F4B2E">
      <w:pPr>
        <w:shd w:val="clear" w:color="auto" w:fill="FFFFFF"/>
        <w:tabs>
          <w:tab w:val="left" w:pos="993"/>
        </w:tabs>
        <w:ind w:firstLine="709"/>
        <w:contextualSpacing/>
        <w:jc w:val="both"/>
      </w:pPr>
      <w:r w:rsidRPr="00B15717">
        <w:rPr>
          <w:i/>
        </w:rPr>
        <w:t>Главные должности муниципальной службы категории «руководители»</w:t>
      </w:r>
    </w:p>
    <w:p w:rsidR="004F4B2E" w:rsidRDefault="004F4B2E" w:rsidP="004F4B2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B15717">
        <w:t>Начальник отдела учета и отчетности.</w:t>
      </w:r>
    </w:p>
    <w:p w:rsidR="004F4B2E" w:rsidRPr="00B15717" w:rsidRDefault="004F4B2E" w:rsidP="004F4B2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t>Начальник архивного отдела.</w:t>
      </w:r>
    </w:p>
    <w:p w:rsidR="004F4B2E" w:rsidRPr="00B15717" w:rsidRDefault="004F4B2E" w:rsidP="004F4B2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B15717">
        <w:t>Начальник отдела контрактной системы.</w:t>
      </w:r>
    </w:p>
    <w:p w:rsidR="004F4B2E" w:rsidRPr="00B15717" w:rsidRDefault="004F4B2E" w:rsidP="004F4B2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B15717">
        <w:t>Начальник отдела экологического контроля.</w:t>
      </w:r>
    </w:p>
    <w:p w:rsidR="004F4B2E" w:rsidRPr="00B15717" w:rsidRDefault="004F4B2E" w:rsidP="004F4B2E">
      <w:pPr>
        <w:shd w:val="clear" w:color="auto" w:fill="FFFFFF"/>
        <w:tabs>
          <w:tab w:val="left" w:pos="993"/>
        </w:tabs>
        <w:ind w:firstLine="709"/>
        <w:contextualSpacing/>
        <w:jc w:val="both"/>
      </w:pPr>
    </w:p>
    <w:p w:rsidR="004F4B2E" w:rsidRPr="00B15717" w:rsidRDefault="004F4B2E" w:rsidP="004F4B2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i/>
          <w:lang w:eastAsia="en-US"/>
        </w:rPr>
      </w:pPr>
      <w:r w:rsidRPr="00B15717">
        <w:rPr>
          <w:i/>
        </w:rPr>
        <w:t>Ведущие должности муниципальной службы категории «специалисты»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Заведующий сектором по делам гражданской обороны и чрезвычайным ситуациям.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Заведующий сектором земельного контроля.</w:t>
      </w:r>
    </w:p>
    <w:p w:rsidR="004F4B2E" w:rsidRPr="00B15717" w:rsidRDefault="004F4B2E" w:rsidP="004F4B2E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i/>
          <w:lang w:eastAsia="en-US"/>
        </w:rPr>
      </w:pPr>
    </w:p>
    <w:p w:rsidR="004F4B2E" w:rsidRPr="00B15717" w:rsidRDefault="004F4B2E" w:rsidP="004F4B2E">
      <w:pPr>
        <w:shd w:val="clear" w:color="auto" w:fill="FFFFFF"/>
        <w:tabs>
          <w:tab w:val="left" w:pos="993"/>
        </w:tabs>
        <w:ind w:firstLine="709"/>
        <w:contextualSpacing/>
        <w:jc w:val="both"/>
      </w:pPr>
      <w:r w:rsidRPr="00B15717">
        <w:rPr>
          <w:i/>
        </w:rPr>
        <w:t>Старшие должности муниципальной службы категории «специалисты»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 xml:space="preserve">Ведущий специалист аппарата администрации. 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отдела учета и отчетности.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юридического отдела.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мобилизационного отдела.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отдела экологического контроля.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архивного отдела.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комитета по управлению муниципальным имуществом Сызранского района.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отдела информатизации.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Специалист 1 категории отдела контрактной системы.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Специалист 1 категории сектора жилищного контроля.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B15717">
        <w:t>Ведущий специалист административной комиссии.</w:t>
      </w:r>
    </w:p>
    <w:p w:rsidR="004F4B2E" w:rsidRPr="00B15717" w:rsidRDefault="004F4B2E" w:rsidP="004F4B2E">
      <w:pPr>
        <w:pStyle w:val="a6"/>
        <w:shd w:val="clear" w:color="auto" w:fill="FFFFFF"/>
        <w:tabs>
          <w:tab w:val="left" w:pos="993"/>
        </w:tabs>
        <w:ind w:left="0" w:firstLine="709"/>
        <w:jc w:val="both"/>
      </w:pPr>
    </w:p>
    <w:p w:rsidR="004F4B2E" w:rsidRPr="00B15717" w:rsidRDefault="004F4B2E" w:rsidP="004F4B2E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200"/>
        <w:ind w:left="0" w:firstLine="709"/>
        <w:jc w:val="both"/>
        <w:rPr>
          <w:b/>
          <w:color w:val="000000"/>
          <w:lang w:eastAsia="en-US"/>
        </w:rPr>
      </w:pPr>
      <w:r w:rsidRPr="00B15717">
        <w:t xml:space="preserve">Перечень должностей муниципальной службы для формирования кадрового резерва для замещения вакантных должностей муниципальной службы </w:t>
      </w:r>
      <w:r w:rsidRPr="00B15717">
        <w:rPr>
          <w:b/>
          <w:color w:val="000000"/>
        </w:rPr>
        <w:t xml:space="preserve">в муниципальном казенном учреждении управление по строительству, архитектуре, жилищно-коммунальному и дорожному хозяйству администрации Сызранского района </w:t>
      </w:r>
    </w:p>
    <w:p w:rsidR="004F4B2E" w:rsidRPr="00B15717" w:rsidRDefault="004F4B2E" w:rsidP="004F4B2E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b/>
          <w:i/>
          <w:color w:val="000000"/>
        </w:rPr>
      </w:pPr>
    </w:p>
    <w:p w:rsidR="004F4B2E" w:rsidRPr="00B15717" w:rsidRDefault="004F4B2E" w:rsidP="004F4B2E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B15717">
        <w:rPr>
          <w:i/>
        </w:rPr>
        <w:t>Высшие  должности муниципальной службы категории «руководители»</w:t>
      </w:r>
    </w:p>
    <w:p w:rsidR="004F4B2E" w:rsidRPr="00B15717" w:rsidRDefault="004F4B2E" w:rsidP="004F4B2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Руководитель управления.</w:t>
      </w:r>
    </w:p>
    <w:p w:rsidR="004F4B2E" w:rsidRPr="00B15717" w:rsidRDefault="004F4B2E" w:rsidP="004F4B2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Заместитель руководителя – начальник отдела жилищно-коммунального и дорожного хозяйства.</w:t>
      </w:r>
    </w:p>
    <w:p w:rsidR="004F4B2E" w:rsidRPr="00B15717" w:rsidRDefault="004F4B2E" w:rsidP="004F4B2E">
      <w:pPr>
        <w:pStyle w:val="a6"/>
        <w:shd w:val="clear" w:color="auto" w:fill="FFFFFF"/>
        <w:tabs>
          <w:tab w:val="left" w:pos="851"/>
          <w:tab w:val="left" w:pos="993"/>
        </w:tabs>
        <w:ind w:left="0" w:firstLine="709"/>
        <w:jc w:val="both"/>
      </w:pPr>
    </w:p>
    <w:p w:rsidR="004F4B2E" w:rsidRPr="00B15717" w:rsidRDefault="004F4B2E" w:rsidP="004F4B2E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i/>
          <w:lang w:eastAsia="en-US"/>
        </w:rPr>
      </w:pPr>
      <w:r w:rsidRPr="00B15717">
        <w:rPr>
          <w:i/>
        </w:rPr>
        <w:t>Главные  должности муниципальной службы категории «руководители»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Начальник отдела архитектуры и градостроительства.</w:t>
      </w:r>
    </w:p>
    <w:p w:rsidR="004F4B2E" w:rsidRPr="00B15717" w:rsidRDefault="004F4B2E" w:rsidP="004F4B2E">
      <w:pPr>
        <w:pStyle w:val="a6"/>
        <w:shd w:val="clear" w:color="auto" w:fill="FFFFFF"/>
        <w:tabs>
          <w:tab w:val="left" w:pos="851"/>
          <w:tab w:val="left" w:pos="993"/>
        </w:tabs>
        <w:ind w:left="0" w:firstLine="709"/>
        <w:jc w:val="both"/>
      </w:pPr>
    </w:p>
    <w:p w:rsidR="004F4B2E" w:rsidRPr="00B15717" w:rsidRDefault="004F4B2E" w:rsidP="004F4B2E">
      <w:pPr>
        <w:pStyle w:val="a6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i/>
          <w:lang w:eastAsia="en-US"/>
        </w:rPr>
      </w:pPr>
      <w:r w:rsidRPr="00B15717">
        <w:rPr>
          <w:i/>
        </w:rPr>
        <w:t>Ведущие должности муниципальной службы категории «специалисты»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</w:pPr>
      <w:r w:rsidRPr="00B15717">
        <w:t>Главный специалист отдела жилищно – коммунального и дорожного хозяйства.</w:t>
      </w:r>
    </w:p>
    <w:p w:rsidR="004F4B2E" w:rsidRPr="00B15717" w:rsidRDefault="004F4B2E" w:rsidP="004F4B2E">
      <w:pPr>
        <w:pStyle w:val="a6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i/>
          <w:lang w:eastAsia="en-US"/>
        </w:rPr>
      </w:pPr>
    </w:p>
    <w:p w:rsidR="004F4B2E" w:rsidRPr="00B15717" w:rsidRDefault="004F4B2E" w:rsidP="004F4B2E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i/>
        </w:rPr>
      </w:pPr>
      <w:r w:rsidRPr="00B15717">
        <w:rPr>
          <w:i/>
        </w:rPr>
        <w:t>Старшие  должности муниципальной службы категории «специалисты»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Ведущий специалист отдела архитектуры и градостроительства.</w:t>
      </w:r>
    </w:p>
    <w:p w:rsidR="004F4B2E" w:rsidRPr="00B15717" w:rsidRDefault="004F4B2E" w:rsidP="004F4B2E">
      <w:pPr>
        <w:tabs>
          <w:tab w:val="left" w:pos="851"/>
          <w:tab w:val="left" w:pos="993"/>
        </w:tabs>
        <w:ind w:firstLine="709"/>
        <w:contextualSpacing/>
        <w:jc w:val="both"/>
        <w:rPr>
          <w:lang w:eastAsia="en-US"/>
        </w:rPr>
      </w:pPr>
    </w:p>
    <w:p w:rsidR="004F4B2E" w:rsidRPr="00B15717" w:rsidRDefault="004F4B2E" w:rsidP="004F4B2E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200"/>
        <w:ind w:left="0" w:firstLine="709"/>
        <w:jc w:val="both"/>
        <w:rPr>
          <w:b/>
          <w:color w:val="000000"/>
        </w:rPr>
      </w:pPr>
      <w:r w:rsidRPr="00B15717">
        <w:t xml:space="preserve">Перечень должностей муниципальной службы для формирования кадрового резерва для замещения вакантных должностей муниципальной службы </w:t>
      </w:r>
      <w:r w:rsidRPr="00B15717">
        <w:rPr>
          <w:b/>
          <w:color w:val="000000"/>
        </w:rPr>
        <w:t>в муниципальном казенном учреждении «Финансовое управление администрации Сызранского района Самарской области»</w:t>
      </w:r>
    </w:p>
    <w:p w:rsidR="004F4B2E" w:rsidRPr="00B15717" w:rsidRDefault="004F4B2E" w:rsidP="004F4B2E">
      <w:pPr>
        <w:tabs>
          <w:tab w:val="left" w:pos="851"/>
          <w:tab w:val="left" w:pos="993"/>
        </w:tabs>
        <w:ind w:firstLine="709"/>
        <w:jc w:val="both"/>
        <w:rPr>
          <w:i/>
        </w:rPr>
      </w:pPr>
      <w:r w:rsidRPr="00B15717">
        <w:rPr>
          <w:i/>
        </w:rPr>
        <w:t>Высшие  должности муниципальной службы категории «руководители»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color w:val="FF0000"/>
        </w:rPr>
      </w:pPr>
      <w:r w:rsidRPr="00B15717">
        <w:t>Заместитель руководителя управления.</w:t>
      </w:r>
    </w:p>
    <w:p w:rsidR="004F4B2E" w:rsidRPr="00B15717" w:rsidRDefault="004F4B2E" w:rsidP="004F4B2E">
      <w:pPr>
        <w:pStyle w:val="a6"/>
        <w:tabs>
          <w:tab w:val="left" w:pos="851"/>
          <w:tab w:val="left" w:pos="993"/>
        </w:tabs>
        <w:ind w:left="0" w:firstLine="709"/>
        <w:jc w:val="both"/>
        <w:rPr>
          <w:color w:val="FF0000"/>
        </w:rPr>
      </w:pPr>
    </w:p>
    <w:p w:rsidR="004F4B2E" w:rsidRPr="00B15717" w:rsidRDefault="004F4B2E" w:rsidP="004F4B2E">
      <w:pPr>
        <w:tabs>
          <w:tab w:val="left" w:pos="851"/>
          <w:tab w:val="left" w:pos="993"/>
        </w:tabs>
        <w:ind w:firstLine="709"/>
        <w:jc w:val="both"/>
        <w:rPr>
          <w:i/>
          <w:lang w:eastAsia="en-US"/>
        </w:rPr>
      </w:pPr>
      <w:r w:rsidRPr="00B15717">
        <w:rPr>
          <w:i/>
        </w:rPr>
        <w:t>Главные должности муниципальной службы категории «руководители»</w:t>
      </w:r>
    </w:p>
    <w:p w:rsidR="004F4B2E" w:rsidRPr="00B15717" w:rsidRDefault="004F4B2E" w:rsidP="004F4B2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Начальник отдела свода бюджета и финансирования.</w:t>
      </w:r>
    </w:p>
    <w:p w:rsidR="004F4B2E" w:rsidRPr="00B15717" w:rsidRDefault="004F4B2E" w:rsidP="004F4B2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Начальник отдела доходов и налоговой политики.</w:t>
      </w:r>
    </w:p>
    <w:p w:rsidR="004F4B2E" w:rsidRPr="00B15717" w:rsidRDefault="004F4B2E" w:rsidP="004F4B2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Начальник отдела казначейского исполнения бюджета.</w:t>
      </w:r>
    </w:p>
    <w:p w:rsidR="004F4B2E" w:rsidRPr="00B15717" w:rsidRDefault="004F4B2E" w:rsidP="004F4B2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Начальник отдела экономики,инвестиций и развития предпринимательства.</w:t>
      </w:r>
    </w:p>
    <w:p w:rsidR="004F4B2E" w:rsidRPr="00B15717" w:rsidRDefault="004F4B2E" w:rsidP="004F4B2E">
      <w:pPr>
        <w:pStyle w:val="a6"/>
        <w:tabs>
          <w:tab w:val="left" w:pos="851"/>
          <w:tab w:val="left" w:pos="993"/>
        </w:tabs>
        <w:ind w:left="0" w:firstLine="709"/>
        <w:jc w:val="both"/>
        <w:rPr>
          <w:color w:val="FF0000"/>
        </w:rPr>
      </w:pPr>
    </w:p>
    <w:p w:rsidR="004F4B2E" w:rsidRPr="00B15717" w:rsidRDefault="004F4B2E" w:rsidP="004F4B2E">
      <w:pPr>
        <w:tabs>
          <w:tab w:val="left" w:pos="851"/>
          <w:tab w:val="left" w:pos="993"/>
        </w:tabs>
        <w:ind w:firstLine="709"/>
        <w:jc w:val="both"/>
        <w:rPr>
          <w:i/>
          <w:lang w:eastAsia="en-US"/>
        </w:rPr>
      </w:pPr>
      <w:r w:rsidRPr="00B15717">
        <w:rPr>
          <w:i/>
        </w:rPr>
        <w:t>Ведущие должности муниципальной службы категории «специалисты»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Главный специалист бюджетного отдела.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Главный специалист отдела доходов и налоговой политики.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Главный специалист отдела казначейского исполнения бюджета.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Заведующий сектором внутреннего финансового контроля.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Главный специалист отдела экономики, инвестиций и развития предпринимательства.</w:t>
      </w:r>
    </w:p>
    <w:p w:rsidR="004F4B2E" w:rsidRPr="00B15717" w:rsidRDefault="004F4B2E" w:rsidP="004F4B2E">
      <w:pPr>
        <w:tabs>
          <w:tab w:val="left" w:pos="851"/>
          <w:tab w:val="left" w:pos="993"/>
        </w:tabs>
        <w:ind w:firstLine="709"/>
        <w:jc w:val="both"/>
        <w:rPr>
          <w:i/>
          <w:lang w:eastAsia="en-US"/>
        </w:rPr>
      </w:pPr>
      <w:r w:rsidRPr="00B15717">
        <w:rPr>
          <w:i/>
        </w:rPr>
        <w:t>Старшие  должности муниципальной службы категории «специалисты»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Ведущий специалист отдела учета и отчетности.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Ведущий специалист отдела казначейского исполнения бюджета.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Ведущий специалист отдела экономики,</w:t>
      </w:r>
      <w:r>
        <w:t xml:space="preserve"> </w:t>
      </w:r>
      <w:r w:rsidRPr="00B15717">
        <w:t>инвестиций и развития предпринимательства.</w:t>
      </w:r>
    </w:p>
    <w:p w:rsidR="004F4B2E" w:rsidRPr="00B15717" w:rsidRDefault="004F4B2E" w:rsidP="004F4B2E">
      <w:pPr>
        <w:pStyle w:val="a6"/>
        <w:tabs>
          <w:tab w:val="left" w:pos="851"/>
          <w:tab w:val="left" w:pos="993"/>
        </w:tabs>
        <w:ind w:left="0" w:firstLine="709"/>
        <w:jc w:val="both"/>
      </w:pPr>
    </w:p>
    <w:p w:rsidR="004F4B2E" w:rsidRPr="00B15717" w:rsidRDefault="004F4B2E" w:rsidP="004F4B2E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color w:val="000000"/>
          <w:lang w:eastAsia="en-US"/>
        </w:rPr>
      </w:pPr>
      <w:r w:rsidRPr="00B15717">
        <w:t xml:space="preserve">Перечень должностей муниципальной службы для формирования кадрового резерва для замещения вакантных должностей муниципальной службы </w:t>
      </w:r>
      <w:r w:rsidRPr="00B15717">
        <w:rPr>
          <w:b/>
          <w:color w:val="000000"/>
        </w:rPr>
        <w:t>в муниципальном казенном учреждении «Управление социального развития администрации Сызранского района»</w:t>
      </w:r>
    </w:p>
    <w:p w:rsidR="004F4B2E" w:rsidRPr="00B15717" w:rsidRDefault="004F4B2E" w:rsidP="004F4B2E">
      <w:pPr>
        <w:pStyle w:val="a6"/>
        <w:tabs>
          <w:tab w:val="left" w:pos="851"/>
          <w:tab w:val="left" w:pos="993"/>
        </w:tabs>
        <w:spacing w:after="200"/>
        <w:ind w:left="709"/>
        <w:jc w:val="both"/>
        <w:rPr>
          <w:color w:val="000000"/>
          <w:lang w:eastAsia="en-US"/>
        </w:rPr>
      </w:pPr>
    </w:p>
    <w:p w:rsidR="004F4B2E" w:rsidRPr="00B15717" w:rsidRDefault="004F4B2E" w:rsidP="004F4B2E">
      <w:pPr>
        <w:pStyle w:val="a6"/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B15717">
        <w:rPr>
          <w:i/>
        </w:rPr>
        <w:t>Высшие  должности муниципальной службы категории «руководители»</w:t>
      </w:r>
    </w:p>
    <w:p w:rsidR="004F4B2E" w:rsidRPr="00B15717" w:rsidRDefault="004F4B2E" w:rsidP="004F4B2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Заместитель Главы муниципального района Сызранский – руководитель муниципального казенного учреждения «Управление социального развития администрации Сызранского района».</w:t>
      </w:r>
    </w:p>
    <w:p w:rsidR="004F4B2E" w:rsidRPr="00B15717" w:rsidRDefault="004F4B2E" w:rsidP="004F4B2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B15717">
        <w:t>Заместитель руководителя управления.</w:t>
      </w:r>
    </w:p>
    <w:p w:rsidR="004F4B2E" w:rsidRPr="00B15717" w:rsidRDefault="004F4B2E" w:rsidP="004F4B2E">
      <w:pPr>
        <w:tabs>
          <w:tab w:val="left" w:pos="851"/>
          <w:tab w:val="left" w:pos="993"/>
        </w:tabs>
        <w:ind w:firstLine="709"/>
        <w:contextualSpacing/>
        <w:jc w:val="both"/>
      </w:pPr>
    </w:p>
    <w:p w:rsidR="004F4B2E" w:rsidRPr="00B15717" w:rsidRDefault="004F4B2E" w:rsidP="004F4B2E">
      <w:pPr>
        <w:tabs>
          <w:tab w:val="left" w:pos="851"/>
          <w:tab w:val="left" w:pos="993"/>
        </w:tabs>
        <w:ind w:firstLine="709"/>
        <w:jc w:val="both"/>
        <w:rPr>
          <w:i/>
          <w:lang w:eastAsia="en-US"/>
        </w:rPr>
      </w:pPr>
      <w:r w:rsidRPr="00B15717">
        <w:rPr>
          <w:i/>
        </w:rPr>
        <w:t xml:space="preserve">    Главные должности муниципальной службы категории «руководители»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B15717">
        <w:t>Начальник отдела учета и отчетности.</w:t>
      </w:r>
    </w:p>
    <w:p w:rsidR="004F4B2E" w:rsidRPr="00B15717" w:rsidRDefault="004F4B2E" w:rsidP="004F4B2E">
      <w:pPr>
        <w:tabs>
          <w:tab w:val="left" w:pos="851"/>
          <w:tab w:val="left" w:pos="993"/>
        </w:tabs>
        <w:ind w:firstLine="709"/>
        <w:contextualSpacing/>
        <w:jc w:val="both"/>
        <w:rPr>
          <w:i/>
          <w:color w:val="FF0000"/>
          <w:lang w:eastAsia="en-US"/>
        </w:rPr>
      </w:pPr>
    </w:p>
    <w:p w:rsidR="004F4B2E" w:rsidRPr="00B15717" w:rsidRDefault="004F4B2E" w:rsidP="004F4B2E">
      <w:pPr>
        <w:tabs>
          <w:tab w:val="left" w:pos="851"/>
          <w:tab w:val="left" w:pos="993"/>
        </w:tabs>
        <w:ind w:firstLine="709"/>
        <w:contextualSpacing/>
        <w:jc w:val="both"/>
        <w:rPr>
          <w:i/>
        </w:rPr>
      </w:pPr>
      <w:r w:rsidRPr="00B15717">
        <w:rPr>
          <w:i/>
        </w:rPr>
        <w:t>Ведущие должности муниципальной службы категории «специалисты»</w:t>
      </w:r>
    </w:p>
    <w:p w:rsidR="004F4B2E" w:rsidRPr="00B15717" w:rsidRDefault="004F4B2E" w:rsidP="004F4B2E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0"/>
        <w:ind w:left="0" w:firstLine="709"/>
        <w:jc w:val="both"/>
      </w:pPr>
      <w:r w:rsidRPr="00B15717">
        <w:t>Заведующий сектором  по вопросам социальной з</w:t>
      </w:r>
      <w:bookmarkStart w:id="0" w:name="_GoBack"/>
      <w:bookmarkEnd w:id="0"/>
      <w:r w:rsidRPr="00B15717">
        <w:t>ащиты населения и опеки.</w:t>
      </w:r>
    </w:p>
    <w:p w:rsidR="004F4B2E" w:rsidRPr="00B15717" w:rsidRDefault="004F4B2E" w:rsidP="004F4B2E">
      <w:pPr>
        <w:pStyle w:val="a6"/>
        <w:tabs>
          <w:tab w:val="left" w:pos="993"/>
        </w:tabs>
        <w:ind w:left="0" w:firstLine="709"/>
        <w:jc w:val="both"/>
      </w:pPr>
    </w:p>
    <w:p w:rsidR="004F4B2E" w:rsidRPr="00B15717" w:rsidRDefault="004F4B2E" w:rsidP="004F4B2E">
      <w:pPr>
        <w:tabs>
          <w:tab w:val="left" w:pos="851"/>
          <w:tab w:val="left" w:pos="993"/>
        </w:tabs>
        <w:ind w:firstLine="709"/>
        <w:contextualSpacing/>
        <w:jc w:val="both"/>
        <w:rPr>
          <w:i/>
        </w:rPr>
      </w:pPr>
      <w:r w:rsidRPr="00B15717">
        <w:rPr>
          <w:i/>
        </w:rPr>
        <w:t>Старшие   должности муниципальной службы категории «специалисты»</w:t>
      </w:r>
    </w:p>
    <w:p w:rsidR="00642905" w:rsidRDefault="004F4B2E" w:rsidP="004F4B2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200"/>
        <w:ind w:left="4018" w:firstLine="709"/>
      </w:pPr>
      <w:r w:rsidRPr="00B15717">
        <w:t>Специалист 1 категории.</w:t>
      </w:r>
    </w:p>
    <w:sectPr w:rsidR="0064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7F04"/>
    <w:multiLevelType w:val="hybridMultilevel"/>
    <w:tmpl w:val="7782565A"/>
    <w:lvl w:ilvl="0" w:tplc="3F88C602">
      <w:start w:val="1"/>
      <w:numFmt w:val="upperRoman"/>
      <w:lvlText w:val="%1."/>
      <w:lvlJc w:val="left"/>
      <w:pPr>
        <w:ind w:left="5399" w:hanging="72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302468"/>
    <w:multiLevelType w:val="hybridMultilevel"/>
    <w:tmpl w:val="15CEE0C6"/>
    <w:lvl w:ilvl="0" w:tplc="AE3E06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E"/>
    <w:rsid w:val="004F4B2E"/>
    <w:rsid w:val="0060653A"/>
    <w:rsid w:val="00642905"/>
    <w:rsid w:val="00D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4F4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4F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2018-10-12T04:35:00Z</dcterms:created>
  <dcterms:modified xsi:type="dcterms:W3CDTF">2018-10-12T04:37:00Z</dcterms:modified>
</cp:coreProperties>
</file>