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2" w:rsidRDefault="007769E2" w:rsidP="007769E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9E2" w:rsidRDefault="007769E2" w:rsidP="007769E2">
      <w:r>
        <w:t xml:space="preserve"> </w:t>
      </w:r>
    </w:p>
    <w:p w:rsidR="007769E2" w:rsidRDefault="007769E2" w:rsidP="007769E2"/>
    <w:p w:rsidR="007769E2" w:rsidRDefault="007769E2" w:rsidP="007769E2"/>
    <w:p w:rsidR="007769E2" w:rsidRDefault="007769E2" w:rsidP="007769E2"/>
    <w:p w:rsidR="007769E2" w:rsidRDefault="007769E2" w:rsidP="007769E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7769E2" w:rsidRPr="00A133A2" w:rsidRDefault="007769E2" w:rsidP="007769E2">
      <w:pPr>
        <w:jc w:val="center"/>
        <w:rPr>
          <w:caps/>
          <w:sz w:val="28"/>
          <w:szCs w:val="28"/>
        </w:rPr>
      </w:pPr>
      <w:r w:rsidRPr="00A133A2">
        <w:rPr>
          <w:caps/>
          <w:sz w:val="28"/>
          <w:szCs w:val="28"/>
        </w:rPr>
        <w:t>пятого созыва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ED6073" w:rsidRPr="00ED6073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__»_____</w:t>
      </w:r>
      <w:r w:rsidR="00ED6073" w:rsidRPr="00ED6073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________</w:t>
      </w:r>
      <w:r w:rsidRPr="00ED6073">
        <w:rPr>
          <w:sz w:val="28"/>
          <w:szCs w:val="28"/>
          <w:u w:val="single"/>
        </w:rPr>
        <w:t>201</w:t>
      </w:r>
      <w:r w:rsidR="00ED6073" w:rsidRPr="00ED607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__</w:t>
      </w:r>
      <w:r w:rsidRPr="00A133A2">
        <w:rPr>
          <w:sz w:val="28"/>
          <w:szCs w:val="28"/>
        </w:rPr>
        <w:t xml:space="preserve"> г.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A133A2">
        <w:rPr>
          <w:sz w:val="28"/>
          <w:szCs w:val="28"/>
        </w:rPr>
        <w:t xml:space="preserve"> № _</w:t>
      </w:r>
      <w:r w:rsidR="00ED6073" w:rsidRPr="00ED6073">
        <w:rPr>
          <w:sz w:val="28"/>
          <w:szCs w:val="28"/>
          <w:u w:val="single"/>
        </w:rPr>
        <w:t>7</w:t>
      </w:r>
      <w:r w:rsidRPr="00A133A2">
        <w:rPr>
          <w:sz w:val="28"/>
          <w:szCs w:val="28"/>
        </w:rPr>
        <w:t>___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имущества муниципального района Сызранский 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Самарской области, </w:t>
      </w:r>
      <w:proofErr w:type="gramStart"/>
      <w:r w:rsidRPr="005C2597">
        <w:rPr>
          <w:b/>
          <w:sz w:val="28"/>
          <w:szCs w:val="28"/>
        </w:rPr>
        <w:t>свободного</w:t>
      </w:r>
      <w:proofErr w:type="gramEnd"/>
      <w:r w:rsidRPr="005C2597">
        <w:rPr>
          <w:b/>
          <w:sz w:val="28"/>
          <w:szCs w:val="28"/>
        </w:rPr>
        <w:t xml:space="preserve"> от прав третьих лиц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proofErr w:type="gramStart"/>
      <w:r w:rsidRPr="005C2597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7769E2">
      <w:pPr>
        <w:pStyle w:val="ConsPlusNormal"/>
        <w:jc w:val="center"/>
        <w:rPr>
          <w:b/>
          <w:sz w:val="28"/>
          <w:szCs w:val="28"/>
        </w:rPr>
      </w:pPr>
    </w:p>
    <w:p w:rsidR="007769E2" w:rsidRDefault="007769E2" w:rsidP="007769E2">
      <w:pPr>
        <w:jc w:val="both"/>
        <w:rPr>
          <w:sz w:val="28"/>
          <w:szCs w:val="28"/>
        </w:rPr>
      </w:pPr>
    </w:p>
    <w:p w:rsidR="007769E2" w:rsidRPr="00280EB8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>Уставом муниципального района Сызранский Самарской области, принятым решением Собрания представителей Сызранского района от 03.07.2014 № 28, Собрание представителей Сызранского района</w:t>
      </w:r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7769E2" w:rsidRPr="003925A0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имущества муниципального района Сызранский Самарской области, свободного от прав третьих лиц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(за исключением имущественных прав субъектов малого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предоставления во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>владение и (или) пользование на долгосрочной основе субъектам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</w:t>
      </w:r>
      <w:r w:rsidRPr="003925A0">
        <w:rPr>
          <w:sz w:val="28"/>
          <w:szCs w:val="28"/>
        </w:rPr>
        <w:t>.</w:t>
      </w:r>
    </w:p>
    <w:p w:rsidR="007769E2" w:rsidRDefault="007769E2" w:rsidP="00280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Собрания представителей Сызранско</w:t>
      </w:r>
      <w:r w:rsidR="00280EB8">
        <w:rPr>
          <w:sz w:val="28"/>
          <w:szCs w:val="28"/>
        </w:rPr>
        <w:t>го района Самарской области от 24</w:t>
      </w:r>
      <w:r>
        <w:rPr>
          <w:sz w:val="28"/>
          <w:szCs w:val="28"/>
        </w:rPr>
        <w:t>.1</w:t>
      </w:r>
      <w:r w:rsidR="00280EB8">
        <w:rPr>
          <w:sz w:val="28"/>
          <w:szCs w:val="28"/>
        </w:rPr>
        <w:t>1</w:t>
      </w:r>
      <w:r>
        <w:rPr>
          <w:sz w:val="28"/>
          <w:szCs w:val="28"/>
        </w:rPr>
        <w:t>.200</w:t>
      </w:r>
      <w:r w:rsidR="00280EB8">
        <w:rPr>
          <w:sz w:val="28"/>
          <w:szCs w:val="28"/>
        </w:rPr>
        <w:t>9 № 56</w:t>
      </w:r>
      <w:r>
        <w:rPr>
          <w:sz w:val="28"/>
          <w:szCs w:val="28"/>
        </w:rPr>
        <w:t xml:space="preserve"> «Об утверждении </w:t>
      </w:r>
      <w:r w:rsidR="00280EB8">
        <w:rPr>
          <w:sz w:val="28"/>
          <w:szCs w:val="28"/>
        </w:rPr>
        <w:t xml:space="preserve">порядка </w:t>
      </w:r>
      <w:r w:rsidR="00280EB8" w:rsidRPr="00280EB8">
        <w:rPr>
          <w:sz w:val="28"/>
          <w:szCs w:val="28"/>
        </w:rPr>
        <w:t>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имущества муниципального района Сызранский Самарской области</w:t>
      </w:r>
      <w:r w:rsidR="00280EB8">
        <w:rPr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субъектам </w:t>
      </w:r>
      <w:r w:rsidR="0024194C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  <w:proofErr w:type="gramEnd"/>
    </w:p>
    <w:p w:rsidR="007769E2" w:rsidRDefault="007769E2" w:rsidP="00280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4194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официального опубликования в газете «</w:t>
      </w:r>
      <w:r w:rsidR="0024194C">
        <w:rPr>
          <w:sz w:val="28"/>
          <w:szCs w:val="28"/>
        </w:rPr>
        <w:t>Красное Приволжье</w:t>
      </w:r>
      <w:r>
        <w:rPr>
          <w:sz w:val="28"/>
          <w:szCs w:val="28"/>
        </w:rPr>
        <w:t>».</w:t>
      </w:r>
    </w:p>
    <w:p w:rsidR="007769E2" w:rsidRDefault="007769E2" w:rsidP="007769E2">
      <w:pPr>
        <w:ind w:right="-2" w:firstLine="709"/>
        <w:jc w:val="both"/>
        <w:rPr>
          <w:sz w:val="28"/>
          <w:szCs w:val="28"/>
        </w:rPr>
      </w:pPr>
    </w:p>
    <w:p w:rsidR="007769E2" w:rsidRDefault="007769E2" w:rsidP="007769E2">
      <w:pPr>
        <w:ind w:right="-2" w:firstLine="709"/>
        <w:jc w:val="both"/>
        <w:rPr>
          <w:sz w:val="28"/>
          <w:szCs w:val="28"/>
        </w:rPr>
      </w:pPr>
    </w:p>
    <w:p w:rsidR="007769E2" w:rsidRDefault="007769E2" w:rsidP="007769E2">
      <w:pPr>
        <w:ind w:right="-2" w:firstLine="709"/>
        <w:jc w:val="both"/>
        <w:rPr>
          <w:sz w:val="28"/>
          <w:szCs w:val="28"/>
        </w:rPr>
      </w:pPr>
    </w:p>
    <w:p w:rsidR="007769E2" w:rsidRPr="00A27180" w:rsidRDefault="007769E2" w:rsidP="007769E2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>Председатель</w:t>
      </w:r>
    </w:p>
    <w:p w:rsidR="007769E2" w:rsidRPr="00A27180" w:rsidRDefault="007769E2" w:rsidP="007769E2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 xml:space="preserve">Собрания представителей </w:t>
      </w:r>
    </w:p>
    <w:p w:rsidR="007769E2" w:rsidRPr="00A27180" w:rsidRDefault="007769E2" w:rsidP="007769E2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 xml:space="preserve">Сызранского района                                              </w:t>
      </w:r>
      <w:r>
        <w:rPr>
          <w:b/>
          <w:sz w:val="28"/>
          <w:szCs w:val="28"/>
        </w:rPr>
        <w:t xml:space="preserve">       </w:t>
      </w:r>
      <w:r w:rsidRPr="00A27180">
        <w:rPr>
          <w:b/>
          <w:sz w:val="28"/>
          <w:szCs w:val="28"/>
        </w:rPr>
        <w:t xml:space="preserve">                Н.А. Тихонов</w:t>
      </w: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  <w:r w:rsidRPr="00A27180">
        <w:rPr>
          <w:b/>
          <w:bCs/>
          <w:sz w:val="28"/>
          <w:szCs w:val="28"/>
        </w:rPr>
        <w:t xml:space="preserve">Глава муниципального района Сызранский                      </w:t>
      </w:r>
      <w:r>
        <w:rPr>
          <w:b/>
          <w:bCs/>
          <w:sz w:val="28"/>
          <w:szCs w:val="28"/>
        </w:rPr>
        <w:t xml:space="preserve">         </w:t>
      </w:r>
      <w:r w:rsidRPr="00A27180">
        <w:rPr>
          <w:b/>
          <w:bCs/>
          <w:sz w:val="28"/>
          <w:szCs w:val="28"/>
        </w:rPr>
        <w:t xml:space="preserve">А.В. </w:t>
      </w:r>
      <w:proofErr w:type="spellStart"/>
      <w:r w:rsidRPr="00A27180">
        <w:rPr>
          <w:b/>
          <w:bCs/>
          <w:sz w:val="28"/>
          <w:szCs w:val="28"/>
        </w:rPr>
        <w:t>Дулин</w:t>
      </w:r>
      <w:proofErr w:type="spellEnd"/>
      <w:r w:rsidRPr="00A27180">
        <w:rPr>
          <w:b/>
          <w:bCs/>
          <w:sz w:val="28"/>
          <w:szCs w:val="28"/>
        </w:rPr>
        <w:t xml:space="preserve"> </w:t>
      </w: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94C" w:rsidRDefault="0024194C" w:rsidP="0024194C">
      <w:pPr>
        <w:ind w:left="4956"/>
        <w:rPr>
          <w:bCs/>
        </w:rPr>
      </w:pPr>
      <w:bookmarkStart w:id="0" w:name="P49"/>
      <w:bookmarkEnd w:id="0"/>
      <w:r>
        <w:rPr>
          <w:bCs/>
        </w:rPr>
        <w:lastRenderedPageBreak/>
        <w:t xml:space="preserve">        </w:t>
      </w:r>
      <w:r w:rsidRPr="00A11911">
        <w:rPr>
          <w:bCs/>
        </w:rPr>
        <w:t>Утвержден</w:t>
      </w: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решением </w:t>
      </w:r>
      <w:r>
        <w:rPr>
          <w:bCs/>
        </w:rPr>
        <w:t xml:space="preserve"> </w:t>
      </w:r>
      <w:r w:rsidRPr="00A11911">
        <w:rPr>
          <w:bCs/>
        </w:rPr>
        <w:t xml:space="preserve">Собрания </w:t>
      </w:r>
      <w:r>
        <w:rPr>
          <w:bCs/>
        </w:rPr>
        <w:t>п</w:t>
      </w:r>
      <w:r w:rsidRPr="00A11911">
        <w:rPr>
          <w:bCs/>
        </w:rPr>
        <w:t>редставителей</w:t>
      </w:r>
    </w:p>
    <w:p w:rsidR="0024194C" w:rsidRDefault="0024194C" w:rsidP="0024194C">
      <w:pPr>
        <w:ind w:left="4248" w:firstLine="708"/>
        <w:rPr>
          <w:bCs/>
        </w:rPr>
      </w:pPr>
      <w:r>
        <w:rPr>
          <w:bCs/>
        </w:rPr>
        <w:t xml:space="preserve">        </w:t>
      </w:r>
      <w:r w:rsidRPr="00A11911">
        <w:rPr>
          <w:bCs/>
        </w:rPr>
        <w:t xml:space="preserve"> Сызранского района </w:t>
      </w:r>
      <w:r>
        <w:rPr>
          <w:bCs/>
        </w:rPr>
        <w:t xml:space="preserve">  </w:t>
      </w: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="00ED6073" w:rsidRPr="00A11911">
        <w:rPr>
          <w:bCs/>
        </w:rPr>
        <w:t>О</w:t>
      </w:r>
      <w:r w:rsidRPr="00A11911">
        <w:rPr>
          <w:bCs/>
        </w:rPr>
        <w:t>т</w:t>
      </w:r>
      <w:r w:rsidR="00ED6073">
        <w:rPr>
          <w:bCs/>
        </w:rPr>
        <w:t xml:space="preserve"> </w:t>
      </w:r>
      <w:r w:rsidR="00ED6073" w:rsidRPr="00ED6073">
        <w:rPr>
          <w:bCs/>
          <w:u w:val="single"/>
        </w:rPr>
        <w:t>16.02.2017 г.</w:t>
      </w:r>
      <w:r w:rsidRPr="00A11911">
        <w:rPr>
          <w:bCs/>
        </w:rPr>
        <w:t xml:space="preserve"> </w:t>
      </w:r>
      <w:r>
        <w:rPr>
          <w:bCs/>
        </w:rPr>
        <w:t xml:space="preserve"> №__</w:t>
      </w:r>
      <w:r w:rsidR="00ED6073" w:rsidRPr="00ED6073">
        <w:rPr>
          <w:bCs/>
          <w:u w:val="single"/>
        </w:rPr>
        <w:t>7</w:t>
      </w:r>
      <w:r>
        <w:rPr>
          <w:bCs/>
        </w:rPr>
        <w:t>______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муниципального района Сызранский Самарской области,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proofErr w:type="gramStart"/>
      <w:r w:rsidRPr="005C2597">
        <w:rPr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>
        <w:rPr>
          <w:sz w:val="28"/>
          <w:szCs w:val="28"/>
        </w:rPr>
        <w:t xml:space="preserve"> - </w:t>
      </w:r>
      <w:r w:rsidR="006B154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>муниципального имущества муниципального района Сызранский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Pr="00A327E1">
        <w:rPr>
          <w:sz w:val="28"/>
          <w:szCs w:val="28"/>
        </w:rPr>
        <w:t xml:space="preserve">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C5188">
        <w:rPr>
          <w:rFonts w:ascii="Times New Roman" w:hAnsi="Times New Roman" w:cs="Times New Roman"/>
          <w:sz w:val="28"/>
          <w:szCs w:val="28"/>
        </w:rPr>
        <w:t xml:space="preserve"> администрация Сызранского района в лице </w:t>
      </w:r>
      <w:r w:rsidR="00065B9B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Сызранского района (далее – </w:t>
      </w:r>
      <w:r w:rsidR="00EC5188">
        <w:rPr>
          <w:rFonts w:ascii="Times New Roman" w:hAnsi="Times New Roman" w:cs="Times New Roman"/>
          <w:sz w:val="28"/>
          <w:szCs w:val="28"/>
        </w:rPr>
        <w:t>Комитет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27E1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>Главы 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Сызранского </w:t>
      </w:r>
      <w:r w:rsidR="00EC5188">
        <w:rPr>
          <w:rFonts w:ascii="Times New Roman" w:hAnsi="Times New Roman" w:cs="Times New Roman"/>
          <w:sz w:val="28"/>
          <w:szCs w:val="28"/>
        </w:rPr>
        <w:t>района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65B9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9519A">
        <w:rPr>
          <w:rFonts w:ascii="Times New Roman" w:hAnsi="Times New Roman" w:cs="Times New Roman"/>
          <w:sz w:val="28"/>
          <w:szCs w:val="28"/>
        </w:rPr>
        <w:t>Комитетом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A327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6B3033">
        <w:rPr>
          <w:rFonts w:ascii="Times New Roman" w:hAnsi="Times New Roman" w:cs="Times New Roman"/>
          <w:sz w:val="28"/>
          <w:szCs w:val="28"/>
        </w:rPr>
        <w:t>Комитетом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</w:t>
      </w:r>
      <w:r w:rsidR="0044489E"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Сызранского </w:t>
      </w:r>
      <w:r w:rsidR="001A0AF3">
        <w:rPr>
          <w:rFonts w:ascii="Times New Roman" w:hAnsi="Times New Roman" w:cs="Times New Roman"/>
          <w:sz w:val="28"/>
          <w:szCs w:val="28"/>
        </w:rPr>
        <w:t>района С</w:t>
      </w:r>
      <w:r w:rsidR="006B3033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Комитет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Комитет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proofErr w:type="gramStart"/>
      <w:r w:rsidR="002C0DC3">
        <w:rPr>
          <w:sz w:val="28"/>
          <w:szCs w:val="28"/>
        </w:rPr>
        <w:t xml:space="preserve">Комитет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>
        <w:rPr>
          <w:sz w:val="28"/>
          <w:szCs w:val="28"/>
        </w:rPr>
        <w:t xml:space="preserve">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536644">
        <w:rPr>
          <w:rFonts w:ascii="Times New Roman" w:hAnsi="Times New Roman" w:cs="Times New Roman"/>
          <w:sz w:val="28"/>
          <w:szCs w:val="28"/>
        </w:rPr>
        <w:t>ах</w:t>
      </w:r>
      <w:r w:rsidR="0024194C">
        <w:rPr>
          <w:rFonts w:ascii="Times New Roman" w:hAnsi="Times New Roman" w:cs="Times New Roman"/>
          <w:sz w:val="28"/>
          <w:szCs w:val="28"/>
        </w:rPr>
        <w:t xml:space="preserve"> «Красное Приволжье</w:t>
      </w:r>
      <w:r w:rsidR="0024194C" w:rsidRPr="00F133C0">
        <w:rPr>
          <w:rFonts w:ascii="Times New Roman" w:hAnsi="Times New Roman" w:cs="Times New Roman"/>
          <w:sz w:val="28"/>
          <w:szCs w:val="28"/>
        </w:rPr>
        <w:t>»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 или «Информационный вестник муниципального района Сызранский», являющихся источником официального опубликования муниципальных правовых актов 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="00F133C0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>) - в течение 3 рабочих дней со дня утверждения.</w:t>
      </w:r>
    </w:p>
    <w:p w:rsidR="004B63B6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BE0AA2">
      <w:pPr>
        <w:widowControl w:val="0"/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BE0AA2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 w:rsidRPr="004B63B6">
        <w:t>муниципального имущества муниципального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 </w:t>
      </w:r>
      <w:proofErr w:type="gramStart"/>
      <w:r w:rsidRPr="004B63B6">
        <w:t>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  <w:proofErr w:type="gramEnd"/>
    </w:p>
    <w:p w:rsidR="004B63B6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sz w:val="28"/>
          <w:szCs w:val="28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муниципального района Сызранский Самарской области, 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133C0">
              <w:rPr>
                <w:bCs/>
                <w:sz w:val="28"/>
                <w:szCs w:val="28"/>
              </w:rPr>
              <w:t>/</w:t>
            </w:r>
            <w:proofErr w:type="spellStart"/>
            <w:r w:rsidRPr="00F133C0">
              <w:rPr>
                <w:bCs/>
                <w:sz w:val="28"/>
                <w:szCs w:val="28"/>
              </w:rPr>
              <w:t>п</w:t>
            </w:r>
            <w:proofErr w:type="spellEnd"/>
            <w:r w:rsidRPr="00F133C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2017-02-07T06:22:00Z</cp:lastPrinted>
  <dcterms:created xsi:type="dcterms:W3CDTF">2017-01-30T09:04:00Z</dcterms:created>
  <dcterms:modified xsi:type="dcterms:W3CDTF">2017-05-24T12:26:00Z</dcterms:modified>
</cp:coreProperties>
</file>