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6" w:rsidRPr="0020537E" w:rsidRDefault="00DA1886" w:rsidP="002053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537E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20537E" w:rsidRDefault="00DA1886" w:rsidP="00DA1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7E">
        <w:rPr>
          <w:rFonts w:ascii="Times New Roman" w:hAnsi="Times New Roman" w:cs="Times New Roman"/>
          <w:b/>
          <w:sz w:val="28"/>
        </w:rPr>
        <w:t xml:space="preserve">актов,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DC5B3C" w:rsidRPr="0020537E">
        <w:rPr>
          <w:rFonts w:ascii="Times New Roman" w:hAnsi="Times New Roman" w:cs="Times New Roman"/>
          <w:b/>
          <w:sz w:val="28"/>
        </w:rPr>
        <w:t>земельного</w:t>
      </w:r>
      <w:r w:rsidR="002D47F1" w:rsidRPr="0020537E">
        <w:rPr>
          <w:rFonts w:ascii="Times New Roman" w:hAnsi="Times New Roman" w:cs="Times New Roman"/>
          <w:b/>
          <w:sz w:val="28"/>
        </w:rPr>
        <w:t xml:space="preserve"> контроля а</w:t>
      </w:r>
      <w:r w:rsidRPr="0020537E">
        <w:rPr>
          <w:rFonts w:ascii="Times New Roman" w:hAnsi="Times New Roman" w:cs="Times New Roman"/>
          <w:b/>
          <w:sz w:val="28"/>
        </w:rPr>
        <w:t xml:space="preserve">дминистрацией </w:t>
      </w:r>
      <w:r w:rsidR="002D47F1" w:rsidRPr="0020537E"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</w:t>
      </w:r>
    </w:p>
    <w:p w:rsidR="00DA1886" w:rsidRPr="00053CCE" w:rsidRDefault="00DA1886" w:rsidP="00053C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32" w:type="dxa"/>
        <w:tblInd w:w="360" w:type="dxa"/>
        <w:tblLayout w:type="fixed"/>
        <w:tblLook w:val="04A0"/>
      </w:tblPr>
      <w:tblGrid>
        <w:gridCol w:w="809"/>
        <w:gridCol w:w="4893"/>
        <w:gridCol w:w="3828"/>
        <w:gridCol w:w="5102"/>
      </w:tblGrid>
      <w:tr w:rsidR="00690669" w:rsidRPr="00DA1886" w:rsidTr="0020537E">
        <w:tc>
          <w:tcPr>
            <w:tcW w:w="809" w:type="dxa"/>
            <w:vAlign w:val="center"/>
          </w:tcPr>
          <w:p w:rsidR="00690669" w:rsidRPr="00DA1886" w:rsidRDefault="00690669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A188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A188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A188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93" w:type="dxa"/>
            <w:vAlign w:val="center"/>
          </w:tcPr>
          <w:p w:rsidR="00690669" w:rsidRPr="00DA1886" w:rsidRDefault="00690669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  <w:vAlign w:val="center"/>
          </w:tcPr>
          <w:p w:rsidR="00690669" w:rsidRPr="00DA1886" w:rsidRDefault="00690669" w:rsidP="00ED6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  <w:tc>
          <w:tcPr>
            <w:tcW w:w="5102" w:type="dxa"/>
          </w:tcPr>
          <w:p w:rsidR="00690669" w:rsidRPr="00DA1886" w:rsidRDefault="00690669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текст нормативно правового акта, размещенного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правовой информации</w:t>
            </w:r>
          </w:p>
        </w:tc>
      </w:tr>
      <w:tr w:rsidR="00690669" w:rsidRPr="00DA1886" w:rsidTr="0020537E">
        <w:trPr>
          <w:trHeight w:val="1573"/>
        </w:trPr>
        <w:tc>
          <w:tcPr>
            <w:tcW w:w="809" w:type="dxa"/>
          </w:tcPr>
          <w:p w:rsidR="00690669" w:rsidRPr="00DA1886" w:rsidRDefault="00690669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93" w:type="dxa"/>
          </w:tcPr>
          <w:p w:rsidR="00690669" w:rsidRDefault="00690669" w:rsidP="006269F5">
            <w:pPr>
              <w:rPr>
                <w:rFonts w:ascii="Times New Roman" w:hAnsi="Times New Roman" w:cs="Times New Roman"/>
                <w:sz w:val="24"/>
              </w:rPr>
            </w:pPr>
            <w:r w:rsidRPr="002111FA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t xml:space="preserve"> кодекс Российской Федерации </w:t>
            </w:r>
            <w:r w:rsidRPr="006269F5">
              <w:rPr>
                <w:rFonts w:ascii="Times New Roman" w:hAnsi="Times New Roman" w:cs="Times New Roman"/>
                <w:sz w:val="24"/>
              </w:rPr>
              <w:t>от 25.10.2001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6269F5">
              <w:rPr>
                <w:rFonts w:ascii="Times New Roman" w:hAnsi="Times New Roman" w:cs="Times New Roman"/>
                <w:sz w:val="24"/>
              </w:rPr>
              <w:t xml:space="preserve"> № 136-ФЗ </w:t>
            </w:r>
          </w:p>
          <w:p w:rsidR="00690669" w:rsidRPr="00690669" w:rsidRDefault="00690669" w:rsidP="00053C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C23EA">
              <w:rPr>
                <w:rFonts w:ascii="Times New Roman" w:hAnsi="Times New Roman" w:cs="Times New Roman"/>
                <w:sz w:val="24"/>
              </w:rPr>
              <w:t xml:space="preserve">ст. 13, </w:t>
            </w:r>
            <w:r>
              <w:rPr>
                <w:rFonts w:ascii="Times New Roman" w:hAnsi="Times New Roman" w:cs="Times New Roman"/>
                <w:sz w:val="24"/>
              </w:rPr>
              <w:t>п. 1 ст. 25, п.1 ст. 26, п. 1 ст. 39.36, ст. 42)</w:t>
            </w:r>
          </w:p>
        </w:tc>
        <w:tc>
          <w:tcPr>
            <w:tcW w:w="3828" w:type="dxa"/>
          </w:tcPr>
          <w:p w:rsidR="00690669" w:rsidRPr="00DA1886" w:rsidRDefault="00690669" w:rsidP="00ED6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физические лица – собственники и пользователи земельных участков</w:t>
            </w:r>
          </w:p>
        </w:tc>
        <w:tc>
          <w:tcPr>
            <w:tcW w:w="5102" w:type="dxa"/>
          </w:tcPr>
          <w:p w:rsidR="00690669" w:rsidRDefault="00690669" w:rsidP="00690669">
            <w:pPr>
              <w:rPr>
                <w:rFonts w:ascii="Times New Roman" w:hAnsi="Times New Roman" w:cs="Times New Roman"/>
                <w:sz w:val="24"/>
              </w:rPr>
            </w:pPr>
            <w:r w:rsidRPr="0090401A">
              <w:rPr>
                <w:rFonts w:ascii="Times New Roman" w:hAnsi="Times New Roman" w:cs="Times New Roman"/>
                <w:sz w:val="24"/>
              </w:rPr>
              <w:t>http://pravo.gov.ru/proxy/ips/?searchres=&amp;bpas=cd00000&amp;intelsearch=</w:t>
            </w:r>
          </w:p>
          <w:p w:rsidR="00690669" w:rsidRDefault="00690669" w:rsidP="00690669">
            <w:pPr>
              <w:rPr>
                <w:rFonts w:ascii="Times New Roman" w:hAnsi="Times New Roman" w:cs="Times New Roman"/>
                <w:sz w:val="24"/>
              </w:rPr>
            </w:pPr>
            <w:r w:rsidRPr="0090401A">
              <w:rPr>
                <w:rFonts w:ascii="Times New Roman" w:hAnsi="Times New Roman" w:cs="Times New Roman"/>
                <w:sz w:val="24"/>
                <w:lang w:val="en-US"/>
              </w:rPr>
              <w:t>%E7%E5%EC%E5%EB%FC%ED%FB%E9+%EA%EE%E4%E5%EA%F1&amp;sort=-1</w:t>
            </w:r>
          </w:p>
        </w:tc>
      </w:tr>
      <w:tr w:rsidR="0020537E" w:rsidRPr="002111FA" w:rsidTr="0020537E">
        <w:tc>
          <w:tcPr>
            <w:tcW w:w="809" w:type="dxa"/>
          </w:tcPr>
          <w:p w:rsidR="0020537E" w:rsidRPr="002111FA" w:rsidRDefault="0020537E" w:rsidP="00DA1886">
            <w:pPr>
              <w:rPr>
                <w:rFonts w:ascii="Times New Roman" w:hAnsi="Times New Roman" w:cs="Times New Roman"/>
                <w:sz w:val="24"/>
              </w:rPr>
            </w:pPr>
            <w:r w:rsidRPr="002111F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93" w:type="dxa"/>
          </w:tcPr>
          <w:p w:rsidR="0020537E" w:rsidRPr="002111FA" w:rsidRDefault="0020537E" w:rsidP="005E5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кодекс Российской Федерации от 30.11.1994г. № 51-ФЗ (п. 1, 2 ст. 8.1, ст. 284)</w:t>
            </w:r>
          </w:p>
        </w:tc>
        <w:tc>
          <w:tcPr>
            <w:tcW w:w="3828" w:type="dxa"/>
          </w:tcPr>
          <w:p w:rsidR="0020537E" w:rsidRPr="00DA1886" w:rsidRDefault="0020537E" w:rsidP="005E5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физические лица – собственники и пользователи земельных участков</w:t>
            </w:r>
          </w:p>
        </w:tc>
        <w:tc>
          <w:tcPr>
            <w:tcW w:w="5102" w:type="dxa"/>
          </w:tcPr>
          <w:p w:rsidR="0020537E" w:rsidRPr="002111FA" w:rsidRDefault="0020537E" w:rsidP="005E52A0">
            <w:pPr>
              <w:rPr>
                <w:rFonts w:ascii="Times New Roman" w:hAnsi="Times New Roman" w:cs="Times New Roman"/>
                <w:sz w:val="24"/>
              </w:rPr>
            </w:pPr>
            <w:r w:rsidRPr="0020537E">
              <w:rPr>
                <w:rFonts w:ascii="Times New Roman" w:hAnsi="Times New Roman" w:cs="Times New Roman"/>
                <w:sz w:val="24"/>
              </w:rPr>
              <w:t>http://pravo.gov.ru/proxy/ips/?searchres=&amp;bpas=cd00000&amp;intelsearch=51-%F4%E7+%EE%F2+30.11.1994&amp;sort=-1</w:t>
            </w:r>
          </w:p>
        </w:tc>
      </w:tr>
      <w:tr w:rsidR="0020537E" w:rsidRPr="002111FA" w:rsidTr="0020537E">
        <w:trPr>
          <w:trHeight w:val="348"/>
        </w:trPr>
        <w:tc>
          <w:tcPr>
            <w:tcW w:w="809" w:type="dxa"/>
          </w:tcPr>
          <w:p w:rsidR="0020537E" w:rsidRDefault="004C23EA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053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93" w:type="dxa"/>
          </w:tcPr>
          <w:p w:rsidR="0020537E" w:rsidRDefault="0020537E" w:rsidP="00053C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21.12.2001г № 178-ФЗ «О приватизации государственного и муниципального имущества» (п. 3 ст. 28)</w:t>
            </w:r>
          </w:p>
        </w:tc>
        <w:tc>
          <w:tcPr>
            <w:tcW w:w="3828" w:type="dxa"/>
          </w:tcPr>
          <w:p w:rsidR="0020537E" w:rsidRPr="00DA1886" w:rsidRDefault="0020537E" w:rsidP="001D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физические лица – собственники и пользователи земельных участков</w:t>
            </w:r>
          </w:p>
        </w:tc>
        <w:tc>
          <w:tcPr>
            <w:tcW w:w="5102" w:type="dxa"/>
          </w:tcPr>
          <w:p w:rsidR="0020537E" w:rsidRPr="00053CCE" w:rsidRDefault="0020537E" w:rsidP="00DA188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3CCE">
              <w:rPr>
                <w:rFonts w:ascii="Times New Roman" w:hAnsi="Times New Roman" w:cs="Times New Roman"/>
                <w:sz w:val="24"/>
              </w:rPr>
              <w:t>http://pravo.gov.ru/proxy/ips/?searchres=&amp;bpas=cd00000&amp;intelsearch=%C2%AB%CE+%EF%F0%E8%E2%E0%F2%E8%E7%E0%F6%E8%E8+%E3%EE%F1%F3%E4%E0%F0%F1%F2%E2%E5%ED%ED%EE%E3%EE+%E8+%EC%F3%ED%E8%F6%E8%EF%E0%EB%FC%ED%EE%E3%EE+%E8%EC%F3%F9</w:t>
            </w:r>
            <w:proofErr w:type="gramEnd"/>
            <w:r w:rsidRPr="00053CCE">
              <w:rPr>
                <w:rFonts w:ascii="Times New Roman" w:hAnsi="Times New Roman" w:cs="Times New Roman"/>
                <w:sz w:val="24"/>
              </w:rPr>
              <w:t>%E5%F1%F2%E2%E0%C2%BB&amp;sort=-1</w:t>
            </w:r>
          </w:p>
        </w:tc>
      </w:tr>
    </w:tbl>
    <w:p w:rsidR="00DA1886" w:rsidRPr="002111FA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4C23EA" w:rsidRDefault="004C23EA" w:rsidP="0020537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EA" w:rsidRDefault="004C23EA" w:rsidP="0020537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EA" w:rsidRDefault="004C23EA" w:rsidP="0020537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EA" w:rsidRDefault="004C23EA" w:rsidP="0020537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37E" w:rsidRPr="0020537E" w:rsidRDefault="0020537E" w:rsidP="0020537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Тексты положений нормативных правовых актов, содержащих</w:t>
      </w:r>
    </w:p>
    <w:p w:rsidR="0020537E" w:rsidRPr="0020537E" w:rsidRDefault="0020537E" w:rsidP="0020537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7E">
        <w:rPr>
          <w:rFonts w:ascii="Times New Roman" w:eastAsia="Calibri" w:hAnsi="Times New Roman" w:cs="Times New Roman"/>
          <w:b/>
          <w:sz w:val="28"/>
          <w:szCs w:val="28"/>
        </w:rPr>
        <w:t xml:space="preserve"> обязательные требования, соблюдение которых оценивается при проведении мероприятий при осуществлении муниципального земельного контроля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2023"/>
        <w:gridCol w:w="11290"/>
      </w:tblGrid>
      <w:tr w:rsidR="0020537E" w:rsidRPr="0020537E" w:rsidTr="0020537E">
        <w:tc>
          <w:tcPr>
            <w:tcW w:w="1287" w:type="dxa"/>
            <w:shd w:val="clear" w:color="auto" w:fill="auto"/>
          </w:tcPr>
          <w:p w:rsidR="0020537E" w:rsidRPr="0020537E" w:rsidRDefault="0020537E" w:rsidP="0020537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20537E" w:rsidRPr="0020537E" w:rsidRDefault="0020537E" w:rsidP="00ED63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единица</w:t>
            </w:r>
          </w:p>
        </w:tc>
        <w:tc>
          <w:tcPr>
            <w:tcW w:w="11290" w:type="dxa"/>
            <w:shd w:val="clear" w:color="auto" w:fill="auto"/>
          </w:tcPr>
          <w:p w:rsidR="0020537E" w:rsidRPr="0020537E" w:rsidRDefault="0020537E" w:rsidP="00ED63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20537E" w:rsidRPr="0020537E" w:rsidTr="0020537E">
        <w:tc>
          <w:tcPr>
            <w:tcW w:w="14600" w:type="dxa"/>
            <w:gridSpan w:val="3"/>
            <w:shd w:val="clear" w:color="auto" w:fill="auto"/>
          </w:tcPr>
          <w:p w:rsidR="0020537E" w:rsidRPr="0020537E" w:rsidRDefault="0020537E" w:rsidP="0020537E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20537E" w:rsidRPr="0020537E" w:rsidTr="0020537E">
        <w:tc>
          <w:tcPr>
            <w:tcW w:w="1287" w:type="dxa"/>
            <w:shd w:val="clear" w:color="auto" w:fill="auto"/>
          </w:tcPr>
          <w:p w:rsidR="0020537E" w:rsidRPr="0020537E" w:rsidRDefault="0020537E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20537E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статья 13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553"/>
            <w:bookmarkEnd w:id="0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554"/>
            <w:bookmarkEnd w:id="1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555"/>
            <w:bookmarkEnd w:id="2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2285"/>
            <w:bookmarkStart w:id="4" w:name="dst1556"/>
            <w:bookmarkEnd w:id="3"/>
            <w:bookmarkEnd w:id="4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557"/>
            <w:bookmarkEnd w:id="5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Мероприятия по охране земель проводятся в соответствии с настоящим Кодексом, Федеральным </w:t>
            </w:r>
            <w:hyperlink r:id="rId5" w:anchor="dst0" w:history="1">
              <w:r w:rsidRPr="004C23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16 июля 1998 года N 101-ФЗ "О государственном регулировании обеспечения плодородия земель сельскохозяйственного назначения", Федеральным </w:t>
            </w:r>
            <w:hyperlink r:id="rId6" w:anchor="dst0" w:history="1">
              <w:r w:rsidRPr="004C23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10 января 2002 года N 7-ФЗ "Об охране окружающей среды".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558"/>
            <w:bookmarkEnd w:id="6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559"/>
            <w:bookmarkEnd w:id="7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560"/>
            <w:bookmarkEnd w:id="8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6. </w:t>
            </w:r>
            <w:hyperlink r:id="rId7" w:anchor="dst100011" w:history="1">
              <w:r w:rsidRPr="004C23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проведения рекультивации земель устанавливается Правительством Российской Федерации.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561"/>
            <w:bookmarkEnd w:id="9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 </w:t>
            </w:r>
            <w:hyperlink r:id="rId8" w:anchor="dst100011" w:history="1">
              <w:r w:rsidRPr="004C23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4C23EA" w:rsidRPr="004C23EA" w:rsidRDefault="004C23EA" w:rsidP="004C23EA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562"/>
            <w:bookmarkEnd w:id="10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 </w:t>
            </w:r>
            <w:hyperlink r:id="rId9" w:anchor="dst2269" w:history="1">
              <w:r w:rsidRPr="004C23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57</w:t>
              </w:r>
            </w:hyperlink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Кодекса.</w:t>
            </w:r>
          </w:p>
          <w:p w:rsidR="0020537E" w:rsidRPr="004D70F9" w:rsidRDefault="004C23EA" w:rsidP="004D70F9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563"/>
            <w:bookmarkEnd w:id="11"/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9. Охрана земель, занятых оленьими пастбищами в </w:t>
            </w:r>
            <w:hyperlink r:id="rId10" w:anchor="dst100010" w:history="1">
              <w:r w:rsidRPr="004C23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районах</w:t>
              </w:r>
            </w:hyperlink>
            <w:r w:rsidRPr="004C23E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304F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 статьи 25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304FB7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11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главами III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3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 статьи 26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ED63CC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земельные участки, предусмотренные </w:t>
            </w:r>
            <w:hyperlink r:id="rId14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главами III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6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статья 39.36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ED63CC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      </w:r>
            <w:hyperlink r:id="rId17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Федерации".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статья 42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платежи за землю;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18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аммиакопроводов</w:t>
            </w:r>
            <w:proofErr w:type="spellEnd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4C23EA" w:rsidRPr="004C23EA" w:rsidRDefault="004C23EA" w:rsidP="00ED63CC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4C23EA" w:rsidRPr="0020537E" w:rsidTr="0020537E">
        <w:tc>
          <w:tcPr>
            <w:tcW w:w="14600" w:type="dxa"/>
            <w:gridSpan w:val="3"/>
            <w:shd w:val="clear" w:color="auto" w:fill="auto"/>
          </w:tcPr>
          <w:p w:rsidR="004C23EA" w:rsidRPr="004C23EA" w:rsidRDefault="004C23EA" w:rsidP="0020537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3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Гражданский кодекс Российской Федерации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20537E">
            <w:pPr>
              <w:widowControl w:val="0"/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 статьи 8.1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ED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       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управомоченное</w:t>
            </w:r>
            <w:proofErr w:type="spellEnd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2 статьи 8.1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статья 284</w:t>
            </w:r>
          </w:p>
        </w:tc>
        <w:tc>
          <w:tcPr>
            <w:tcW w:w="11290" w:type="dxa"/>
            <w:shd w:val="clear" w:color="auto" w:fill="auto"/>
          </w:tcPr>
          <w:p w:rsidR="004C23EA" w:rsidRPr="004C23EA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      </w:r>
            <w:proofErr w:type="gramStart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</w:t>
            </w:r>
            <w:hyperlink r:id="rId19" w:history="1">
              <w:r w:rsidRPr="004C23E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</w:t>
            </w:r>
            <w:proofErr w:type="gramEnd"/>
            <w:r w:rsidRPr="004C23EA">
              <w:rPr>
                <w:rFonts w:ascii="Times New Roman" w:hAnsi="Times New Roman" w:cs="Times New Roman"/>
                <w:sz w:val="24"/>
                <w:szCs w:val="24"/>
              </w:rPr>
              <w:t xml:space="preserve"> такое использование.</w:t>
            </w:r>
          </w:p>
        </w:tc>
      </w:tr>
      <w:tr w:rsidR="004C23EA" w:rsidRPr="0020537E" w:rsidTr="0020537E">
        <w:tc>
          <w:tcPr>
            <w:tcW w:w="14600" w:type="dxa"/>
            <w:gridSpan w:val="3"/>
            <w:shd w:val="clear" w:color="auto" w:fill="auto"/>
          </w:tcPr>
          <w:p w:rsidR="004C23EA" w:rsidRPr="0020537E" w:rsidRDefault="004C23EA" w:rsidP="0020537E">
            <w:pPr>
              <w:autoSpaceDE w:val="0"/>
              <w:autoSpaceDN w:val="0"/>
              <w:adjustRightInd w:val="0"/>
              <w:spacing w:before="240" w:line="240" w:lineRule="auto"/>
              <w:ind w:left="8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Pr="002053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ый закон от 21.12.2001 № 178-ФЗ</w:t>
            </w:r>
            <w:r w:rsidRPr="002053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«О приватизации государственного и муниципального имущества»</w:t>
            </w:r>
          </w:p>
        </w:tc>
      </w:tr>
      <w:tr w:rsidR="004C23EA" w:rsidRPr="0020537E" w:rsidTr="0020537E">
        <w:tc>
          <w:tcPr>
            <w:tcW w:w="1287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shd w:val="clear" w:color="auto" w:fill="auto"/>
          </w:tcPr>
          <w:p w:rsidR="004C23EA" w:rsidRPr="0020537E" w:rsidRDefault="004C23EA" w:rsidP="00ED63C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5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статьи 28</w:t>
            </w:r>
          </w:p>
        </w:tc>
        <w:tc>
          <w:tcPr>
            <w:tcW w:w="11290" w:type="dxa"/>
            <w:shd w:val="clear" w:color="auto" w:fill="auto"/>
          </w:tcPr>
          <w:p w:rsidR="004C23EA" w:rsidRPr="0020537E" w:rsidRDefault="004C23EA" w:rsidP="00ED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C23EA" w:rsidRPr="0020537E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537E">
              <w:rPr>
                <w:rFonts w:ascii="Times New Roman" w:hAnsi="Times New Roman" w:cs="Times New Roman"/>
                <w:bCs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205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соглашением сторон.</w:t>
            </w:r>
          </w:p>
          <w:p w:rsidR="004C23EA" w:rsidRPr="0020537E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7E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C23EA" w:rsidRPr="0020537E" w:rsidRDefault="004C23EA" w:rsidP="00ED63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7E">
              <w:rPr>
                <w:rFonts w:ascii="Times New Roman" w:hAnsi="Times New Roman" w:cs="Times New Roman"/>
                <w:bCs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  <w:r w:rsidRPr="0020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534F" w:rsidRPr="002111FA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65534F" w:rsidRPr="002111FA" w:rsidSect="00DA18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49C"/>
    <w:multiLevelType w:val="hybridMultilevel"/>
    <w:tmpl w:val="1D7A2C38"/>
    <w:lvl w:ilvl="0" w:tplc="F274F470">
      <w:start w:val="3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1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1886"/>
    <w:rsid w:val="00027864"/>
    <w:rsid w:val="00053CCE"/>
    <w:rsid w:val="0007338F"/>
    <w:rsid w:val="00105E83"/>
    <w:rsid w:val="00137914"/>
    <w:rsid w:val="001754D7"/>
    <w:rsid w:val="0020537E"/>
    <w:rsid w:val="002111FA"/>
    <w:rsid w:val="002D47F1"/>
    <w:rsid w:val="0035164D"/>
    <w:rsid w:val="004247CB"/>
    <w:rsid w:val="004402EA"/>
    <w:rsid w:val="00497B4F"/>
    <w:rsid w:val="004A7315"/>
    <w:rsid w:val="004C23EA"/>
    <w:rsid w:val="004D70F9"/>
    <w:rsid w:val="00557236"/>
    <w:rsid w:val="0057175D"/>
    <w:rsid w:val="0057608D"/>
    <w:rsid w:val="005C7252"/>
    <w:rsid w:val="006269F5"/>
    <w:rsid w:val="0065534F"/>
    <w:rsid w:val="00690669"/>
    <w:rsid w:val="006E7F27"/>
    <w:rsid w:val="00780F26"/>
    <w:rsid w:val="0089160C"/>
    <w:rsid w:val="0090401A"/>
    <w:rsid w:val="00932BE3"/>
    <w:rsid w:val="00A50FA7"/>
    <w:rsid w:val="00D3506C"/>
    <w:rsid w:val="00D632C0"/>
    <w:rsid w:val="00DA1886"/>
    <w:rsid w:val="00DC5B3C"/>
    <w:rsid w:val="00E31AFC"/>
    <w:rsid w:val="00E5451F"/>
    <w:rsid w:val="00F55F34"/>
    <w:rsid w:val="00F97103"/>
    <w:rsid w:val="00FF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character" w:customStyle="1" w:styleId="blk">
    <w:name w:val="blk"/>
    <w:basedOn w:val="a0"/>
    <w:rsid w:val="004C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859/90e01d185047971fe921b2bb4ea2abe4389a57d5/" TargetMode="External"/><Relationship Id="rId13" Type="http://schemas.openxmlformats.org/officeDocument/2006/relationships/hyperlink" Target="consultantplus://offline/ref=E065A4DAF8F7968E51966060EFAAAE486893D1F17C06BE8379EB52D29047686E3044C9942CAFD30F6F24B77FC7E1B6H" TargetMode="External"/><Relationship Id="rId18" Type="http://schemas.openxmlformats.org/officeDocument/2006/relationships/hyperlink" Target="consultantplus://offline/ref=880BDF46B561BFFE2F150B966D327F48B4478C1686C4883C3C89C354092F73B30824BD8F3AF4E44E3348D364F5F105C34A988BD7B65AD4D5iAH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19859/90e01d185047971fe921b2bb4ea2abe4389a57d5/" TargetMode="External"/><Relationship Id="rId12" Type="http://schemas.openxmlformats.org/officeDocument/2006/relationships/hyperlink" Target="consultantplus://offline/ref=E065A4DAF8F7968E51966060EFAAAE486892D3F37108BE8379EB52D29047686E224491982CA8CC0A6031E12E824AD321EBAA87A75C6E2B4EE9B1H" TargetMode="External"/><Relationship Id="rId17" Type="http://schemas.openxmlformats.org/officeDocument/2006/relationships/hyperlink" Target="consultantplus://offline/ref=A3D12B52BBE22D75B2F2809DD0C290F62F3FE85848EFB84047E5DED6C070E1C87AC4016F8198044CB7242933F5F319055B9C7825F9918BECh0K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B355090533B746942E0BF1A707B8631AA34DFD4D8AE234763F55A44603A8CD0E601B6360622A0CF7BA8F7C0961B2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04/" TargetMode="External"/><Relationship Id="rId11" Type="http://schemas.openxmlformats.org/officeDocument/2006/relationships/hyperlink" Target="consultantplus://offline/ref=E065A4DAF8F7968E51966060EFAAAE486892D3F37108BE8379EB52D29047686E224491982CA8CC0D6F31E12E824AD321EBAA87A75C6E2B4EE9B1H" TargetMode="External"/><Relationship Id="rId5" Type="http://schemas.openxmlformats.org/officeDocument/2006/relationships/hyperlink" Target="http://www.consultant.ru/document/cons_doc_LAW_358921/" TargetMode="External"/><Relationship Id="rId15" Type="http://schemas.openxmlformats.org/officeDocument/2006/relationships/hyperlink" Target="consultantplus://offline/ref=F7B355090533B746942E0BF1A707B8631AA24FFF4084E234763F55A44603A8CD1C60436F60653509F8AFD92D4C4E1C474A8F069A69B87CB869B6H" TargetMode="External"/><Relationship Id="rId10" Type="http://schemas.openxmlformats.org/officeDocument/2006/relationships/hyperlink" Target="http://www.consultant.ru/document/cons_doc_LAW_292097/e0ea98970eab53abef3339d0a701bed7dd8420a1/" TargetMode="External"/><Relationship Id="rId19" Type="http://schemas.openxmlformats.org/officeDocument/2006/relationships/hyperlink" Target="consultantplus://offline/ref=C27165463DDD3E4E6D4A2E945C56B2392FF71CFF894DE34E846D3C67F291D77ED5F87F53445EE618B0419A6136i2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578/b4e456065f45b7de0432b4eddb3d9b00db15787e/" TargetMode="External"/><Relationship Id="rId14" Type="http://schemas.openxmlformats.org/officeDocument/2006/relationships/hyperlink" Target="consultantplus://offline/ref=F7B355090533B746942E0BF1A707B8631AA24FFF4084E234763F55A44603A8CD1C60436F6065350EF7AFD92D4C4E1C474A8F069A69B87CB869B6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Пользователь Windows</cp:lastModifiedBy>
  <cp:revision>3</cp:revision>
  <cp:lastPrinted>2021-07-09T04:47:00Z</cp:lastPrinted>
  <dcterms:created xsi:type="dcterms:W3CDTF">2021-07-09T05:41:00Z</dcterms:created>
  <dcterms:modified xsi:type="dcterms:W3CDTF">2021-07-09T05:42:00Z</dcterms:modified>
</cp:coreProperties>
</file>