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694C8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Style w:val="C3"/>
        </w:rPr>
      </w:pPr>
      <w:r>
        <w:rPr>
          <w:rStyle w:val="C3"/>
        </w:rP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2678430</wp:posOffset>
            </wp:positionH>
            <wp:positionV relativeFrom="paragraph">
              <wp:posOffset>-294640</wp:posOffset>
            </wp:positionV>
            <wp:extent cx="699135" cy="1143000"/>
            <wp:wrapThrough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11430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jc w:val="center"/>
        <w:rPr>
          <w:rStyle w:val="C3"/>
          <w:rFonts w:ascii="Times New Roman" w:hAnsi="Times New Roman"/>
          <w:b w:val="1"/>
          <w:caps w:val="1"/>
          <w:sz w:val="36"/>
        </w:rPr>
      </w:pPr>
      <w:r>
        <w:rPr>
          <w:rStyle w:val="C3"/>
          <w:rFonts w:ascii="Times New Roman" w:hAnsi="Times New Roman"/>
          <w:b w:val="1"/>
          <w:caps w:val="1"/>
          <w:sz w:val="36"/>
        </w:rPr>
        <w:t xml:space="preserve">АДМИНИСТРАЦИЯ </w:t>
      </w:r>
    </w:p>
    <w:p>
      <w:pPr>
        <w:pStyle w:val="P1"/>
        <w:spacing w:lineRule="auto" w:line="360"/>
        <w:jc w:val="center"/>
        <w:rPr>
          <w:rStyle w:val="C3"/>
          <w:rFonts w:ascii="Times New Roman" w:hAnsi="Times New Roman"/>
          <w:b w:val="1"/>
          <w:caps w:val="1"/>
          <w:sz w:val="28"/>
        </w:rPr>
      </w:pPr>
      <w:r>
        <w:rPr>
          <w:rStyle w:val="C3"/>
          <w:rFonts w:ascii="Times New Roman" w:hAnsi="Times New Roman"/>
          <w:b w:val="1"/>
          <w:caps w:val="1"/>
          <w:sz w:val="28"/>
        </w:rPr>
        <w:t>Сызранского района Самарской области</w:t>
      </w:r>
    </w:p>
    <w:p>
      <w:pPr>
        <w:pStyle w:val="P1"/>
        <w:tabs>
          <w:tab w:val="left" w:pos="1920" w:leader="none"/>
        </w:tabs>
        <w:spacing w:lineRule="auto" w:line="360"/>
        <w:jc w:val="center"/>
        <w:rPr>
          <w:rStyle w:val="C3"/>
          <w:rFonts w:ascii="Calibri" w:hAnsi="Calibri"/>
          <w:b w:val="1"/>
          <w:caps w:val="1"/>
          <w:sz w:val="40"/>
        </w:rPr>
      </w:pPr>
      <w:r>
        <w:rPr>
          <w:rStyle w:val="C3"/>
          <w:rFonts w:ascii="Times New Roman" w:hAnsi="Times New Roman"/>
          <w:b w:val="1"/>
          <w:caps w:val="1"/>
          <w:sz w:val="40"/>
        </w:rPr>
        <w:t>постановление</w:t>
      </w:r>
    </w:p>
    <w:p>
      <w:pPr>
        <w:pStyle w:val="P1"/>
        <w:spacing w:lineRule="auto" w:line="360" w:after="12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  </w:t>
      </w:r>
      <w:r>
        <w:rPr>
          <w:rStyle w:val="C3"/>
          <w:rFonts w:ascii="Times New Roman" w:hAnsi="Times New Roman"/>
          <w:sz w:val="28"/>
        </w:rPr>
        <w:t xml:space="preserve">«___ » __________ 2020 г.   </w:t>
        <w:tab/>
        <w:tab/>
        <w:tab/>
        <w:tab/>
        <w:t xml:space="preserve">                       </w:t>
      </w:r>
      <w:r>
        <w:rPr>
          <w:rStyle w:val="C3"/>
          <w:rFonts w:ascii="Times New Roman" w:hAnsi="Times New Roman"/>
          <w:sz w:val="28"/>
        </w:rPr>
        <w:t xml:space="preserve">  № ______</w:t>
      </w:r>
    </w:p>
    <w:p>
      <w:pPr>
        <w:pStyle w:val="P1"/>
        <w:pBdr>
          <w:top w:val="single" w:sz="8" w:space="0" w:shadow="0" w:frame="0" w:color="FFFFFF"/>
          <w:left w:val="single" w:sz="8" w:space="0" w:shadow="0" w:frame="0" w:color="FFFFFF"/>
          <w:bottom w:val="single" w:sz="8" w:space="0" w:shadow="0" w:frame="0" w:color="FFFFFF"/>
          <w:right w:val="single" w:sz="8" w:space="0" w:shadow="0" w:frame="0" w:color="FFFFFF"/>
        </w:pBdr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pBdr>
          <w:top w:val="single" w:sz="8" w:space="0" w:shadow="0" w:frame="0" w:color="FFFFFF"/>
          <w:left w:val="single" w:sz="8" w:space="0" w:shadow="0" w:frame="0" w:color="FFFFFF"/>
          <w:bottom w:val="single" w:sz="8" w:space="0" w:shadow="0" w:frame="0" w:color="FFFFFF"/>
          <w:right w:val="single" w:sz="8" w:space="0" w:shadow="0" w:frame="0" w:color="FFFFFF"/>
        </w:pBdr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Об утверждении административного регламента</w:t>
      </w:r>
    </w:p>
    <w:p>
      <w:pPr>
        <w:pStyle w:val="P1"/>
        <w:pBdr>
          <w:top w:val="single" w:sz="8" w:space="0" w:shadow="0" w:frame="0" w:color="FFFFFF"/>
          <w:left w:val="single" w:sz="8" w:space="0" w:shadow="0" w:frame="0" w:color="FFFFFF"/>
          <w:bottom w:val="single" w:sz="8" w:space="0" w:shadow="0" w:frame="0" w:color="FFFFFF"/>
          <w:right w:val="single" w:sz="8" w:space="0" w:shadow="0" w:frame="0" w:color="FFFFFF"/>
        </w:pBdr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предоставления муниципальной услуги</w:t>
      </w:r>
    </w:p>
    <w:p>
      <w:pPr>
        <w:pStyle w:val="P1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«</w:t>
      </w:r>
      <w:r>
        <w:rPr>
          <w:rStyle w:val="C3"/>
          <w:rFonts w:ascii="Times New Roman" w:hAnsi="Times New Roman"/>
          <w:b w:val="1"/>
          <w:sz w:val="28"/>
        </w:rPr>
        <w:t>Предоставление сведений из информационной системы</w:t>
      </w: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 обеспечения градостроительной деятельности на территории муниципального района </w:t>
      </w:r>
      <w:r>
        <w:rPr>
          <w:rStyle w:val="C3"/>
          <w:rFonts w:ascii="Times New Roman" w:hAnsi="Times New Roman"/>
          <w:b w:val="1"/>
          <w:sz w:val="28"/>
        </w:rPr>
        <w:t>Сызранский</w:t>
      </w:r>
      <w:r>
        <w:rPr>
          <w:rStyle w:val="C3"/>
          <w:rFonts w:ascii="Times New Roman" w:hAnsi="Times New Roman"/>
          <w:b w:val="1"/>
          <w:sz w:val="28"/>
        </w:rPr>
        <w:t xml:space="preserve"> Самарской области»</w:t>
      </w:r>
    </w:p>
    <w:p>
      <w:pPr>
        <w:pStyle w:val="P1"/>
        <w:spacing w:after="12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 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  <w:shd w:val="nil" w:fill="auto"/>
        </w:rPr>
        <w:t>В соответствии со стать</w:t>
      </w:r>
      <w:r>
        <w:rPr>
          <w:rStyle w:val="C3"/>
          <w:rFonts w:ascii="Times New Roman" w:hAnsi="Times New Roman"/>
          <w:sz w:val="28"/>
          <w:shd w:val="nil" w:fill="auto"/>
        </w:rPr>
        <w:t>ями</w:t>
      </w:r>
      <w:r>
        <w:rPr>
          <w:rStyle w:val="C3"/>
          <w:rFonts w:ascii="Times New Roman" w:hAnsi="Times New Roman"/>
          <w:sz w:val="28"/>
          <w:shd w:val="nil" w:fill="auto"/>
        </w:rPr>
        <w:t xml:space="preserve"> 5</w:t>
      </w:r>
      <w:r>
        <w:rPr>
          <w:rStyle w:val="C3"/>
          <w:rFonts w:ascii="Times New Roman" w:hAnsi="Times New Roman"/>
          <w:sz w:val="28"/>
          <w:shd w:val="nil" w:fill="auto"/>
        </w:rPr>
        <w:t>6, 57</w:t>
      </w:r>
      <w:r>
        <w:rPr>
          <w:rStyle w:val="C3"/>
          <w:rFonts w:ascii="Times New Roman" w:hAnsi="Times New Roman"/>
          <w:sz w:val="28"/>
          <w:shd w:val="nil" w:fill="auto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Федеральным законом от 27.07.2010 № 210-ФЗ «Об организации предоставления государственных  и муниципальных услуг», Уставом муниципального района Сызранский Самарской области, </w:t>
      </w:r>
      <w:r>
        <w:rPr>
          <w:rStyle w:val="C3"/>
          <w:rFonts w:ascii="Times New Roman" w:hAnsi="Times New Roman"/>
          <w:sz w:val="28"/>
        </w:rPr>
        <w:t xml:space="preserve">принятым решением Собрания представителей Сызранского района Самарской области от 03.07.2014  № 28, администрация Сызранского района</w:t>
      </w:r>
    </w:p>
    <w:p>
      <w:pPr>
        <w:pStyle w:val="P1"/>
        <w:ind w:firstLine="709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ind w:firstLine="709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ПОСТАНОВЛЯЕТ:</w:t>
      </w:r>
    </w:p>
    <w:p>
      <w:pPr>
        <w:pStyle w:val="P1"/>
        <w:ind w:firstLine="709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 Утвердить прилагаемый административный регламент предоставления муниципальной услуги «Предоставление сведений из информационной системы обеспечения градостроительной деятельности на территории муниципального района Сызранский Самарской области».</w:t>
      </w:r>
    </w:p>
    <w:p>
      <w:pPr>
        <w:pStyle w:val="P1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2. Официально опубликовать настоящее постановление в газете «Информационный вестник муниципального района Сызранский». </w:t>
      </w:r>
    </w:p>
    <w:p>
      <w:pPr>
        <w:pStyle w:val="P1"/>
        <w:ind w:firstLine="54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ind w:firstLine="54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ind w:firstLine="54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tabs>
          <w:tab w:val="left" w:pos="341" w:leader="none"/>
        </w:tabs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Глава муниципального района Сызранский        </w:t>
        <w:tab/>
        <w:tab/>
      </w:r>
      <w:r>
        <w:rPr>
          <w:rStyle w:val="C3"/>
          <w:rFonts w:ascii="Times New Roman" w:hAnsi="Times New Roman"/>
          <w:b w:val="1"/>
          <w:sz w:val="28"/>
        </w:rPr>
        <w:t xml:space="preserve">   </w:t>
      </w:r>
      <w:r>
        <w:rPr>
          <w:rStyle w:val="C3"/>
          <w:rFonts w:ascii="Times New Roman" w:hAnsi="Times New Roman"/>
          <w:b w:val="1"/>
          <w:sz w:val="28"/>
        </w:rPr>
        <w:t xml:space="preserve">  </w:t>
      </w:r>
      <w:r>
        <w:rPr>
          <w:rStyle w:val="C3"/>
          <w:rFonts w:ascii="Times New Roman" w:hAnsi="Times New Roman"/>
          <w:b w:val="1"/>
          <w:sz w:val="28"/>
        </w:rPr>
        <w:t xml:space="preserve"> В.А. Кузнецова</w:t>
      </w: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tbl>
      <w:tblPr>
        <w:tblStyle w:val="T2"/>
        <w:tblW w:w="0" w:type="auto"/>
        <w:tblInd w:w="4644" w:type="dxa"/>
        <w:tblLayout w:type="autofit"/>
      </w:tblPr>
      <w:tblGrid/>
      <w:tr>
        <w:trPr>
          <w:wAfter w:w="0" w:type="dxa"/>
        </w:trPr>
        <w:tc>
          <w:tcPr>
            <w:tcW w:w="4921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6"/>
              </w:rPr>
            </w:pPr>
            <w:r>
              <w:rPr>
                <w:rStyle w:val="C3"/>
                <w:rFonts w:ascii="Times New Roman" w:hAnsi="Times New Roman"/>
                <w:sz w:val="26"/>
              </w:rPr>
              <w:t>УТВЕРЖДЕН</w:t>
            </w:r>
          </w:p>
        </w:tc>
      </w:tr>
      <w:tr>
        <w:trPr>
          <w:wAfter w:w="0" w:type="dxa"/>
        </w:trPr>
        <w:tc>
          <w:tcPr>
            <w:tcW w:w="4921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6"/>
              </w:rPr>
            </w:pPr>
            <w:r>
              <w:rPr>
                <w:rStyle w:val="C3"/>
                <w:rFonts w:ascii="Times New Roman" w:hAnsi="Times New Roman"/>
                <w:sz w:val="26"/>
              </w:rPr>
              <w:t xml:space="preserve">постановлением                     администрации Сызранского района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6"/>
              </w:rPr>
            </w:pPr>
            <w:r>
              <w:rPr>
                <w:rStyle w:val="C3"/>
                <w:rFonts w:ascii="Times New Roman" w:hAnsi="Times New Roman"/>
                <w:sz w:val="26"/>
              </w:rPr>
              <w:t xml:space="preserve">от «___» _________  2020 г. № ____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6"/>
              </w:rPr>
            </w:pPr>
          </w:p>
        </w:tc>
      </w:tr>
      <w:tr>
        <w:trPr>
          <w:wAfter w:w="0" w:type="dxa"/>
        </w:trPr>
        <w:tc>
          <w:tcPr>
            <w:tcW w:w="4921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</w:tr>
      <w:tr>
        <w:trPr>
          <w:wAfter w:w="0" w:type="dxa"/>
        </w:trPr>
        <w:tc>
          <w:tcPr>
            <w:tcW w:w="4921" w:type="dxa"/>
          </w:tcPr>
          <w:p>
            <w:pPr>
              <w:pStyle w:val="P1"/>
              <w:ind w:left="-108"/>
              <w:jc w:val="center"/>
              <w:rPr>
                <w:rStyle w:val="C3"/>
                <w:rFonts w:ascii="Times New Roman" w:hAnsi="Times New Roman"/>
                <w:sz w:val="28"/>
                <w:u w:val="single"/>
              </w:rPr>
            </w:pPr>
          </w:p>
        </w:tc>
      </w:tr>
    </w:tbl>
    <w:p>
      <w:pPr>
        <w:pStyle w:val="P1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                                  </w:t>
      </w:r>
      <w:r>
        <w:rPr>
          <w:rStyle w:val="C3"/>
          <w:rFonts w:ascii="Times New Roman" w:hAnsi="Times New Roman"/>
          <w:b w:val="1"/>
          <w:sz w:val="28"/>
        </w:rPr>
        <w:t xml:space="preserve">           </w:t>
      </w:r>
      <w:r>
        <w:rPr>
          <w:rStyle w:val="C3"/>
          <w:rFonts w:ascii="Times New Roman" w:hAnsi="Times New Roman"/>
          <w:b w:val="1"/>
          <w:sz w:val="28"/>
        </w:rPr>
        <w:t>Административный регламент</w:t>
      </w:r>
    </w:p>
    <w:p>
      <w:pPr>
        <w:pStyle w:val="P1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предоставления </w:t>
      </w:r>
      <w:r>
        <w:rPr>
          <w:rStyle w:val="C3"/>
          <w:rFonts w:ascii="Times New Roman" w:hAnsi="Times New Roman"/>
          <w:b w:val="1"/>
          <w:sz w:val="28"/>
        </w:rPr>
        <w:t>муниципальной услуги</w:t>
      </w:r>
    </w:p>
    <w:p>
      <w:pPr>
        <w:pStyle w:val="P1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 </w:t>
      </w:r>
      <w:r>
        <w:rPr>
          <w:rStyle w:val="C3"/>
          <w:rFonts w:ascii="Times New Roman" w:hAnsi="Times New Roman"/>
          <w:b w:val="1"/>
          <w:sz w:val="28"/>
        </w:rPr>
        <w:t>«Предоставление све</w:t>
      </w:r>
      <w:r>
        <w:rPr>
          <w:rStyle w:val="C3"/>
          <w:rFonts w:ascii="Times New Roman" w:hAnsi="Times New Roman"/>
          <w:b w:val="1"/>
          <w:sz w:val="28"/>
        </w:rPr>
        <w:t>дений из информационной системы</w:t>
      </w:r>
    </w:p>
    <w:p>
      <w:pPr>
        <w:pStyle w:val="P1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 </w:t>
      </w:r>
      <w:r>
        <w:rPr>
          <w:rStyle w:val="C3"/>
          <w:rFonts w:ascii="Times New Roman" w:hAnsi="Times New Roman"/>
          <w:b w:val="1"/>
          <w:sz w:val="28"/>
        </w:rPr>
        <w:t>обеспечения градостроительной деятельности на территории муниципального района Сызранский Самарской области»</w:t>
      </w:r>
    </w:p>
    <w:p>
      <w:pPr>
        <w:pStyle w:val="P1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I.</w:t>
        <w:tab/>
        <w:t>Общие положения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1.1. Административный регламент предоставления муниципальной услуги «Предоставление сведений из информационной системы обеспечения градостроительной деятельности на территории муниципального района Сызранский Самарской области» (далее – Административный регламент) разработан в целях повышения качества предоставления муниципальной услуги по предоставлению сведений из информационной системы обеспечения градостроительной деятельности на территории муниципального района Сызранский Самарской области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1.2. Получателями муниципальной услуги являются юридические лица независимо от их организационно-правовых форм, индивидуальные предприниматели, а также физические лица, заинтересованные в получении сведений из информационной системы обеспечения градостроительной деятельности.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1.3. Порядок информирования о правилах предоставления муниципальной услуги.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Информирование о правилах предоставления муниципальной услуги осуществляют структурное подразделение администрации Сызранского района - муниципальное казенное учреждение управление по строительству, архитектуре, жилищно-коммунальному и дорожному хозяйству администрации Сызранского района (далее - Управление), многофункциональный центр предоставления государственных и муниципальных услуг ( далее - МФЦ).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1.3.1. Местонахождение Управления: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446001, г. Сызрань, ул. Советская, д.39.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График работы Управления (время местное):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понедельник, среда - приемные дни: с 8.00 до 17.00,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перерыв с 12.00 до 12.48,  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вторник, четверг, пятница – неприемные дни, 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суббота, воскресенье: выходной.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Справочные телефоны: 8(8464) 98-65-91, 8 (8464) 98-66-71.</w:t>
      </w:r>
    </w:p>
    <w:p>
      <w:pPr>
        <w:pStyle w:val="P1"/>
        <w:ind w:firstLine="709"/>
        <w:jc w:val="both"/>
        <w:rPr>
          <w:rStyle w:val="C3"/>
          <w:sz w:val="28"/>
        </w:rPr>
      </w:pPr>
      <w:r>
        <w:rPr>
          <w:rStyle w:val="C3"/>
          <w:rFonts w:ascii="Times New Roman" w:hAnsi="Times New Roman"/>
          <w:sz w:val="28"/>
        </w:rPr>
        <w:t>Адрес электронной почты Управления: usazhkdx@mail.ru</w:t>
      </w:r>
      <w:r>
        <w:rPr>
          <w:rStyle w:val="C3"/>
          <w:sz w:val="28"/>
        </w:rPr>
        <w:t xml:space="preserve"> </w:t>
      </w:r>
    </w:p>
    <w:p>
      <w:pPr>
        <w:pStyle w:val="P1"/>
        <w:tabs>
          <w:tab w:val="left" w:pos="330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1.3.2. Местонахождение МФЦ: 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446073, Самарская область, Сызранский район, пос. Варламово,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ул. Кооперативная, 16 «А».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График работы МФЦ (местное время): </w:t>
        <w:tab/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понедельник, вторник, среда: с 08:00 до 18:00; 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четверг 08:00 до 20:00; пятница: с 08:00 до 16:00; 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суббота, воскресенье – выходной;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Справочный телефон МФЦ: (88464)35-87-70.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Адрес электронной почты МФЦ: mfc020712@yandex.ru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1.3.3. Информация о местонахождении, графике работы и справочных телефонах Управления, а также о порядке предоставления муниципальной услуги и перечне документов, необходимых для ее получения, размещается: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на информационных стендах в помещении приема заявлений в Управлении;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 указанным в предыдущем пункте номерам телефонов Управления.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www.мфц63.рф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1.3.4. Информирование о правилах предоставления муниципальной услуги могут проводиться в следующих формах:</w:t>
      </w:r>
    </w:p>
    <w:p>
      <w:pPr>
        <w:pStyle w:val="P1"/>
        <w:ind w:left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индивидуальное личное консультирование;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индивидуальное консультирование по почте (по электронной почте);</w:t>
      </w:r>
    </w:p>
    <w:p>
      <w:pPr>
        <w:pStyle w:val="P1"/>
        <w:ind w:left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индивидуальное консультирование по телефону;</w:t>
      </w:r>
    </w:p>
    <w:p>
      <w:pPr>
        <w:pStyle w:val="P1"/>
        <w:ind w:left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публичное письменное информирование;</w:t>
      </w:r>
    </w:p>
    <w:p>
      <w:pPr>
        <w:pStyle w:val="P1"/>
        <w:ind w:left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публичное устное информирование.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1.3.5. Индивидуальное личное консультирование.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1.3.6. Индивидуальное консультирование по почте (по электронной почте).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1.3.7. Индивидуальное консультирование по телефону.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Время разговора не должно превышать 10 минут.</w:t>
      </w: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В том случае, если должностное лицо Управления,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1.3.8. Публичное письменное информирование.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1.3.9. Публичное устное информирование.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1.3.10. Должностные лица Управления, участвующие в предоставлении муниципальной услуги, при ответе на обращения граждан и организаций обязаны: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 Управления, подготовившего ответ).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Должностное лицо Управления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1.3.11. На стендах в местах предоставления муниципальной услуги размещаются следующие информационные материалы: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извлечения из текста настоящего Административного регламента и приложения к нему;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схема размещения должностных лиц Управления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извлечения из нормативных правовых актов по наиболее часто задаваемым вопросам;</w:t>
      </w: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перечень документов, представляемых заявителем, и требования, предъявляемые к этим документам;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формы документов для заполнения, образцы заполнения документов;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перечень оснований для отказа в предоставлении муниципальной услуги;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порядок обжалования решения, действий или бездействия должностных лиц Управления, участвующих в предоставлении муниципальной услуги.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1.3.12. На официальном сайте администрации Сызранского района в сети Интернет размещаются следующие информационные материалы: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полное наименование и полный почтовый адрес Управления;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адрес электронной почты Управления;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1.3.13.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полное наименование и полный почтовый адрес Управления;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адрес электронной почты Управления;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1.3.14.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II.</w:t>
        <w:tab/>
        <w:t>Стандарт предоставления муниципальной услуги</w:t>
      </w: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2.1. Наименование муниципальной услуги: предоставление сведений из информационной системы обеспечения градостроительной деятельности на территории муниципального района Сызранский Самарской области.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  <w:shd w:val="clear" w:fill="FFFFFF"/>
        </w:rPr>
      </w:pPr>
      <w:r>
        <w:rPr>
          <w:rStyle w:val="C3"/>
          <w:rFonts w:ascii="Times New Roman" w:hAnsi="Times New Roman"/>
          <w:sz w:val="28"/>
        </w:rPr>
        <w:t xml:space="preserve">2.2. Наименование органа местного самоуправления, предоставляющего муниципальную услугу, – </w:t>
      </w:r>
      <w:r>
        <w:rPr>
          <w:rStyle w:val="C3"/>
          <w:rFonts w:ascii="Times New Roman" w:hAnsi="Times New Roman"/>
          <w:sz w:val="28"/>
        </w:rPr>
        <w:t>а</w:t>
      </w:r>
      <w:r>
        <w:rPr>
          <w:rStyle w:val="C3"/>
          <w:rFonts w:ascii="Times New Roman" w:hAnsi="Times New Roman"/>
          <w:sz w:val="28"/>
          <w:shd w:val="clear" w:fill="FFFFFF"/>
        </w:rPr>
        <w:t xml:space="preserve">дминистрация муниципального района </w:t>
      </w:r>
      <w:r>
        <w:rPr>
          <w:rStyle w:val="C3"/>
          <w:rFonts w:ascii="Times New Roman" w:hAnsi="Times New Roman"/>
          <w:sz w:val="28"/>
          <w:shd w:val="clear" w:fill="FFFFFF"/>
        </w:rPr>
        <w:t xml:space="preserve">Сызранский </w:t>
      </w:r>
      <w:r>
        <w:rPr>
          <w:rStyle w:val="C3"/>
          <w:rFonts w:ascii="Times New Roman" w:hAnsi="Times New Roman"/>
          <w:sz w:val="28"/>
          <w:shd w:val="clear" w:fill="FFFFFF"/>
        </w:rPr>
        <w:t>Самарской области.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  <w:shd w:val="clear" w:fill="FFFFFF"/>
        </w:rPr>
      </w:pPr>
      <w:r>
        <w:rPr>
          <w:rStyle w:val="C3"/>
          <w:rFonts w:ascii="Times New Roman" w:hAnsi="Times New Roman"/>
          <w:sz w:val="28"/>
          <w:shd w:val="clear" w:fill="FFFFFF"/>
        </w:rPr>
        <w:t>Непосредстве</w:t>
      </w:r>
      <w:r>
        <w:rPr>
          <w:rStyle w:val="C3"/>
          <w:rFonts w:ascii="Times New Roman" w:hAnsi="Times New Roman"/>
          <w:sz w:val="28"/>
          <w:shd w:val="clear" w:fill="FFFFFF"/>
        </w:rPr>
        <w:t>нное предоставление муниципальной услуги осуществляется муниципальным казенн</w:t>
      </w:r>
      <w:r>
        <w:rPr>
          <w:rStyle w:val="C3"/>
          <w:rFonts w:ascii="Times New Roman" w:hAnsi="Times New Roman"/>
          <w:sz w:val="28"/>
          <w:shd w:val="clear" w:fill="FFFFFF"/>
        </w:rPr>
        <w:t>ым учреждением управлением по</w:t>
      </w:r>
      <w:r>
        <w:rPr>
          <w:rStyle w:val="C3"/>
          <w:rFonts w:ascii="Times New Roman" w:hAnsi="Times New Roman"/>
          <w:sz w:val="28"/>
          <w:shd w:val="clear" w:fill="FFFFFF"/>
        </w:rPr>
        <w:t xml:space="preserve"> строительству, архитектуре, </w:t>
      </w:r>
      <w:r>
        <w:rPr>
          <w:rStyle w:val="C3"/>
          <w:rFonts w:ascii="Times New Roman" w:hAnsi="Times New Roman"/>
          <w:sz w:val="28"/>
          <w:shd w:val="clear" w:fill="FFFFFF"/>
        </w:rPr>
        <w:t>жилищно-коммунальному</w:t>
      </w:r>
      <w:r>
        <w:rPr>
          <w:rStyle w:val="C3"/>
          <w:rFonts w:ascii="Times New Roman" w:hAnsi="Times New Roman"/>
          <w:sz w:val="28"/>
          <w:shd w:val="clear" w:fill="FFFFFF"/>
        </w:rPr>
        <w:t xml:space="preserve"> и дорож</w:t>
      </w:r>
      <w:r>
        <w:rPr>
          <w:rStyle w:val="C3"/>
          <w:rFonts w:ascii="Times New Roman" w:hAnsi="Times New Roman"/>
          <w:sz w:val="28"/>
          <w:shd w:val="clear" w:fill="FFFFFF"/>
        </w:rPr>
        <w:t>ному</w:t>
      </w:r>
      <w:r>
        <w:rPr>
          <w:rStyle w:val="C3"/>
          <w:rFonts w:ascii="Times New Roman" w:hAnsi="Times New Roman"/>
          <w:sz w:val="28"/>
          <w:shd w:val="clear" w:fill="FFFFFF"/>
        </w:rPr>
        <w:t xml:space="preserve"> хозяйству администрации Сызранского района Самарской области.</w:t>
      </w:r>
    </w:p>
    <w:p>
      <w:pPr>
        <w:pStyle w:val="P1"/>
        <w:ind w:firstLine="72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Управление.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При предоставлении муниципальной услуги осуществляется взаимодействие с</w:t>
      </w:r>
      <w:r>
        <w:rPr>
          <w:rStyle w:val="C3"/>
          <w:rFonts w:ascii="Times New Roman" w:hAnsi="Times New Roman"/>
        </w:rPr>
        <w:t xml:space="preserve"> </w:t>
      </w:r>
      <w:r>
        <w:rPr>
          <w:rStyle w:val="C3"/>
          <w:rFonts w:ascii="Times New Roman" w:hAnsi="Times New Roman"/>
          <w:sz w:val="28"/>
        </w:rPr>
        <w:t>Управлением Федерального казначейства по Самарской области (далее – УФК) для получения информации об оплате получения муниципальной услуги.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2.3. Результатом предоставления муниципальной услуги являются: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1) предоставление (направление) заявителю сведений из информационной системы обеспечения градостроительной деятельности муниципального района Сызранский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2) направление заявителю уведомления об отказе в предоставлении сведений из информационной системы обеспечения градостроительной деятельности муниципального образования.</w:t>
      </w:r>
    </w:p>
    <w:p>
      <w:pPr>
        <w:pStyle w:val="P9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2.4. Муниципальная услуга предоставляется в срок, не превышающий:</w:t>
      </w:r>
    </w:p>
    <w:p>
      <w:pPr>
        <w:pStyle w:val="P9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1) 10 рабочих дней со дня осуществления оплаты заявителем, по обращению с заявлением о предоставлении муниципальной услуги до 1 января 2022 года;</w:t>
      </w:r>
    </w:p>
    <w:p>
      <w:pPr>
        <w:pStyle w:val="P9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2)  5 рабочих дней со дня осуществления оплаты заявителем, по обращению с заявлением о предоставлении муниципальной услуги после 1 января 2022 года.</w:t>
      </w:r>
    </w:p>
    <w:p>
      <w:pPr>
        <w:pStyle w:val="P9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2.5. Правовые основания для предоставления для муниципальной услуги.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Сызранского района, в реестре государственных и муниципальных услуг Самарской области, </w:t>
      </w:r>
      <w:r>
        <w:rPr>
          <w:rStyle w:val="C3"/>
          <w:rFonts w:ascii="Times New Roman" w:hAnsi="Times New Roman"/>
          <w:color w:val="000000"/>
          <w:sz w:val="28"/>
        </w:rPr>
        <w:t>на Портале государственных и муниципальных услуг и Портале государственных и муниципальных услуг Самарской области</w:t>
      </w:r>
      <w:r>
        <w:rPr>
          <w:rStyle w:val="C3"/>
          <w:rFonts w:ascii="Times New Roman" w:hAnsi="Times New Roman"/>
          <w:sz w:val="28"/>
        </w:rPr>
        <w:t>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 выбору заявителя сведения, документы, материалы предоставляются в бумажной форме или электронной форме.</w:t>
      </w:r>
    </w:p>
    <w:p>
      <w:pPr>
        <w:pStyle w:val="P1"/>
        <w:ind w:firstLine="85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2.5.  Правовые основания для предоставления для муниципальной услуги.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  <w:br w:type="textWrapping"/>
        <w:t xml:space="preserve">и источников официального опубликования), размещается </w:t>
        <w:br w:type="textWrapping"/>
        <w:t xml:space="preserve">на официальном сайте администрации, в реестре государственных </w:t>
        <w:br w:type="textWrapping"/>
        <w:t xml:space="preserve">и муниципальных услуг Самарской области, </w:t>
      </w:r>
      <w:r>
        <w:rPr>
          <w:rStyle w:val="C3"/>
          <w:rFonts w:ascii="Times New Roman" w:hAnsi="Times New Roman"/>
          <w:color w:val="000000"/>
          <w:sz w:val="28"/>
        </w:rPr>
        <w:t>на Портале государственных и муниципальных услуг и Портале государственных и муниципальных услуг Самарской области</w:t>
      </w:r>
      <w:r>
        <w:rPr>
          <w:rStyle w:val="C3"/>
          <w:rFonts w:ascii="Times New Roman" w:hAnsi="Times New Roman"/>
          <w:sz w:val="28"/>
        </w:rPr>
        <w:t>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2.6. Для получения муниципальной услуги заявитель самостоятельно представляет в Управление или в МФЦ следующие документы: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1) заявление о предоставлении сведений из информационной системы обеспечения градостроительной деятельности муниципального района Сызранский с указанием реквизитов необходимых сведений, документов, материалов (далее – заявление) по форме согласно приложению 1 к настоящему Административному регламенту. Заявление о предоставлении сведений о нахождении земельного участка или земельных участков в конкретной территориальной зоне, и распространения на данный земельный участок (земельные участки) градостроительного регламента (градостроительных регламентов) для целей получения выкопировки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сведений об установлении сервитута (сервитутов) в отношении соответствующего земельного участка (земельных участков), сведений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копии контрольно-геодезической съемки и исполнительной документации в отношении объектов, находящихся на территории соответствующего земельного участка (земельных участков) и имеющихся в распоряжении администрации, и градостроительного регламента (градостроительных регламентов) может быть составлено по форме согласно приложению 2 к Административному регламенту;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 случае направления заявления в бумажной форме заявитель указывает адрес электронной почты, на который Управление направляет уведомление об оплате предоставления сведений, документов, материалов.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 случае направления заявителем заявления в бумажной форме такое заявление подписывается заявителем собственноручно. В случае подписания запроса в бумажной форме лицом, уполномоченным действовать от имени пользователя (далее -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 случае если заявление направляется заявителем или уполномоченным лицом в электронной форме, такой запрос подписывается простой электронной подписью пользователя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доступа.</w:t>
      </w: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2.7. К документу и информации, необходимым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 относится документ (информация), подтверждающий внесение платы за предоставление муниципальной услуги.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2.8. Основания для отказа в приеме документов, необходимых для предоставления муниципальной услуги, отсутствуют.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2.9.  Исчерпывающий перечень оснований для отказа в предоставлении муниципальной услуги: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1) неоплата заявителем платы за предоставление муниципальной услуги в соответствии с требованиями пункта 2.11 настоящего Административного регламента, за исключением случаев, когда в соответствии с федеральными законами муниципальная услуга должна быть предоставлена заявителю бесплатно;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2) отсутствие у заявителя права доступа к сведениям, отнесенным к категории ограниченного доступа в соответствии с федеральными законами, в случаях когда заявителем запрашиваются соответствующие сведения;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3) отсутствие в информационной системе обеспечения градостроительной деятельности запрашиваемых сведений;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4) заявление, межведомственный запрос не содержит информации и не соответствуют требованиям указанным в п. 2.6 настоящего Административного регламента;</w:t>
      </w: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  2.10. Услуги, являющиеся необходимыми и обязательными для предоставления муниципальной услуги, отсутствуют.</w:t>
      </w:r>
    </w:p>
    <w:p>
      <w:pPr>
        <w:pStyle w:val="P9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2.11.  В соответствии с </w:t>
      </w:r>
      <w:r>
        <w:rPr>
          <w:rStyle w:val="C3"/>
          <w:rFonts w:ascii="Times New Roman" w:hAnsi="Times New Roman"/>
          <w:sz w:val="28"/>
        </w:rPr>
        <w:fldChar w:fldCharType="begin"/>
      </w:r>
      <w:r>
        <w:instrText xml:space="preserve"> HYPERLINK "consultantplus://offline/ref=EF603F3566D7D2C238985DCD3C2037B79902445B2DEBFE1E19034E7A68DC5E61E6A42B43480C638C8CFC59A51605nFF" </w:instrText>
      </w:r>
      <w:r>
        <w:fldChar w:fldCharType="separate"/>
      </w:r>
      <w:r>
        <w:rPr>
          <w:rStyle w:val="C3"/>
          <w:rFonts w:ascii="Times New Roman" w:hAnsi="Times New Roman"/>
          <w:sz w:val="28"/>
        </w:rPr>
        <w:t>постановлением</w:t>
      </w:r>
      <w:r>
        <w:rPr>
          <w:rStyle w:val="C3"/>
          <w:rFonts w:ascii="Times New Roman" w:hAnsi="Times New Roman"/>
          <w:sz w:val="28"/>
        </w:rPr>
        <w:fldChar w:fldCharType="end"/>
      </w:r>
      <w:r>
        <w:rPr>
          <w:rStyle w:val="C3"/>
          <w:rFonts w:ascii="Times New Roman" w:hAnsi="Times New Roman"/>
          <w:sz w:val="28"/>
        </w:rPr>
        <w:t xml:space="preserve"> Правительства Российской Федерации от 13.03.2020 №279 «Об информационном обеспечении градостроительной деятельности» муниципальная услуга является платной.</w:t>
      </w:r>
    </w:p>
    <w:p>
      <w:pPr>
        <w:pStyle w:val="P1"/>
        <w:ind w:firstLine="85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Бесплатно предоставляются сведения информационной системы обеспечения градостроительной деятельности об объектах капитального строительства в организацию (орган) по учету объектов недвижимого имущества и орган по учету государственного и муниципального имущества в необходимом объеме,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сведений о классе энергетической эффективности многоквартирных домов в органы государственной власти, которым такие сведения необходимы в связи с осуществлением ими их полномочий,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Бесплатно осуществляется предоставление сведений информационной системы обеспечения градостроительной деятельности по межведомственным запросам: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1)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самоуправления;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2) физических и юридических лиц в случаях, предусмотренных федеральными законами.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Размер платы за предоставление сведений, документов, материалов и порядок взимания платы установлен Разделом III "Правил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деятельности", утвержденных </w:t>
      </w:r>
      <w:r>
        <w:rPr>
          <w:rStyle w:val="C3"/>
          <w:rFonts w:ascii="Times New Roman" w:hAnsi="Times New Roman"/>
          <w:sz w:val="28"/>
        </w:rPr>
        <w:fldChar w:fldCharType="begin"/>
      </w:r>
      <w:r>
        <w:instrText xml:space="preserve"> HYPERLINK "consultantplus://offline/ref=EF603F3566D7D2C238985DCD3C2037B79902445B2DEBFE1E19034E7A68DC5E61E6A42B43480C638C8CFC59A51605nFF" </w:instrText>
      </w:r>
      <w:r>
        <w:fldChar w:fldCharType="separate"/>
      </w:r>
      <w:r>
        <w:rPr>
          <w:rStyle w:val="C3"/>
          <w:rFonts w:ascii="Times New Roman" w:hAnsi="Times New Roman"/>
          <w:sz w:val="28"/>
        </w:rPr>
        <w:t>постановлением</w:t>
      </w:r>
      <w:r>
        <w:rPr>
          <w:rStyle w:val="C3"/>
          <w:rFonts w:ascii="Times New Roman" w:hAnsi="Times New Roman"/>
          <w:sz w:val="28"/>
        </w:rPr>
        <w:fldChar w:fldCharType="end"/>
      </w:r>
      <w:r>
        <w:rPr>
          <w:rStyle w:val="C3"/>
          <w:rFonts w:ascii="Times New Roman" w:hAnsi="Times New Roman"/>
          <w:sz w:val="28"/>
        </w:rPr>
        <w:t xml:space="preserve"> Правительства Российской Федерации от 13.03.2020 №279 «Об информационном обеспечении градостроительной деятельности».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В случае отказа в предоставлении сведений, содержащихся </w:t>
        <w:br w:type="textWrapping"/>
        <w:t xml:space="preserve">в информационной системе обеспечения градостроительной деятельности, по основаниям, предусмотренным </w:t>
      </w:r>
      <w:r>
        <w:rPr>
          <w:rStyle w:val="C3"/>
          <w:rFonts w:ascii="Times New Roman" w:hAnsi="Times New Roman"/>
          <w:sz w:val="28"/>
        </w:rPr>
        <w:fldChar w:fldCharType="begin"/>
      </w:r>
      <w:r>
        <w:instrText xml:space="preserve"> HYPERLINK "consultantplus://offline/ref=EF603F3566D7D2C2389843C02A4C6BBF9D0912542EE9F54A4557482D378C5834B4E4751A094A708D88E25AA01F5D12C7A3B008BC0D0C40539CD4FBBD0EnBF" </w:instrText>
      </w:r>
      <w:r>
        <w:fldChar w:fldCharType="separate"/>
      </w:r>
      <w:r>
        <w:rPr>
          <w:rStyle w:val="C3"/>
          <w:rFonts w:ascii="Times New Roman" w:hAnsi="Times New Roman"/>
          <w:sz w:val="28"/>
        </w:rPr>
        <w:t>пунктом 2.9</w:t>
      </w:r>
      <w:r>
        <w:rPr>
          <w:rStyle w:val="C3"/>
          <w:rFonts w:ascii="Times New Roman" w:hAnsi="Times New Roman"/>
          <w:sz w:val="28"/>
        </w:rPr>
        <w:fldChar w:fldCharType="end"/>
      </w:r>
      <w:r>
        <w:rPr>
          <w:rStyle w:val="C3"/>
          <w:rFonts w:ascii="Times New Roman" w:hAnsi="Times New Roman"/>
          <w:sz w:val="28"/>
        </w:rPr>
        <w:t xml:space="preserve"> настоящего Административного регламента, уплаченная сумма, зачисленная в </w:t>
      </w:r>
      <w:r>
        <w:rPr>
          <w:rStyle w:val="C3"/>
          <w:rFonts w:ascii="Times New Roman" w:hAnsi="Times New Roman"/>
          <w:sz w:val="28"/>
          <w:shd w:val="clear" w:fill="FFFFFF"/>
        </w:rPr>
        <w:t xml:space="preserve">доход бюджета муниципального района </w:t>
      </w:r>
      <w:r>
        <w:rPr>
          <w:rStyle w:val="C3"/>
          <w:rFonts w:ascii="Times New Roman" w:hAnsi="Times New Roman"/>
          <w:sz w:val="28"/>
          <w:shd w:val="clear" w:fill="FFFFFF"/>
        </w:rPr>
        <w:t>Сызранский</w:t>
      </w:r>
      <w:r>
        <w:rPr>
          <w:rStyle w:val="C3"/>
          <w:rFonts w:ascii="Times New Roman" w:hAnsi="Times New Roman"/>
          <w:sz w:val="28"/>
          <w:shd w:val="clear" w:fill="FFFFFF"/>
        </w:rPr>
        <w:t xml:space="preserve"> Самарской области</w:t>
      </w:r>
      <w:r>
        <w:rPr>
          <w:rStyle w:val="C3"/>
          <w:rFonts w:ascii="Times New Roman" w:hAnsi="Times New Roman"/>
          <w:sz w:val="28"/>
        </w:rPr>
        <w:t>, подлежит возврату в срок не позднее 3 месяцев со дня регистрации заявления о возврате денежных средств.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Формы заявлений о предоставлении сведений из ИСОГД представлены в приложении 1 и  приложении 2 к настоящему Административному регламенту.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b w:val="1"/>
          <w:i w:val="1"/>
          <w:sz w:val="28"/>
        </w:rPr>
      </w:pPr>
      <w:r>
        <w:rPr>
          <w:rStyle w:val="C3"/>
          <w:rFonts w:ascii="Times New Roman" w:hAnsi="Times New Roman"/>
          <w:sz w:val="28"/>
        </w:rPr>
        <w:t>Реквизиты для внесения платы за предоставление муниципальной услуги в безналичной форме предусмотрены в приложении 3 к Административному регламенту.</w:t>
      </w:r>
    </w:p>
    <w:p>
      <w:pPr>
        <w:pStyle w:val="P30"/>
        <w:ind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Управление.</w:t>
      </w:r>
    </w:p>
    <w:p>
      <w:pPr>
        <w:pStyle w:val="P30"/>
        <w:ind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  При поступлении в Управление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>
      <w:pPr>
        <w:pStyle w:val="P30"/>
        <w:ind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2.14. Требования к помещениям, в которых предоставляется муниципальные услуги,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Прием граждан осуществляется в специально выделенных для предоставления муниципальных услуг помещениях.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</w:t>
      </w: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Место для приема заявителей должно быть оборудовано стулом, иметь место для написания и размещения документов, заявлений.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2.15. Показателями доступности и качества предоставления муниципальной услуги являются: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услуги;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доля заявлений о </w:t>
      </w:r>
      <w:r>
        <w:rPr>
          <w:rStyle w:val="C31"/>
          <w:rFonts w:ascii="Times New Roman" w:hAnsi="Times New Roman"/>
          <w:i w:val="0"/>
          <w:sz w:val="28"/>
        </w:rPr>
        <w:t>предоставлении</w:t>
      </w:r>
      <w:r>
        <w:rPr>
          <w:rStyle w:val="C3"/>
          <w:rFonts w:ascii="Times New Roman" w:hAnsi="Times New Roman"/>
          <w:sz w:val="28"/>
        </w:rPr>
        <w:t xml:space="preserve"> муниципальной услуги, поступивших в электронной форме (от общего количества поступивших заявлений).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2.16. Информация о предоставляемой муниципальной услуге, формы запросов (заявлений, уведомления) могут быть получены с использованием ресурсов в сети Интернет, указанных в пункте 1.3.3 настоящего Административного регламента.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2.17.  Заявление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Управления заключено соглашение о взаимодействии.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Предоставление муниципальной услуги 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ind w:right="-1"/>
        <w:jc w:val="center"/>
        <w:outlineLvl w:val="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>
      <w:pPr>
        <w:pStyle w:val="P1"/>
        <w:ind w:right="-1"/>
        <w:jc w:val="center"/>
        <w:outlineLvl w:val="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 электронной форме, а также особенности выполнения</w:t>
      </w:r>
    </w:p>
    <w:p>
      <w:pPr>
        <w:pStyle w:val="P1"/>
        <w:ind w:right="-1"/>
        <w:jc w:val="center"/>
        <w:outlineLvl w:val="2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административных процедур в многофункциональных центрах.</w:t>
      </w:r>
    </w:p>
    <w:p>
      <w:pPr>
        <w:pStyle w:val="P1"/>
        <w:ind w:firstLine="709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ind w:firstLine="709"/>
        <w:jc w:val="both"/>
        <w:outlineLvl w:val="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3.1.</w:t>
        <w:tab/>
        <w:t>Предоставление муниципальной услуги включает в себя следующие административные процедуры: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прием документов при обращении по почте либо в электронной форме;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прием заявления и иных документов, необходимых для предоставления муниципальной услуги, на базе МФЦ;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формирование и направление межведомственных запросов;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Блок-схема административных процедур приведена в приложении 4 к настоящему Административному регламенту.</w:t>
      </w:r>
    </w:p>
    <w:p>
      <w:pPr>
        <w:pStyle w:val="P1"/>
        <w:widowControl w:val="0"/>
        <w:rPr>
          <w:rStyle w:val="C3"/>
          <w:rFonts w:ascii="Arial" w:hAnsi="Arial"/>
          <w:sz w:val="28"/>
        </w:rPr>
      </w:pP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>
      <w:pPr>
        <w:pStyle w:val="P1"/>
        <w:ind w:firstLine="709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Управление с соответствующим запросом (заявлением) и документами, необходимыми для предоставления муниципальной услуги.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3.3. Должностным лицом, осуществляющим административную процедуру, является должностное лицо Управления, уполномоченное на прием запроса 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3.4. Должностное лицо, ответственное за прием запроса и документов: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1) осуществляет прием запроса (заявления) и документов;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2) проверяет комплектность представленных заявителем документов, исходя из требований пункта 2.6 Административного регламента, и формирует комплект документов, представленных заявителем;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3) регистрирует запрос (заявление) в книге учета заявок. Под регистрацией в книге учета заявок понимается как регистрация запроса на бумажном носителе, так и регистрация в используемой в администрации системе электронного документооборота, обеспечивающей сохранность сведений о регистрации документов. 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3.5. 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При этом непредставление заявителем документа, подтверждающего внесение платы за предоставление муниципальной услуги, не является препятствием для приема и регистрации заявления заявителя. 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3.6. Максимальный срок выполнения административной процедуры, предусмотренной пунктом 3.4 Административного регламента, составляет 1 рабочий день.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Способом фиксации результата административной процедуры является регистрация запроса (заявления) в книге учета заявок.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Прием документов при обращении по почте либо в электронной форме</w:t>
      </w: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3.9. Основанием (юридическим фактом) для начала административной процедуры, является поступление в Управление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3.10. Должностное лицо, ответственное за прием запроса и документов: 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1) регистрирует поступивший запрос (заявление) в книге учета заявок;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2) 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приложению 5 к Административному регламенту. Второй экземпляр уведомления на бумажном носителе хранится в администрации. 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3.11. Максимальный срок административной процедуры не может превышать 1 рабочий день.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3.13. Результатом административной процедуры является прием документов, представленных заявителем. 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Прием заявления и иных документов, необходимых для предоставления муниципальной услуги, на базе МФЦ</w:t>
      </w: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 в МФЦ.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3.14.1. МФЦ при однократном обращении заявителя с запросом о предоставлении нескольких муниципальных услуг организует </w:t>
      </w:r>
      <w:r>
        <w:rPr>
          <w:rStyle w:val="C3"/>
          <w:rFonts w:ascii="Times New Roman" w:hAnsi="Times New Roman"/>
          <w:sz w:val="28"/>
        </w:rPr>
        <w:fldChar w:fldCharType="begin"/>
      </w:r>
      <w:r>
        <w:instrText xml:space="preserve"> HYPERLINK "consultantplus://offline/ref=2052A512C330980604EC4F7FF0617225B158B3338B0088001D0C25537AD1CC464D467238AFF85860FF6BBBCE33EAA885C7C32BF3EA0DA332EEYBK" </w:instrText>
      </w:r>
      <w:r>
        <w:fldChar w:fldCharType="separate"/>
      </w:r>
      <w:r>
        <w:rPr>
          <w:rStyle w:val="C3"/>
          <w:rFonts w:ascii="Times New Roman" w:hAnsi="Times New Roman"/>
          <w:sz w:val="28"/>
        </w:rPr>
        <w:t>предоставление</w:t>
      </w:r>
      <w:r>
        <w:rPr>
          <w:rStyle w:val="C3"/>
          <w:rFonts w:ascii="Times New Roman" w:hAnsi="Times New Roman"/>
          <w:sz w:val="28"/>
        </w:rPr>
        <w:fldChar w:fldCharType="end"/>
      </w:r>
      <w:r>
        <w:rPr>
          <w:rStyle w:val="C3"/>
          <w:rFonts w:ascii="Times New Roman" w:hAnsi="Times New Roman"/>
          <w:sz w:val="28"/>
        </w:rPr>
        <w:t xml:space="preserve"> заявителю двух и более муниципальных услуг (далее - комплексный запрос). 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3.16. При получении запроса (заявления) о предоставлении муниципальной услуги и (или)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3.17. Сотрудник МФЦ, ответственный за прием и регистрацию 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составляет и направляет в адрес заявителя расписку о приеме пакета документов согласно приложению 6 к Административному регламенту.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 При этом непредставление заявителем документа, подтверждающего внесение платы за предоставление муниципальной услуги, не является препятствием для приема и регистрации заявления заявителя. 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(или) документов по почте, от курьера или экспресс-почтой.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3.21. Дело доставляется в Управление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и (или) документов по почте, от курьера или экспресс-почтой.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Должностное лицо Управления,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3.22. Дальнейшее рассмотрение поступившего из МФЦ от заявителя запроса (заявления) и представленных заявителем в МФЦ документов осуществляется администрацией в порядке, установленном пунктами 3.4, 3.6 – 3.8 Административного регламента.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3.22.1.  В случае,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>
      <w:pPr>
        <w:pStyle w:val="P1"/>
        <w:ind w:firstLine="85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3.22.2.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(или) муниципальной услуги, указанной в комплексном запросе. Указанная информация предоставляется МФЦ:</w:t>
      </w:r>
    </w:p>
    <w:p>
      <w:pPr>
        <w:pStyle w:val="P1"/>
        <w:spacing w:before="280"/>
        <w:ind w:firstLine="851"/>
        <w:contextualSpacing w:val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1) в ходе личного приема заявителя;</w:t>
      </w:r>
    </w:p>
    <w:p>
      <w:pPr>
        <w:pStyle w:val="P1"/>
        <w:spacing w:before="280"/>
        <w:ind w:firstLine="851"/>
        <w:contextualSpacing w:val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2) по телефону;</w:t>
      </w:r>
    </w:p>
    <w:p>
      <w:pPr>
        <w:pStyle w:val="P1"/>
        <w:spacing w:before="280"/>
        <w:ind w:firstLine="851"/>
        <w:contextualSpacing w:val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3) по электронной почте.</w:t>
      </w:r>
    </w:p>
    <w:p>
      <w:pPr>
        <w:pStyle w:val="P1"/>
        <w:ind w:firstLine="85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 случае обращения заявителя в многофункциональный центр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3.24. Результатом административной процедуры является доставка в Управление запроса (заявления) и представленных заявителем в МФЦ документов.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администрации о принятии представленных документов для предоставления муниципальной услуги.</w:t>
      </w: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Формирование и направление межведомственных запросов 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3.26. Основанием (юридическим фактом) начала выполнения административной процедуры является непредставление заявителем документа, указанного в пункте 2.7 настоящего Административного регламента, и отсутствие соответствующего документа (информации, содержащейся в нем) в распоряжении Управления, а также истечение недельного срока со дня получения заявителем уведомления, предусмотренного подпунктом 4 пункта 3.37 настоящего Административного регламента.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3.27. Должностным лицом, осуществляющим административную процедуру, является должностное лицо Управления,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3.28. В случае, если заявителем не был представлен документ (информация), подтверждающий внесение платы за предоставление муниципальной услуги, должностным лицом выясняется, была ли оплачена муниципальная услуга заявителем (получателем муниципальной услуги), в 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должностным лицом готовится и направляется в УФК запрос о предоставлении информации о факте уплаты заявителем (получателем муниципальной услуги) платы за муниципальную услугу.  </w:t>
      </w:r>
      <w:r>
        <w:rPr>
          <w:rStyle w:val="C3"/>
          <w:rFonts w:ascii="Times New Roman" w:hAnsi="Times New Roman"/>
          <w:sz w:val="26"/>
        </w:rPr>
        <w:t xml:space="preserve">  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3.29. Направление запроса в предусмотренный в пункте 3.28 настоящего Административного регламента орган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настоящего Административного регламента составляет 3 рабочих дня со дня регистрации заявления. 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почтовым отправлением;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курьером, под расписку.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 данном случае межведомственный запрос должен содержать следующие сведения: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1) наименование Управления, направляющего межведомственный запрос;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2) наименование органа, в адрес которого направляется межведомственный запрос;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5) сведения, необходимые для представления документов и (или) информации, установленные Административным регламентом;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6) контактная информация для направления ответа на межведомственный запрос;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7) дата направления межведомственного запроса;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3.33. Критерием принятия решения о направлении межведомственных запросов является отсутствие в распоряжении администрации документа (информации, содержащейся в нем), предусмотренного пунктом 2.7 настоящего Административного регламента.   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3.34. Результатом административной процедуры является наличие документа (информации), полученного в результате межведомственного информационного взаимодействия. 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Способом фиксации результата административной процедуры является регистрация ответа из органа, предусмотренного в пункте 3.28 настоящего Административного регламента, на межведомственный запрос.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3.35. Основанием (юридическим фактом) начала выполнения административной процедуры является наличие представленных заявителем документов.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3.36. Должностным лицом, осуществляющим административную процедуру, является должностное лицо Управления, уполномоченное на анализ документов (информации), необходимых для предоставления муниципальной услуги (далее – должностное лицо).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3.37. При предоставлении муниципальной услуги должностное лицо совершает следующие административные действия: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1) проверку документов (информации, содержащейся в них), необходимых для предоставления муниципальной услуги в соответствии с пунктами 2.6 и 2.7 настоящего Административного регламента;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2) обеспечивает хранение в бумажном или электронном виде документов (информации), представленной на межведомственные запросы;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3) при наличии оснований для отказа в предоставлении муниципальной услуги, установленных в подпунктах 2 и 3 пункта 2.9 настоящего Административного регламента –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отказа, предусмотренных пунктом 2.9 настоящего Административного регламента, по форме согласно приложению  7 к настоящему Административному регламенту;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4) при отсутствии оснований для отказа в предоставлении муниципальной услуги, установленных в подпунктах 2 и 3 пункта 2.9 настоящего Административного регламента, но при неоплате муниципальной услуги или оплате муниципальной услуги в размере меньшем, чем это определено пунктом 2.11 настоящего Административного регламента, – определяет общий размер платы за предоставление муниципальной услуги и в течение 1 рабочего дня со дня начала административной процедуры уведомляет заявителя об общем размере платы за предоставление муниципальной услуги по форме согласно приложению 8 к настоящему Административному регламенту. В случае невнесения платы за предоставление муниципальной услуги в объеме, соответствующем общему размеру платы, по истечении одной недели со дня уведомления заявителя об общем размере платы за предоставление муниципальной услуги должностное лицо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отказа, предусмотренного пунктом 2.9 настоящего Административного регламента, согласно приложению 7 к настоящему Административному регламенту;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5) в случае отсутствия оснований для отказа в предоставлении муниципальной услуги, установленных пунктом 2.9 настоящего Административного регламента (в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документа, подтверждающего внесение платы за предоставление муниципальной услуги) осуществляет подготовку и подписание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материалов. Максимальный срок осуществления административных действий, предусмотренных настоящим подпунктом составляет 2 рабочих дня. 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3.38. Общий максимальный срок административной процедуры составляет 4 рабочих дня. В данный срок не включается срок, предоставленный для внесения заявителем платы за предоставление муниципальной услуги в соответствии с подпунктом 4 пункта 3.37  настоящего Административного регламента. 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3.39.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3.40. Результатом административной процедуры являются: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- представление (направление) заявителю сведений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 или 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уведомление об отказе в предоставлении сведений из информационной системы обеспечения градостроительной деятельности. 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Соответствующие документы направляются заявителю посредством почтовой связи, по электронной почте либо предоставляются на личном приёме (при соответствующем желании заявителя) не позднее 1 рабочего дня, следующего за днём подписания соответствующих документов.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</w:t>
      </w:r>
    </w:p>
    <w:p>
      <w:pPr>
        <w:pStyle w:val="P1"/>
        <w:ind w:firstLine="85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3.41. Способом фиксации результата административной процедуры являются:</w:t>
      </w:r>
    </w:p>
    <w:p>
      <w:pPr>
        <w:pStyle w:val="P1"/>
        <w:ind w:firstLine="85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подпись лица, получившего сведения, в Книге учета предоставления сведений в случае получения сведений лично;</w:t>
      </w:r>
    </w:p>
    <w:p>
      <w:pPr>
        <w:pStyle w:val="P1"/>
        <w:ind w:firstLine="85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отметка о выполнении заявки в Книге учета предоставления сведений в графе «форма передачи» в случае направления сведений почтовым отправлением или через МФЦ;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регистрация уведомления об отказе в предоставлении сведений </w:t>
        <w:br w:type="textWrapping"/>
        <w:t>и указание даты и номера уведомления в графе «Примечание» Книги учета заявок на предоставление сведений ИСОГД.</w:t>
      </w:r>
    </w:p>
    <w:p>
      <w:pPr>
        <w:pStyle w:val="P1"/>
        <w:widowControl w:val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3.42. В случае отказа администрации в предоставлении сведений, содержащихся в информационной системе обеспечения градостроительной деятельности, по основаниям, предусмотренным </w:t>
      </w:r>
      <w:r>
        <w:rPr>
          <w:rStyle w:val="C3"/>
          <w:rFonts w:ascii="Times New Roman" w:hAnsi="Times New Roman"/>
          <w:sz w:val="28"/>
        </w:rPr>
        <w:fldChar w:fldCharType="begin"/>
      </w:r>
      <w:r>
        <w:instrText xml:space="preserve"> HYPERLINK "consultantplus://offline/ref=9A846F7E44A581AE36E508D7FB000B956973C7C2C6656AF20A4FB482A41F1449D6768C5C8F376B327065DBA5S9H" </w:instrText>
      </w:r>
      <w:r>
        <w:fldChar w:fldCharType="separate"/>
      </w:r>
      <w:r>
        <w:rPr>
          <w:rStyle w:val="C3"/>
          <w:rFonts w:ascii="Times New Roman" w:hAnsi="Times New Roman"/>
          <w:sz w:val="28"/>
        </w:rPr>
        <w:t>пунктом</w:t>
      </w:r>
      <w:r>
        <w:rPr>
          <w:rStyle w:val="C3"/>
          <w:rFonts w:ascii="Times New Roman" w:hAnsi="Times New Roman"/>
          <w:sz w:val="28"/>
        </w:rPr>
        <w:fldChar w:fldCharType="end"/>
      </w:r>
      <w:r>
        <w:rPr>
          <w:rStyle w:val="C3"/>
          <w:rFonts w:ascii="Times New Roman" w:hAnsi="Times New Roman"/>
          <w:sz w:val="28"/>
        </w:rPr>
        <w:t xml:space="preserve"> 2.9 настоящего Административного регламента, уплаченная сумма платы за предоставление муниципальной услуги, зачисленная в доход местного бюджета, подлежит возврату. Возврат уплаченной суммы осуществляется в соответствии с правилами, установленными Министерством финансов Российской Федерации.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jc w:val="center"/>
        <w:outlineLvl w:val="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4. Формы контроля за исполнением</w:t>
      </w:r>
    </w:p>
    <w:p>
      <w:pPr>
        <w:pStyle w:val="P1"/>
        <w:jc w:val="center"/>
        <w:outlineLvl w:val="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административного регламента</w:t>
      </w:r>
    </w:p>
    <w:p>
      <w:pPr>
        <w:pStyle w:val="P1"/>
        <w:jc w:val="center"/>
        <w:outlineLvl w:val="1"/>
        <w:rPr>
          <w:rStyle w:val="C3"/>
          <w:rFonts w:ascii="Times New Roman" w:hAnsi="Times New Roman"/>
          <w:sz w:val="28"/>
        </w:rPr>
      </w:pPr>
    </w:p>
    <w:p>
      <w:pPr>
        <w:pStyle w:val="P1"/>
        <w:ind w:firstLine="709"/>
        <w:jc w:val="both"/>
        <w:outlineLvl w:val="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4.1.</w:t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Управления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руководителем Управления либо лицом, его замещающим.</w:t>
      </w:r>
    </w:p>
    <w:p>
      <w:pPr>
        <w:pStyle w:val="P1"/>
        <w:ind w:firstLine="709"/>
        <w:jc w:val="both"/>
        <w:outlineLvl w:val="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4.2.</w:t>
        <w:tab/>
        <w:t>Периодичность осуществления текущего контроля устанавливается руководителем Управления либо лицом, его замещающим.</w:t>
      </w:r>
    </w:p>
    <w:p>
      <w:pPr>
        <w:pStyle w:val="P1"/>
        <w:ind w:firstLine="709"/>
        <w:jc w:val="both"/>
        <w:outlineLvl w:val="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4.3.</w:t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Управления.</w:t>
      </w:r>
    </w:p>
    <w:p>
      <w:pPr>
        <w:pStyle w:val="P1"/>
        <w:ind w:firstLine="709"/>
        <w:jc w:val="both"/>
        <w:outlineLvl w:val="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4.4.</w:t>
        <w:tab/>
        <w:t xml:space="preserve">Периодичность проведения плановых проверок выполнения Управлением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определяет администрация Сызранского района в соответствии с планом работы  на текущий год.</w:t>
      </w:r>
    </w:p>
    <w:p>
      <w:pPr>
        <w:pStyle w:val="P1"/>
        <w:ind w:firstLine="709"/>
        <w:jc w:val="both"/>
        <w:outlineLvl w:val="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4.5.</w:t>
        <w:tab/>
        <w:t>Решение об осуществлении плановых и внеплановых проверок, полноты и качества предоставления муниципальной услуги принимает Глава муниципального района Сызранский Самарской области.</w:t>
      </w:r>
    </w:p>
    <w:p>
      <w:pPr>
        <w:pStyle w:val="P1"/>
        <w:ind w:firstLine="709"/>
        <w:jc w:val="both"/>
        <w:outlineLvl w:val="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4.6.</w:t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>
      <w:pPr>
        <w:pStyle w:val="P1"/>
        <w:ind w:firstLine="709"/>
        <w:jc w:val="both"/>
        <w:outlineLvl w:val="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Плановые проверки проводятся не реже 1 раза в 3 года.</w:t>
      </w:r>
    </w:p>
    <w:p>
      <w:pPr>
        <w:pStyle w:val="P1"/>
        <w:ind w:firstLine="709"/>
        <w:jc w:val="both"/>
        <w:outlineLvl w:val="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4.7.</w:t>
        <w:tab/>
        <w:t>Плановые и внеплановые проверки полноты и качества предоставления муниципальной услуги осуществляются администрацией Сызранского района.</w:t>
      </w:r>
    </w:p>
    <w:p>
      <w:pPr>
        <w:pStyle w:val="P1"/>
        <w:ind w:firstLine="709"/>
        <w:jc w:val="both"/>
        <w:outlineLvl w:val="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>
      <w:pPr>
        <w:pStyle w:val="P1"/>
        <w:ind w:firstLine="709"/>
        <w:jc w:val="both"/>
        <w:outlineLvl w:val="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4.8.</w:t>
        <w:tab/>
        <w:t>Должностные лица Управления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>
      <w:pPr>
        <w:pStyle w:val="P1"/>
        <w:ind w:firstLine="720"/>
        <w:jc w:val="both"/>
        <w:outlineLvl w:val="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4.9.</w:t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Управления, участвующие в предоставлении муниципальной услуги.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4.10.</w:t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муниципального района Сызранский.</w:t>
      </w:r>
    </w:p>
    <w:p>
      <w:pPr>
        <w:pStyle w:val="P1"/>
        <w:ind w:firstLine="700"/>
        <w:jc w:val="both"/>
        <w:outlineLvl w:val="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>
      <w:pPr>
        <w:pStyle w:val="P1"/>
        <w:ind w:firstLine="700"/>
        <w:jc w:val="both"/>
        <w:outlineLvl w:val="1"/>
        <w:rPr>
          <w:rStyle w:val="C3"/>
          <w:rFonts w:ascii="Times New Roman" w:hAnsi="Times New Roman"/>
          <w:sz w:val="28"/>
        </w:rPr>
      </w:pPr>
    </w:p>
    <w:p>
      <w:pPr>
        <w:pStyle w:val="P1"/>
        <w:ind w:left="851" w:right="849"/>
        <w:jc w:val="center"/>
        <w:outlineLvl w:val="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5. Досудебный (внесудебный) порядок обжалования решений  и действий (бездействия) Управления,  многофункционального центра, организаций, а также их должностных лиц, муниципальных служащих, работников.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ind w:firstLine="709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>
      <w:pPr>
        <w:pStyle w:val="P1"/>
        <w:ind w:firstLine="709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5.1. 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Управлением, а также должностных лиц, муниципальных служащих в досудебном (внесудебном) порядке. </w:t>
      </w:r>
    </w:p>
    <w:p>
      <w:pPr>
        <w:pStyle w:val="P1"/>
        <w:ind w:firstLine="709"/>
        <w:jc w:val="both"/>
        <w:outlineLvl w:val="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5.2.  Жалоба может быть направлена по почте, с использованием информационно-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>
      <w:pPr>
        <w:pStyle w:val="P1"/>
        <w:ind w:firstLine="709"/>
        <w:jc w:val="both"/>
        <w:outlineLvl w:val="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Жалоба должна содержать:</w:t>
      </w:r>
    </w:p>
    <w:p>
      <w:pPr>
        <w:pStyle w:val="P1"/>
        <w:ind w:firstLine="709"/>
        <w:jc w:val="both"/>
        <w:outlineLvl w:val="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1) наименование Управления, должностного лица Управления либо муниципального служащего, решения и (или) действия (бездействие) которых обжалуются;</w:t>
      </w:r>
    </w:p>
    <w:p>
      <w:pPr>
        <w:pStyle w:val="P1"/>
        <w:ind w:firstLine="709"/>
        <w:jc w:val="both"/>
        <w:outlineLvl w:val="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P1"/>
        <w:ind w:firstLine="709"/>
        <w:jc w:val="both"/>
        <w:outlineLvl w:val="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3) сведения об обжалуемых решениях и действиях (бездействии) Управления, должностного лица Управления либо муниципального служащего;</w:t>
      </w:r>
    </w:p>
    <w:p>
      <w:pPr>
        <w:pStyle w:val="P1"/>
        <w:ind w:firstLine="709"/>
        <w:jc w:val="both"/>
        <w:outlineLvl w:val="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4) доводы, на основании которых заявитель не согласен с решением и действием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P1"/>
        <w:ind w:firstLine="709"/>
        <w:jc w:val="both"/>
        <w:outlineLvl w:val="1"/>
        <w:rPr>
          <w:rStyle w:val="C3"/>
          <w:rFonts w:ascii="Times New Roman" w:hAnsi="Times New Roman"/>
          <w:sz w:val="28"/>
        </w:rPr>
      </w:pPr>
    </w:p>
    <w:p>
      <w:pPr>
        <w:pStyle w:val="P1"/>
        <w:ind w:firstLine="709"/>
        <w:jc w:val="center"/>
        <w:outlineLvl w:val="1"/>
        <w:rPr>
          <w:rStyle w:val="C3"/>
          <w:rFonts w:ascii="Times New Roman" w:hAnsi="Times New Roman"/>
          <w:sz w:val="28"/>
        </w:rPr>
      </w:pPr>
    </w:p>
    <w:p>
      <w:pPr>
        <w:pStyle w:val="P1"/>
        <w:ind w:firstLine="709"/>
        <w:jc w:val="center"/>
        <w:outlineLvl w:val="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Предмет досудебного (внесудебного) обжалования</w:t>
      </w:r>
    </w:p>
    <w:p>
      <w:pPr>
        <w:pStyle w:val="P1"/>
        <w:ind w:firstLine="709"/>
        <w:jc w:val="center"/>
        <w:outlineLvl w:val="1"/>
        <w:rPr>
          <w:rStyle w:val="C3"/>
          <w:rFonts w:ascii="Times New Roman" w:hAnsi="Times New Roman"/>
          <w:sz w:val="28"/>
        </w:rPr>
      </w:pP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5.3. Предметом досудебного (внесудебного обжалования) могут являться:</w:t>
      </w: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1) нарушение срока регистрации запроса заявителя о предоставлении муниципальной услуги;</w:t>
      </w: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2) нарушение срока предоставления муниципальной услуги;</w:t>
      </w: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услуги, у заявителя;</w:t>
      </w: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муниципального района Сызранский Самарской области;</w:t>
      </w: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области;</w:t>
      </w: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7) отказ 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tabs>
          <w:tab w:val="left" w:pos="0" w:leader="none"/>
        </w:tabs>
        <w:ind w:firstLine="709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Основания для начала процедуры</w:t>
      </w:r>
    </w:p>
    <w:p>
      <w:pPr>
        <w:pStyle w:val="P1"/>
        <w:tabs>
          <w:tab w:val="left" w:pos="0" w:leader="none"/>
        </w:tabs>
        <w:ind w:firstLine="709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досудебного (внесудебного) обжалования</w:t>
      </w: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или иного уполномоченного лица.</w:t>
      </w: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tabs>
          <w:tab w:val="left" w:pos="0" w:leader="none"/>
        </w:tabs>
        <w:ind w:firstLine="709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Права заявителя на получение информации и документов, необходимых для обоснования и рассмотрения жалобы</w:t>
      </w:r>
    </w:p>
    <w:p>
      <w:pPr>
        <w:pStyle w:val="P1"/>
        <w:tabs>
          <w:tab w:val="left" w:pos="0" w:leader="none"/>
        </w:tabs>
        <w:ind w:firstLine="709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 Вышестоящие органы муниципальной власти и должностные лица, которым может быть адресована жалоба заявителя в досудебном (внесудебном) порядке.</w:t>
      </w:r>
    </w:p>
    <w:p>
      <w:pPr>
        <w:pStyle w:val="P1"/>
        <w:tabs>
          <w:tab w:val="left" w:pos="0" w:leader="none"/>
        </w:tabs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5.6. Жалоба заявителя (получателя муниципальной услуги) или иного уполномоченного лица может быть адресована:</w:t>
      </w:r>
    </w:p>
    <w:p>
      <w:pPr>
        <w:pStyle w:val="P1"/>
        <w:tabs>
          <w:tab w:val="left" w:pos="0" w:leader="none"/>
        </w:tabs>
        <w:ind w:firstLine="709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руководителю Управления;</w:t>
      </w:r>
    </w:p>
    <w:p>
      <w:pPr>
        <w:pStyle w:val="P1"/>
        <w:tabs>
          <w:tab w:val="left" w:pos="0" w:leader="none"/>
        </w:tabs>
        <w:ind w:firstLine="709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должностному лицу органа местного самоуправления, ответственному за организацию предоставления муниципальной услуги;</w:t>
      </w:r>
    </w:p>
    <w:p>
      <w:pPr>
        <w:pStyle w:val="P1"/>
        <w:tabs>
          <w:tab w:val="left" w:pos="0" w:leader="none"/>
        </w:tabs>
        <w:ind w:firstLine="709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руководителю органа местного самоуправления.</w:t>
      </w: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Жалобы на решения, принятые руководителем Управления, подаются в вышестоящий орган (при его наличии) либо в случае его отсутствия рассматриваются непосредственно руководителем Управления.</w:t>
      </w:r>
    </w:p>
    <w:p>
      <w:pPr>
        <w:pStyle w:val="P1"/>
        <w:tabs>
          <w:tab w:val="left" w:pos="0" w:leader="none"/>
        </w:tabs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tabs>
          <w:tab w:val="left" w:pos="0" w:leader="none"/>
        </w:tabs>
        <w:ind w:firstLine="709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Сроки рассмотрения жалобы</w:t>
      </w:r>
    </w:p>
    <w:p>
      <w:pPr>
        <w:pStyle w:val="P1"/>
        <w:tabs>
          <w:tab w:val="left" w:pos="0" w:leader="none"/>
        </w:tabs>
        <w:ind w:firstLine="709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5.7. Жалоба, поступившая в Управление,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tabs>
          <w:tab w:val="left" w:pos="0" w:leader="none"/>
        </w:tabs>
        <w:ind w:firstLine="709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Результата досудебного (внесудебного) обжалования</w:t>
      </w:r>
    </w:p>
    <w:p>
      <w:pPr>
        <w:pStyle w:val="P1"/>
        <w:tabs>
          <w:tab w:val="left" w:pos="0" w:leader="none"/>
        </w:tabs>
        <w:ind w:firstLine="709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применительно к каждой процедуре либо инстанции обжалования</w:t>
      </w:r>
    </w:p>
    <w:p>
      <w:pPr>
        <w:pStyle w:val="P1"/>
        <w:tabs>
          <w:tab w:val="left" w:pos="0" w:leader="none"/>
        </w:tabs>
        <w:ind w:firstLine="709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5.8. По результатам рассмотрения жалобы Управление  или орган местного самоуправления принимает одно из следующих решений:</w:t>
      </w: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области, а также в иных формах;</w:t>
      </w: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решение об отказе в удовлетворении жалобы.</w:t>
      </w: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5.9.1. В случае признания жалобы подлежащей удовлетворению в ответе заявителю дается информация о действиях, осуществляемых Управлением,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В случае установления в ходе или по результатам рассмотрения жалобы 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tabs>
          <w:tab w:val="left" w:pos="0" w:leader="none"/>
        </w:tabs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ind w:firstLine="700"/>
        <w:jc w:val="both"/>
        <w:outlineLvl w:val="1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  <w:shd w:val="clear" w:fill="FFFFFF"/>
        </w:rPr>
      </w:pPr>
    </w:p>
    <w:p>
      <w:pPr>
        <w:pStyle w:val="P1"/>
        <w:rPr>
          <w:rStyle w:val="C3"/>
        </w:rPr>
      </w:pPr>
    </w:p>
    <w:tbl>
      <w:tblPr>
        <w:tblStyle w:val="T2"/>
        <w:tblW w:w="6520" w:type="dxa"/>
        <w:tblInd w:w="3369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wAfter w:w="0" w:type="dxa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2"/>
              <w:widowControl w:val="1"/>
              <w:ind w:firstLine="0"/>
              <w:outlineLvl w:val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Приложение  1</w:t>
            </w:r>
          </w:p>
          <w:p>
            <w:pPr>
              <w:pStyle w:val="P2"/>
              <w:widowControl w:val="1"/>
              <w:ind w:firstLine="0"/>
              <w:outlineLvl w:val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к Административному регламенту предоставления муниципальной услуги «Предоставление сведений из информационной системы обеспечения градостроительной деятельности на территории муниципального района Сызранский Самарской области»</w:t>
            </w:r>
          </w:p>
        </w:tc>
      </w:tr>
    </w:tbl>
    <w:p>
      <w:pPr>
        <w:pStyle w:val="P1"/>
        <w:rPr>
          <w:rStyle w:val="C3"/>
          <w:rFonts w:ascii="Times New Roman" w:hAnsi="Times New Roman"/>
        </w:rPr>
      </w:pPr>
    </w:p>
    <w:p>
      <w:pPr>
        <w:pStyle w:val="P1"/>
        <w:ind w:firstLine="2837" w:left="1416"/>
        <w:jc w:val="right"/>
        <w:rPr>
          <w:rStyle w:val="C3"/>
          <w:rFonts w:ascii="Times New Roman" w:hAnsi="Times New Roman"/>
          <w:sz w:val="28"/>
        </w:rPr>
      </w:pPr>
      <w:bookmarkStart w:id="0" w:name="Par387"/>
      <w:bookmarkEnd w:id="0"/>
      <w:r>
        <w:rPr>
          <w:rStyle w:val="C3"/>
          <w:rFonts w:ascii="Times New Roman" w:hAnsi="Times New Roman"/>
          <w:sz w:val="28"/>
        </w:rPr>
        <w:t>Руководителю Управления</w:t>
      </w:r>
    </w:p>
    <w:p>
      <w:pPr>
        <w:pStyle w:val="P1"/>
        <w:ind w:firstLine="2837" w:left="1416"/>
        <w:jc w:val="right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____________________________________</w:t>
      </w:r>
    </w:p>
    <w:p>
      <w:pPr>
        <w:pStyle w:val="P1"/>
        <w:ind w:firstLine="2837" w:left="1416"/>
        <w:jc w:val="right"/>
        <w:rPr>
          <w:rStyle w:val="C3"/>
          <w:rFonts w:ascii="Times New Roman" w:hAnsi="Times New Roman"/>
          <w:i w:val="1"/>
        </w:rPr>
      </w:pPr>
      <w:r>
        <w:rPr>
          <w:rStyle w:val="C3"/>
          <w:rFonts w:ascii="Times New Roman" w:hAnsi="Times New Roman"/>
          <w:i w:val="1"/>
        </w:rPr>
        <w:t>(наименование руководителя и уполномоченного органа)</w:t>
      </w:r>
    </w:p>
    <w:p>
      <w:pPr>
        <w:pStyle w:val="P1"/>
        <w:ind w:firstLine="2837" w:left="1416"/>
        <w:jc w:val="right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____________________________________</w:t>
      </w:r>
    </w:p>
    <w:p>
      <w:pPr>
        <w:pStyle w:val="P1"/>
        <w:jc w:val="right"/>
        <w:rPr>
          <w:rStyle w:val="C3"/>
          <w:rFonts w:ascii="Times New Roman" w:hAnsi="Times New Roman"/>
          <w:i w:val="1"/>
        </w:rPr>
      </w:pPr>
      <w:r>
        <w:rPr>
          <w:rStyle w:val="C3"/>
          <w:rFonts w:ascii="Times New Roman" w:hAnsi="Times New Roman"/>
          <w:i w:val="1"/>
        </w:rPr>
        <w:t>Наименование, юридический и почтовый адреса,</w:t>
      </w:r>
    </w:p>
    <w:p>
      <w:pPr>
        <w:pStyle w:val="P1"/>
        <w:jc w:val="right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_____________________________________________</w:t>
      </w:r>
    </w:p>
    <w:p>
      <w:pPr>
        <w:pStyle w:val="P1"/>
        <w:jc w:val="right"/>
        <w:rPr>
          <w:rStyle w:val="C3"/>
          <w:rFonts w:ascii="Times New Roman" w:hAnsi="Times New Roman"/>
          <w:i w:val="1"/>
        </w:rPr>
      </w:pPr>
      <w:r>
        <w:rPr>
          <w:rStyle w:val="C3"/>
          <w:rFonts w:ascii="Times New Roman" w:hAnsi="Times New Roman"/>
          <w:i w:val="1"/>
        </w:rPr>
        <w:t xml:space="preserve">ИНН, ОГРН, банковские реквизиты,- для юридических лиц, </w:t>
      </w:r>
    </w:p>
    <w:p>
      <w:pPr>
        <w:pStyle w:val="P1"/>
        <w:jc w:val="right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>_____________________________________________</w:t>
      </w:r>
    </w:p>
    <w:p>
      <w:pPr>
        <w:pStyle w:val="P1"/>
        <w:jc w:val="right"/>
        <w:rPr>
          <w:rStyle w:val="C3"/>
          <w:rFonts w:ascii="Times New Roman" w:hAnsi="Times New Roman"/>
          <w:i w:val="1"/>
        </w:rPr>
      </w:pPr>
      <w:r>
        <w:rPr>
          <w:rStyle w:val="C3"/>
          <w:rFonts w:ascii="Times New Roman" w:hAnsi="Times New Roman"/>
          <w:i w:val="1"/>
        </w:rPr>
        <w:t>Ф. И. О., адрес регистрации</w:t>
      </w:r>
    </w:p>
    <w:p>
      <w:pPr>
        <w:pStyle w:val="P1"/>
        <w:jc w:val="right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_____________________________________________</w:t>
      </w:r>
    </w:p>
    <w:p>
      <w:pPr>
        <w:pStyle w:val="P1"/>
        <w:jc w:val="right"/>
        <w:rPr>
          <w:rStyle w:val="C3"/>
          <w:rFonts w:ascii="Times New Roman" w:hAnsi="Times New Roman"/>
          <w:i w:val="1"/>
        </w:rPr>
      </w:pPr>
      <w:r>
        <w:rPr>
          <w:rStyle w:val="C3"/>
          <w:rFonts w:ascii="Times New Roman" w:hAnsi="Times New Roman"/>
          <w:i w:val="1"/>
        </w:rPr>
        <w:t xml:space="preserve"> (места жительства) - для физических лиц. </w:t>
      </w:r>
    </w:p>
    <w:p>
      <w:pPr>
        <w:pStyle w:val="P1"/>
        <w:jc w:val="right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>_____________________________________________</w:t>
      </w:r>
    </w:p>
    <w:p>
      <w:pPr>
        <w:pStyle w:val="P1"/>
        <w:jc w:val="right"/>
        <w:rPr>
          <w:rStyle w:val="C3"/>
          <w:rFonts w:ascii="Times New Roman" w:hAnsi="Times New Roman"/>
          <w:sz w:val="28"/>
        </w:rPr>
      </w:pPr>
    </w:p>
    <w:p>
      <w:pPr>
        <w:pStyle w:val="P1"/>
        <w:jc w:val="right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>_____________________________________________</w:t>
      </w:r>
    </w:p>
    <w:p>
      <w:pPr>
        <w:pStyle w:val="P1"/>
        <w:jc w:val="right"/>
        <w:rPr>
          <w:rStyle w:val="C3"/>
          <w:rFonts w:ascii="Times New Roman" w:hAnsi="Times New Roman"/>
          <w:i w:val="1"/>
        </w:rPr>
      </w:pPr>
      <w:r>
        <w:rPr>
          <w:rStyle w:val="C3"/>
          <w:rFonts w:ascii="Times New Roman" w:hAnsi="Times New Roman"/>
          <w:i w:val="1"/>
        </w:rPr>
        <w:t xml:space="preserve">номер телефона, факс </w:t>
      </w:r>
    </w:p>
    <w:p>
      <w:pPr>
        <w:pStyle w:val="P1"/>
        <w:ind w:firstLine="2553" w:left="1416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______________________________________</w:t>
      </w:r>
    </w:p>
    <w:p>
      <w:pPr>
        <w:pStyle w:val="P1"/>
        <w:tabs>
          <w:tab w:val="left" w:pos="4111" w:leader="none"/>
        </w:tabs>
        <w:ind w:left="4111"/>
        <w:rPr>
          <w:rStyle w:val="C3"/>
          <w:rFonts w:ascii="Times New Roman" w:hAnsi="Times New Roman"/>
          <w:i w:val="1"/>
        </w:rPr>
      </w:pPr>
      <w:r>
        <w:rPr>
          <w:rStyle w:val="C3"/>
          <w:rFonts w:ascii="Times New Roman" w:hAnsi="Times New Roman"/>
          <w:i w:val="1"/>
        </w:rPr>
        <w:t>адрес электронной почты для связи с заявителем</w:t>
      </w:r>
    </w:p>
    <w:p>
      <w:pPr>
        <w:pStyle w:val="P1"/>
        <w:tabs>
          <w:tab w:val="left" w:pos="4260" w:leader="none"/>
        </w:tabs>
        <w:rPr>
          <w:rStyle w:val="C3"/>
          <w:rFonts w:ascii="Times New Roman" w:hAnsi="Times New Roman"/>
        </w:rPr>
      </w:pP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ЗАЯВЛЕНИЕ</w:t>
      </w: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 предоставлении сведений из информационной системы обеспечения градостроительной деятельности</w:t>
      </w:r>
    </w:p>
    <w:p>
      <w:pPr>
        <w:pStyle w:val="P1"/>
        <w:rPr>
          <w:rStyle w:val="C3"/>
          <w:rFonts w:ascii="Courier New" w:hAnsi="Courier New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Прошу представить сведения, копию документа из информационной системы обеспечения градостроительной деятельности (ИСОГД) о:</w:t>
      </w:r>
    </w:p>
    <w:p>
      <w:pPr>
        <w:pStyle w:val="P1"/>
        <w:rPr>
          <w:rStyle w:val="C3"/>
        </w:rPr>
      </w:pPr>
      <w:r>
        <w:rPr>
          <w:rStyle w:val="C3"/>
          <w:rFonts w:ascii="Times New Roman" w:hAnsi="Times New Roman"/>
          <w:sz w:val="28"/>
        </w:rPr>
        <w:t>__________________________________________________________________</w:t>
      </w:r>
    </w:p>
    <w:p>
      <w:pPr>
        <w:pStyle w:val="P1"/>
        <w:rPr>
          <w:rStyle w:val="C3"/>
          <w:rFonts w:ascii="Times New Roman" w:hAnsi="Times New Roman"/>
          <w:i w:val="1"/>
        </w:rPr>
      </w:pPr>
      <w:r>
        <w:rPr>
          <w:rStyle w:val="C3"/>
          <w:rFonts w:ascii="Times New Roman" w:hAnsi="Times New Roman"/>
          <w:i w:val="1"/>
        </w:rPr>
        <w:t xml:space="preserve">             (указать запрашиваемые сведения о развитии территории, застройке</w:t>
      </w: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__________________________________________________________________</w:t>
      </w:r>
    </w:p>
    <w:p>
      <w:pPr>
        <w:pStyle w:val="P1"/>
        <w:rPr>
          <w:rStyle w:val="C3"/>
          <w:rFonts w:ascii="Times New Roman" w:hAnsi="Times New Roman"/>
          <w:i w:val="1"/>
        </w:rPr>
      </w:pPr>
      <w:r>
        <w:rPr>
          <w:rStyle w:val="C3"/>
          <w:rFonts w:ascii="Times New Roman" w:hAnsi="Times New Roman"/>
          <w:i w:val="1"/>
        </w:rPr>
        <w:t xml:space="preserve">           территории, земельном участке и (или) объекте капитального строительства,</w:t>
      </w: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__________________________________________________________________</w:t>
      </w:r>
    </w:p>
    <w:p>
      <w:pPr>
        <w:pStyle w:val="P1"/>
        <w:jc w:val="center"/>
        <w:rPr>
          <w:rStyle w:val="C3"/>
          <w:rFonts w:ascii="Times New Roman" w:hAnsi="Times New Roman"/>
          <w:i w:val="1"/>
        </w:rPr>
      </w:pPr>
      <w:r>
        <w:rPr>
          <w:rStyle w:val="C3"/>
          <w:rFonts w:ascii="Times New Roman" w:hAnsi="Times New Roman"/>
          <w:i w:val="1"/>
        </w:rPr>
        <w:t>иные сведения и копии документов)</w:t>
      </w: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 следующему разделу ИСОГД (пометить раздел любым знаком в соответствующем поле):</w:t>
      </w:r>
    </w:p>
    <w:tbl>
      <w:tblPr>
        <w:tblStyle w:val="T2"/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c>
          <w:tcPr>
            <w:tcW w:w="575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b w:val="1"/>
                <w:sz w:val="20"/>
              </w:rPr>
            </w:pPr>
            <w:r>
              <w:rPr>
                <w:rStyle w:val="C3"/>
                <w:rFonts w:ascii="Times New Roman" w:hAnsi="Times New Roman"/>
                <w:b w:val="1"/>
                <w:sz w:val="20"/>
              </w:rPr>
              <w:t xml:space="preserve">Название раздела </w:t>
            </w:r>
          </w:p>
        </w:tc>
        <w:tc>
          <w:tcPr>
            <w:tcW w:w="849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  <w:r>
              <w:rPr>
                <w:rStyle w:val="C3"/>
                <w:rFonts w:ascii="Times New Roman" w:hAnsi="Times New Roman"/>
                <w:sz w:val="20"/>
              </w:rPr>
              <w:t>Знак</w:t>
            </w:r>
          </w:p>
        </w:tc>
        <w:tc>
          <w:tcPr>
            <w:tcW w:w="2827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0"/>
              </w:rPr>
            </w:pPr>
            <w:r>
              <w:rPr>
                <w:rStyle w:val="C3"/>
                <w:rFonts w:ascii="Times New Roman" w:hAnsi="Times New Roman"/>
                <w:sz w:val="20"/>
              </w:rPr>
              <w:t>Дополнительные идентификаторы запрашиваемых сведений</w:t>
            </w:r>
          </w:p>
        </w:tc>
      </w:tr>
      <w:tr>
        <w:tc>
          <w:tcPr>
            <w:tcW w:w="5754" w:type="dxa"/>
          </w:tcPr>
          <w:p>
            <w:pPr>
              <w:pStyle w:val="P1"/>
              <w:jc w:val="both"/>
              <w:rPr>
                <w:rStyle w:val="C3"/>
                <w:rFonts w:ascii="Times New Roman" w:hAnsi="Times New Roman"/>
                <w:sz w:val="20"/>
              </w:rPr>
            </w:pPr>
            <w:r>
              <w:rPr>
                <w:rStyle w:val="C3"/>
                <w:rFonts w:ascii="Times New Roman" w:hAnsi="Times New Roman"/>
                <w:sz w:val="20"/>
              </w:rPr>
              <w:t>Раздел I «Документы территориального планирования Российской Федерации»</w:t>
            </w:r>
          </w:p>
        </w:tc>
        <w:tc>
          <w:tcPr>
            <w:tcW w:w="849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  <w:r>
              <w:rPr>
                <w:rStyle w:val="C3"/>
                <w:rFonts w:ascii="Times New Roman" w:hAnsi="Times New Roman"/>
                <w:sz w:val="20"/>
              </w:rPr>
              <w:t xml:space="preserve">Раздел II «Документы территориального планирования  двух и более субъектов Российской Федерации, документы территориального планирования субъектов Российской Федерации»</w:t>
            </w:r>
          </w:p>
        </w:tc>
        <w:tc>
          <w:tcPr>
            <w:tcW w:w="849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  <w:r>
              <w:rPr>
                <w:rStyle w:val="C3"/>
                <w:rFonts w:ascii="Times New Roman" w:hAnsi="Times New Roman"/>
                <w:sz w:val="20"/>
              </w:rPr>
              <w:t>Раздел III «Документы территориального планирования муниципальных образования»</w:t>
            </w:r>
          </w:p>
        </w:tc>
        <w:tc>
          <w:tcPr>
            <w:tcW w:w="849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  <w:r>
              <w:rPr>
                <w:rStyle w:val="C3"/>
                <w:rFonts w:ascii="Times New Roman" w:hAnsi="Times New Roman"/>
                <w:sz w:val="20"/>
              </w:rPr>
              <w:t>Раздел IV «Нормативы градостроительного проектирования»</w:t>
            </w:r>
          </w:p>
        </w:tc>
        <w:tc>
          <w:tcPr>
            <w:tcW w:w="849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  <w:r>
              <w:rPr>
                <w:rStyle w:val="C3"/>
                <w:rFonts w:ascii="Times New Roman" w:hAnsi="Times New Roman"/>
                <w:sz w:val="20"/>
              </w:rPr>
              <w:t xml:space="preserve">Раздел V «Градостроительное зонирование» </w:t>
            </w:r>
          </w:p>
        </w:tc>
        <w:tc>
          <w:tcPr>
            <w:tcW w:w="849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  <w:r>
              <w:rPr>
                <w:rStyle w:val="C3"/>
                <w:rFonts w:ascii="Times New Roman" w:hAnsi="Times New Roman"/>
                <w:sz w:val="20"/>
              </w:rPr>
              <w:t>Раздел VI «Правила благоустройства территории»</w:t>
            </w:r>
          </w:p>
        </w:tc>
        <w:tc>
          <w:tcPr>
            <w:tcW w:w="849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  <w:r>
              <w:rPr>
                <w:rStyle w:val="C3"/>
                <w:rFonts w:ascii="Times New Roman" w:hAnsi="Times New Roman"/>
                <w:sz w:val="20"/>
              </w:rPr>
              <w:t>Раздел VII «Планировка территории»</w:t>
            </w:r>
          </w:p>
        </w:tc>
        <w:tc>
          <w:tcPr>
            <w:tcW w:w="849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  <w:r>
              <w:rPr>
                <w:rStyle w:val="C3"/>
                <w:rFonts w:ascii="Times New Roman" w:hAnsi="Times New Roman"/>
                <w:sz w:val="20"/>
              </w:rPr>
              <w:t>Раздел VIII«Инженерные изыскания»</w:t>
            </w:r>
          </w:p>
        </w:tc>
        <w:tc>
          <w:tcPr>
            <w:tcW w:w="849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  <w:r>
              <w:rPr>
                <w:rStyle w:val="C3"/>
                <w:rFonts w:ascii="Times New Roman" w:hAnsi="Times New Roman"/>
                <w:sz w:val="20"/>
              </w:rPr>
              <w:t>Раздел IX «Искусственные земельные участки»</w:t>
            </w:r>
          </w:p>
        </w:tc>
        <w:tc>
          <w:tcPr>
            <w:tcW w:w="849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  <w:r>
              <w:rPr>
                <w:rStyle w:val="C3"/>
                <w:rFonts w:ascii="Times New Roman" w:hAnsi="Times New Roman"/>
                <w:sz w:val="20"/>
              </w:rPr>
              <w:t>Раздел X «Зоны с особыми условиями использования территории»</w:t>
            </w:r>
          </w:p>
        </w:tc>
        <w:tc>
          <w:tcPr>
            <w:tcW w:w="849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  <w:r>
              <w:rPr>
                <w:rStyle w:val="C3"/>
                <w:rFonts w:ascii="Times New Roman" w:hAnsi="Times New Roman"/>
                <w:sz w:val="20"/>
              </w:rPr>
              <w:t>Раздел XI «План надземных и подземных коммуникаций»</w:t>
            </w:r>
          </w:p>
        </w:tc>
        <w:tc>
          <w:tcPr>
            <w:tcW w:w="849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  <w:r>
              <w:rPr>
                <w:rStyle w:val="C3"/>
                <w:rFonts w:ascii="Times New Roman" w:hAnsi="Times New Roman"/>
                <w:sz w:val="20"/>
              </w:rPr>
              <w:t>Раздел XII «Резервирование земель и изъятие земельных участков»</w:t>
            </w:r>
          </w:p>
        </w:tc>
        <w:tc>
          <w:tcPr>
            <w:tcW w:w="849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  <w:r>
              <w:rPr>
                <w:rStyle w:val="C3"/>
                <w:rFonts w:ascii="Times New Roman" w:hAnsi="Times New Roman"/>
                <w:sz w:val="20"/>
              </w:rPr>
              <w:t>Раздел XIII «Дела о застроенных или подлежащих застройке земельных участках»</w:t>
            </w:r>
          </w:p>
        </w:tc>
        <w:tc>
          <w:tcPr>
            <w:tcW w:w="849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  <w:r>
              <w:rPr>
                <w:rStyle w:val="C3"/>
                <w:rFonts w:ascii="Times New Roman" w:hAnsi="Times New Roman"/>
                <w:sz w:val="20"/>
              </w:rPr>
              <w:t>Раздел XIV «Программы реализации документов территориального планирования»</w:t>
            </w:r>
          </w:p>
        </w:tc>
        <w:tc>
          <w:tcPr>
            <w:tcW w:w="849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  <w:r>
              <w:rPr>
                <w:rStyle w:val="C3"/>
                <w:rFonts w:ascii="Times New Roman" w:hAnsi="Times New Roman"/>
                <w:sz w:val="20"/>
              </w:rPr>
              <w:t>Раздел XV «Особо охраняемые природные территории»</w:t>
            </w:r>
          </w:p>
        </w:tc>
        <w:tc>
          <w:tcPr>
            <w:tcW w:w="849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  <w:r>
              <w:rPr>
                <w:rStyle w:val="C3"/>
                <w:rFonts w:ascii="Times New Roman" w:hAnsi="Times New Roman"/>
                <w:sz w:val="20"/>
              </w:rPr>
              <w:t>Раздел XVI «Лесничества»</w:t>
            </w:r>
          </w:p>
        </w:tc>
        <w:tc>
          <w:tcPr>
            <w:tcW w:w="849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  <w:r>
              <w:rPr>
                <w:rStyle w:val="C3"/>
                <w:rFonts w:ascii="Times New Roman" w:hAnsi="Times New Roman"/>
                <w:sz w:val="20"/>
              </w:rPr>
              <w:t>Раздел XVII «Информационные модели объектов капитального строительства»</w:t>
            </w:r>
          </w:p>
        </w:tc>
        <w:tc>
          <w:tcPr>
            <w:tcW w:w="849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  <w:r>
              <w:rPr>
                <w:rStyle w:val="C3"/>
                <w:rFonts w:ascii="Times New Roman" w:hAnsi="Times New Roman"/>
                <w:sz w:val="20"/>
              </w:rPr>
              <w:t>Раздел XVIII «Иные сведения, документы материалы»</w:t>
            </w:r>
          </w:p>
        </w:tc>
        <w:tc>
          <w:tcPr>
            <w:tcW w:w="849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0"/>
              </w:rPr>
            </w:pPr>
          </w:p>
        </w:tc>
      </w:tr>
    </w:tbl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Форма предоставления сведений: _____________________________________</w:t>
      </w:r>
    </w:p>
    <w:p>
      <w:pPr>
        <w:pStyle w:val="P1"/>
        <w:rPr>
          <w:rStyle w:val="C3"/>
          <w:rFonts w:ascii="Times New Roman" w:hAnsi="Times New Roman"/>
          <w:i w:val="1"/>
        </w:rPr>
      </w:pPr>
      <w:r>
        <w:rPr>
          <w:rStyle w:val="C3"/>
          <w:rFonts w:ascii="Times New Roman" w:hAnsi="Times New Roman"/>
          <w:i w:val="1"/>
        </w:rPr>
        <w:t xml:space="preserve">                                                                           (на бумажном и (или) электронном носителе)</w:t>
      </w: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Способ получения сведений: ________________________________________</w:t>
      </w:r>
    </w:p>
    <w:p>
      <w:pPr>
        <w:pStyle w:val="P1"/>
        <w:jc w:val="right"/>
        <w:rPr>
          <w:rStyle w:val="C3"/>
          <w:rFonts w:ascii="Times New Roman" w:hAnsi="Times New Roman"/>
          <w:i w:val="1"/>
        </w:rPr>
      </w:pPr>
      <w:r>
        <w:rPr>
          <w:rStyle w:val="C3"/>
          <w:rFonts w:ascii="Times New Roman" w:hAnsi="Times New Roman"/>
          <w:i w:val="1"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 случае отказа органа местного самоуправления в предоставлении муниципальной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>
        <w:rPr>
          <w:rStyle w:val="C3"/>
          <w:rFonts w:ascii="Times New Roman" w:hAnsi="Times New Roman"/>
          <w:sz w:val="28"/>
          <w:vertAlign w:val="superscript"/>
        </w:rPr>
        <w:footnoteReference w:id="0"/>
      </w:r>
      <w:r>
        <w:rPr>
          <w:rStyle w:val="C3"/>
          <w:rFonts w:ascii="Times New Roman" w:hAnsi="Times New Roman"/>
          <w:sz w:val="28"/>
        </w:rPr>
        <w:t>: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i w:val="1"/>
        </w:rPr>
      </w:pPr>
      <w:r>
        <w:rPr>
          <w:rStyle w:val="C3"/>
          <w:rFonts w:ascii="Times New Roman" w:hAnsi="Times New Roman"/>
          <w:sz w:val="28"/>
        </w:rPr>
        <w:t xml:space="preserve">_______________________________ </w:t>
      </w:r>
      <w:r>
        <w:rPr>
          <w:rStyle w:val="C3"/>
          <w:rFonts w:ascii="Times New Roman" w:hAnsi="Times New Roman"/>
          <w:i w:val="1"/>
        </w:rPr>
        <w:t>(указать получателя суммы);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i w:val="1"/>
        </w:rPr>
      </w:pPr>
      <w:r>
        <w:rPr>
          <w:rStyle w:val="C3"/>
          <w:rFonts w:ascii="Times New Roman" w:hAnsi="Times New Roman"/>
          <w:i w:val="1"/>
        </w:rPr>
        <w:t>_______________________________________________________________________________________________________________ (номер счета и иные банковские реквизиты)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Настоящим даю свое согласие на обработку указанных в заявлении персональных данных.</w:t>
      </w: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«_____» ____________ 20 ____ г. _________________ / _______________/</w:t>
      </w: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i w:val="1"/>
        </w:rPr>
        <w:t xml:space="preserve">                                                                                (подпись)           (расшифровка подписи)</w:t>
      </w:r>
    </w:p>
    <w:p>
      <w:pPr>
        <w:pStyle w:val="P1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sz w:val="28"/>
        </w:rPr>
        <w:br w:type="page"/>
      </w:r>
    </w:p>
    <w:tbl>
      <w:tblPr>
        <w:tblStyle w:val="T2"/>
        <w:tblW w:w="0" w:type="auto"/>
        <w:tblInd w:w="3369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wAfter w:w="0" w:type="dxa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2"/>
              <w:widowControl w:val="1"/>
              <w:ind w:firstLine="0"/>
              <w:outlineLvl w:val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Приложение  2</w:t>
            </w:r>
          </w:p>
          <w:p>
            <w:pPr>
              <w:pStyle w:val="P2"/>
              <w:widowControl w:val="1"/>
              <w:ind w:firstLine="0"/>
              <w:outlineLvl w:val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к Административному регламенту предоставления муниципальной услуги «Предоставление сведений из информационной системы обеспечения градостроительной деятельности на территории муниципального района Сызранский Самарской области»</w:t>
            </w:r>
          </w:p>
        </w:tc>
      </w:tr>
    </w:tbl>
    <w:p>
      <w:pPr>
        <w:pStyle w:val="P1"/>
        <w:rPr>
          <w:rStyle w:val="C3"/>
        </w:rPr>
      </w:pPr>
    </w:p>
    <w:p>
      <w:pPr>
        <w:pStyle w:val="P1"/>
        <w:jc w:val="right"/>
        <w:rPr>
          <w:rStyle w:val="C3"/>
          <w:rFonts w:ascii="Times New Roman" w:hAnsi="Times New Roman"/>
        </w:rPr>
      </w:pPr>
    </w:p>
    <w:p>
      <w:pPr>
        <w:pStyle w:val="P1"/>
        <w:ind w:firstLine="2837" w:left="1416"/>
        <w:jc w:val="right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Руководителю Управления</w:t>
      </w:r>
    </w:p>
    <w:p>
      <w:pPr>
        <w:pStyle w:val="P1"/>
        <w:ind w:firstLine="2837" w:left="1416"/>
        <w:jc w:val="right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____________________________________</w:t>
      </w:r>
    </w:p>
    <w:p>
      <w:pPr>
        <w:pStyle w:val="P1"/>
        <w:ind w:firstLine="2837" w:left="1416"/>
        <w:jc w:val="right"/>
        <w:rPr>
          <w:rStyle w:val="C3"/>
          <w:rFonts w:ascii="Times New Roman" w:hAnsi="Times New Roman"/>
          <w:i w:val="1"/>
        </w:rPr>
      </w:pPr>
      <w:r>
        <w:rPr>
          <w:rStyle w:val="C3"/>
          <w:rFonts w:ascii="Times New Roman" w:hAnsi="Times New Roman"/>
          <w:i w:val="1"/>
        </w:rPr>
        <w:t>(наименование руководителя и уполномоченного органа)</w:t>
      </w:r>
    </w:p>
    <w:p>
      <w:pPr>
        <w:pStyle w:val="P1"/>
        <w:ind w:firstLine="2837" w:left="1416"/>
        <w:jc w:val="right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____________________________________</w:t>
      </w:r>
    </w:p>
    <w:p>
      <w:pPr>
        <w:pStyle w:val="P1"/>
        <w:jc w:val="right"/>
        <w:rPr>
          <w:rStyle w:val="C3"/>
          <w:rFonts w:ascii="Times New Roman" w:hAnsi="Times New Roman"/>
          <w:i w:val="1"/>
        </w:rPr>
      </w:pPr>
      <w:r>
        <w:rPr>
          <w:rStyle w:val="C3"/>
          <w:rFonts w:ascii="Times New Roman" w:hAnsi="Times New Roman"/>
          <w:i w:val="1"/>
        </w:rPr>
        <w:t>Наименование, юридический и почтовый адреса,</w:t>
      </w:r>
    </w:p>
    <w:p>
      <w:pPr>
        <w:pStyle w:val="P1"/>
        <w:jc w:val="right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_____________________________________________</w:t>
      </w:r>
    </w:p>
    <w:p>
      <w:pPr>
        <w:pStyle w:val="P1"/>
        <w:jc w:val="right"/>
        <w:rPr>
          <w:rStyle w:val="C3"/>
          <w:rFonts w:ascii="Times New Roman" w:hAnsi="Times New Roman"/>
          <w:i w:val="1"/>
        </w:rPr>
      </w:pPr>
      <w:r>
        <w:rPr>
          <w:rStyle w:val="C3"/>
          <w:rFonts w:ascii="Times New Roman" w:hAnsi="Times New Roman"/>
          <w:i w:val="1"/>
        </w:rPr>
        <w:t xml:space="preserve">ИНН, ОГРН, банковские реквизиты,- для юридических лиц, </w:t>
      </w:r>
    </w:p>
    <w:p>
      <w:pPr>
        <w:pStyle w:val="P1"/>
        <w:jc w:val="right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>_____________________________________________</w:t>
      </w:r>
    </w:p>
    <w:p>
      <w:pPr>
        <w:pStyle w:val="P1"/>
        <w:jc w:val="right"/>
        <w:rPr>
          <w:rStyle w:val="C3"/>
          <w:rFonts w:ascii="Times New Roman" w:hAnsi="Times New Roman"/>
          <w:i w:val="1"/>
        </w:rPr>
      </w:pPr>
      <w:r>
        <w:rPr>
          <w:rStyle w:val="C3"/>
          <w:rFonts w:ascii="Times New Roman" w:hAnsi="Times New Roman"/>
          <w:i w:val="1"/>
        </w:rPr>
        <w:t>Ф. И. О., адрес регистрации</w:t>
      </w:r>
    </w:p>
    <w:p>
      <w:pPr>
        <w:pStyle w:val="P1"/>
        <w:jc w:val="right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_____________________________________________</w:t>
      </w:r>
    </w:p>
    <w:p>
      <w:pPr>
        <w:pStyle w:val="P1"/>
        <w:jc w:val="right"/>
        <w:rPr>
          <w:rStyle w:val="C3"/>
          <w:rFonts w:ascii="Times New Roman" w:hAnsi="Times New Roman"/>
          <w:i w:val="1"/>
        </w:rPr>
      </w:pPr>
      <w:r>
        <w:rPr>
          <w:rStyle w:val="C3"/>
          <w:rFonts w:ascii="Times New Roman" w:hAnsi="Times New Roman"/>
          <w:i w:val="1"/>
        </w:rPr>
        <w:t xml:space="preserve"> (места жительства) - для физических лиц. </w:t>
      </w:r>
    </w:p>
    <w:p>
      <w:pPr>
        <w:pStyle w:val="P1"/>
        <w:jc w:val="right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>_____________________________________________</w:t>
      </w:r>
    </w:p>
    <w:p>
      <w:pPr>
        <w:pStyle w:val="P1"/>
        <w:jc w:val="right"/>
        <w:rPr>
          <w:rStyle w:val="C3"/>
          <w:rFonts w:ascii="Times New Roman" w:hAnsi="Times New Roman"/>
          <w:sz w:val="28"/>
        </w:rPr>
      </w:pPr>
    </w:p>
    <w:p>
      <w:pPr>
        <w:pStyle w:val="P1"/>
        <w:jc w:val="right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>_____________________________________________</w:t>
      </w:r>
    </w:p>
    <w:p>
      <w:pPr>
        <w:pStyle w:val="P1"/>
        <w:jc w:val="right"/>
        <w:rPr>
          <w:rStyle w:val="C3"/>
          <w:rFonts w:ascii="Times New Roman" w:hAnsi="Times New Roman"/>
          <w:i w:val="1"/>
        </w:rPr>
      </w:pPr>
      <w:r>
        <w:rPr>
          <w:rStyle w:val="C3"/>
          <w:rFonts w:ascii="Times New Roman" w:hAnsi="Times New Roman"/>
          <w:i w:val="1"/>
        </w:rPr>
        <w:t xml:space="preserve">номер телефона, факс </w:t>
      </w:r>
    </w:p>
    <w:p>
      <w:pPr>
        <w:pStyle w:val="P1"/>
        <w:ind w:firstLine="2553" w:left="1416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______________________________________</w:t>
      </w:r>
    </w:p>
    <w:p>
      <w:pPr>
        <w:pStyle w:val="P1"/>
        <w:tabs>
          <w:tab w:val="left" w:pos="4111" w:leader="none"/>
        </w:tabs>
        <w:ind w:left="4111"/>
        <w:rPr>
          <w:rStyle w:val="C3"/>
          <w:rFonts w:ascii="Times New Roman" w:hAnsi="Times New Roman"/>
          <w:i w:val="1"/>
        </w:rPr>
      </w:pPr>
      <w:r>
        <w:rPr>
          <w:rStyle w:val="C3"/>
          <w:rFonts w:ascii="Times New Roman" w:hAnsi="Times New Roman"/>
          <w:i w:val="1"/>
        </w:rPr>
        <w:t>адрес электронной почты для связи с заявителем</w:t>
      </w:r>
    </w:p>
    <w:p>
      <w:pPr>
        <w:pStyle w:val="P1"/>
        <w:tabs>
          <w:tab w:val="left" w:pos="4260" w:leader="none"/>
        </w:tabs>
        <w:rPr>
          <w:rStyle w:val="C3"/>
          <w:rFonts w:ascii="Times New Roman" w:hAnsi="Times New Roman"/>
        </w:rPr>
      </w:pP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ЗАЯВЛЕНИЕ</w:t>
      </w: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 предоставлении сведений из информационной системы обеспечения градостроительной деятельности о статусе земельного участка (земельных участков)</w:t>
      </w:r>
    </w:p>
    <w:p>
      <w:pPr>
        <w:pStyle w:val="P1"/>
        <w:rPr>
          <w:rStyle w:val="C3"/>
          <w:rFonts w:ascii="Courier New" w:hAnsi="Courier New"/>
          <w:sz w:val="28"/>
        </w:rPr>
      </w:pP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 xml:space="preserve">Прошу представить сведения из информационной системы обеспечения градостроительной деятельности (ИСОГД) о нахождении земельного участка (земельных участков): </w:t>
      </w: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кадастровый номер _________ (</w:t>
      </w:r>
      <w:r>
        <w:rPr>
          <w:rStyle w:val="C3"/>
          <w:rFonts w:ascii="Times New Roman" w:hAnsi="Times New Roman"/>
          <w:i w:val="1"/>
          <w:sz w:val="28"/>
        </w:rPr>
        <w:t>указывается, если имеется</w:t>
      </w:r>
      <w:r>
        <w:rPr>
          <w:rStyle w:val="C3"/>
          <w:rFonts w:ascii="Times New Roman" w:hAnsi="Times New Roman"/>
          <w:sz w:val="28"/>
        </w:rPr>
        <w:t xml:space="preserve">), </w:t>
      </w: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координаты характерных точек границ земельного участка ________________ (</w:t>
      </w:r>
      <w:r>
        <w:rPr>
          <w:rStyle w:val="C3"/>
          <w:rFonts w:ascii="Times New Roman" w:hAnsi="Times New Roman"/>
          <w:i w:val="1"/>
          <w:sz w:val="28"/>
        </w:rPr>
        <w:t>указываются в случае отсутствия в государственном кадастре недвижимости (Едином государственном реестре недвижимости) информации о границах земельного участка</w:t>
      </w:r>
      <w:r>
        <w:rPr>
          <w:rStyle w:val="C3"/>
          <w:rFonts w:ascii="Times New Roman" w:hAnsi="Times New Roman"/>
          <w:sz w:val="28"/>
        </w:rPr>
        <w:t>),</w:t>
      </w: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находящегося по адресу ______________________,</w:t>
      </w: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площадью ______ кв.м,</w:t>
      </w:r>
      <w:r>
        <w:rPr>
          <w:rStyle w:val="C3"/>
          <w:rFonts w:ascii="Times New Roman" w:hAnsi="Times New Roman"/>
          <w:sz w:val="28"/>
          <w:vertAlign w:val="superscript"/>
        </w:rPr>
        <w:footnoteReference w:id="1"/>
      </w: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 конкретной территориальной зоне, и распространения на данный земельный участок (земельные участки) градостроительного регламента (градостроительных регламентов) для целей получения выкопировки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сведения об установлении сервитута (сервитутов) в отношении соответствующего земельного участка (земельных участков), сведения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копию контрольно-геодезической съемки и исполнительной документации в отношении объектов, находящихся на территории соответствующего земельного участка (земельных участков) и имеющихся в распоряжении администрации, и градостроительного регламента (градостроительных регламентов).</w:t>
      </w: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Форма предоставления сведений: _____________________________________</w:t>
      </w:r>
    </w:p>
    <w:p>
      <w:pPr>
        <w:pStyle w:val="P1"/>
        <w:rPr>
          <w:rStyle w:val="C3"/>
          <w:rFonts w:ascii="Times New Roman" w:hAnsi="Times New Roman"/>
          <w:i w:val="1"/>
        </w:rPr>
      </w:pPr>
      <w:r>
        <w:rPr>
          <w:rStyle w:val="C3"/>
          <w:rFonts w:ascii="Times New Roman" w:hAnsi="Times New Roman"/>
          <w:i w:val="1"/>
        </w:rPr>
        <w:t xml:space="preserve">                                                                           (на бумажном и (или) электронном носителе)</w:t>
      </w: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Способ получения сведений: ________________________________________</w:t>
      </w:r>
    </w:p>
    <w:p>
      <w:pPr>
        <w:pStyle w:val="P1"/>
        <w:jc w:val="right"/>
        <w:rPr>
          <w:rStyle w:val="C3"/>
          <w:rFonts w:ascii="Times New Roman" w:hAnsi="Times New Roman"/>
          <w:i w:val="1"/>
        </w:rPr>
      </w:pPr>
      <w:r>
        <w:rPr>
          <w:rStyle w:val="C3"/>
          <w:rFonts w:ascii="Times New Roman" w:hAnsi="Times New Roman"/>
          <w:i w:val="1"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 случае отказа органа местного самоуправления в предоставлении муниципальной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>
        <w:rPr>
          <w:rStyle w:val="C3"/>
          <w:rFonts w:ascii="Times New Roman" w:hAnsi="Times New Roman"/>
          <w:sz w:val="28"/>
          <w:vertAlign w:val="superscript"/>
        </w:rPr>
        <w:footnoteReference w:id="2"/>
      </w:r>
      <w:r>
        <w:rPr>
          <w:rStyle w:val="C3"/>
          <w:rFonts w:ascii="Times New Roman" w:hAnsi="Times New Roman"/>
          <w:sz w:val="28"/>
        </w:rPr>
        <w:t>: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i w:val="1"/>
        </w:rPr>
      </w:pPr>
      <w:r>
        <w:rPr>
          <w:rStyle w:val="C3"/>
          <w:rFonts w:ascii="Times New Roman" w:hAnsi="Times New Roman"/>
          <w:sz w:val="28"/>
        </w:rPr>
        <w:t xml:space="preserve">_______________________________ </w:t>
      </w:r>
      <w:r>
        <w:rPr>
          <w:rStyle w:val="C3"/>
          <w:rFonts w:ascii="Times New Roman" w:hAnsi="Times New Roman"/>
          <w:i w:val="1"/>
        </w:rPr>
        <w:t>(указать получателя суммы);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i w:val="1"/>
        </w:rPr>
      </w:pPr>
      <w:r>
        <w:rPr>
          <w:rStyle w:val="C3"/>
          <w:rFonts w:ascii="Times New Roman" w:hAnsi="Times New Roman"/>
          <w:i w:val="1"/>
        </w:rPr>
        <w:t>_______________________________________________________________________________________________________________ (номер счета и иные банковские реквизиты)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Настоящим даю свое согласие на обработку указанных в заявлении персональных данных.</w:t>
      </w: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«_____» ____________ 20 ____ г. _________________ / _______________/</w:t>
      </w:r>
    </w:p>
    <w:p>
      <w:pPr>
        <w:pStyle w:val="P1"/>
        <w:rPr>
          <w:rStyle w:val="C3"/>
          <w:rFonts w:ascii="Times New Roman" w:hAnsi="Times New Roman"/>
          <w:i w:val="1"/>
        </w:rPr>
      </w:pPr>
      <w:r>
        <w:rPr>
          <w:rStyle w:val="C3"/>
          <w:rFonts w:ascii="Times New Roman" w:hAnsi="Times New Roman"/>
          <w:i w:val="1"/>
        </w:rPr>
        <w:t xml:space="preserve">                                                                                (подпись)           (расшифровка подписи)</w:t>
      </w: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ind w:left="4536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jc w:val="right"/>
        <w:rPr>
          <w:rStyle w:val="C3"/>
          <w:rFonts w:ascii="Times New Roman" w:hAnsi="Times New Roman"/>
        </w:rPr>
      </w:pPr>
    </w:p>
    <w:p>
      <w:pPr>
        <w:pStyle w:val="P1"/>
        <w:jc w:val="right"/>
        <w:rPr>
          <w:rStyle w:val="C3"/>
          <w:rFonts w:ascii="Times New Roman" w:hAnsi="Times New Roman"/>
        </w:rPr>
      </w:pPr>
    </w:p>
    <w:p>
      <w:pPr>
        <w:pStyle w:val="P1"/>
        <w:jc w:val="right"/>
        <w:rPr>
          <w:rStyle w:val="C3"/>
          <w:rFonts w:ascii="Times New Roman" w:hAnsi="Times New Roman"/>
        </w:rPr>
      </w:pPr>
    </w:p>
    <w:p>
      <w:pPr>
        <w:pStyle w:val="P1"/>
        <w:jc w:val="right"/>
        <w:rPr>
          <w:rStyle w:val="C3"/>
          <w:rFonts w:ascii="Times New Roman" w:hAnsi="Times New Roman"/>
        </w:rPr>
      </w:pPr>
    </w:p>
    <w:p>
      <w:pPr>
        <w:pStyle w:val="P1"/>
        <w:jc w:val="right"/>
        <w:rPr>
          <w:rStyle w:val="C3"/>
          <w:rFonts w:ascii="Times New Roman" w:hAnsi="Times New Roman"/>
        </w:rPr>
      </w:pPr>
    </w:p>
    <w:p>
      <w:pPr>
        <w:pStyle w:val="P1"/>
        <w:jc w:val="right"/>
        <w:rPr>
          <w:rStyle w:val="C3"/>
          <w:rFonts w:ascii="Times New Roman" w:hAnsi="Times New Roman"/>
        </w:rPr>
      </w:pPr>
    </w:p>
    <w:p>
      <w:pPr>
        <w:pStyle w:val="P1"/>
        <w:jc w:val="right"/>
        <w:rPr>
          <w:rStyle w:val="C3"/>
          <w:rFonts w:ascii="Times New Roman" w:hAnsi="Times New Roman"/>
        </w:rPr>
      </w:pPr>
    </w:p>
    <w:p>
      <w:pPr>
        <w:pStyle w:val="P1"/>
        <w:jc w:val="right"/>
        <w:rPr>
          <w:rStyle w:val="C3"/>
          <w:rFonts w:ascii="Times New Roman" w:hAnsi="Times New Roman"/>
        </w:rPr>
      </w:pPr>
    </w:p>
    <w:p>
      <w:pPr>
        <w:pStyle w:val="P1"/>
        <w:rPr>
          <w:rStyle w:val="C3"/>
          <w:rFonts w:ascii="Times New Roman" w:hAnsi="Times New Roman"/>
        </w:rPr>
      </w:pPr>
    </w:p>
    <w:p>
      <w:pPr>
        <w:pStyle w:val="P1"/>
        <w:jc w:val="right"/>
        <w:rPr>
          <w:rStyle w:val="C3"/>
          <w:rFonts w:ascii="Times New Roman" w:hAnsi="Times New Roman"/>
        </w:rPr>
      </w:pPr>
    </w:p>
    <w:tbl>
      <w:tblPr>
        <w:tblStyle w:val="T2"/>
        <w:tblW w:w="6379" w:type="dxa"/>
        <w:tblInd w:w="3652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wAfter w:w="0" w:type="dxa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2"/>
              <w:widowControl w:val="1"/>
              <w:ind w:firstLine="0"/>
              <w:outlineLvl w:val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Приложение 3</w:t>
            </w:r>
          </w:p>
          <w:p>
            <w:pPr>
              <w:pStyle w:val="P2"/>
              <w:widowControl w:val="1"/>
              <w:ind w:firstLine="0" w:left="34"/>
              <w:outlineLvl w:val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к Административному регламенту предоставления муниципальной услуги «Предоставление сведений из информационной системы обеспечения градостроительной деятельности на территории муниципального района Сызранский Самарской области»</w:t>
            </w:r>
          </w:p>
        </w:tc>
      </w:tr>
    </w:tbl>
    <w:p>
      <w:pPr>
        <w:pStyle w:val="P1"/>
        <w:widowControl w:val="0"/>
        <w:ind w:firstLine="540"/>
        <w:rPr>
          <w:rStyle w:val="C3"/>
          <w:rFonts w:ascii="Times New Roman" w:hAnsi="Times New Roman"/>
        </w:rPr>
      </w:pPr>
    </w:p>
    <w:p>
      <w:pPr>
        <w:pStyle w:val="P3"/>
        <w:rPr>
          <w:rStyle w:val="C3"/>
          <w:sz w:val="28"/>
        </w:rPr>
      </w:pP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Реквизиты</w:t>
      </w:r>
      <w:r>
        <w:rPr>
          <w:rStyle w:val="C3"/>
          <w:rFonts w:ascii="Times New Roman" w:hAnsi="Times New Roman"/>
          <w:sz w:val="28"/>
          <w:vertAlign w:val="superscript"/>
        </w:rPr>
        <w:footnoteReference w:id="3"/>
      </w:r>
      <w:r>
        <w:rPr>
          <w:rStyle w:val="C3"/>
          <w:rFonts w:ascii="Times New Roman" w:hAnsi="Times New Roman"/>
          <w:sz w:val="28"/>
        </w:rPr>
        <w:t xml:space="preserve"> </w:t>
      </w: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для внесения платы за предоставление муниципальной услуги в безналичной форме</w:t>
      </w:r>
    </w:p>
    <w:p>
      <w:pPr>
        <w:pStyle w:val="P1"/>
        <w:tabs>
          <w:tab w:val="left" w:pos="6211" w:leader="none"/>
        </w:tabs>
        <w:jc w:val="center"/>
        <w:rPr>
          <w:rStyle w:val="C3"/>
          <w:rFonts w:ascii="Times New Roman" w:hAnsi="Times New Roman"/>
          <w:sz w:val="28"/>
        </w:rPr>
      </w:pPr>
    </w:p>
    <w:tbl>
      <w:tblPr>
        <w:tblStyle w:val="T2"/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c>
          <w:tcPr>
            <w:tcW w:w="2802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Муниципальный район, из информационной системы обеспечения градостроительной деятельности которого предоставляются сведения в соответствии с Административным регламентом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Банковские реквизиты</w:t>
            </w:r>
          </w:p>
        </w:tc>
      </w:tr>
      <w:tr>
        <w:tc>
          <w:tcPr>
            <w:tcW w:w="2802" w:type="dxa"/>
          </w:tcPr>
          <w:p>
            <w:pPr>
              <w:pStyle w:val="P1"/>
              <w:jc w:val="center"/>
              <w:outlineLvl w:val="0"/>
              <w:rPr>
                <w:rStyle w:val="C3"/>
                <w:rFonts w:ascii="Times New Roman" w:hAnsi="Times New Roman"/>
                <w:sz w:val="28"/>
                <w:shd w:val="nil" w:fill="auto"/>
              </w:rPr>
            </w:pPr>
            <w:r>
              <w:rPr>
                <w:rStyle w:val="C3"/>
                <w:rFonts w:ascii="Times New Roman" w:hAnsi="Times New Roman"/>
                <w:sz w:val="28"/>
                <w:shd w:val="nil" w:fill="auto"/>
              </w:rPr>
              <w:t xml:space="preserve">Муниципальный район </w:t>
            </w:r>
            <w:r>
              <w:rPr>
                <w:rStyle w:val="C3"/>
                <w:rFonts w:ascii="Times New Roman" w:hAnsi="Times New Roman"/>
                <w:sz w:val="28"/>
                <w:shd w:val="nil" w:fill="auto"/>
              </w:rPr>
              <w:t>Сызранский</w:t>
            </w:r>
          </w:p>
        </w:tc>
        <w:tc>
          <w:tcPr>
            <w:tcW w:w="6662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8"/>
                <w:shd w:val="nil" w:fill="auto"/>
              </w:rPr>
            </w:pPr>
            <w:r>
              <w:rPr>
                <w:rStyle w:val="C3"/>
                <w:rFonts w:ascii="Times New Roman" w:hAnsi="Times New Roman"/>
                <w:sz w:val="28"/>
                <w:shd w:val="nil" w:fill="auto"/>
              </w:rPr>
              <w:t xml:space="preserve">Муниципальный район </w:t>
            </w:r>
            <w:r>
              <w:rPr>
                <w:rStyle w:val="C3"/>
                <w:rFonts w:ascii="Times New Roman" w:hAnsi="Times New Roman"/>
                <w:sz w:val="28"/>
                <w:shd w:val="nil" w:fill="auto"/>
              </w:rPr>
              <w:t>Сызранский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8"/>
                <w:shd w:val="nil" w:fill="auto"/>
              </w:rPr>
            </w:pPr>
            <w:r>
              <w:rPr>
                <w:rStyle w:val="C3"/>
                <w:rFonts w:ascii="Times New Roman" w:hAnsi="Times New Roman"/>
                <w:sz w:val="28"/>
                <w:shd w:val="nil" w:fill="auto"/>
              </w:rPr>
              <w:t xml:space="preserve">Получатель: УФК по Самарской области (Финансовое управление администрации муниципального района </w:t>
            </w:r>
            <w:r>
              <w:rPr>
                <w:rStyle w:val="C3"/>
                <w:rFonts w:ascii="Times New Roman" w:hAnsi="Times New Roman"/>
                <w:sz w:val="28"/>
                <w:shd w:val="nil" w:fill="auto"/>
              </w:rPr>
              <w:t>Сызранский</w:t>
            </w:r>
            <w:r>
              <w:rPr>
                <w:rStyle w:val="C3"/>
                <w:rFonts w:ascii="Times New Roman" w:hAnsi="Times New Roman"/>
                <w:sz w:val="28"/>
                <w:shd w:val="nil" w:fill="auto"/>
              </w:rPr>
              <w:t>)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8"/>
                <w:shd w:val="nil" w:fill="auto"/>
              </w:rPr>
            </w:pPr>
            <w:r>
              <w:rPr>
                <w:rStyle w:val="C3"/>
                <w:rFonts w:ascii="Times New Roman" w:hAnsi="Times New Roman"/>
                <w:sz w:val="28"/>
                <w:shd w:val="nil" w:fill="auto"/>
              </w:rPr>
              <w:t>л/сч. 04423002190, ИНН 6387002153, КПП 638701001,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8"/>
                <w:shd w:val="nil" w:fill="auto"/>
              </w:rPr>
            </w:pPr>
            <w:r>
              <w:rPr>
                <w:rStyle w:val="C3"/>
                <w:rFonts w:ascii="Times New Roman" w:hAnsi="Times New Roman"/>
                <w:sz w:val="28"/>
                <w:shd w:val="nil" w:fill="auto"/>
              </w:rPr>
              <w:t>р/сч. 40101810200000010001 в Отделении Самара г. Самара,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8"/>
                <w:shd w:val="nil" w:fill="auto"/>
              </w:rPr>
            </w:pPr>
            <w:r>
              <w:rPr>
                <w:rStyle w:val="C3"/>
                <w:rFonts w:ascii="Times New Roman" w:hAnsi="Times New Roman"/>
                <w:sz w:val="28"/>
                <w:shd w:val="nil" w:fill="auto"/>
              </w:rPr>
              <w:t>БИК 043601001, ОКПО 02287684,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8"/>
                <w:shd w:val="nil" w:fill="auto"/>
              </w:rPr>
            </w:pPr>
            <w:r>
              <w:rPr>
                <w:rStyle w:val="C3"/>
                <w:rFonts w:ascii="Times New Roman" w:hAnsi="Times New Roman"/>
                <w:sz w:val="28"/>
                <w:shd w:val="nil" w:fill="auto"/>
              </w:rPr>
              <w:t>КБК 93711301995050000130</w:t>
            </w:r>
          </w:p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8"/>
                <w:shd w:val="nil" w:fill="auto"/>
              </w:rPr>
            </w:pPr>
          </w:p>
        </w:tc>
      </w:tr>
    </w:tbl>
    <w:p>
      <w:pPr>
        <w:pStyle w:val="P1"/>
        <w:tabs>
          <w:tab w:val="left" w:pos="6211" w:leader="none"/>
        </w:tabs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tabs>
          <w:tab w:val="left" w:pos="6211" w:leader="none"/>
        </w:tabs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16"/>
        </w:rPr>
      </w:pPr>
    </w:p>
    <w:p>
      <w:pPr>
        <w:pStyle w:val="P3"/>
        <w:rPr>
          <w:rStyle w:val="C3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br w:type="page"/>
      </w:r>
    </w:p>
    <w:tbl>
      <w:tblPr>
        <w:tblStyle w:val="T2"/>
        <w:tblW w:w="7229" w:type="dxa"/>
        <w:tblInd w:w="251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wAfter w:w="0" w:type="dxa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2"/>
              <w:widowControl w:val="1"/>
              <w:ind w:firstLine="0"/>
              <w:jc w:val="both"/>
              <w:outlineLvl w:val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Приложение 4</w:t>
            </w:r>
          </w:p>
          <w:p>
            <w:pPr>
              <w:pStyle w:val="P2"/>
              <w:widowControl w:val="1"/>
              <w:ind w:firstLine="0"/>
              <w:jc w:val="both"/>
              <w:outlineLvl w:val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к Административному регламенту предоставления муниципальной услуги «Предоставление сведений из информационной системы обеспечения градостроительной деятельности на территории муниципального района Сызранский Самарской области»</w:t>
            </w:r>
          </w:p>
        </w:tc>
      </w:tr>
    </w:tbl>
    <w:p>
      <w:pPr>
        <w:pStyle w:val="P1"/>
        <w:jc w:val="right"/>
        <w:rPr>
          <w:rStyle w:val="C3"/>
          <w:sz w:val="20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Блок-схема предоставления муниципальной услуги</w:t>
      </w:r>
    </w:p>
    <w:p>
      <w:pPr>
        <w:pStyle w:val="P1"/>
        <w:rPr>
          <w:rStyle w:val="C3"/>
          <w:rFonts w:ascii="Times New Roman" w:hAnsi="Times New Roman"/>
          <w:sz w:val="28"/>
        </w:rPr>
      </w:pPr>
      <w:r>
        <mc:AlternateContent>
          <mc:Choice Requires="wps">
            <w:rPr>
              <w:rStyle w:val="C3"/>
              <w:rFonts w:ascii="Times New Roman" w:hAnsi="Times New Roman"/>
              <w:sz w:val="16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4457700</wp:posOffset>
                </wp:positionH>
                <wp:positionV relativeFrom="paragraph">
                  <wp:posOffset>168910</wp:posOffset>
                </wp:positionV>
                <wp:extent cx="1371600" cy="34290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  <w:t>Приём документов в МФЦ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108pt;height:27pt;z-index:1;mso-wrap-distance-left:9pt;mso-wrap-distance-top:0pt;mso-wrap-distance-right:9pt;mso-wrap-distance-bottom:0pt;margin-left:351pt;margin-top:13,3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Style w:val="C3"/>
                          <w:rFonts w:ascii="Times New Roman" w:hAnsi="Times New Roman"/>
                          <w:sz w:val="16"/>
                        </w:rPr>
                        <w:t>Приём документов в МФЦ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Style w:val="C3"/>
              <w:rFonts w:ascii="Times New Roman" w:hAnsi="Times New Roman"/>
              <w:sz w:val="16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2857500</wp:posOffset>
                </wp:positionH>
                <wp:positionV relativeFrom="paragraph">
                  <wp:posOffset>168910</wp:posOffset>
                </wp:positionV>
                <wp:extent cx="1478915" cy="342900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3429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  <w:t>Приём документов в администрации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4" style="position:absolute;width:116,45pt;height:27pt;z-index:2;mso-wrap-distance-left:9pt;mso-wrap-distance-top:0pt;mso-wrap-distance-right:9pt;mso-wrap-distance-bottom:0pt;margin-left:225pt;margin-top:13,3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Style w:val="C3"/>
                          <w:rFonts w:ascii="Times New Roman" w:hAnsi="Times New Roman"/>
                          <w:sz w:val="16"/>
                        </w:rPr>
                        <w:t>Приём документов в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  <w:r>
        <mc:AlternateContent>
          <mc:Choice Requires="wps">
            <w:rPr>
              <w:rStyle w:val="C3"/>
              <w:rFonts w:ascii="Times New Roman" w:hAnsi="Times New Roman"/>
              <w:sz w:val="16"/>
            </w:rPr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127000</wp:posOffset>
                </wp:positionV>
                <wp:extent cx="1049020" cy="571500"/>
                <wp:wrapNone/>
                <wp:docPr id="6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5715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  <w:t>Прием документов по почте, с курьером, экспресс-почтой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7" path="m,l,21600r21600,l21600,xe"/>
              <v:shape xmlns:o="urn:schemas-microsoft-com:office:office" type="#7" id="Text Box 6" style="position:absolute;width:82,6pt;height:45pt;z-index:3;mso-wrap-distance-left:9pt;mso-wrap-distance-top:0pt;mso-wrap-distance-right:9pt;mso-wrap-distance-bottom:0pt;margin-left:360pt;margin-top:10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Style w:val="C3"/>
                          <w:rFonts w:ascii="Times New Roman" w:hAnsi="Times New Roman"/>
                          <w:sz w:val="16"/>
                        </w:rPr>
                        <w:t>Прием документов по почте, с курьером, экспресс-почтой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Style w:val="C3"/>
              <w:rFonts w:ascii="Times New Roman" w:hAnsi="Times New Roman"/>
              <w:sz w:val="16"/>
            </w:rPr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800100" cy="685800"/>
                <wp:wrapNone/>
                <wp:docPr id="8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  <w:t>Приём документов при личном обращении заявителя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9" path="m,l,21600r21600,l21600,xe"/>
              <v:shape xmlns:o="urn:schemas-microsoft-com:office:office" type="#9" id="Text Box 8" style="position:absolute;width:63pt;height:54pt;z-index:4;mso-wrap-distance-left:9pt;mso-wrap-distance-top:0pt;mso-wrap-distance-right:9pt;mso-wrap-distance-bottom:0pt;margin-left:261pt;margin-top:10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Style w:val="C3"/>
                          <w:rFonts w:ascii="Times New Roman" w:hAnsi="Times New Roman"/>
                          <w:sz w:val="16"/>
                        </w:rPr>
                        <w:t>Приём документов при личном обращении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Style w:val="C3"/>
              <w:rFonts w:ascii="Times New Roman" w:hAnsi="Times New Roman"/>
              <w:sz w:val="16"/>
            </w:rPr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1420495" cy="800100"/>
                <wp:wrapNone/>
                <wp:docPr id="10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8001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  <w:t xml:space="preserve">Приём администрацией заявления по почте или в электронной форме и уведомление заявителя о регистрации заявления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1" path="m,l,21600r21600,l21600,xe"/>
              <v:shape xmlns:o="urn:schemas-microsoft-com:office:office" type="#11" id="Text Box 10" style="position:absolute;width:111,85pt;height:63pt;z-index:5;mso-wrap-distance-left:9pt;mso-wrap-distance-top:0pt;mso-wrap-distance-right:9pt;mso-wrap-distance-bottom:0pt;margin-left:81pt;margin-top:1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Style w:val="C3"/>
                          <w:rFonts w:ascii="Times New Roman" w:hAnsi="Times New Roman"/>
                          <w:sz w:val="16"/>
                        </w:rPr>
                        <w:t xml:space="preserve">Приём администрацией заявления по почте или в электронной форме и уведомление заявителя о регистрации заявления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  <w:r>
        <mc:AlternateContent>
          <mc:Choice Requires="wps">
            <w:rPr>
              <w:rStyle w:val="C3"/>
              <w:rFonts w:ascii="Times New Roman" w:hAnsi="Times New Roman"/>
              <w:sz w:val="16"/>
            </w:rPr>
            <w:drawing>
              <wp:anchor xmlns:wp="http://schemas.openxmlformats.org/drawingml/2006/wordprocessingDrawing" simplePos="0" allowOverlap="0" behindDoc="0" layoutInCell="1" locked="0" relativeHeight="6" distL="114300" distR="114300">
                <wp:simplePos x="0" y="0"/>
                <wp:positionH relativeFrom="column">
                  <wp:posOffset>-456565</wp:posOffset>
                </wp:positionH>
                <wp:positionV relativeFrom="paragraph">
                  <wp:posOffset>133350</wp:posOffset>
                </wp:positionV>
                <wp:extent cx="4114800" cy="2286000"/>
                <wp:wrapNone/>
                <wp:docPr id="12" name="Text Box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2860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  <w:t>Направление при необходимости межведомственного запроса, проверка документов на наличие оснований для отказа в предоставлении услуги и необходимости направления уведомления об общем размере платы за предоставление услуги</w:t>
                            </w:r>
                          </w:p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  <w:t>в соответствии с подпунктом 4 пункта 3.37 Административного регламента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3" path="m,l,21600r21600,l21600,xe"/>
              <v:shape xmlns:o="urn:schemas-microsoft-com:office:office" type="#13" id="Text Box 12" style="position:absolute;width:324pt;height:180pt;z-index:6;mso-wrap-distance-left:9pt;mso-wrap-distance-top:0pt;mso-wrap-distance-right:9pt;mso-wrap-distance-bottom:0pt;margin-left:-35,95pt;margin-top:10,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Style w:val="C3"/>
                          <w:rFonts w:ascii="Times New Roman" w:hAnsi="Times New Roman"/>
                          <w:sz w:val="16"/>
                        </w:rPr>
                        <w:t>Направление при необходимости межведомственного запроса, проверка документов на наличие оснований для отказа в предоставлении услуги и необходимости направления уведомления об общем размере платы за предоставление услуги</w:t>
                      </w:r>
                    </w:p>
                    <w:p>
                      <w:pPr>
                        <w:pStyle w:val="P1"/>
                        <w:jc w:val="center"/>
                        <w:rPr>
                          <w:rStyle w:val="C3"/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Style w:val="C3"/>
                          <w:rFonts w:ascii="Times New Roman" w:hAnsi="Times New Roman"/>
                          <w:sz w:val="16"/>
                        </w:rPr>
                        <w:t>в соответствии с подпунктом 4 пункта 3.37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rPr>
          <w:rStyle w:val="C3"/>
          <w:rFonts w:ascii="Times New Roman" w:hAnsi="Times New Roman"/>
          <w:sz w:val="28"/>
        </w:rPr>
      </w:pPr>
      <w:r>
        <mc:AlternateContent>
          <mc:Choice Requires="wps">
            <w:rPr>
              <w:rStyle w:val="C3"/>
              <w:rFonts w:ascii="Times New Roman" w:hAnsi="Times New Roman"/>
              <w:sz w:val="16"/>
            </w:rPr>
            <w:drawing>
              <wp:anchor xmlns:wp="http://schemas.openxmlformats.org/drawingml/2006/wordprocessingDrawing" simplePos="0" allowOverlap="0" behindDoc="0" layoutInCell="1" locked="0" relativeHeight="7" distL="114300" distR="114300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</wp:posOffset>
                </wp:positionV>
                <wp:extent cx="2286000" cy="342900"/>
                <wp:wrapNone/>
                <wp:docPr id="14" name="Text Box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29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  <w:t xml:space="preserve">Наличие документов, представленных заявителем, в администрации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5" path="m,l,21600r21600,l21600,xe"/>
              <v:shape xmlns:o="urn:schemas-microsoft-com:office:office" type="#15" id="Text Box 14" style="position:absolute;width:180pt;height:27pt;z-index:7;mso-wrap-distance-left:9pt;mso-wrap-distance-top:0pt;mso-wrap-distance-right:9pt;mso-wrap-distance-bottom:0pt;margin-left:261pt;margin-top:1,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Style w:val="C3"/>
                          <w:rFonts w:ascii="Times New Roman" w:hAnsi="Times New Roman"/>
                          <w:sz w:val="16"/>
                        </w:rPr>
                        <w:t xml:space="preserve">Наличие документов, представленных заявителем, в администрации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  <w:r>
        <mc:AlternateContent>
          <mc:Choice Requires="wps">
            <w:rPr>
              <w:rStyle w:val="C3"/>
              <w:rFonts w:ascii="Times New Roman" w:hAnsi="Times New Roman"/>
              <w:sz w:val="16"/>
            </w:rPr>
            <w:drawing>
              <wp:anchor xmlns:wp="http://schemas.openxmlformats.org/drawingml/2006/wordprocessingDrawing" simplePos="0" allowOverlap="0" behindDoc="0" layoutInCell="1" locked="0" relativeHeight="8" distL="114300" distR="114300">
                <wp:simplePos x="0" y="0"/>
                <wp:positionH relativeFrom="column">
                  <wp:posOffset>1600200</wp:posOffset>
                </wp:positionH>
                <wp:positionV relativeFrom="paragraph">
                  <wp:posOffset>2769235</wp:posOffset>
                </wp:positionV>
                <wp:extent cx="1028700" cy="571500"/>
                <wp:wrapNone/>
                <wp:docPr id="16" name="Text Box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  <w:t>Нет оснований для отказа в предоставлении услуги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7" path="m,l,21600r21600,l21600,xe"/>
              <v:shape xmlns:o="urn:schemas-microsoft-com:office:office" type="#17" id="Text Box 16" style="position:absolute;width:81pt;height:45pt;z-index:8;mso-wrap-distance-left:9pt;mso-wrap-distance-top:0pt;mso-wrap-distance-right:9pt;mso-wrap-distance-bottom:0pt;margin-left:126pt;margin-top:218,0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Style w:val="C3"/>
                          <w:rFonts w:ascii="Times New Roman" w:hAnsi="Times New Roman"/>
                          <w:sz w:val="16"/>
                        </w:rPr>
                        <w:t>Нет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Style w:val="C3"/>
              <w:rFonts w:ascii="Times New Roman" w:hAnsi="Times New Roman"/>
              <w:sz w:val="16"/>
            </w:rPr>
            <w:drawing>
              <wp:anchor xmlns:wp="http://schemas.openxmlformats.org/drawingml/2006/wordprocessingDrawing" simplePos="0" allowOverlap="0" behindDoc="0" layoutInCell="1" locked="0" relativeHeight="9" distL="114300" distR="114300">
                <wp:simplePos x="0" y="0"/>
                <wp:positionH relativeFrom="column">
                  <wp:posOffset>4229100</wp:posOffset>
                </wp:positionH>
                <wp:positionV relativeFrom="paragraph">
                  <wp:posOffset>2540635</wp:posOffset>
                </wp:positionV>
                <wp:extent cx="1600200" cy="228600"/>
                <wp:wrapNone/>
                <wp:docPr id="18" name="Text Box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  <w:t>Отказ в предоставлении услуги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9" path="m,l,21600r21600,l21600,xe"/>
              <v:shape xmlns:o="urn:schemas-microsoft-com:office:office" type="#19" id="Text Box 18" style="position:absolute;width:126pt;height:18pt;z-index:9;mso-wrap-distance-left:9pt;mso-wrap-distance-top:0pt;mso-wrap-distance-right:9pt;mso-wrap-distance-bottom:0pt;margin-left:333pt;margin-top:200,0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Style w:val="C3"/>
                          <w:rFonts w:ascii="Times New Roman" w:hAnsi="Times New Roman"/>
                          <w:sz w:val="16"/>
                        </w:rPr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Style w:val="C3"/>
              <w:rFonts w:ascii="Times New Roman" w:hAnsi="Times New Roman"/>
              <w:sz w:val="16"/>
            </w:rPr>
            <w:drawing>
              <wp:anchor xmlns:wp="http://schemas.openxmlformats.org/drawingml/2006/wordprocessingDrawing" simplePos="0" allowOverlap="0" behindDoc="0" layoutInCell="1" locked="0" relativeHeight="10" distL="114300" distR="114300">
                <wp:simplePos x="0" y="0"/>
                <wp:positionH relativeFrom="column">
                  <wp:posOffset>4343400</wp:posOffset>
                </wp:positionH>
                <wp:positionV relativeFrom="paragraph">
                  <wp:posOffset>1487805</wp:posOffset>
                </wp:positionV>
                <wp:extent cx="1485900" cy="571500"/>
                <wp:wrapNone/>
                <wp:docPr id="20" name="Text Box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  <w:t xml:space="preserve">В недельный срок со дня получения уведомления заявитель не оплатил предоставление услуги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1" path="m,l,21600r21600,l21600,xe"/>
              <v:shape xmlns:o="urn:schemas-microsoft-com:office:office" type="#21" id="Text Box 20" style="position:absolute;width:117pt;height:45pt;z-index:10;mso-wrap-distance-left:9pt;mso-wrap-distance-top:0pt;mso-wrap-distance-right:9pt;mso-wrap-distance-bottom:0pt;margin-left:342pt;margin-top:117,1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Style w:val="C3"/>
                          <w:rFonts w:ascii="Times New Roman" w:hAnsi="Times New Roman"/>
                          <w:sz w:val="16"/>
                        </w:rPr>
                        <w:t xml:space="preserve">В недельный срок со дня получения уведомления заявитель не оплатил предоставление услуги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Style w:val="C3"/>
              <w:rFonts w:ascii="Times New Roman" w:hAnsi="Times New Roman"/>
              <w:sz w:val="16"/>
            </w:rPr>
            <w:drawing>
              <wp:anchor xmlns:wp="http://schemas.openxmlformats.org/drawingml/2006/wordprocessingDrawing" simplePos="0" allowOverlap="0" behindDoc="0" layoutInCell="1" locked="0" relativeHeight="11" distL="114300" distR="114300">
                <wp:simplePos x="0" y="0"/>
                <wp:positionH relativeFrom="column">
                  <wp:posOffset>2514600</wp:posOffset>
                </wp:positionH>
                <wp:positionV relativeFrom="paragraph">
                  <wp:posOffset>1716405</wp:posOffset>
                </wp:positionV>
                <wp:extent cx="1485900" cy="571500"/>
                <wp:wrapNone/>
                <wp:docPr id="22" name="Text Box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  <w:t xml:space="preserve">В недельный срок со дня получение уведомления заявитель оплатил предоставление услуги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3" path="m,l,21600r21600,l21600,xe"/>
              <v:shape xmlns:o="urn:schemas-microsoft-com:office:office" type="#23" id="Text Box 22" style="position:absolute;width:117pt;height:45pt;z-index:11;mso-wrap-distance-left:9pt;mso-wrap-distance-top:0pt;mso-wrap-distance-right:9pt;mso-wrap-distance-bottom:0pt;margin-left:198pt;margin-top:135,14999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Style w:val="C3"/>
                          <w:rFonts w:ascii="Times New Roman" w:hAnsi="Times New Roman"/>
                          <w:sz w:val="16"/>
                        </w:rPr>
                        <w:t xml:space="preserve">В недельный срок со дня получение уведомления заявитель оплатил предоставление услуги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Style w:val="C3"/>
              <w:rFonts w:ascii="Times New Roman" w:hAnsi="Times New Roman"/>
              <w:sz w:val="16"/>
            </w:rPr>
            <w:drawing>
              <wp:anchor xmlns:wp="http://schemas.openxmlformats.org/drawingml/2006/wordprocessingDrawing" simplePos="0" allowOverlap="0" behindDoc="0" layoutInCell="1" locked="0" relativeHeight="12" distL="114300" distR="114300">
                <wp:simplePos x="0" y="0"/>
                <wp:positionH relativeFrom="column">
                  <wp:posOffset>-227965</wp:posOffset>
                </wp:positionH>
                <wp:positionV relativeFrom="paragraph">
                  <wp:posOffset>1487805</wp:posOffset>
                </wp:positionV>
                <wp:extent cx="1485900" cy="457200"/>
                <wp:wrapNone/>
                <wp:docPr id="24" name="Text Box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  <w:t>Имеются основания для отказа в предоставлении услуги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5" path="m,l,21600r21600,l21600,xe"/>
              <v:shape xmlns:o="urn:schemas-microsoft-com:office:office" type="#25" id="Text Box 24" style="position:absolute;width:117pt;height:36pt;z-index:12;mso-wrap-distance-left:9pt;mso-wrap-distance-top:0pt;mso-wrap-distance-right:9pt;mso-wrap-distance-bottom:0pt;margin-left:-17,950001pt;margin-top:117,1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Style w:val="C3"/>
                          <w:rFonts w:ascii="Times New Roman" w:hAnsi="Times New Roman"/>
                          <w:sz w:val="16"/>
                        </w:rPr>
                        <w:t>Имеются основания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Style w:val="C3"/>
              <w:rFonts w:ascii="Times New Roman" w:hAnsi="Times New Roman"/>
              <w:sz w:val="16"/>
            </w:rPr>
            <w:drawing>
              <wp:anchor xmlns:wp="http://schemas.openxmlformats.org/drawingml/2006/wordprocessingDrawing" simplePos="0" allowOverlap="0" behindDoc="0" layoutInCell="1" locked="0" relativeHeight="13" distL="114300" distR="114300">
                <wp:simplePos x="0" y="0"/>
                <wp:positionH relativeFrom="column">
                  <wp:posOffset>-227965</wp:posOffset>
                </wp:positionH>
                <wp:positionV relativeFrom="paragraph">
                  <wp:posOffset>2287905</wp:posOffset>
                </wp:positionV>
                <wp:extent cx="1485900" cy="342900"/>
                <wp:wrapNone/>
                <wp:docPr id="26" name="Text Box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  <w:t>Отказ в предоставлении услуги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7" path="m,l,21600r21600,l21600,xe"/>
              <v:shape xmlns:o="urn:schemas-microsoft-com:office:office" type="#27" id="Text Box 26" style="position:absolute;width:117pt;height:27pt;z-index:13;mso-wrap-distance-left:9pt;mso-wrap-distance-top:0pt;mso-wrap-distance-right:9pt;mso-wrap-distance-bottom:0pt;margin-left:-17,950001pt;margin-top:180,14999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Style w:val="C3"/>
                          <w:rFonts w:ascii="Times New Roman" w:hAnsi="Times New Roman"/>
                          <w:sz w:val="16"/>
                        </w:rPr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Style w:val="C3"/>
              <w:rFonts w:ascii="Times New Roman" w:hAnsi="Times New Roman"/>
              <w:sz w:val="16"/>
            </w:rPr>
            <w:drawing>
              <wp:anchor xmlns:wp="http://schemas.openxmlformats.org/drawingml/2006/wordprocessingDrawing" simplePos="0" allowOverlap="0" behindDoc="0" layoutInCell="1" locked="0" relativeHeight="14" distL="114300" distR="114300">
                <wp:simplePos x="0" y="0"/>
                <wp:positionH relativeFrom="column">
                  <wp:posOffset>4229100</wp:posOffset>
                </wp:positionH>
                <wp:positionV relativeFrom="paragraph">
                  <wp:posOffset>140335</wp:posOffset>
                </wp:positionV>
                <wp:extent cx="1600200" cy="914400"/>
                <wp:wrapNone/>
                <wp:docPr id="28" name="Text Box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  <w:t xml:space="preserve">Имеются основания для направления заявителю уведомления об общем размере платы за предоставление услуги, направление соответствующего  уведомления заявителю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9" path="m,l,21600r21600,l21600,xe"/>
              <v:shape xmlns:o="urn:schemas-microsoft-com:office:office" type="#29" id="Text Box 28" style="position:absolute;width:126pt;height:72pt;z-index:14;mso-wrap-distance-left:9pt;mso-wrap-distance-top:0pt;mso-wrap-distance-right:9pt;mso-wrap-distance-bottom:0pt;margin-left:333pt;margin-top:11,0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Style w:val="C3"/>
                          <w:rFonts w:ascii="Times New Roman" w:hAnsi="Times New Roman"/>
                          <w:sz w:val="16"/>
                        </w:rPr>
                        <w:t xml:space="preserve">Имеются основания для направления заявителю уведомления об общем размере платы за предоставление услуги, направление соответствующего  уведомления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Style w:val="C3"/>
              <w:rFonts w:ascii="Times New Roman" w:hAnsi="Times New Roman"/>
              <w:sz w:val="16"/>
            </w:rPr>
            <w:drawing>
              <wp:anchor xmlns:wp="http://schemas.openxmlformats.org/drawingml/2006/wordprocessingDrawing" simplePos="0" allowOverlap="0" behindDoc="0" layoutInCell="1" locked="0" relativeHeight="15" distL="114300" distR="114300">
                <wp:simplePos x="0" y="0"/>
                <wp:positionH relativeFrom="column">
                  <wp:posOffset>2057400</wp:posOffset>
                </wp:positionH>
                <wp:positionV relativeFrom="paragraph">
                  <wp:posOffset>3912235</wp:posOffset>
                </wp:positionV>
                <wp:extent cx="2514600" cy="228600"/>
                <wp:wrapNone/>
                <wp:docPr id="30" name="Text Box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rFonts w:ascii="Times New Roman" w:hAnsi="Times New Roman"/>
                                <w:sz w:val="16"/>
                              </w:rPr>
                              <w:t>Предоставление сведений из ИСОГД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1" path="m,l,21600r21600,l21600,xe"/>
              <v:shape xmlns:o="urn:schemas-microsoft-com:office:office" type="#31" id="Text Box 30" style="position:absolute;width:198pt;height:18pt;z-index:15;mso-wrap-distance-left:9pt;mso-wrap-distance-top:0pt;mso-wrap-distance-right:9pt;mso-wrap-distance-bottom:0pt;margin-left:162pt;margin-top:308,04999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Style w:val="C3"/>
                          <w:rFonts w:ascii="Times New Roman" w:hAnsi="Times New Roman"/>
                          <w:sz w:val="16"/>
                        </w:rPr>
                        <w:t>Предоставление сведений из ИСОГД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C3"/>
          <w:rFonts w:ascii="Times New Roman" w:hAnsi="Times New Roman"/>
          <w:sz w:val="28"/>
        </w:rPr>
        <w:br w:type="page"/>
      </w:r>
    </w:p>
    <w:p>
      <w:pPr>
        <w:pStyle w:val="P2"/>
        <w:widowControl w:val="1"/>
        <w:outlineLvl w:val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                        Приложение  5</w:t>
      </w:r>
    </w:p>
    <w:p>
      <w:pPr>
        <w:pStyle w:val="P1"/>
        <w:ind w:left="2835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</w:rPr>
        <w:t>к Административному регламенту предоставления муниципальной услуги «Предоставление сведений из информационной системы обеспечения градостроительной деятельности на территории муниципального района Сызранский Самарской области»</w:t>
      </w:r>
    </w:p>
    <w:p>
      <w:pPr>
        <w:pStyle w:val="P1"/>
        <w:tabs>
          <w:tab w:val="left" w:pos="6885" w:leader="none"/>
        </w:tabs>
        <w:rPr>
          <w:rStyle w:val="C3"/>
          <w:rFonts w:ascii="Times New Roman" w:hAnsi="Times New Roman"/>
          <w:sz w:val="28"/>
        </w:rPr>
      </w:pPr>
    </w:p>
    <w:p>
      <w:pPr>
        <w:pStyle w:val="P1"/>
        <w:tabs>
          <w:tab w:val="left" w:pos="6885" w:leader="none"/>
        </w:tabs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Бланк Управления</w:t>
      </w:r>
    </w:p>
    <w:p>
      <w:pPr>
        <w:pStyle w:val="P1"/>
        <w:jc w:val="right"/>
        <w:rPr>
          <w:rStyle w:val="C3"/>
          <w:rFonts w:ascii="Courier New" w:hAnsi="Courier New"/>
          <w:sz w:val="28"/>
        </w:rPr>
      </w:pPr>
      <w:r>
        <w:rPr>
          <w:rStyle w:val="C3"/>
          <w:rFonts w:ascii="Courier New" w:hAnsi="Courier New"/>
          <w:sz w:val="28"/>
        </w:rPr>
        <w:t>______________________________________</w:t>
      </w:r>
    </w:p>
    <w:p>
      <w:pPr>
        <w:pStyle w:val="P1"/>
        <w:jc w:val="right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наименование и почтовый адрес </w:t>
      </w:r>
    </w:p>
    <w:p>
      <w:pPr>
        <w:pStyle w:val="P1"/>
        <w:jc w:val="right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получателя муниципальной услуги</w:t>
      </w:r>
    </w:p>
    <w:p>
      <w:pPr>
        <w:pStyle w:val="P1"/>
        <w:jc w:val="right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 xml:space="preserve"> (для юридических лиц) </w:t>
      </w:r>
    </w:p>
    <w:p>
      <w:pPr>
        <w:pStyle w:val="P1"/>
        <w:ind w:left="3828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____________________________________</w:t>
      </w:r>
    </w:p>
    <w:p>
      <w:pPr>
        <w:pStyle w:val="P1"/>
        <w:jc w:val="right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ФИО, почтовый адрес получателя </w:t>
      </w:r>
    </w:p>
    <w:p>
      <w:pPr>
        <w:pStyle w:val="P1"/>
        <w:jc w:val="right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муниципальной услуги</w:t>
      </w:r>
    </w:p>
    <w:p>
      <w:pPr>
        <w:pStyle w:val="P1"/>
        <w:ind w:left="3828"/>
        <w:jc w:val="right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 xml:space="preserve">(для физических лиц)  </w:t>
      </w: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widowControl w:val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Уведомление о регистрации запроса (заявления), </w:t>
      </w:r>
    </w:p>
    <w:p>
      <w:pPr>
        <w:pStyle w:val="P1"/>
        <w:widowControl w:val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направленного по почте (в электронной форме)</w:t>
      </w: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«___» ___________ 20__г. </w:t>
      </w:r>
    </w:p>
    <w:p>
      <w:pPr>
        <w:pStyle w:val="P1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 xml:space="preserve">           (дата)</w:t>
      </w: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Ваше  заявление (уведомление) о предоставлении муниципальной услуги по предоставлению сведений из информационной системы обеспечения градостроительной деятельности,  направленное  Вами  в  наш  адрес  по почте (в  электронной  форме), принято</w:t>
      </w:r>
    </w:p>
    <w:p>
      <w:pPr>
        <w:pStyle w:val="P1"/>
        <w:ind w:firstLine="709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«____» ______________ 20__ г. и зарегистрировано № ________.</w:t>
      </w:r>
    </w:p>
    <w:p>
      <w:pPr>
        <w:pStyle w:val="P1"/>
        <w:ind w:firstLine="709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</w:t>
      </w: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Специалист _______________________</w:t>
      </w: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Руководитель Управления</w:t>
      </w:r>
      <w:r>
        <w:rPr>
          <w:rStyle w:val="C3"/>
          <w:rFonts w:ascii="Times New Roman" w:hAnsi="Times New Roman"/>
          <w:sz w:val="28"/>
          <w:vertAlign w:val="superscript"/>
        </w:rPr>
        <w:footnoteReference w:id="4"/>
      </w:r>
      <w:r>
        <w:rPr>
          <w:rStyle w:val="C3"/>
          <w:rFonts w:ascii="Times New Roman" w:hAnsi="Times New Roman"/>
          <w:sz w:val="28"/>
        </w:rPr>
        <w:t xml:space="preserve">            ____________ ___________________</w:t>
      </w: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(уполномоченное лицо)                              (подпись)    (фамилия, инициалы)</w:t>
      </w: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ab/>
        <w:tab/>
        <w:tab/>
        <w:t>М.П.</w:t>
      </w: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76" w:after="200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76" w:after="200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76" w:after="200"/>
        <w:rPr>
          <w:rStyle w:val="C3"/>
          <w:rFonts w:ascii="Times New Roman" w:hAnsi="Times New Roman"/>
          <w:sz w:val="28"/>
        </w:rPr>
      </w:pPr>
    </w:p>
    <w:p>
      <w:pPr>
        <w:pStyle w:val="P1"/>
        <w:tabs>
          <w:tab w:val="left" w:pos="6885" w:leader="none"/>
        </w:tabs>
        <w:rPr>
          <w:rStyle w:val="C3"/>
          <w:rFonts w:ascii="Times New Roman" w:hAnsi="Times New Roman"/>
          <w:sz w:val="28"/>
        </w:rPr>
      </w:pPr>
    </w:p>
    <w:p>
      <w:pPr>
        <w:pStyle w:val="P2"/>
        <w:widowControl w:val="1"/>
        <w:outlineLvl w:val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                                                  Приложение  6</w:t>
      </w:r>
    </w:p>
    <w:p>
      <w:pPr>
        <w:pStyle w:val="P2"/>
        <w:widowControl w:val="1"/>
        <w:ind w:firstLine="0" w:left="4395"/>
        <w:jc w:val="center"/>
        <w:outlineLvl w:val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4"/>
        </w:rPr>
        <w:t>к Административному регламенту предоставления муниципальной услуги «Предоставление сведений из информационной системы обеспечения градостроительной деятельности на территории муниципального района Сызранский Самарской области»</w:t>
      </w:r>
    </w:p>
    <w:p>
      <w:pPr>
        <w:pStyle w:val="P2"/>
        <w:widowControl w:val="1"/>
        <w:ind w:firstLine="0"/>
        <w:jc w:val="center"/>
        <w:outlineLvl w:val="0"/>
        <w:rPr>
          <w:rStyle w:val="C3"/>
          <w:rFonts w:ascii="Times New Roman" w:hAnsi="Times New Roman"/>
          <w:sz w:val="28"/>
        </w:rPr>
      </w:pPr>
    </w:p>
    <w:p>
      <w:pPr>
        <w:pStyle w:val="P2"/>
        <w:widowControl w:val="1"/>
        <w:ind w:firstLine="0"/>
        <w:jc w:val="center"/>
        <w:outlineLvl w:val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РАСПИСКА</w:t>
      </w: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 приеме документов, необходимых для предоставления муниципальной услуги</w:t>
      </w:r>
    </w:p>
    <w:p>
      <w:pPr>
        <w:pStyle w:val="P3"/>
        <w:ind w:firstLine="709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</w:t>
      </w:r>
    </w:p>
    <w:p>
      <w:pPr>
        <w:pStyle w:val="P3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Дана </w:t>
      </w:r>
    </w:p>
    <w:p>
      <w:pPr>
        <w:pStyle w:val="P2"/>
        <w:ind w:firstLine="0"/>
        <w:jc w:val="both"/>
        <w:outlineLvl w:val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__________________________________________________________________</w:t>
      </w:r>
    </w:p>
    <w:p>
      <w:pPr>
        <w:pStyle w:val="P2"/>
        <w:ind w:firstLine="0"/>
        <w:jc w:val="center"/>
        <w:outlineLvl w:val="0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 xml:space="preserve">(наименование – для заявителя – юридического лица, </w:t>
      </w:r>
    </w:p>
    <w:p>
      <w:pPr>
        <w:pStyle w:val="P2"/>
        <w:ind w:firstLine="0"/>
        <w:jc w:val="center"/>
        <w:outlineLvl w:val="0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>фамилия, имя, отчество (если имеется) – для заявителя – физического лица)</w:t>
      </w:r>
    </w:p>
    <w:p>
      <w:pPr>
        <w:pStyle w:val="P2"/>
        <w:ind w:firstLine="709"/>
        <w:jc w:val="both"/>
        <w:outlineLvl w:val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в  том,  что  от  него (нее) «___» ____________ 20___ г. получены следующие</w:t>
      </w:r>
    </w:p>
    <w:p>
      <w:pPr>
        <w:pStyle w:val="P2"/>
        <w:ind w:firstLine="709"/>
        <w:jc w:val="both"/>
        <w:outlineLvl w:val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документы:</w:t>
      </w:r>
    </w:p>
    <w:p>
      <w:pPr>
        <w:pStyle w:val="P2"/>
        <w:ind w:firstLine="709"/>
        <w:jc w:val="both"/>
        <w:outlineLvl w:val="0"/>
        <w:rPr>
          <w:rStyle w:val="C3"/>
          <w:rFonts w:ascii="Times New Roman" w:hAnsi="Times New Roman"/>
          <w:sz w:val="28"/>
        </w:rPr>
      </w:pPr>
    </w:p>
    <w:tbl>
      <w:tblPr>
        <w:tblStyle w:val="T2"/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c>
          <w:tcPr>
            <w:tcW w:w="675" w:type="dxa"/>
          </w:tcPr>
          <w:p>
            <w:pPr>
              <w:pStyle w:val="P2"/>
              <w:widowControl w:val="1"/>
              <w:ind w:firstLine="0"/>
              <w:jc w:val="center"/>
              <w:outlineLvl w:val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670" w:type="dxa"/>
          </w:tcPr>
          <w:p>
            <w:pPr>
              <w:pStyle w:val="P2"/>
              <w:widowControl w:val="1"/>
              <w:ind w:firstLine="0"/>
              <w:jc w:val="center"/>
              <w:outlineLvl w:val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3189" w:type="dxa"/>
          </w:tcPr>
          <w:p>
            <w:pPr>
              <w:pStyle w:val="P2"/>
              <w:widowControl w:val="1"/>
              <w:ind w:firstLine="0"/>
              <w:jc w:val="center"/>
              <w:outlineLvl w:val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Количество листов</w:t>
            </w:r>
          </w:p>
        </w:tc>
      </w:tr>
      <w:tr>
        <w:tc>
          <w:tcPr>
            <w:tcW w:w="675" w:type="dxa"/>
          </w:tcPr>
          <w:p>
            <w:pPr>
              <w:pStyle w:val="P2"/>
              <w:widowControl w:val="1"/>
              <w:ind w:firstLine="0"/>
              <w:jc w:val="center"/>
              <w:outlineLvl w:val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0" w:type="dxa"/>
          </w:tcPr>
          <w:p>
            <w:pPr>
              <w:pStyle w:val="P2"/>
              <w:widowControl w:val="1"/>
              <w:ind w:firstLine="0"/>
              <w:jc w:val="both"/>
              <w:outlineLvl w:val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3189" w:type="dxa"/>
          </w:tcPr>
          <w:p>
            <w:pPr>
              <w:pStyle w:val="P2"/>
              <w:widowControl w:val="1"/>
              <w:ind w:firstLine="0"/>
              <w:jc w:val="both"/>
              <w:outlineLvl w:val="0"/>
              <w:rPr>
                <w:rStyle w:val="C3"/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75" w:type="dxa"/>
          </w:tcPr>
          <w:p>
            <w:pPr>
              <w:pStyle w:val="P2"/>
              <w:widowControl w:val="1"/>
              <w:ind w:firstLine="0"/>
              <w:jc w:val="center"/>
              <w:outlineLvl w:val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0" w:type="dxa"/>
          </w:tcPr>
          <w:p>
            <w:pPr>
              <w:pStyle w:val="P2"/>
              <w:widowControl w:val="1"/>
              <w:ind w:firstLine="0"/>
              <w:jc w:val="both"/>
              <w:outlineLvl w:val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3189" w:type="dxa"/>
          </w:tcPr>
          <w:p>
            <w:pPr>
              <w:pStyle w:val="P2"/>
              <w:widowControl w:val="1"/>
              <w:ind w:firstLine="0"/>
              <w:jc w:val="both"/>
              <w:outlineLvl w:val="0"/>
              <w:rPr>
                <w:rStyle w:val="C3"/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75" w:type="dxa"/>
          </w:tcPr>
          <w:p>
            <w:pPr>
              <w:pStyle w:val="P2"/>
              <w:widowControl w:val="1"/>
              <w:ind w:firstLine="0"/>
              <w:jc w:val="center"/>
              <w:outlineLvl w:val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3</w:t>
            </w:r>
          </w:p>
        </w:tc>
        <w:tc>
          <w:tcPr>
            <w:tcW w:w="5670" w:type="dxa"/>
          </w:tcPr>
          <w:p>
            <w:pPr>
              <w:pStyle w:val="P2"/>
              <w:widowControl w:val="1"/>
              <w:ind w:firstLine="0"/>
              <w:jc w:val="both"/>
              <w:outlineLvl w:val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3189" w:type="dxa"/>
          </w:tcPr>
          <w:p>
            <w:pPr>
              <w:pStyle w:val="P2"/>
              <w:widowControl w:val="1"/>
              <w:ind w:firstLine="0"/>
              <w:jc w:val="both"/>
              <w:outlineLvl w:val="0"/>
              <w:rPr>
                <w:rStyle w:val="C3"/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75" w:type="dxa"/>
          </w:tcPr>
          <w:p>
            <w:pPr>
              <w:pStyle w:val="P2"/>
              <w:widowControl w:val="1"/>
              <w:ind w:firstLine="0"/>
              <w:jc w:val="center"/>
              <w:outlineLvl w:val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0" w:type="dxa"/>
          </w:tcPr>
          <w:p>
            <w:pPr>
              <w:pStyle w:val="P2"/>
              <w:widowControl w:val="1"/>
              <w:ind w:firstLine="0"/>
              <w:jc w:val="both"/>
              <w:outlineLvl w:val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3189" w:type="dxa"/>
          </w:tcPr>
          <w:p>
            <w:pPr>
              <w:pStyle w:val="P2"/>
              <w:widowControl w:val="1"/>
              <w:ind w:firstLine="0"/>
              <w:jc w:val="both"/>
              <w:outlineLvl w:val="0"/>
              <w:rPr>
                <w:rStyle w:val="C3"/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75" w:type="dxa"/>
          </w:tcPr>
          <w:p>
            <w:pPr>
              <w:pStyle w:val="P2"/>
              <w:widowControl w:val="1"/>
              <w:ind w:firstLine="0"/>
              <w:jc w:val="center"/>
              <w:outlineLvl w:val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0" w:type="dxa"/>
          </w:tcPr>
          <w:p>
            <w:pPr>
              <w:pStyle w:val="P2"/>
              <w:widowControl w:val="1"/>
              <w:ind w:firstLine="0"/>
              <w:jc w:val="both"/>
              <w:outlineLvl w:val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3189" w:type="dxa"/>
          </w:tcPr>
          <w:p>
            <w:pPr>
              <w:pStyle w:val="P2"/>
              <w:widowControl w:val="1"/>
              <w:ind w:firstLine="0"/>
              <w:jc w:val="both"/>
              <w:outlineLvl w:val="0"/>
              <w:rPr>
                <w:rStyle w:val="C3"/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75" w:type="dxa"/>
          </w:tcPr>
          <w:p>
            <w:pPr>
              <w:pStyle w:val="P2"/>
              <w:widowControl w:val="1"/>
              <w:ind w:firstLine="0"/>
              <w:jc w:val="center"/>
              <w:outlineLvl w:val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0" w:type="dxa"/>
          </w:tcPr>
          <w:p>
            <w:pPr>
              <w:pStyle w:val="P2"/>
              <w:widowControl w:val="1"/>
              <w:ind w:firstLine="0"/>
              <w:jc w:val="both"/>
              <w:outlineLvl w:val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3189" w:type="dxa"/>
          </w:tcPr>
          <w:p>
            <w:pPr>
              <w:pStyle w:val="P2"/>
              <w:widowControl w:val="1"/>
              <w:ind w:firstLine="0"/>
              <w:jc w:val="both"/>
              <w:outlineLvl w:val="0"/>
              <w:rPr>
                <w:rStyle w:val="C3"/>
                <w:rFonts w:ascii="Times New Roman" w:hAnsi="Times New Roman"/>
                <w:sz w:val="24"/>
              </w:rPr>
            </w:pPr>
          </w:p>
        </w:tc>
      </w:tr>
    </w:tbl>
    <w:p>
      <w:pPr>
        <w:pStyle w:val="P2"/>
        <w:ind w:firstLine="709"/>
        <w:jc w:val="both"/>
        <w:outlineLvl w:val="0"/>
        <w:rPr>
          <w:rStyle w:val="C3"/>
          <w:rFonts w:ascii="Times New Roman" w:hAnsi="Times New Roman"/>
          <w:sz w:val="28"/>
        </w:rPr>
      </w:pPr>
    </w:p>
    <w:p>
      <w:pPr>
        <w:pStyle w:val="P2"/>
        <w:ind w:firstLine="709"/>
        <w:jc w:val="both"/>
        <w:outlineLvl w:val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Итого предоставленных документов: ________</w:t>
      </w:r>
    </w:p>
    <w:p>
      <w:pPr>
        <w:pStyle w:val="P2"/>
        <w:ind w:firstLine="709"/>
        <w:jc w:val="both"/>
        <w:outlineLvl w:val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Документы  зарегистрированы под № ____ от «___» _______ 20___ г.</w:t>
      </w:r>
    </w:p>
    <w:p>
      <w:pPr>
        <w:pStyle w:val="P2"/>
        <w:ind w:firstLine="709"/>
        <w:jc w:val="both"/>
        <w:outlineLvl w:val="0"/>
        <w:rPr>
          <w:rStyle w:val="C3"/>
          <w:rFonts w:ascii="Times New Roman" w:hAnsi="Times New Roman"/>
          <w:sz w:val="28"/>
        </w:rPr>
      </w:pPr>
    </w:p>
    <w:p>
      <w:pPr>
        <w:pStyle w:val="P2"/>
        <w:ind w:firstLine="709"/>
        <w:jc w:val="both"/>
        <w:outlineLvl w:val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__________________________________                     ________</w:t>
      </w:r>
    </w:p>
    <w:p>
      <w:pPr>
        <w:pStyle w:val="P2"/>
        <w:ind w:firstLine="709"/>
        <w:jc w:val="both"/>
        <w:outlineLvl w:val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(должность, инициалы, фамилия                                  (подпись)</w:t>
      </w:r>
    </w:p>
    <w:p>
      <w:pPr>
        <w:pStyle w:val="P2"/>
        <w:ind w:firstLine="709"/>
        <w:jc w:val="both"/>
        <w:outlineLvl w:val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должностного лица, принявшего документы)</w:t>
      </w:r>
    </w:p>
    <w:p>
      <w:pPr>
        <w:pStyle w:val="P2"/>
        <w:ind w:firstLine="709"/>
        <w:jc w:val="both"/>
        <w:outlineLvl w:val="0"/>
        <w:rPr>
          <w:rStyle w:val="C3"/>
          <w:rFonts w:ascii="Times New Roman" w:hAnsi="Times New Roman"/>
          <w:sz w:val="28"/>
        </w:rPr>
      </w:pPr>
    </w:p>
    <w:p>
      <w:pPr>
        <w:pStyle w:val="P2"/>
        <w:ind w:firstLine="709"/>
        <w:jc w:val="both"/>
        <w:outlineLvl w:val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«___» _____________ 20___ г.</w:t>
      </w:r>
    </w:p>
    <w:p>
      <w:pPr>
        <w:pStyle w:val="P2"/>
        <w:widowControl w:val="1"/>
        <w:ind w:firstLine="0" w:left="4395"/>
        <w:jc w:val="center"/>
        <w:outlineLvl w:val="0"/>
        <w:rPr>
          <w:rStyle w:val="C3"/>
          <w:rFonts w:ascii="Times New Roman" w:hAnsi="Times New Roman"/>
          <w:sz w:val="28"/>
        </w:rPr>
      </w:pPr>
    </w:p>
    <w:p>
      <w:pPr>
        <w:pStyle w:val="P2"/>
        <w:widowControl w:val="1"/>
        <w:ind w:firstLine="0" w:left="4395"/>
        <w:jc w:val="center"/>
        <w:outlineLvl w:val="0"/>
        <w:rPr>
          <w:rStyle w:val="C3"/>
          <w:rFonts w:ascii="Times New Roman" w:hAnsi="Times New Roman"/>
          <w:sz w:val="28"/>
        </w:rPr>
      </w:pPr>
    </w:p>
    <w:p>
      <w:pPr>
        <w:pStyle w:val="P2"/>
        <w:widowControl w:val="1"/>
        <w:ind w:firstLine="0" w:left="3119"/>
        <w:jc w:val="center"/>
        <w:outlineLvl w:val="0"/>
        <w:rPr>
          <w:rStyle w:val="C3"/>
          <w:rFonts w:ascii="Times New Roman" w:hAnsi="Times New Roman"/>
          <w:sz w:val="28"/>
        </w:rPr>
      </w:pPr>
    </w:p>
    <w:p>
      <w:pPr>
        <w:pStyle w:val="P2"/>
        <w:widowControl w:val="1"/>
        <w:ind w:firstLine="0" w:left="3119"/>
        <w:jc w:val="center"/>
        <w:outlineLvl w:val="0"/>
        <w:rPr>
          <w:rStyle w:val="C3"/>
          <w:rFonts w:ascii="Times New Roman" w:hAnsi="Times New Roman"/>
          <w:sz w:val="28"/>
        </w:rPr>
      </w:pPr>
    </w:p>
    <w:p>
      <w:pPr>
        <w:pStyle w:val="P2"/>
        <w:widowControl w:val="1"/>
        <w:ind w:firstLine="0" w:left="3119"/>
        <w:jc w:val="center"/>
        <w:outlineLvl w:val="0"/>
        <w:rPr>
          <w:rStyle w:val="C3"/>
          <w:rFonts w:ascii="Times New Roman" w:hAnsi="Times New Roman"/>
          <w:sz w:val="28"/>
        </w:rPr>
      </w:pPr>
    </w:p>
    <w:p>
      <w:pPr>
        <w:pStyle w:val="P2"/>
        <w:widowControl w:val="1"/>
        <w:ind w:firstLine="0" w:left="3119"/>
        <w:jc w:val="center"/>
        <w:outlineLvl w:val="0"/>
        <w:rPr>
          <w:rStyle w:val="C3"/>
          <w:rFonts w:ascii="Times New Roman" w:hAnsi="Times New Roman"/>
          <w:sz w:val="28"/>
        </w:rPr>
      </w:pPr>
    </w:p>
    <w:p>
      <w:pPr>
        <w:pStyle w:val="P2"/>
        <w:widowControl w:val="1"/>
        <w:ind w:firstLine="0" w:left="3119"/>
        <w:jc w:val="center"/>
        <w:outlineLvl w:val="0"/>
        <w:rPr>
          <w:rStyle w:val="C3"/>
          <w:rFonts w:ascii="Times New Roman" w:hAnsi="Times New Roman"/>
          <w:sz w:val="28"/>
        </w:rPr>
      </w:pPr>
    </w:p>
    <w:p>
      <w:pPr>
        <w:pStyle w:val="P2"/>
        <w:widowControl w:val="1"/>
        <w:ind w:firstLine="0" w:left="3119"/>
        <w:jc w:val="center"/>
        <w:outlineLvl w:val="0"/>
        <w:rPr>
          <w:rStyle w:val="C3"/>
          <w:rFonts w:ascii="Times New Roman" w:hAnsi="Times New Roman"/>
          <w:sz w:val="28"/>
        </w:rPr>
      </w:pPr>
    </w:p>
    <w:p>
      <w:pPr>
        <w:pStyle w:val="P2"/>
        <w:widowControl w:val="1"/>
        <w:ind w:firstLine="0" w:left="3119"/>
        <w:jc w:val="center"/>
        <w:outlineLvl w:val="0"/>
        <w:rPr>
          <w:rStyle w:val="C3"/>
          <w:rFonts w:ascii="Times New Roman" w:hAnsi="Times New Roman"/>
          <w:sz w:val="28"/>
        </w:rPr>
      </w:pPr>
    </w:p>
    <w:p>
      <w:pPr>
        <w:pStyle w:val="P2"/>
        <w:widowControl w:val="1"/>
        <w:ind w:firstLine="0" w:left="720"/>
        <w:jc w:val="center"/>
        <w:outlineLvl w:val="0"/>
        <w:rPr>
          <w:rStyle w:val="C3"/>
          <w:rFonts w:ascii="Times New Roman" w:hAnsi="Times New Roman"/>
          <w:sz w:val="28"/>
        </w:rPr>
      </w:pPr>
    </w:p>
    <w:p>
      <w:pPr>
        <w:pStyle w:val="P2"/>
        <w:widowControl w:val="1"/>
        <w:ind w:firstLine="0" w:left="3119"/>
        <w:outlineLvl w:val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Приложение 7</w:t>
      </w:r>
    </w:p>
    <w:p>
      <w:pPr>
        <w:pStyle w:val="P1"/>
        <w:ind w:left="3119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к Административному регламенту предоставления муниципальной услуги «Предоставление сведений из информационной системы обеспечения градостроительной деятельности на территории муниципального района Сызранский Самарской области»</w:t>
      </w: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Бланк Управления</w:t>
      </w:r>
    </w:p>
    <w:p>
      <w:pPr>
        <w:pStyle w:val="P1"/>
        <w:jc w:val="right"/>
        <w:rPr>
          <w:rStyle w:val="C3"/>
          <w:rFonts w:ascii="Courier New" w:hAnsi="Courier New"/>
          <w:sz w:val="28"/>
        </w:rPr>
      </w:pPr>
      <w:r>
        <w:rPr>
          <w:rStyle w:val="C3"/>
          <w:rFonts w:ascii="Courier New" w:hAnsi="Courier New"/>
          <w:sz w:val="28"/>
        </w:rPr>
        <w:t>______________________________________</w:t>
      </w:r>
    </w:p>
    <w:p>
      <w:pPr>
        <w:pStyle w:val="P1"/>
        <w:jc w:val="right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наименование и почтовый адрес </w:t>
      </w:r>
    </w:p>
    <w:p>
      <w:pPr>
        <w:pStyle w:val="P1"/>
        <w:jc w:val="right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получателя муниципальной услуги</w:t>
      </w:r>
    </w:p>
    <w:p>
      <w:pPr>
        <w:pStyle w:val="P1"/>
        <w:jc w:val="right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 xml:space="preserve"> (для юридических лиц) </w:t>
      </w:r>
    </w:p>
    <w:p>
      <w:pPr>
        <w:pStyle w:val="P1"/>
        <w:ind w:left="3828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____________________________________</w:t>
      </w:r>
    </w:p>
    <w:p>
      <w:pPr>
        <w:pStyle w:val="P1"/>
        <w:jc w:val="right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ФИО, почтовый адрес получателя </w:t>
      </w:r>
    </w:p>
    <w:p>
      <w:pPr>
        <w:pStyle w:val="P1"/>
        <w:ind w:left="3828"/>
        <w:jc w:val="right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муниципальной услуги </w:t>
      </w:r>
    </w:p>
    <w:p>
      <w:pPr>
        <w:pStyle w:val="P1"/>
        <w:ind w:left="3828"/>
        <w:jc w:val="right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 xml:space="preserve">(для физических лиц)  </w:t>
      </w: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УВЕДОМЛЕНИЕ</w:t>
      </w: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об отказе в предоставлении муниципальной услуги</w:t>
      </w:r>
    </w:p>
    <w:p>
      <w:pPr>
        <w:pStyle w:val="P1"/>
        <w:outlineLvl w:val="0"/>
        <w:rPr>
          <w:rStyle w:val="C3"/>
          <w:rFonts w:ascii="Times New Roman" w:hAnsi="Times New Roman"/>
          <w:sz w:val="28"/>
        </w:rPr>
      </w:pPr>
    </w:p>
    <w:p>
      <w:pPr>
        <w:pStyle w:val="P1"/>
        <w:ind w:firstLine="709"/>
        <w:jc w:val="both"/>
        <w:outlineLvl w:val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Вам, _____________________________________________,</w:t>
      </w:r>
    </w:p>
    <w:p>
      <w:pPr>
        <w:pStyle w:val="P1"/>
        <w:widowControl w:val="0"/>
        <w:jc w:val="center"/>
        <w:outlineLvl w:val="0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 xml:space="preserve">(наименование – для заявителя – юридического лица, </w:t>
      </w:r>
    </w:p>
    <w:p>
      <w:pPr>
        <w:pStyle w:val="P1"/>
        <w:widowControl w:val="0"/>
        <w:jc w:val="center"/>
        <w:outlineLvl w:val="0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>фамилия, имя, отчество – для заявителя – физического лица)</w:t>
      </w:r>
    </w:p>
    <w:p>
      <w:pPr>
        <w:pStyle w:val="P1"/>
        <w:ind w:firstLine="709"/>
        <w:jc w:val="both"/>
        <w:outlineLvl w:val="0"/>
        <w:rPr>
          <w:rStyle w:val="C3"/>
          <w:rFonts w:ascii="Times New Roman" w:hAnsi="Times New Roman"/>
          <w:sz w:val="28"/>
        </w:rPr>
      </w:pPr>
    </w:p>
    <w:p>
      <w:pPr>
        <w:pStyle w:val="P1"/>
        <w:pBdr>
          <w:bottom w:val="single" w:sz="12" w:space="0" w:shadow="0" w:frame="0" w:color="auto"/>
        </w:pBdr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 результате рассмотрения Вашего заявления о предоставлении муниципальной услуги по предоставлению сведений из информационной системы обеспечения градостроительной деятельности от _________ (</w:t>
      </w:r>
      <w:r>
        <w:rPr>
          <w:rStyle w:val="C3"/>
          <w:rFonts w:ascii="Times New Roman" w:hAnsi="Times New Roman"/>
          <w:i w:val="1"/>
          <w:sz w:val="28"/>
        </w:rPr>
        <w:t>указать дату регистрации заявления</w:t>
      </w:r>
      <w:r>
        <w:rPr>
          <w:rStyle w:val="C3"/>
          <w:rFonts w:ascii="Times New Roman" w:hAnsi="Times New Roman"/>
          <w:sz w:val="28"/>
        </w:rPr>
        <w:t>) № ____ (</w:t>
      </w:r>
      <w:r>
        <w:rPr>
          <w:rStyle w:val="C3"/>
          <w:rFonts w:ascii="Times New Roman" w:hAnsi="Times New Roman"/>
          <w:i w:val="1"/>
          <w:sz w:val="28"/>
        </w:rPr>
        <w:t>указать регистрационный номер заявления</w:t>
      </w:r>
      <w:r>
        <w:rPr>
          <w:rStyle w:val="C3"/>
          <w:rFonts w:ascii="Times New Roman" w:hAnsi="Times New Roman"/>
          <w:sz w:val="28"/>
        </w:rPr>
        <w:t>) отказано в предоставлении муниципальной услуги по предоставлению сведений из информационной системы обеспечения градостроительной деятельности</w:t>
      </w:r>
      <w:r>
        <w:rPr>
          <w:rStyle w:val="C3"/>
          <w:rFonts w:ascii="Times New Roman" w:hAnsi="Times New Roman"/>
          <w:i w:val="1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>по следующему основанию (основаниям):</w:t>
      </w:r>
    </w:p>
    <w:p>
      <w:pPr>
        <w:pStyle w:val="P1"/>
        <w:pBdr>
          <w:bottom w:val="single" w:sz="12" w:space="0" w:shadow="0" w:frame="0" w:color="auto"/>
        </w:pBdr>
        <w:spacing w:lineRule="auto" w:line="360"/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(</w:t>
      </w:r>
      <w:r>
        <w:rPr>
          <w:rStyle w:val="C3"/>
          <w:rFonts w:ascii="Times New Roman" w:hAnsi="Times New Roman"/>
          <w:i w:val="1"/>
          <w:sz w:val="28"/>
        </w:rPr>
        <w:t>основание или основания отказа в предоставлении муниципальной услуги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i w:val="1"/>
          <w:sz w:val="28"/>
        </w:rPr>
        <w:t>в соответствии с пунктом 2.9 Административного регламента</w:t>
      </w:r>
      <w:r>
        <w:rPr>
          <w:rStyle w:val="C3"/>
          <w:rFonts w:ascii="Times New Roman" w:hAnsi="Times New Roman"/>
          <w:sz w:val="28"/>
        </w:rPr>
        <w:t>)</w:t>
      </w: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Руководитель Управления</w:t>
      </w:r>
      <w:r>
        <w:rPr>
          <w:rStyle w:val="C3"/>
          <w:rFonts w:ascii="Times New Roman" w:hAnsi="Times New Roman"/>
          <w:sz w:val="28"/>
          <w:vertAlign w:val="superscript"/>
        </w:rPr>
        <w:footnoteReference w:id="5"/>
      </w:r>
      <w:r>
        <w:rPr>
          <w:rStyle w:val="C3"/>
          <w:rFonts w:ascii="Times New Roman" w:hAnsi="Times New Roman"/>
          <w:sz w:val="28"/>
        </w:rPr>
        <w:t xml:space="preserve">            ____________ ___________________</w:t>
      </w: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(уполномоченное лицо)                              (подпись)    (фамилия, инициалы)</w:t>
      </w: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ab/>
        <w:tab/>
        <w:tab/>
        <w:t>М.П.</w:t>
      </w:r>
    </w:p>
    <w:p>
      <w:pPr>
        <w:pStyle w:val="P1"/>
        <w:widowControl w:val="0"/>
        <w:ind w:firstLine="709"/>
        <w:jc w:val="both"/>
        <w:outlineLvl w:val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«___» _____________ 20___ г. </w:t>
        <w:br w:type="page"/>
      </w:r>
    </w:p>
    <w:p>
      <w:pPr>
        <w:pStyle w:val="P2"/>
        <w:widowControl w:val="1"/>
        <w:outlineLvl w:val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                             Приложение  8</w:t>
      </w:r>
    </w:p>
    <w:p>
      <w:pPr>
        <w:pStyle w:val="P1"/>
        <w:ind w:left="3119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к Административному регламенту предоставления муниципальной услуги «Предоставление сведений из информационной системы обеспечения градостроительной деятельности на территории муниципального района Сызранский Самарской области»</w:t>
      </w: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Бланк Управления</w:t>
      </w:r>
    </w:p>
    <w:p>
      <w:pPr>
        <w:pStyle w:val="P1"/>
        <w:jc w:val="right"/>
        <w:rPr>
          <w:rStyle w:val="C3"/>
          <w:rFonts w:ascii="Courier New" w:hAnsi="Courier New"/>
          <w:sz w:val="28"/>
        </w:rPr>
      </w:pPr>
      <w:r>
        <w:rPr>
          <w:rStyle w:val="C3"/>
          <w:rFonts w:ascii="Courier New" w:hAnsi="Courier New"/>
          <w:sz w:val="28"/>
        </w:rPr>
        <w:t>______________________________________</w:t>
      </w:r>
    </w:p>
    <w:p>
      <w:pPr>
        <w:pStyle w:val="P1"/>
        <w:jc w:val="right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наименование и почтовый адрес </w:t>
      </w:r>
    </w:p>
    <w:p>
      <w:pPr>
        <w:pStyle w:val="P1"/>
        <w:jc w:val="right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получателя муниципальной услуги</w:t>
      </w:r>
    </w:p>
    <w:p>
      <w:pPr>
        <w:pStyle w:val="P1"/>
        <w:jc w:val="right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 xml:space="preserve"> (для юридических лиц) </w:t>
      </w:r>
    </w:p>
    <w:p>
      <w:pPr>
        <w:pStyle w:val="P1"/>
        <w:ind w:left="3828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____________________________________</w:t>
      </w:r>
    </w:p>
    <w:p>
      <w:pPr>
        <w:pStyle w:val="P1"/>
        <w:jc w:val="right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ФИО, почтовый адрес получателя </w:t>
      </w:r>
    </w:p>
    <w:p>
      <w:pPr>
        <w:pStyle w:val="P1"/>
        <w:ind w:left="3828"/>
        <w:jc w:val="right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sz w:val="28"/>
        </w:rPr>
        <w:t>муниципальной услуги</w:t>
      </w:r>
      <w:r>
        <w:rPr>
          <w:rStyle w:val="C3"/>
          <w:rFonts w:ascii="Times New Roman" w:hAnsi="Times New Roman"/>
          <w:i w:val="1"/>
          <w:sz w:val="28"/>
        </w:rPr>
        <w:t xml:space="preserve"> </w:t>
      </w:r>
    </w:p>
    <w:p>
      <w:pPr>
        <w:pStyle w:val="P1"/>
        <w:ind w:left="3828"/>
        <w:jc w:val="right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 xml:space="preserve">(для физических лиц)  </w:t>
      </w: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УВЕДОМЛЕНИЕ</w:t>
      </w: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об общем размере платы за предоставление муниципальной услуги</w:t>
      </w:r>
    </w:p>
    <w:p>
      <w:pPr>
        <w:pStyle w:val="P1"/>
        <w:ind w:firstLine="709"/>
        <w:jc w:val="both"/>
        <w:outlineLvl w:val="0"/>
        <w:rPr>
          <w:rStyle w:val="C3"/>
          <w:rFonts w:ascii="Times New Roman" w:hAnsi="Times New Roman"/>
          <w:sz w:val="28"/>
        </w:rPr>
      </w:pPr>
    </w:p>
    <w:p>
      <w:pPr>
        <w:pStyle w:val="P1"/>
        <w:ind w:firstLine="709"/>
        <w:jc w:val="both"/>
        <w:outlineLvl w:val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Вам, _____________________________________________,</w:t>
      </w:r>
    </w:p>
    <w:p>
      <w:pPr>
        <w:pStyle w:val="P1"/>
        <w:widowControl w:val="0"/>
        <w:ind w:firstLine="709"/>
        <w:jc w:val="both"/>
        <w:outlineLvl w:val="0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 xml:space="preserve">(наименование – для заявителя – юридического лица, </w:t>
      </w:r>
    </w:p>
    <w:p>
      <w:pPr>
        <w:pStyle w:val="P1"/>
        <w:widowControl w:val="0"/>
        <w:ind w:firstLine="709"/>
        <w:jc w:val="both"/>
        <w:outlineLvl w:val="0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>фамилия, имя, отчество – для заявителя – физического лица)</w:t>
      </w:r>
    </w:p>
    <w:p>
      <w:pPr>
        <w:pStyle w:val="P1"/>
        <w:ind w:firstLine="709"/>
        <w:jc w:val="both"/>
        <w:outlineLvl w:val="0"/>
        <w:rPr>
          <w:rStyle w:val="C3"/>
          <w:rFonts w:ascii="Times New Roman" w:hAnsi="Times New Roman"/>
          <w:sz w:val="28"/>
        </w:rPr>
      </w:pPr>
    </w:p>
    <w:p>
      <w:pPr>
        <w:pStyle w:val="P1"/>
        <w:ind w:firstLine="709"/>
        <w:jc w:val="both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sz w:val="28"/>
        </w:rPr>
        <w:t>для предоставления запрошенных Вами сведений из информационной системы обеспечения градостроительной деятельности в соответствии с Вашем заявлением от _________ (</w:t>
      </w:r>
      <w:r>
        <w:rPr>
          <w:rStyle w:val="C3"/>
          <w:rFonts w:ascii="Times New Roman" w:hAnsi="Times New Roman"/>
          <w:i w:val="1"/>
          <w:sz w:val="28"/>
        </w:rPr>
        <w:t>указать дату регистрации заявления</w:t>
      </w:r>
      <w:r>
        <w:rPr>
          <w:rStyle w:val="C3"/>
          <w:rFonts w:ascii="Times New Roman" w:hAnsi="Times New Roman"/>
          <w:sz w:val="28"/>
        </w:rPr>
        <w:t>) № ____ (</w:t>
      </w:r>
      <w:r>
        <w:rPr>
          <w:rStyle w:val="C3"/>
          <w:rFonts w:ascii="Times New Roman" w:hAnsi="Times New Roman"/>
          <w:i w:val="1"/>
          <w:sz w:val="28"/>
        </w:rPr>
        <w:t>указать регистрационный номер заявления</w:t>
      </w:r>
      <w:r>
        <w:rPr>
          <w:rStyle w:val="C3"/>
          <w:rFonts w:ascii="Times New Roman" w:hAnsi="Times New Roman"/>
          <w:sz w:val="28"/>
        </w:rPr>
        <w:t xml:space="preserve">) необходимо не позднее чем в недельный срок со дня получения настоящего уведомления оплатить предоставление муниципальной услуги в сумме ______________ </w:t>
      </w:r>
      <w:r>
        <w:rPr>
          <w:rStyle w:val="C3"/>
          <w:rFonts w:ascii="Times New Roman" w:hAnsi="Times New Roman"/>
          <w:i w:val="1"/>
          <w:sz w:val="28"/>
        </w:rPr>
        <w:t>(указывается сумма цифрами и прописью)</w:t>
      </w:r>
      <w:r>
        <w:rPr>
          <w:rStyle w:val="C3"/>
          <w:rFonts w:ascii="Times New Roman" w:hAnsi="Times New Roman"/>
          <w:sz w:val="28"/>
        </w:rPr>
        <w:t xml:space="preserve"> рублей, рассчитанной в соответствии с пунктом 2.11 Административного регламента предоставления местной администрацией муниципальной услуги «Предоставление сведений из информационной системы обеспечения градостроительной деятельности</w:t>
      </w:r>
      <w:r>
        <w:rPr>
          <w:rStyle w:val="C3"/>
          <w:rFonts w:ascii="Times New Roman" w:hAnsi="Times New Roman"/>
          <w:b w:val="1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>на территории муниципального образования» путем внесения указанной суммы в кассу по адресу: _____________________________</w:t>
      </w:r>
      <w:r>
        <w:rPr>
          <w:rStyle w:val="C3"/>
          <w:rFonts w:ascii="Times New Roman" w:hAnsi="Times New Roman"/>
          <w:i w:val="1"/>
          <w:sz w:val="28"/>
        </w:rPr>
        <w:t>(указывается адрес и номер кабинета, а также режим работы кассы в случае организации приема платы через кассу)</w:t>
      </w:r>
      <w:r>
        <w:rPr>
          <w:rStyle w:val="C3"/>
          <w:rFonts w:ascii="Times New Roman" w:hAnsi="Times New Roman"/>
          <w:sz w:val="28"/>
        </w:rPr>
        <w:t xml:space="preserve"> или путем перечисления на счет: ___________________________ </w:t>
      </w:r>
      <w:r>
        <w:rPr>
          <w:rStyle w:val="C3"/>
          <w:rFonts w:ascii="Times New Roman" w:hAnsi="Times New Roman"/>
          <w:i w:val="1"/>
          <w:sz w:val="28"/>
        </w:rPr>
        <w:t>(указываются номер счета и иные реквизиты для внесения платы за предоставление муниципальной услуги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i w:val="1"/>
          <w:sz w:val="28"/>
        </w:rPr>
        <w:t>в безналичной форме в соответствии с Приложением № 3 к Административному регламенту)</w:t>
      </w:r>
      <w:r>
        <w:rPr>
          <w:rStyle w:val="C3"/>
          <w:rFonts w:ascii="Times New Roman" w:hAnsi="Times New Roman"/>
          <w:sz w:val="28"/>
        </w:rPr>
        <w:t xml:space="preserve">. 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</w:t>
      </w:r>
    </w:p>
    <w:p>
      <w:pPr>
        <w:pStyle w:val="P1"/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Руководитель Управления</w:t>
      </w:r>
      <w:r>
        <w:rPr>
          <w:rStyle w:val="C3"/>
          <w:rFonts w:ascii="Times New Roman" w:hAnsi="Times New Roman"/>
          <w:sz w:val="28"/>
          <w:vertAlign w:val="superscript"/>
        </w:rPr>
        <w:footnoteReference w:id="6"/>
      </w:r>
      <w:r>
        <w:rPr>
          <w:rStyle w:val="C3"/>
          <w:rFonts w:ascii="Times New Roman" w:hAnsi="Times New Roman"/>
          <w:sz w:val="28"/>
        </w:rPr>
        <w:t xml:space="preserve">            ____________ ___________________</w:t>
      </w: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(уполномоченное лицо)                              (подпись)    (фамилия, инициалы)</w:t>
      </w:r>
    </w:p>
    <w:p>
      <w:pPr>
        <w:pStyle w:val="P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ab/>
        <w:tab/>
        <w:tab/>
        <w:t>М.П.</w:t>
      </w:r>
    </w:p>
    <w:p>
      <w:pPr>
        <w:pStyle w:val="P1"/>
        <w:widowControl w:val="0"/>
        <w:ind w:firstLine="709"/>
        <w:jc w:val="both"/>
        <w:outlineLvl w:val="0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ind w:firstLine="709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  <w:rFonts w:ascii="Times New Roman" w:hAnsi="Times New Roman"/>
          <w:sz w:val="28"/>
        </w:rPr>
        <w:sectPr>
          <w:headerReference xmlns:r="http://schemas.openxmlformats.org/officeDocument/2006/relationships" w:type="even" r:id="RelHdr1"/>
          <w:type w:val="nextPage"/>
          <w:pgSz w:w="11900" w:h="16840" w:code="9"/>
          <w:pgMar w:left="1276" w:right="850" w:top="1134" w:bottom="1134" w:header="708" w:footer="708" w:gutter="0"/>
          <w:titlePg w:val="1"/>
        </w:sectPr>
      </w:pPr>
    </w:p>
    <w:p>
      <w:pPr>
        <w:pStyle w:val="P1"/>
        <w:jc w:val="center"/>
        <w:rPr>
          <w:rStyle w:val="C3"/>
          <w:rFonts w:ascii="Times New Roman" w:hAnsi="Times New Roman"/>
        </w:rPr>
      </w:pPr>
    </w:p>
    <w:p>
      <w:pPr>
        <w:pStyle w:val="P2"/>
        <w:widowControl w:val="1"/>
        <w:ind w:firstLine="0" w:left="7797"/>
        <w:jc w:val="center"/>
        <w:outlineLvl w:val="0"/>
        <w:rPr>
          <w:rStyle w:val="C3"/>
          <w:rFonts w:ascii="Times New Roman" w:hAnsi="Times New Roman"/>
          <w:sz w:val="28"/>
        </w:rPr>
      </w:pPr>
    </w:p>
    <w:p>
      <w:pPr>
        <w:pStyle w:val="P2"/>
        <w:widowControl w:val="1"/>
        <w:ind w:firstLine="0" w:left="7797"/>
        <w:jc w:val="center"/>
        <w:outlineLvl w:val="0"/>
        <w:rPr>
          <w:rStyle w:val="C3"/>
          <w:rFonts w:ascii="Times New Roman" w:hAnsi="Times New Roman"/>
          <w:sz w:val="28"/>
        </w:rPr>
      </w:pPr>
    </w:p>
    <w:p>
      <w:pPr>
        <w:pStyle w:val="P2"/>
        <w:widowControl w:val="1"/>
        <w:ind w:firstLine="0" w:left="7797"/>
        <w:jc w:val="center"/>
        <w:outlineLvl w:val="0"/>
        <w:rPr>
          <w:rStyle w:val="C3"/>
          <w:rFonts w:ascii="Times New Roman" w:hAnsi="Times New Roman"/>
          <w:sz w:val="28"/>
        </w:rPr>
        <w:sectPr>
          <w:type w:val="nextPage"/>
          <w:pgSz w:w="16840" w:h="11900" w:code="9" w:orient="landscape"/>
          <w:pgMar w:left="1134" w:right="1134" w:top="850" w:bottom="1701" w:header="708" w:footer="708" w:gutter="0"/>
          <w:titlePg w:val="1"/>
        </w:sectPr>
      </w:pPr>
    </w:p>
    <w:p>
      <w:pPr>
        <w:pStyle w:val="P1"/>
        <w:tabs>
          <w:tab w:val="left" w:pos="851" w:leader="none"/>
        </w:tabs>
        <w:ind w:left="4536"/>
        <w:jc w:val="center"/>
        <w:rPr>
          <w:rStyle w:val="C3"/>
          <w:rFonts w:ascii="Times New Roman" w:hAnsi="Times New Roman"/>
          <w:sz w:val="28"/>
        </w:rPr>
      </w:pPr>
    </w:p>
    <w:sectPr>
      <w:type w:val="nextPage"/>
      <w:pgSz w:w="11906" w:h="16838" w:code="9"/>
      <w:pgMar w:left="1276" w:right="850" w:top="1134" w:bottom="1135" w:header="708" w:footer="708" w:gutter="0"/>
    </w:sectPr>
  </w:body>
</w:document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footnote w:id="0">
    <w:p>
      <w:pPr>
        <w:pStyle w:val="P1"/>
        <w:jc w:val="both"/>
        <w:rPr>
          <w:rStyle w:val="C3"/>
          <w:rFonts w:ascii="Times New Roman" w:hAnsi="Times New Roman"/>
        </w:rPr>
      </w:pPr>
      <w:r>
        <w:rPr>
          <w:rStyle w:val="C16"/>
          <w:sz w:val="20"/>
        </w:rPr>
        <w:footnoteRef/>
      </w:r>
      <w:r>
        <w:rPr>
          <w:rStyle w:val="C3"/>
          <w:rFonts w:ascii="Times New Roman" w:hAnsi="Times New Roman"/>
          <w:sz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  <w:footnote w:id="1">
    <w:p>
      <w:pPr>
        <w:pStyle w:val="P18"/>
        <w:jc w:val="both"/>
        <w:rPr>
          <w:rStyle w:val="C3"/>
          <w:sz w:val="20"/>
        </w:rPr>
      </w:pPr>
      <w:r>
        <w:rPr>
          <w:rStyle w:val="C16"/>
          <w:sz w:val="20"/>
        </w:rPr>
        <w:footnoteRef/>
      </w:r>
      <w:r>
        <w:rPr>
          <w:rStyle w:val="C3"/>
          <w:sz w:val="20"/>
        </w:rPr>
        <w:t xml:space="preserve"> Для нескольких земельных участков кадастровый номер (если имеется), координаты характерных точек границ земельного участка, адрес и площадь указываются раздельно. </w:t>
      </w:r>
    </w:p>
  </w:footnote>
  <w:footnote w:id="2">
    <w:p>
      <w:pPr>
        <w:pStyle w:val="P1"/>
        <w:jc w:val="both"/>
        <w:rPr>
          <w:rStyle w:val="C3"/>
          <w:rFonts w:ascii="Times New Roman" w:hAnsi="Times New Roman"/>
          <w:sz w:val="20"/>
        </w:rPr>
      </w:pPr>
      <w:r>
        <w:rPr>
          <w:rStyle w:val="C3"/>
          <w:rFonts w:ascii="Times New Roman" w:hAnsi="Times New Roman"/>
          <w:sz w:val="20"/>
          <w:vertAlign w:val="superscript"/>
        </w:rPr>
        <w:t>2</w:t>
      </w:r>
      <w:r>
        <w:rPr>
          <w:rStyle w:val="C3"/>
          <w:rFonts w:ascii="Times New Roman" w:hAnsi="Times New Roman"/>
          <w:sz w:val="20"/>
        </w:rPr>
        <w:t xml:space="preserve"> Для нескольких земельных участков кадастровый номер (если имеется), координаты характерных точек границ земельного участка, адрес и площадь указываются раздельно. </w:t>
      </w:r>
    </w:p>
    <w:p>
      <w:pPr>
        <w:pStyle w:val="P1"/>
        <w:jc w:val="both"/>
        <w:rPr>
          <w:rStyle w:val="C3"/>
          <w:rFonts w:ascii="Times New Roman" w:hAnsi="Times New Roman"/>
        </w:rPr>
      </w:pPr>
      <w:r>
        <w:rPr>
          <w:rStyle w:val="C16"/>
          <w:sz w:val="20"/>
        </w:rPr>
        <w:footnoteRef/>
      </w:r>
      <w:r>
        <w:rPr>
          <w:rStyle w:val="C3"/>
          <w:rFonts w:ascii="Times New Roman" w:hAnsi="Times New Roman"/>
          <w:sz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  <w:footnote w:id="3">
    <w:p>
      <w:pPr>
        <w:pStyle w:val="P18"/>
        <w:jc w:val="both"/>
        <w:rPr>
          <w:rStyle w:val="C3"/>
          <w:sz w:val="20"/>
        </w:rPr>
      </w:pPr>
      <w:r>
        <w:rPr>
          <w:rStyle w:val="C16"/>
          <w:sz w:val="20"/>
        </w:rPr>
        <w:footnoteRef/>
      </w:r>
      <w:r>
        <w:rPr>
          <w:rStyle w:val="C3"/>
          <w:sz w:val="20"/>
        </w:rPr>
        <w:t xml:space="preserve"> В данном приложении указываются точные банковские реквизиты, по которым должна быть перечислена плата за получение муниципальной услуги.</w:t>
      </w:r>
    </w:p>
  </w:footnote>
  <w:footnote w:id="4">
    <w:p>
      <w:pPr>
        <w:pStyle w:val="P18"/>
        <w:jc w:val="both"/>
      </w:pPr>
      <w:r>
        <w:rPr>
          <w:rStyle w:val="C16"/>
          <w:sz w:val="20"/>
        </w:rPr>
        <w:footnoteRef/>
      </w:r>
      <w:r>
        <w:rPr>
          <w:rStyle w:val="C3"/>
          <w:sz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</w:t>
      </w:r>
      <w:r>
        <w:t xml:space="preserve">. </w:t>
      </w:r>
    </w:p>
  </w:footnote>
  <w:footnote w:id="5">
    <w:p>
      <w:pPr>
        <w:pStyle w:val="P18"/>
        <w:jc w:val="both"/>
        <w:rPr>
          <w:rStyle w:val="C3"/>
          <w:sz w:val="20"/>
        </w:rPr>
      </w:pPr>
      <w:r>
        <w:rPr>
          <w:rStyle w:val="C16"/>
          <w:sz w:val="20"/>
        </w:rPr>
        <w:footnoteRef/>
      </w:r>
      <w:r>
        <w:rPr>
          <w:rStyle w:val="C3"/>
          <w:sz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6">
    <w:p>
      <w:pPr>
        <w:pStyle w:val="P18"/>
        <w:jc w:val="both"/>
        <w:rPr>
          <w:rStyle w:val="C3"/>
          <w:sz w:val="20"/>
        </w:rPr>
      </w:pPr>
      <w:r>
        <w:rPr>
          <w:rStyle w:val="C16"/>
          <w:sz w:val="20"/>
        </w:rPr>
        <w:footnoteRef/>
      </w:r>
      <w:r>
        <w:rPr>
          <w:rStyle w:val="C3"/>
          <w:sz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framePr w:wrap="around" w:x="-4" w:xAlign="left" w:y="1" w:yAlign="inline"/>
      <w:rPr>
        <w:rStyle w:val="C32"/>
      </w:rPr>
    </w:pPr>
    <w:r>
      <w:fldChar w:fldCharType="begin"/>
    </w:r>
    <w:r>
      <w:rPr>
        <w:rStyle w:val="C32"/>
      </w:rPr>
      <w:instrText xml:space="preserve">PAGE  </w:instrText>
    </w:r>
    <w:r>
      <w:rPr>
        <w:rStyle w:val="C32"/>
      </w:rPr>
      <w:fldChar w:fldCharType="separate"/>
    </w:r>
    <w:r>
      <w:rPr>
        <w:rStyle w:val="C32"/>
      </w:rPr>
      <w:t>#</w:t>
    </w:r>
    <w:r>
      <w:rPr>
        <w:rStyle w:val="C32"/>
      </w:rPr>
      <w:fldChar w:fldCharType="end"/>
    </w:r>
  </w:p>
  <w:p>
    <w:pPr>
      <w:pStyle w:val="P14"/>
      <w:rPr>
        <w:rStyle w:val="C32"/>
      </w:rPr>
    </w:pPr>
  </w:p>
</w:hdr>
</file>

<file path=word/numbering.xml><?xml version="1.0" encoding="utf-8"?>
<w:numbering xmlns:w="http://schemas.openxmlformats.org/wordprocessingml/2006/main">
  <w:abstractNum w:abstractNumId="0">
    <w:nsid w:val="02E377A3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033539DE"/>
    <w:multiLevelType w:val="hybridMultilevel"/>
    <w:lvl w:ilvl="0" w:tplc="72A2C9C0">
      <w:start w:val="0"/>
      <w:numFmt w:val="bullet"/>
      <w:suff w:val="tab"/>
      <w:lvlText w:val="-"/>
      <w:lvlJc w:val="left"/>
      <w:pPr>
        <w:ind w:hanging="360" w:left="1069"/>
      </w:pPr>
      <w:rPr>
        <w:rFonts w:ascii="Times New Roman" w:hAnsi="Times New Roman"/>
      </w:rPr>
    </w:lvl>
    <w:lvl w:ilvl="1" w:tplc="32600CDE">
      <w:start w:val="1"/>
      <w:numFmt w:val="bullet"/>
      <w:suff w:val="tab"/>
      <w:lvlText w:val="o"/>
      <w:lvlJc w:val="left"/>
      <w:pPr>
        <w:ind w:hanging="360" w:left="1789"/>
      </w:pPr>
      <w:rPr>
        <w:rFonts w:ascii="Courier New" w:hAnsi="Courier New"/>
      </w:rPr>
    </w:lvl>
    <w:lvl w:ilvl="2" w:tplc="004F0C51">
      <w:start w:val="1"/>
      <w:numFmt w:val="bullet"/>
      <w:suff w:val="tab"/>
      <w:lvlText w:val=""/>
      <w:lvlJc w:val="left"/>
      <w:pPr>
        <w:ind w:hanging="360" w:left="2509"/>
      </w:pPr>
      <w:rPr>
        <w:rFonts w:ascii="Wingdings" w:hAnsi="Wingdings"/>
      </w:rPr>
    </w:lvl>
    <w:lvl w:ilvl="3" w:tplc="2DF1813E">
      <w:start w:val="1"/>
      <w:numFmt w:val="bullet"/>
      <w:suff w:val="tab"/>
      <w:lvlText w:val=""/>
      <w:lvlJc w:val="left"/>
      <w:pPr>
        <w:ind w:hanging="360" w:left="3229"/>
      </w:pPr>
      <w:rPr>
        <w:rFonts w:ascii="Symbol" w:hAnsi="Symbol"/>
      </w:rPr>
    </w:lvl>
    <w:lvl w:ilvl="4" w:tplc="44DB2D7A">
      <w:start w:val="1"/>
      <w:numFmt w:val="bullet"/>
      <w:suff w:val="tab"/>
      <w:lvlText w:val="o"/>
      <w:lvlJc w:val="left"/>
      <w:pPr>
        <w:ind w:hanging="360" w:left="3949"/>
      </w:pPr>
      <w:rPr>
        <w:rFonts w:ascii="Courier New" w:hAnsi="Courier New"/>
      </w:rPr>
    </w:lvl>
    <w:lvl w:ilvl="5" w:tplc="6BA67541">
      <w:start w:val="1"/>
      <w:numFmt w:val="bullet"/>
      <w:suff w:val="tab"/>
      <w:lvlText w:val=""/>
      <w:lvlJc w:val="left"/>
      <w:pPr>
        <w:ind w:hanging="360" w:left="4669"/>
      </w:pPr>
      <w:rPr>
        <w:rFonts w:ascii="Wingdings" w:hAnsi="Wingdings"/>
      </w:rPr>
    </w:lvl>
    <w:lvl w:ilvl="6" w:tplc="636D6FB8">
      <w:start w:val="1"/>
      <w:numFmt w:val="bullet"/>
      <w:suff w:val="tab"/>
      <w:lvlText w:val=""/>
      <w:lvlJc w:val="left"/>
      <w:pPr>
        <w:ind w:hanging="360" w:left="5389"/>
      </w:pPr>
      <w:rPr>
        <w:rFonts w:ascii="Symbol" w:hAnsi="Symbol"/>
      </w:rPr>
    </w:lvl>
    <w:lvl w:ilvl="7" w:tplc="5AA12DCA">
      <w:start w:val="1"/>
      <w:numFmt w:val="bullet"/>
      <w:suff w:val="tab"/>
      <w:lvlText w:val="o"/>
      <w:lvlJc w:val="left"/>
      <w:pPr>
        <w:ind w:hanging="360" w:left="6109"/>
      </w:pPr>
      <w:rPr>
        <w:rFonts w:ascii="Courier New" w:hAnsi="Courier New"/>
      </w:rPr>
    </w:lvl>
    <w:lvl w:ilvl="8" w:tplc="50A025E1">
      <w:start w:val="1"/>
      <w:numFmt w:val="bullet"/>
      <w:suff w:val="tab"/>
      <w:lvlText w:val=""/>
      <w:lvlJc w:val="left"/>
      <w:pPr>
        <w:ind w:hanging="360" w:left="6829"/>
      </w:pPr>
      <w:rPr>
        <w:rFonts w:ascii="Wingdings" w:hAnsi="Wingdings"/>
      </w:rPr>
    </w:lvl>
  </w:abstractNum>
  <w:abstractNum w:abstractNumId="2">
    <w:nsid w:val="069B1FAD"/>
    <w:multiLevelType w:val="hybridMultilevel"/>
    <w:lvl w:ilvl="0" w:tplc="6A9047B9">
      <w:start w:val="2"/>
      <w:numFmt w:val="bullet"/>
      <w:suff w:val="tab"/>
      <w:lvlText w:val="-"/>
      <w:lvlJc w:val="left"/>
      <w:pPr>
        <w:ind w:hanging="360" w:left="1211"/>
      </w:pPr>
      <w:rPr>
        <w:rFonts w:ascii="Times New Roman" w:hAnsi="Times New Roman"/>
      </w:rPr>
    </w:lvl>
    <w:lvl w:ilvl="1" w:tplc="32336469">
      <w:start w:val="1"/>
      <w:numFmt w:val="bullet"/>
      <w:suff w:val="tab"/>
      <w:lvlText w:val="o"/>
      <w:lvlJc w:val="left"/>
      <w:pPr>
        <w:ind w:hanging="360" w:left="1931"/>
      </w:pPr>
      <w:rPr>
        <w:rFonts w:ascii="Courier New" w:hAnsi="Courier New"/>
      </w:rPr>
    </w:lvl>
    <w:lvl w:ilvl="2" w:tplc="08E72BF4">
      <w:start w:val="1"/>
      <w:numFmt w:val="bullet"/>
      <w:suff w:val="tab"/>
      <w:lvlText w:val=""/>
      <w:lvlJc w:val="left"/>
      <w:pPr>
        <w:ind w:hanging="360" w:left="2651"/>
      </w:pPr>
      <w:rPr>
        <w:rFonts w:ascii="Wingdings" w:hAnsi="Wingdings"/>
      </w:rPr>
    </w:lvl>
    <w:lvl w:ilvl="3" w:tplc="6AE7314A">
      <w:start w:val="1"/>
      <w:numFmt w:val="bullet"/>
      <w:suff w:val="tab"/>
      <w:lvlText w:val=""/>
      <w:lvlJc w:val="left"/>
      <w:pPr>
        <w:ind w:hanging="360" w:left="3371"/>
      </w:pPr>
      <w:rPr>
        <w:rFonts w:ascii="Symbol" w:hAnsi="Symbol"/>
      </w:rPr>
    </w:lvl>
    <w:lvl w:ilvl="4" w:tplc="5CE0F9EB">
      <w:start w:val="1"/>
      <w:numFmt w:val="bullet"/>
      <w:suff w:val="tab"/>
      <w:lvlText w:val="o"/>
      <w:lvlJc w:val="left"/>
      <w:pPr>
        <w:ind w:hanging="360" w:left="4091"/>
      </w:pPr>
      <w:rPr>
        <w:rFonts w:ascii="Courier New" w:hAnsi="Courier New"/>
      </w:rPr>
    </w:lvl>
    <w:lvl w:ilvl="5" w:tplc="4A4A36A6">
      <w:start w:val="1"/>
      <w:numFmt w:val="bullet"/>
      <w:suff w:val="tab"/>
      <w:lvlText w:val=""/>
      <w:lvlJc w:val="left"/>
      <w:pPr>
        <w:ind w:hanging="360" w:left="4811"/>
      </w:pPr>
      <w:rPr>
        <w:rFonts w:ascii="Wingdings" w:hAnsi="Wingdings"/>
      </w:rPr>
    </w:lvl>
    <w:lvl w:ilvl="6" w:tplc="4949FF99">
      <w:start w:val="1"/>
      <w:numFmt w:val="bullet"/>
      <w:suff w:val="tab"/>
      <w:lvlText w:val=""/>
      <w:lvlJc w:val="left"/>
      <w:pPr>
        <w:ind w:hanging="360" w:left="5531"/>
      </w:pPr>
      <w:rPr>
        <w:rFonts w:ascii="Symbol" w:hAnsi="Symbol"/>
      </w:rPr>
    </w:lvl>
    <w:lvl w:ilvl="7" w:tplc="7368EDF7">
      <w:start w:val="1"/>
      <w:numFmt w:val="bullet"/>
      <w:suff w:val="tab"/>
      <w:lvlText w:val="o"/>
      <w:lvlJc w:val="left"/>
      <w:pPr>
        <w:ind w:hanging="360" w:left="6251"/>
      </w:pPr>
      <w:rPr>
        <w:rFonts w:ascii="Courier New" w:hAnsi="Courier New"/>
      </w:rPr>
    </w:lvl>
    <w:lvl w:ilvl="8" w:tplc="42ABA1D5">
      <w:start w:val="1"/>
      <w:numFmt w:val="bullet"/>
      <w:suff w:val="tab"/>
      <w:lvlText w:val=""/>
      <w:lvlJc w:val="left"/>
      <w:pPr>
        <w:ind w:hanging="360" w:left="6971"/>
      </w:pPr>
      <w:rPr>
        <w:rFonts w:ascii="Wingdings" w:hAnsi="Wingdings"/>
      </w:rPr>
    </w:lvl>
  </w:abstractNum>
  <w:abstractNum w:abstractNumId="3">
    <w:nsid w:val="06CE4010"/>
    <w:multiLevelType w:val="multilevel"/>
    <w:lvl w:ilvl="0">
      <w:start w:val="1"/>
      <w:numFmt w:val="decimal"/>
      <w:suff w:val="tab"/>
      <w:lvlText w:val="%1)"/>
      <w:lvlJc w:val="left"/>
      <w:pPr>
        <w:ind w:hanging="360" w:left="1069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>
      <w:start w:val="1"/>
      <w:numFmt w:val="decimal"/>
      <w:suff w:val="tab"/>
      <w:lvlText w:val="%4."/>
      <w:lvlJc w:val="left"/>
      <w:pPr>
        <w:ind w:hanging="360" w:left="3229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>
      <w:start w:val="1"/>
      <w:numFmt w:val="decimal"/>
      <w:suff w:val="tab"/>
      <w:lvlText w:val="%7."/>
      <w:lvlJc w:val="left"/>
      <w:pPr>
        <w:ind w:hanging="360" w:left="5389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4">
    <w:nsid w:val="0BE75148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0C57116D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6">
    <w:nsid w:val="0FCD58CE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10802296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8">
    <w:nsid w:val="144B40D9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9">
    <w:nsid w:val="15045CDE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0">
    <w:nsid w:val="165616D2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1">
    <w:nsid w:val="1CB15B86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256A1AC6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3">
    <w:nsid w:val="27145A01"/>
    <w:multiLevelType w:val="multilevel"/>
    <w:lvl w:ilvl="0">
      <w:start w:val="1"/>
      <w:numFmt w:val="decimal"/>
      <w:suff w:val="tab"/>
      <w:lvlText w:val="%1."/>
      <w:lvlJc w:val="left"/>
      <w:pPr>
        <w:ind w:firstLine="709" w:left="0"/>
      </w:pPr>
      <w:rPr>
        <w:i w:val="0"/>
        <w:sz w:val="28"/>
      </w:rPr>
    </w:lvl>
    <w:lvl w:ilvl="1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>
      <w:start w:val="1"/>
      <w:numFmt w:val="decimal"/>
      <w:suff w:val="tab"/>
      <w:lvlText w:val="%4."/>
      <w:lvlJc w:val="left"/>
      <w:pPr>
        <w:ind w:hanging="360" w:left="3229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>
      <w:start w:val="1"/>
      <w:numFmt w:val="decimal"/>
      <w:suff w:val="tab"/>
      <w:lvlText w:val="%7."/>
      <w:lvlJc w:val="left"/>
      <w:pPr>
        <w:ind w:hanging="360" w:left="5389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14">
    <w:nsid w:val="39DF528F"/>
    <w:multiLevelType w:val="hybridMultilevel"/>
    <w:lvl w:ilvl="0" w:tplc="33695562">
      <w:start w:val="5"/>
      <w:numFmt w:val="bullet"/>
      <w:suff w:val="tab"/>
      <w:lvlText w:val="-"/>
      <w:lvlJc w:val="left"/>
      <w:pPr>
        <w:ind w:firstLine="708" w:left="0"/>
      </w:pPr>
      <w:rPr>
        <w:rFonts w:ascii="Times New Roman" w:hAnsi="Times New Roman"/>
      </w:rPr>
    </w:lvl>
    <w:lvl w:ilvl="1" w:tplc="4716D06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A3F1A4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268F4E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BC44DF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E87643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6A292C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2AD4A8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098CEC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">
    <w:nsid w:val="3E1F6542"/>
    <w:multiLevelType w:val="hybridMultilevel"/>
    <w:lvl w:ilvl="0" w:tplc="2F881FFF">
      <w:start w:val="2"/>
      <w:numFmt w:val="bullet"/>
      <w:suff w:val="tab"/>
      <w:lvlText w:val="-"/>
      <w:lvlJc w:val="left"/>
      <w:pPr>
        <w:ind w:firstLine="789" w:left="0"/>
      </w:pPr>
      <w:rPr>
        <w:rFonts w:ascii="Times New Roman" w:hAnsi="Times New Roman"/>
      </w:rPr>
    </w:lvl>
    <w:lvl w:ilvl="1" w:tplc="0CC957B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F7E971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0DCA5D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31E0AF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0E4851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14A711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80BC05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96CC95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">
    <w:nsid w:val="3FC65C46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7">
    <w:nsid w:val="47B94A55"/>
    <w:multiLevelType w:val="multilevel"/>
    <w:lvl w:ilvl="0">
      <w:start w:val="1"/>
      <w:numFmt w:val="decimal"/>
      <w:suff w:val="tab"/>
      <w:lvlText w:val="%1)"/>
      <w:lvlJc w:val="left"/>
      <w:pPr>
        <w:ind w:hanging="90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620"/>
        <w:tabs>
          <w:tab w:val="left" w:pos="16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340"/>
        <w:tabs>
          <w:tab w:val="left" w:pos="23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060"/>
        <w:tabs>
          <w:tab w:val="left" w:pos="30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780"/>
        <w:tabs>
          <w:tab w:val="left" w:pos="37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500"/>
        <w:tabs>
          <w:tab w:val="left" w:pos="45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220"/>
        <w:tabs>
          <w:tab w:val="left" w:pos="52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940"/>
        <w:tabs>
          <w:tab w:val="left" w:pos="59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660"/>
        <w:tabs>
          <w:tab w:val="left" w:pos="6660" w:leader="none"/>
        </w:tabs>
      </w:pPr>
      <w:rPr/>
    </w:lvl>
  </w:abstractNum>
  <w:abstractNum w:abstractNumId="18">
    <w:nsid w:val="489C5E12"/>
    <w:multiLevelType w:val="multilevel"/>
    <w:lvl w:ilvl="0">
      <w:start w:val="1"/>
      <w:numFmt w:val="decimal"/>
      <w:suff w:val="tab"/>
      <w:lvlText w:val="%1)"/>
      <w:lvlJc w:val="left"/>
      <w:pPr>
        <w:ind w:hanging="1005" w:left="1545"/>
        <w:tabs>
          <w:tab w:val="left" w:pos="1545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620"/>
        <w:tabs>
          <w:tab w:val="left" w:pos="16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340"/>
        <w:tabs>
          <w:tab w:val="left" w:pos="23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060"/>
        <w:tabs>
          <w:tab w:val="left" w:pos="30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780"/>
        <w:tabs>
          <w:tab w:val="left" w:pos="37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500"/>
        <w:tabs>
          <w:tab w:val="left" w:pos="45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220"/>
        <w:tabs>
          <w:tab w:val="left" w:pos="52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940"/>
        <w:tabs>
          <w:tab w:val="left" w:pos="59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660"/>
        <w:tabs>
          <w:tab w:val="left" w:pos="6660" w:leader="none"/>
        </w:tabs>
      </w:pPr>
      <w:rPr/>
    </w:lvl>
  </w:abstractNum>
  <w:abstractNum w:abstractNumId="19">
    <w:nsid w:val="490202DA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4EEB62EB"/>
    <w:multiLevelType w:val="multilevel"/>
    <w:lvl w:ilvl="0">
      <w:start w:val="1"/>
      <w:numFmt w:val="decimal"/>
      <w:suff w:val="tab"/>
      <w:lvlText w:val="%1."/>
      <w:lvlJc w:val="left"/>
      <w:pPr>
        <w:ind w:firstLine="720" w:left="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534A0145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2">
    <w:nsid w:val="5DF01D14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3">
    <w:nsid w:val="63602909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4">
    <w:nsid w:val="75272D1D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">
    <w:nsid w:val="76085DEC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6">
    <w:nsid w:val="78D96B69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7">
    <w:nsid w:val="7D6307A6"/>
    <w:multiLevelType w:val="multilevel"/>
    <w:lvl w:ilvl="0">
      <w:start w:val="1"/>
      <w:numFmt w:val="decimal"/>
      <w:suff w:val="tab"/>
      <w:lvlText w:val="%1."/>
      <w:lvlJc w:val="left"/>
      <w:pPr>
        <w:ind w:firstLine="720" w:left="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rFonts w:ascii="Cambria" w:hAnsi="Cambria"/>
      <w:sz w:val="24"/>
    </w:rPr>
  </w:style>
  <w:style w:type="paragraph" w:styleId="P2">
    <w:name w:val="ConsPlusNormal"/>
    <w:next w:val="P2"/>
    <w:pPr>
      <w:widowControl w:val="0"/>
      <w:ind w:firstLine="720"/>
    </w:pPr>
    <w:rPr>
      <w:rFonts w:ascii="Arial" w:hAnsi="Arial"/>
    </w:rPr>
  </w:style>
  <w:style w:type="paragraph" w:styleId="P3">
    <w:name w:val="ConsPlusNonformat"/>
    <w:next w:val="P3"/>
    <w:pPr/>
    <w:rPr>
      <w:rFonts w:ascii="Courier New" w:hAnsi="Courier New"/>
    </w:rPr>
  </w:style>
  <w:style w:type="paragraph" w:styleId="P4">
    <w:name w:val="ConsPlusTitle"/>
    <w:next w:val="P4"/>
    <w:pPr/>
    <w:rPr>
      <w:rFonts w:ascii="Times New Roman" w:hAnsi="Times New Roman"/>
      <w:b w:val="1"/>
      <w:sz w:val="28"/>
    </w:rPr>
  </w:style>
  <w:style w:type="paragraph" w:styleId="P5">
    <w:name w:val="Рецензия"/>
    <w:next w:val="P5"/>
    <w:hidden/>
    <w:pPr/>
    <w:rPr>
      <w:rFonts w:ascii="Times New Roman" w:hAnsi="Times New Roman"/>
      <w:sz w:val="24"/>
    </w:rPr>
  </w:style>
  <w:style w:type="paragraph" w:styleId="P6">
    <w:name w:val="Стиль"/>
    <w:next w:val="P6"/>
    <w:pPr>
      <w:widowControl w:val="0"/>
    </w:pPr>
    <w:rPr>
      <w:rFonts w:ascii="Arial" w:hAnsi="Arial"/>
      <w:sz w:val="24"/>
    </w:rPr>
  </w:style>
  <w:style w:type="paragraph" w:styleId="P7">
    <w:name w:val="ConsNormal"/>
    <w:next w:val="P7"/>
    <w:pPr>
      <w:widowControl w:val="0"/>
      <w:suppressAutoHyphens w:val="1"/>
      <w:ind w:firstLine="720" w:right="19772"/>
    </w:pPr>
    <w:rPr>
      <w:rFonts w:ascii="Arial" w:hAnsi="Arial"/>
    </w:rPr>
  </w:style>
  <w:style w:type="paragraph" w:styleId="P8">
    <w:name w:val="Default"/>
    <w:next w:val="P8"/>
    <w:pPr/>
    <w:rPr>
      <w:rFonts w:ascii="Times New Roman" w:hAnsi="Times New Roman"/>
      <w:color w:val="000000"/>
      <w:sz w:val="24"/>
    </w:rPr>
  </w:style>
  <w:style w:type="paragraph" w:styleId="P9">
    <w:name w:val="Без интервала"/>
    <w:next w:val="P9"/>
    <w:qFormat/>
    <w:pPr/>
    <w:rPr>
      <w:rFonts w:ascii="Cambria" w:hAnsi="Cambria"/>
      <w:sz w:val="24"/>
    </w:rPr>
  </w:style>
  <w:style w:type="paragraph" w:styleId="P10">
    <w:name w:val="Заголовок 1"/>
    <w:basedOn w:val="P1"/>
    <w:next w:val="P1"/>
    <w:link w:val="C4"/>
    <w:qFormat/>
    <w:pPr>
      <w:keepNext w:val="1"/>
      <w:keepLines w:val="1"/>
      <w:spacing w:before="480"/>
      <w:outlineLvl w:val="0"/>
    </w:pPr>
    <w:rPr>
      <w:rFonts w:ascii="Calibri" w:hAnsi="Calibri"/>
      <w:b w:val="1"/>
      <w:color w:val="365F91"/>
      <w:sz w:val="28"/>
    </w:rPr>
  </w:style>
  <w:style w:type="paragraph" w:styleId="P11">
    <w:name w:val="Заголовок 2"/>
    <w:basedOn w:val="P1"/>
    <w:next w:val="P1"/>
    <w:link w:val="C5"/>
    <w:qFormat/>
    <w:pPr>
      <w:keepNext w:val="1"/>
      <w:keepLines w:val="1"/>
      <w:spacing w:before="200"/>
      <w:outlineLvl w:val="1"/>
    </w:pPr>
    <w:rPr>
      <w:rFonts w:ascii="Calibri" w:hAnsi="Calibri"/>
      <w:b w:val="1"/>
      <w:color w:val="4F81BD"/>
      <w:sz w:val="26"/>
    </w:rPr>
  </w:style>
  <w:style w:type="paragraph" w:styleId="P12">
    <w:name w:val="Заголовок 3"/>
    <w:basedOn w:val="P1"/>
    <w:next w:val="P1"/>
    <w:link w:val="C6"/>
    <w:qFormat/>
    <w:pPr>
      <w:keepNext w:val="1"/>
      <w:keepLines w:val="1"/>
      <w:spacing w:before="200"/>
      <w:outlineLvl w:val="2"/>
    </w:pPr>
    <w:rPr>
      <w:rFonts w:ascii="Calibri" w:hAnsi="Calibri"/>
      <w:b w:val="1"/>
      <w:color w:val="4F81BD"/>
    </w:rPr>
  </w:style>
  <w:style w:type="paragraph" w:styleId="P13">
    <w:name w:val="Нижний колонтитул"/>
    <w:basedOn w:val="P1"/>
    <w:next w:val="P13"/>
    <w:link w:val="C8"/>
    <w:pPr>
      <w:tabs>
        <w:tab w:val="center" w:pos="4677" w:leader="none"/>
        <w:tab w:val="right" w:pos="9355" w:leader="none"/>
      </w:tabs>
    </w:pPr>
    <w:rPr>
      <w:rFonts w:ascii="Times New Roman" w:hAnsi="Times New Roman"/>
    </w:rPr>
  </w:style>
  <w:style w:type="paragraph" w:styleId="P14">
    <w:name w:val="Верхний колонтитул"/>
    <w:basedOn w:val="P1"/>
    <w:next w:val="P14"/>
    <w:link w:val="C9"/>
    <w:pPr>
      <w:tabs>
        <w:tab w:val="center" w:pos="4677" w:leader="none"/>
        <w:tab w:val="right" w:pos="9355" w:leader="none"/>
      </w:tabs>
    </w:pPr>
    <w:rPr>
      <w:rFonts w:ascii="Times New Roman" w:hAnsi="Times New Roman"/>
    </w:rPr>
  </w:style>
  <w:style w:type="paragraph" w:styleId="P15">
    <w:name w:val="Текст выноски"/>
    <w:basedOn w:val="P1"/>
    <w:next w:val="P15"/>
    <w:link w:val="C10"/>
    <w:pPr/>
    <w:rPr>
      <w:rFonts w:ascii="Tahoma" w:hAnsi="Tahoma"/>
      <w:sz w:val="16"/>
    </w:rPr>
  </w:style>
  <w:style w:type="paragraph" w:styleId="P16">
    <w:name w:val="Текст примечания"/>
    <w:basedOn w:val="P1"/>
    <w:next w:val="P16"/>
    <w:link w:val="C12"/>
    <w:pPr/>
    <w:rPr>
      <w:rFonts w:ascii="Times New Roman" w:hAnsi="Times New Roman"/>
    </w:rPr>
  </w:style>
  <w:style w:type="paragraph" w:styleId="P17">
    <w:name w:val="Знак Знак Знак Знак"/>
    <w:basedOn w:val="P1"/>
    <w:next w:val="P17"/>
    <w:pPr>
      <w:spacing w:before="100" w:after="100" w:beforeAutospacing="1" w:afterAutospacing="1"/>
    </w:pPr>
    <w:rPr>
      <w:rFonts w:ascii="Tahoma" w:hAnsi="Tahoma"/>
      <w:sz w:val="20"/>
    </w:rPr>
  </w:style>
  <w:style w:type="paragraph" w:styleId="P18">
    <w:name w:val="Текст сноски"/>
    <w:basedOn w:val="P1"/>
    <w:next w:val="P18"/>
    <w:link w:val="C15"/>
    <w:pPr/>
    <w:rPr>
      <w:rFonts w:ascii="Times New Roman" w:hAnsi="Times New Roman"/>
    </w:rPr>
  </w:style>
  <w:style w:type="paragraph" w:styleId="P19">
    <w:name w:val="Знак Знак Знак Знак Знак Знак"/>
    <w:basedOn w:val="P1"/>
    <w:next w:val="P19"/>
    <w:pPr>
      <w:widowControl w:val="0"/>
      <w:spacing w:lineRule="exact" w:line="240" w:after="160"/>
      <w:jc w:val="right"/>
    </w:pPr>
    <w:rPr>
      <w:rFonts w:ascii="Times New Roman" w:hAnsi="Times New Roman"/>
      <w:sz w:val="20"/>
    </w:rPr>
  </w:style>
  <w:style w:type="paragraph" w:styleId="P20">
    <w:name w:val="Обычный (веб)"/>
    <w:basedOn w:val="P1"/>
    <w:next w:val="P20"/>
    <w:pPr>
      <w:spacing w:before="100" w:after="100" w:beforeAutospacing="1" w:afterAutospacing="1"/>
    </w:pPr>
    <w:rPr>
      <w:rFonts w:ascii="Times" w:hAnsi="Times"/>
      <w:sz w:val="20"/>
    </w:rPr>
  </w:style>
  <w:style w:type="paragraph" w:styleId="P21">
    <w:name w:val="Style2"/>
    <w:basedOn w:val="P1"/>
    <w:next w:val="P21"/>
    <w:pPr>
      <w:widowControl w:val="0"/>
      <w:spacing w:lineRule="exact" w:line="276"/>
    </w:pPr>
    <w:rPr>
      <w:rFonts w:ascii="Times New Roman" w:hAnsi="Times New Roman"/>
    </w:rPr>
  </w:style>
  <w:style w:type="paragraph" w:styleId="P22">
    <w:name w:val="Style12"/>
    <w:basedOn w:val="P1"/>
    <w:next w:val="P22"/>
    <w:pPr>
      <w:widowControl w:val="0"/>
      <w:spacing w:lineRule="exact" w:line="276"/>
      <w:ind w:firstLine="562"/>
    </w:pPr>
    <w:rPr>
      <w:rFonts w:ascii="Times New Roman" w:hAnsi="Times New Roman"/>
    </w:rPr>
  </w:style>
  <w:style w:type="paragraph" w:styleId="P23">
    <w:name w:val="Основной текст16"/>
    <w:basedOn w:val="P1"/>
    <w:next w:val="P23"/>
    <w:link w:val="C20"/>
    <w:pPr>
      <w:shd w:val="clear" w:fill="FFFFFF"/>
      <w:spacing w:lineRule="exact" w:line="475" w:before="600"/>
    </w:pPr>
    <w:rPr>
      <w:rFonts w:ascii="Calibri" w:hAnsi="Calibri"/>
      <w:sz w:val="26"/>
    </w:rPr>
  </w:style>
  <w:style w:type="paragraph" w:styleId="P24">
    <w:name w:val="Body text (2)"/>
    <w:basedOn w:val="P1"/>
    <w:next w:val="P24"/>
    <w:link w:val="C21"/>
    <w:pPr>
      <w:shd w:val="clear" w:fill="FFFFFF"/>
      <w:spacing w:lineRule="atLeast" w:line="0" w:before="240" w:after="60"/>
      <w:jc w:val="right"/>
    </w:pPr>
    <w:rPr>
      <w:rFonts w:ascii="Times New Roman" w:hAnsi="Times New Roman"/>
      <w:sz w:val="26"/>
    </w:rPr>
  </w:style>
  <w:style w:type="paragraph" w:styleId="P25">
    <w:name w:val="Название"/>
    <w:basedOn w:val="P1"/>
    <w:next w:val="P25"/>
    <w:link w:val="C22"/>
    <w:qFormat/>
    <w:pPr>
      <w:jc w:val="center"/>
    </w:pPr>
    <w:rPr>
      <w:rFonts w:ascii="Times New Roman" w:hAnsi="Times New Roman"/>
      <w:b w:val="1"/>
      <w:sz w:val="28"/>
    </w:rPr>
  </w:style>
  <w:style w:type="paragraph" w:styleId="P26">
    <w:name w:val="Абзац списка1"/>
    <w:basedOn w:val="P1"/>
    <w:next w:val="P26"/>
    <w:pPr>
      <w:spacing w:lineRule="auto" w:line="276" w:after="200"/>
      <w:ind w:left="720"/>
      <w:contextualSpacing w:val="1"/>
    </w:pPr>
    <w:rPr>
      <w:rFonts w:ascii="Calibri" w:hAnsi="Calibri"/>
      <w:sz w:val="22"/>
    </w:rPr>
  </w:style>
  <w:style w:type="paragraph" w:styleId="P27">
    <w:name w:val="Таблицы (моноширинный)"/>
    <w:basedOn w:val="P1"/>
    <w:next w:val="P1"/>
    <w:pPr>
      <w:widowControl w:val="0"/>
      <w:jc w:val="both"/>
    </w:pPr>
    <w:rPr>
      <w:rFonts w:ascii="Courier New" w:hAnsi="Courier New"/>
    </w:rPr>
  </w:style>
  <w:style w:type="paragraph" w:styleId="P28">
    <w:name w:val="Основной текст1"/>
    <w:basedOn w:val="P1"/>
    <w:next w:val="P28"/>
    <w:link w:val="C23"/>
    <w:pPr>
      <w:shd w:val="clear" w:fill="FFFFFF"/>
      <w:spacing w:lineRule="exact" w:line="317" w:after="240"/>
      <w:jc w:val="right"/>
    </w:pPr>
    <w:rPr>
      <w:rFonts w:ascii="Times New Roman" w:hAnsi="Times New Roman"/>
      <w:sz w:val="26"/>
    </w:rPr>
  </w:style>
  <w:style w:type="paragraph" w:styleId="P29">
    <w:name w:val="Heading #1"/>
    <w:basedOn w:val="P1"/>
    <w:next w:val="P29"/>
    <w:link w:val="C24"/>
    <w:pPr>
      <w:shd w:val="clear" w:fill="FFFFFF"/>
      <w:spacing w:lineRule="atLeast" w:line="0" w:before="360" w:after="240"/>
      <w:outlineLvl w:val="0"/>
    </w:pPr>
    <w:rPr>
      <w:rFonts w:ascii="Times New Roman" w:hAnsi="Times New Roman"/>
      <w:sz w:val="26"/>
    </w:rPr>
  </w:style>
  <w:style w:type="paragraph" w:styleId="P30">
    <w:name w:val="Абзац списка"/>
    <w:basedOn w:val="P1"/>
    <w:next w:val="P30"/>
    <w:qFormat/>
    <w:pPr>
      <w:ind w:left="720"/>
      <w:contextualSpacing w:val="1"/>
    </w:pPr>
    <w:rPr>
      <w:rFonts w:ascii="Calibri" w:hAnsi="Calibri"/>
    </w:rPr>
  </w:style>
  <w:style w:type="paragraph" w:styleId="P31">
    <w:name w:val="Абзац списка2"/>
    <w:basedOn w:val="P1"/>
    <w:next w:val="P31"/>
    <w:pPr>
      <w:spacing w:lineRule="auto" w:line="276" w:after="200"/>
      <w:ind w:left="720"/>
      <w:contextualSpacing w:val="1"/>
    </w:pPr>
    <w:rPr>
      <w:rFonts w:ascii="Calibri" w:hAnsi="Calibri"/>
      <w:sz w:val="22"/>
    </w:rPr>
  </w:style>
  <w:style w:type="paragraph" w:styleId="P32">
    <w:name w:val="dash041e_0431_044b_0447_043d_044b_0439_0020_0028_0432_0435_0431_0029"/>
    <w:basedOn w:val="P1"/>
    <w:next w:val="P32"/>
    <w:pPr>
      <w:spacing w:before="100" w:after="100" w:beforeAutospacing="1" w:afterAutospacing="1"/>
    </w:pPr>
    <w:rPr>
      <w:rFonts w:ascii="Times New Roman" w:hAnsi="Times New Roman"/>
    </w:rPr>
  </w:style>
  <w:style w:type="paragraph" w:styleId="P33">
    <w:name w:val="Оглавление 1"/>
    <w:basedOn w:val="P1"/>
    <w:next w:val="P1"/>
    <w:qFormat/>
    <w:pPr>
      <w:spacing w:after="100"/>
    </w:pPr>
    <w:rPr/>
  </w:style>
  <w:style w:type="paragraph" w:styleId="P34">
    <w:name w:val="Style19"/>
    <w:basedOn w:val="P1"/>
    <w:next w:val="P34"/>
    <w:pPr>
      <w:widowControl w:val="0"/>
      <w:spacing w:lineRule="exact" w:line="276"/>
      <w:ind w:firstLine="566"/>
      <w:jc w:val="both"/>
    </w:pPr>
    <w:rPr>
      <w:rFonts w:ascii="Times New Roman" w:hAnsi="Times New Roman"/>
    </w:rPr>
  </w:style>
  <w:style w:type="paragraph" w:styleId="P35">
    <w:name w:val="Схема документа"/>
    <w:basedOn w:val="P1"/>
    <w:next w:val="P35"/>
    <w:link w:val="C27"/>
    <w:pPr/>
    <w:rPr>
      <w:rFonts w:ascii="Lucida Grande CY" w:hAnsi="Lucida Grande CY"/>
    </w:rPr>
  </w:style>
  <w:style w:type="paragraph" w:styleId="P36">
    <w:name w:val="Основной текст (2)"/>
    <w:basedOn w:val="P1"/>
    <w:next w:val="P36"/>
    <w:link w:val="C28"/>
    <w:pPr>
      <w:widowControl w:val="0"/>
      <w:shd w:val="clear" w:fill="FFFFFF"/>
      <w:spacing w:lineRule="exact" w:line="326"/>
      <w:jc w:val="center"/>
    </w:pPr>
    <w:rPr>
      <w:rFonts w:ascii="Calibri" w:hAnsi="Calibri"/>
      <w:sz w:val="28"/>
    </w:rPr>
  </w:style>
  <w:style w:type="paragraph" w:styleId="P37">
    <w:name w:val="p17"/>
    <w:basedOn w:val="P1"/>
    <w:next w:val="P37"/>
    <w:pPr>
      <w:spacing w:before="100" w:after="100" w:beforeAutospacing="1" w:afterAutospacing="1"/>
    </w:pPr>
    <w:rPr>
      <w:rFonts w:ascii="Times New Roman" w:hAnsi="Times New Roman"/>
    </w:rPr>
  </w:style>
  <w:style w:type="paragraph" w:styleId="P38">
    <w:name w:val="Нормальный (таблица)"/>
    <w:basedOn w:val="P1"/>
    <w:next w:val="P1"/>
    <w:pPr>
      <w:widowControl w:val="0"/>
      <w:jc w:val="both"/>
    </w:pPr>
    <w:rPr>
      <w:rFonts w:ascii="Arial" w:hAnsi="Arial"/>
    </w:rPr>
  </w:style>
  <w:style w:type="paragraph" w:styleId="P39">
    <w:name w:val="Основной текст с отступом"/>
    <w:basedOn w:val="P1"/>
    <w:next w:val="P39"/>
    <w:link w:val="C30"/>
    <w:pPr>
      <w:ind w:left="5220"/>
      <w:jc w:val="center"/>
    </w:pPr>
    <w:rPr>
      <w:rFonts w:ascii="Times New Roman" w:hAnsi="Times New Roman"/>
    </w:rPr>
  </w:style>
  <w:style w:type="paragraph" w:styleId="P40">
    <w:name w:val="Заголовок оглавления"/>
    <w:basedOn w:val="P10"/>
    <w:next w:val="P1"/>
    <w:qFormat/>
    <w:pPr>
      <w:spacing w:lineRule="auto" w:line="276"/>
    </w:pPr>
    <w:rPr/>
  </w:style>
  <w:style w:type="paragraph" w:styleId="P41">
    <w:name w:val="Тема примечания"/>
    <w:basedOn w:val="P16"/>
    <w:next w:val="P16"/>
    <w:link w:val="C13"/>
    <w:pPr/>
    <w:rPr>
      <w:b w:val="1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Заголовок 1 Знак"/>
    <w:link w:val="P10"/>
    <w:rPr>
      <w:rFonts w:ascii="Calibri" w:hAnsi="Calibri"/>
      <w:b w:val="1"/>
      <w:color w:val="365F91"/>
      <w:sz w:val="28"/>
    </w:rPr>
  </w:style>
  <w:style w:type="character" w:styleId="C5">
    <w:name w:val="Заголовок 2 Знак"/>
    <w:link w:val="P11"/>
    <w:rPr>
      <w:rFonts w:ascii="Calibri" w:hAnsi="Calibri"/>
      <w:b w:val="1"/>
      <w:color w:val="4F81BD"/>
      <w:sz w:val="26"/>
    </w:rPr>
  </w:style>
  <w:style w:type="character" w:styleId="C6">
    <w:name w:val="Заголовок 3 Знак"/>
    <w:link w:val="P12"/>
    <w:rPr>
      <w:rFonts w:ascii="Calibri" w:hAnsi="Calibri"/>
      <w:b w:val="1"/>
      <w:color w:val="4F81BD"/>
    </w:rPr>
  </w:style>
  <w:style w:type="character" w:styleId="C7">
    <w:name w:val="Гиперссылка"/>
    <w:rPr>
      <w:color w:val="0000FF"/>
      <w:u w:val="single"/>
    </w:rPr>
  </w:style>
  <w:style w:type="character" w:styleId="C8">
    <w:name w:val="Нижний колонтитул Знак"/>
    <w:link w:val="P13"/>
    <w:rPr>
      <w:rFonts w:ascii="Times New Roman" w:hAnsi="Times New Roman"/>
    </w:rPr>
  </w:style>
  <w:style w:type="character" w:styleId="C9">
    <w:name w:val="Верхний колонтитул Знак"/>
    <w:link w:val="P14"/>
    <w:rPr>
      <w:rFonts w:ascii="Times New Roman" w:hAnsi="Times New Roman"/>
    </w:rPr>
  </w:style>
  <w:style w:type="character" w:styleId="C10">
    <w:name w:val="Текст выноски Знак"/>
    <w:link w:val="P15"/>
    <w:rPr>
      <w:rFonts w:ascii="Tahoma" w:hAnsi="Tahoma"/>
      <w:sz w:val="16"/>
    </w:rPr>
  </w:style>
  <w:style w:type="character" w:styleId="C11">
    <w:name w:val="Знак примечания"/>
    <w:rPr>
      <w:sz w:val="18"/>
    </w:rPr>
  </w:style>
  <w:style w:type="character" w:styleId="C12">
    <w:name w:val="Текст примечания Знак"/>
    <w:link w:val="P16"/>
    <w:rPr>
      <w:rFonts w:ascii="Times New Roman" w:hAnsi="Times New Roman"/>
    </w:rPr>
  </w:style>
  <w:style w:type="character" w:styleId="C13">
    <w:name w:val="Тема примечания Знак"/>
    <w:link w:val="P41"/>
    <w:rPr>
      <w:b w:val="1"/>
      <w:sz w:val="20"/>
    </w:rPr>
  </w:style>
  <w:style w:type="character" w:styleId="C14">
    <w:name w:val="Просмотренная гиперссылка"/>
    <w:rPr>
      <w:color w:val="800080"/>
      <w:u w:val="single"/>
    </w:rPr>
  </w:style>
  <w:style w:type="character" w:styleId="C15">
    <w:name w:val="Текст сноски Знак"/>
    <w:link w:val="P18"/>
    <w:rPr>
      <w:rFonts w:ascii="Times New Roman" w:hAnsi="Times New Roman"/>
    </w:rPr>
  </w:style>
  <w:style w:type="character" w:styleId="C16">
    <w:name w:val="Знак сноски"/>
    <w:aliases w:val="5"/>
    <w:rPr>
      <w:vertAlign w:val="superscript"/>
    </w:rPr>
  </w:style>
  <w:style w:type="character" w:styleId="C17">
    <w:name w:val="Font Style16"/>
    <w:rPr>
      <w:rFonts w:ascii="Times New Roman" w:hAnsi="Times New Roman"/>
      <w:sz w:val="26"/>
    </w:rPr>
  </w:style>
  <w:style w:type="character" w:styleId="C18">
    <w:name w:val="Font Style36"/>
    <w:rPr>
      <w:rFonts w:ascii="Times New Roman" w:hAnsi="Times New Roman"/>
      <w:sz w:val="22"/>
    </w:rPr>
  </w:style>
  <w:style w:type="character" w:styleId="C19">
    <w:name w:val="Font Style39"/>
    <w:rPr>
      <w:rFonts w:ascii="Times New Roman" w:hAnsi="Times New Roman"/>
      <w:sz w:val="20"/>
    </w:rPr>
  </w:style>
  <w:style w:type="character" w:styleId="C20">
    <w:name w:val="Основной текст_"/>
    <w:link w:val="P23"/>
    <w:rPr>
      <w:rFonts w:ascii="Calibri" w:hAnsi="Calibri"/>
      <w:sz w:val="26"/>
    </w:rPr>
  </w:style>
  <w:style w:type="character" w:styleId="C21">
    <w:name w:val="Body text (2)_"/>
    <w:link w:val="P24"/>
    <w:rPr>
      <w:rFonts w:ascii="Times New Roman" w:hAnsi="Times New Roman"/>
      <w:sz w:val="26"/>
    </w:rPr>
  </w:style>
  <w:style w:type="character" w:styleId="C22">
    <w:name w:val="Название Знак"/>
    <w:link w:val="P25"/>
    <w:rPr>
      <w:rFonts w:ascii="Times New Roman" w:hAnsi="Times New Roman"/>
      <w:b w:val="1"/>
      <w:sz w:val="28"/>
    </w:rPr>
  </w:style>
  <w:style w:type="character" w:styleId="C23">
    <w:name w:val="Body text_"/>
    <w:link w:val="P28"/>
    <w:rPr>
      <w:rFonts w:ascii="Times New Roman" w:hAnsi="Times New Roman"/>
      <w:sz w:val="26"/>
    </w:rPr>
  </w:style>
  <w:style w:type="character" w:styleId="C24">
    <w:name w:val="Heading #1_"/>
    <w:link w:val="P29"/>
    <w:rPr>
      <w:rFonts w:ascii="Times New Roman" w:hAnsi="Times New Roman"/>
      <w:sz w:val="26"/>
    </w:rPr>
  </w:style>
  <w:style w:type="character" w:styleId="C25">
    <w:name w:val="dash041e_0431_044b_0447_043d_044b_0439_0020_0028_0432_0435_0431_0029__char"/>
    <w:rPr/>
  </w:style>
  <w:style w:type="character" w:styleId="C26">
    <w:name w:val="Строгий"/>
    <w:qFormat/>
    <w:rPr>
      <w:b w:val="1"/>
    </w:rPr>
  </w:style>
  <w:style w:type="character" w:styleId="C27">
    <w:name w:val="Схема документа Знак"/>
    <w:link w:val="P35"/>
    <w:rPr>
      <w:rFonts w:ascii="Lucida Grande CY" w:hAnsi="Lucida Grande CY"/>
    </w:rPr>
  </w:style>
  <w:style w:type="character" w:styleId="C28">
    <w:name w:val="Основной текст (2)_"/>
    <w:link w:val="P36"/>
    <w:rPr>
      <w:rFonts w:ascii="Calibri" w:hAnsi="Calibri"/>
      <w:sz w:val="28"/>
    </w:rPr>
  </w:style>
  <w:style w:type="character" w:styleId="C29">
    <w:name w:val="Основной текст (2) + 9 pt"/>
    <w:aliases w:val="Полужирный"/>
    <w:rPr>
      <w:b w:val="1"/>
      <w:color w:val="000000"/>
      <w:sz w:val="18"/>
      <w:shd w:val="clear" w:fill="FFFFFF"/>
    </w:rPr>
  </w:style>
  <w:style w:type="character" w:styleId="C30">
    <w:name w:val="Основной текст с отступом Знак"/>
    <w:link w:val="P39"/>
    <w:rPr>
      <w:rFonts w:ascii="Times New Roman" w:hAnsi="Times New Roman"/>
    </w:rPr>
  </w:style>
  <w:style w:type="character" w:styleId="C31">
    <w:name w:val="Выделение"/>
    <w:qFormat/>
    <w:rPr>
      <w:i w:val="1"/>
    </w:rPr>
  </w:style>
  <w:style w:type="character" w:styleId="C32">
    <w:name w:val="Номер страницы"/>
    <w:basedOn w:val="C3"/>
    <w:rPr/>
  </w:style>
  <w:style w:type="character" w:styleId="C33">
    <w:name w:val="epm"/>
    <w:basedOn w:val="C3"/>
    <w:rPr/>
  </w:style>
  <w:style w:type="character" w:styleId="C34">
    <w:name w:val="blk"/>
    <w:basedOn w:val="C3"/>
    <w:rPr/>
  </w:style>
  <w:style w:type="character" w:styleId="C35">
    <w:name w:val="f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