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61" w:rsidRDefault="00382761" w:rsidP="00B4110C">
      <w:pPr>
        <w:pStyle w:val="ConsPlusNormal"/>
        <w:widowControl/>
        <w:ind w:left="4500" w:firstLine="0"/>
        <w:jc w:val="center"/>
        <w:outlineLvl w:val="0"/>
        <w:rPr>
          <w:rFonts w:ascii="Times New Roman" w:hAnsi="Times New Roman" w:cs="Times New Roman"/>
          <w:sz w:val="28"/>
          <w:szCs w:val="28"/>
        </w:rPr>
      </w:pPr>
      <w:r w:rsidRPr="00382761">
        <w:rPr>
          <w:rFonts w:ascii="Times New Roman" w:hAnsi="Times New Roman" w:cs="Times New Roman"/>
          <w:noProof/>
          <w:sz w:val="28"/>
          <w:szCs w:val="28"/>
          <w:lang w:eastAsia="ru-RU"/>
        </w:rPr>
        <w:drawing>
          <wp:anchor distT="0" distB="0" distL="114300" distR="114300" simplePos="0" relativeHeight="251888640" behindDoc="1" locked="0" layoutInCell="0" allowOverlap="1">
            <wp:simplePos x="0" y="0"/>
            <wp:positionH relativeFrom="column">
              <wp:posOffset>2706370</wp:posOffset>
            </wp:positionH>
            <wp:positionV relativeFrom="paragraph">
              <wp:posOffset>60960</wp:posOffset>
            </wp:positionV>
            <wp:extent cx="631190" cy="1022350"/>
            <wp:effectExtent l="19050" t="0" r="0" b="0"/>
            <wp:wrapThrough wrapText="bothSides">
              <wp:wrapPolygon edited="0">
                <wp:start x="-652" y="0"/>
                <wp:lineTo x="-652" y="21332"/>
                <wp:lineTo x="21513" y="21332"/>
                <wp:lineTo x="21513" y="0"/>
                <wp:lineTo x="-652" y="0"/>
              </wp:wrapPolygon>
            </wp:wrapThrough>
            <wp:docPr id="5"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для бланка1"/>
                    <pic:cNvPicPr>
                      <a:picLocks noChangeAspect="1" noChangeArrowheads="1"/>
                    </pic:cNvPicPr>
                  </pic:nvPicPr>
                  <pic:blipFill>
                    <a:blip r:embed="rId8" cstate="print"/>
                    <a:srcRect/>
                    <a:stretch>
                      <a:fillRect/>
                    </a:stretch>
                  </pic:blipFill>
                  <pic:spPr bwMode="auto">
                    <a:xfrm>
                      <a:off x="0" y="0"/>
                      <a:ext cx="631190" cy="1022350"/>
                    </a:xfrm>
                    <a:prstGeom prst="rect">
                      <a:avLst/>
                    </a:prstGeom>
                    <a:noFill/>
                  </pic:spPr>
                </pic:pic>
              </a:graphicData>
            </a:graphic>
          </wp:anchor>
        </w:drawing>
      </w:r>
    </w:p>
    <w:p w:rsidR="00382761" w:rsidRDefault="00382761" w:rsidP="00382761"/>
    <w:p w:rsidR="00382761" w:rsidRDefault="00382761" w:rsidP="00382761"/>
    <w:p w:rsidR="00382761" w:rsidRDefault="00382761" w:rsidP="00382761"/>
    <w:p w:rsidR="00382761" w:rsidRDefault="00382761" w:rsidP="00382761"/>
    <w:p w:rsidR="00382761" w:rsidRDefault="00382761" w:rsidP="00382761">
      <w:pPr>
        <w:jc w:val="center"/>
        <w:rPr>
          <w:b/>
          <w:caps/>
          <w:sz w:val="36"/>
        </w:rPr>
      </w:pPr>
    </w:p>
    <w:p w:rsidR="00382761" w:rsidRPr="00D06097" w:rsidRDefault="00382761" w:rsidP="00382761">
      <w:pPr>
        <w:jc w:val="center"/>
        <w:rPr>
          <w:rFonts w:ascii="Times New Roman" w:hAnsi="Times New Roman"/>
          <w:b/>
          <w:caps/>
          <w:sz w:val="36"/>
        </w:rPr>
      </w:pPr>
      <w:r w:rsidRPr="00D06097">
        <w:rPr>
          <w:rFonts w:ascii="Times New Roman" w:hAnsi="Times New Roman"/>
          <w:b/>
          <w:caps/>
          <w:sz w:val="36"/>
        </w:rPr>
        <w:t xml:space="preserve">АДМИНИСТРАЦИЯ </w:t>
      </w:r>
    </w:p>
    <w:p w:rsidR="00382761" w:rsidRPr="00D06097" w:rsidRDefault="00382761" w:rsidP="00382761">
      <w:pPr>
        <w:jc w:val="center"/>
        <w:rPr>
          <w:rFonts w:ascii="Times New Roman" w:hAnsi="Times New Roman"/>
          <w:b/>
          <w:caps/>
          <w:sz w:val="28"/>
        </w:rPr>
      </w:pPr>
      <w:r w:rsidRPr="00D06097">
        <w:rPr>
          <w:rFonts w:ascii="Times New Roman" w:hAnsi="Times New Roman"/>
          <w:b/>
          <w:caps/>
          <w:sz w:val="28"/>
        </w:rPr>
        <w:t>Сызранского района Самарской области</w:t>
      </w:r>
    </w:p>
    <w:p w:rsidR="00382761" w:rsidRPr="00D06097" w:rsidRDefault="00382761" w:rsidP="00382761">
      <w:pPr>
        <w:jc w:val="center"/>
        <w:rPr>
          <w:rFonts w:ascii="Times New Roman" w:hAnsi="Times New Roman"/>
          <w:b/>
          <w:caps/>
          <w:sz w:val="20"/>
        </w:rPr>
      </w:pPr>
    </w:p>
    <w:p w:rsidR="00382761" w:rsidRPr="00D06097" w:rsidRDefault="00382761" w:rsidP="00382761">
      <w:pPr>
        <w:jc w:val="center"/>
        <w:rPr>
          <w:rFonts w:ascii="Times New Roman" w:hAnsi="Times New Roman"/>
          <w:b/>
          <w:caps/>
          <w:sz w:val="40"/>
        </w:rPr>
      </w:pPr>
      <w:r w:rsidRPr="00D06097">
        <w:rPr>
          <w:rFonts w:ascii="Times New Roman" w:hAnsi="Times New Roman"/>
          <w:b/>
          <w:caps/>
          <w:sz w:val="40"/>
        </w:rPr>
        <w:t>Постановление</w:t>
      </w:r>
    </w:p>
    <w:p w:rsidR="00382761" w:rsidRDefault="00382761" w:rsidP="00382761">
      <w:pPr>
        <w:jc w:val="center"/>
        <w:rPr>
          <w:b/>
          <w:caps/>
          <w:sz w:val="20"/>
        </w:rPr>
      </w:pPr>
    </w:p>
    <w:p w:rsidR="00382761" w:rsidRDefault="00382761" w:rsidP="00382761">
      <w:r>
        <w:t>«___»____</w:t>
      </w:r>
      <w:r w:rsidR="00E42849">
        <w:t>10_____2016</w:t>
      </w:r>
      <w:r>
        <w:t xml:space="preserve"> г.</w:t>
      </w:r>
      <w:r>
        <w:tab/>
      </w:r>
      <w:r>
        <w:tab/>
      </w:r>
      <w:r>
        <w:tab/>
      </w:r>
      <w:r>
        <w:tab/>
      </w:r>
      <w:r>
        <w:tab/>
      </w:r>
      <w:r>
        <w:tab/>
        <w:t xml:space="preserve">         № __</w:t>
      </w:r>
    </w:p>
    <w:p w:rsidR="00382761" w:rsidRDefault="00382761" w:rsidP="00382761"/>
    <w:p w:rsidR="00382761" w:rsidRDefault="00382761" w:rsidP="00382761"/>
    <w:p w:rsidR="00382761" w:rsidRPr="00D06097" w:rsidRDefault="00382761" w:rsidP="00382761">
      <w:pPr>
        <w:jc w:val="center"/>
        <w:rPr>
          <w:rFonts w:ascii="Times New Roman" w:hAnsi="Times New Roman"/>
          <w:b/>
          <w:sz w:val="28"/>
          <w:szCs w:val="28"/>
        </w:rPr>
      </w:pPr>
      <w:r w:rsidRPr="00D06097">
        <w:rPr>
          <w:rFonts w:ascii="Times New Roman" w:hAnsi="Times New Roman"/>
          <w:b/>
          <w:sz w:val="28"/>
          <w:szCs w:val="28"/>
        </w:rPr>
        <w:t>Об утверждении административного регламента</w:t>
      </w:r>
    </w:p>
    <w:p w:rsidR="00382761" w:rsidRPr="00D06097" w:rsidRDefault="00382761" w:rsidP="00382761">
      <w:pPr>
        <w:jc w:val="center"/>
        <w:rPr>
          <w:rFonts w:ascii="Times New Roman" w:hAnsi="Times New Roman"/>
          <w:b/>
          <w:sz w:val="28"/>
          <w:szCs w:val="28"/>
        </w:rPr>
      </w:pPr>
      <w:r w:rsidRPr="00D06097">
        <w:rPr>
          <w:rFonts w:ascii="Times New Roman" w:hAnsi="Times New Roman"/>
          <w:b/>
          <w:sz w:val="28"/>
          <w:szCs w:val="28"/>
        </w:rPr>
        <w:t xml:space="preserve"> по предоставлению муниципальной услуги </w:t>
      </w:r>
    </w:p>
    <w:p w:rsidR="00382761" w:rsidRPr="00D06097" w:rsidRDefault="00382761" w:rsidP="00382761">
      <w:pPr>
        <w:jc w:val="center"/>
        <w:rPr>
          <w:rFonts w:ascii="Times New Roman" w:hAnsi="Times New Roman"/>
          <w:b/>
          <w:sz w:val="28"/>
          <w:szCs w:val="28"/>
        </w:rPr>
      </w:pPr>
      <w:r w:rsidRPr="00D06097">
        <w:rPr>
          <w:rFonts w:ascii="Times New Roman" w:hAnsi="Times New Roman"/>
          <w:b/>
          <w:sz w:val="28"/>
          <w:szCs w:val="28"/>
        </w:rPr>
        <w:t xml:space="preserve">«Предоставление земельных участков, </w:t>
      </w:r>
    </w:p>
    <w:p w:rsidR="00382761" w:rsidRPr="00D06097" w:rsidRDefault="00382761" w:rsidP="00D06097">
      <w:pPr>
        <w:jc w:val="center"/>
        <w:rPr>
          <w:rFonts w:ascii="Times New Roman" w:hAnsi="Times New Roman"/>
          <w:b/>
          <w:sz w:val="28"/>
          <w:szCs w:val="28"/>
        </w:rPr>
      </w:pPr>
      <w:r w:rsidRPr="00D06097">
        <w:rPr>
          <w:rFonts w:ascii="Times New Roman" w:hAnsi="Times New Roman"/>
          <w:b/>
          <w:sz w:val="28"/>
          <w:szCs w:val="28"/>
        </w:rPr>
        <w:t xml:space="preserve">находящихся в муниципальной собственности, </w:t>
      </w:r>
      <w:r w:rsidR="00D06097" w:rsidRPr="00D06097">
        <w:rPr>
          <w:rFonts w:ascii="Times New Roman" w:hAnsi="Times New Roman"/>
          <w:b/>
          <w:sz w:val="28"/>
          <w:szCs w:val="28"/>
        </w:rPr>
        <w:t>на аукционах</w:t>
      </w:r>
      <w:r w:rsidRPr="00D06097">
        <w:rPr>
          <w:rFonts w:ascii="Times New Roman" w:hAnsi="Times New Roman"/>
          <w:b/>
          <w:sz w:val="28"/>
          <w:szCs w:val="28"/>
        </w:rPr>
        <w:t xml:space="preserve">» </w:t>
      </w:r>
    </w:p>
    <w:p w:rsidR="00382761" w:rsidRPr="00D06097" w:rsidRDefault="00382761" w:rsidP="00382761">
      <w:pPr>
        <w:pStyle w:val="afe"/>
        <w:ind w:left="0"/>
        <w:rPr>
          <w:b/>
          <w:sz w:val="28"/>
          <w:szCs w:val="28"/>
        </w:rPr>
      </w:pPr>
    </w:p>
    <w:p w:rsidR="00382761" w:rsidRPr="00D06097" w:rsidRDefault="00382761" w:rsidP="00382761">
      <w:pPr>
        <w:ind w:right="142" w:firstLine="709"/>
        <w:jc w:val="both"/>
        <w:rPr>
          <w:rFonts w:ascii="Times New Roman" w:hAnsi="Times New Roman"/>
          <w:sz w:val="28"/>
        </w:rPr>
      </w:pPr>
      <w:r w:rsidRPr="00D06097">
        <w:rPr>
          <w:rFonts w:ascii="Times New Roman" w:eastAsia="Calibri"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D06097">
        <w:rPr>
          <w:rFonts w:ascii="Times New Roman" w:hAnsi="Times New Roman"/>
          <w:sz w:val="28"/>
        </w:rPr>
        <w:t>,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руководствуясь Уставом муниципального района Сызранский Самарской области, принятым решением Собрания представителей Сызранского района от 03.07.2014г. № 28, администрация Сызранского района</w:t>
      </w:r>
    </w:p>
    <w:p w:rsidR="00382761" w:rsidRPr="00D06097" w:rsidRDefault="00382761" w:rsidP="00382761">
      <w:pPr>
        <w:tabs>
          <w:tab w:val="left" w:pos="-360"/>
          <w:tab w:val="left" w:pos="0"/>
          <w:tab w:val="left" w:pos="1080"/>
        </w:tabs>
        <w:ind w:right="99"/>
        <w:jc w:val="both"/>
        <w:rPr>
          <w:rFonts w:ascii="Times New Roman" w:hAnsi="Times New Roman"/>
          <w:sz w:val="28"/>
        </w:rPr>
      </w:pPr>
    </w:p>
    <w:p w:rsidR="00382761" w:rsidRPr="00D06097" w:rsidRDefault="00382761" w:rsidP="00382761">
      <w:pPr>
        <w:tabs>
          <w:tab w:val="left" w:pos="-360"/>
          <w:tab w:val="left" w:pos="0"/>
          <w:tab w:val="left" w:pos="1080"/>
        </w:tabs>
        <w:ind w:right="99"/>
        <w:jc w:val="center"/>
        <w:outlineLvl w:val="0"/>
        <w:rPr>
          <w:rFonts w:ascii="Times New Roman" w:hAnsi="Times New Roman"/>
          <w:sz w:val="28"/>
        </w:rPr>
      </w:pPr>
      <w:r w:rsidRPr="00D06097">
        <w:rPr>
          <w:rFonts w:ascii="Times New Roman" w:hAnsi="Times New Roman"/>
          <w:sz w:val="28"/>
        </w:rPr>
        <w:t>ПОСТАНОВЛЯЕТ:</w:t>
      </w:r>
    </w:p>
    <w:p w:rsidR="00382761" w:rsidRPr="00D06097" w:rsidRDefault="00382761" w:rsidP="00382761">
      <w:pPr>
        <w:tabs>
          <w:tab w:val="left" w:pos="-360"/>
          <w:tab w:val="left" w:pos="0"/>
          <w:tab w:val="left" w:pos="1080"/>
        </w:tabs>
        <w:ind w:right="99"/>
        <w:jc w:val="center"/>
        <w:rPr>
          <w:rFonts w:ascii="Times New Roman" w:hAnsi="Times New Roman"/>
          <w:b/>
          <w:sz w:val="28"/>
        </w:rPr>
      </w:pPr>
    </w:p>
    <w:p w:rsidR="00D06097" w:rsidRDefault="00382761" w:rsidP="00BE7DD2">
      <w:pPr>
        <w:jc w:val="both"/>
        <w:rPr>
          <w:rFonts w:ascii="Times New Roman" w:hAnsi="Times New Roman"/>
          <w:sz w:val="28"/>
          <w:szCs w:val="28"/>
        </w:rPr>
      </w:pPr>
      <w:r w:rsidRPr="00D06097">
        <w:rPr>
          <w:rFonts w:ascii="Times New Roman" w:hAnsi="Times New Roman"/>
          <w:sz w:val="28"/>
          <w:szCs w:val="28"/>
        </w:rPr>
        <w:t xml:space="preserve">        1.Утвердить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w:t>
      </w:r>
      <w:r w:rsidR="00D06097" w:rsidRPr="00D06097">
        <w:rPr>
          <w:rFonts w:ascii="Times New Roman" w:hAnsi="Times New Roman"/>
          <w:sz w:val="28"/>
          <w:szCs w:val="28"/>
        </w:rPr>
        <w:t>на аукционах</w:t>
      </w:r>
      <w:r w:rsidRPr="00D06097">
        <w:rPr>
          <w:rFonts w:ascii="Times New Roman" w:hAnsi="Times New Roman"/>
          <w:sz w:val="28"/>
          <w:szCs w:val="28"/>
        </w:rPr>
        <w:t xml:space="preserve">». </w:t>
      </w:r>
    </w:p>
    <w:p w:rsidR="00382761" w:rsidRPr="00D06097" w:rsidRDefault="00375809" w:rsidP="00375809">
      <w:pPr>
        <w:jc w:val="both"/>
        <w:rPr>
          <w:rFonts w:ascii="Times New Roman" w:hAnsi="Times New Roman"/>
          <w:sz w:val="28"/>
          <w:szCs w:val="28"/>
        </w:rPr>
      </w:pPr>
      <w:r>
        <w:rPr>
          <w:rFonts w:ascii="Times New Roman" w:hAnsi="Times New Roman"/>
          <w:sz w:val="28"/>
          <w:szCs w:val="28"/>
        </w:rPr>
        <w:t xml:space="preserve">       </w:t>
      </w:r>
      <w:r w:rsidR="00382761" w:rsidRPr="00D06097">
        <w:rPr>
          <w:rFonts w:ascii="Times New Roman" w:hAnsi="Times New Roman"/>
          <w:sz w:val="28"/>
          <w:szCs w:val="28"/>
        </w:rPr>
        <w:t>2. Настоящее постановление вступает в силу со дня его официального опубликования.</w:t>
      </w:r>
    </w:p>
    <w:p w:rsidR="00382761" w:rsidRPr="00D06097" w:rsidRDefault="00382761" w:rsidP="00BE7DD2">
      <w:pPr>
        <w:pStyle w:val="afe"/>
        <w:ind w:left="0" w:firstLine="567"/>
        <w:jc w:val="both"/>
        <w:outlineLvl w:val="0"/>
        <w:rPr>
          <w:sz w:val="28"/>
          <w:szCs w:val="28"/>
        </w:rPr>
      </w:pPr>
      <w:r w:rsidRPr="00D06097">
        <w:rPr>
          <w:sz w:val="28"/>
          <w:szCs w:val="28"/>
        </w:rPr>
        <w:t>3.Опубликовать настоящее постановление в газете «Информационный вестник муниципального района Сызранский».</w:t>
      </w:r>
    </w:p>
    <w:p w:rsidR="00382761" w:rsidRPr="00D06097" w:rsidRDefault="00382761" w:rsidP="00382761">
      <w:pPr>
        <w:pStyle w:val="14"/>
        <w:tabs>
          <w:tab w:val="left" w:pos="1080"/>
        </w:tabs>
        <w:ind w:right="96"/>
        <w:jc w:val="both"/>
        <w:rPr>
          <w:sz w:val="28"/>
          <w:szCs w:val="28"/>
        </w:rPr>
      </w:pPr>
    </w:p>
    <w:p w:rsidR="00382761" w:rsidRPr="00D06097" w:rsidRDefault="00382761" w:rsidP="00382761">
      <w:pPr>
        <w:pStyle w:val="14"/>
        <w:tabs>
          <w:tab w:val="left" w:pos="1080"/>
        </w:tabs>
        <w:ind w:right="96"/>
        <w:jc w:val="both"/>
        <w:rPr>
          <w:sz w:val="28"/>
          <w:szCs w:val="28"/>
        </w:rPr>
      </w:pPr>
    </w:p>
    <w:p w:rsidR="00382761" w:rsidRPr="00D06097" w:rsidRDefault="00382761" w:rsidP="00382761">
      <w:pPr>
        <w:ind w:right="278"/>
        <w:jc w:val="both"/>
        <w:rPr>
          <w:rFonts w:ascii="Times New Roman" w:hAnsi="Times New Roman"/>
          <w:b/>
          <w:sz w:val="28"/>
        </w:rPr>
      </w:pPr>
      <w:r w:rsidRPr="00D06097">
        <w:rPr>
          <w:rFonts w:ascii="Times New Roman" w:hAnsi="Times New Roman"/>
          <w:b/>
          <w:sz w:val="28"/>
        </w:rPr>
        <w:t>Глава муниципального ра</w:t>
      </w:r>
      <w:r w:rsidR="00BE7DD2">
        <w:rPr>
          <w:rFonts w:ascii="Times New Roman" w:hAnsi="Times New Roman"/>
          <w:b/>
          <w:sz w:val="28"/>
        </w:rPr>
        <w:t>йона Сызранский</w:t>
      </w:r>
      <w:r w:rsidRPr="00D06097">
        <w:rPr>
          <w:rFonts w:ascii="Times New Roman" w:hAnsi="Times New Roman"/>
          <w:b/>
          <w:sz w:val="28"/>
        </w:rPr>
        <w:t xml:space="preserve">        </w:t>
      </w:r>
      <w:r w:rsidR="00BF56DB">
        <w:rPr>
          <w:rFonts w:ascii="Times New Roman" w:hAnsi="Times New Roman"/>
          <w:b/>
          <w:sz w:val="28"/>
        </w:rPr>
        <w:t xml:space="preserve">                </w:t>
      </w:r>
      <w:r w:rsidRPr="00D06097">
        <w:rPr>
          <w:rFonts w:ascii="Times New Roman" w:hAnsi="Times New Roman"/>
          <w:b/>
          <w:sz w:val="28"/>
        </w:rPr>
        <w:t xml:space="preserve">     А.В. Дулин</w:t>
      </w: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382761" w:rsidRDefault="00382761" w:rsidP="003D5F53">
      <w:pPr>
        <w:pStyle w:val="ConsPlusNormal"/>
        <w:widowControl/>
        <w:ind w:firstLine="0"/>
        <w:outlineLvl w:val="0"/>
        <w:rPr>
          <w:rFonts w:ascii="Times New Roman" w:hAnsi="Times New Roman" w:cs="Times New Roman"/>
          <w:sz w:val="28"/>
          <w:szCs w:val="28"/>
        </w:rPr>
      </w:pP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2A3FC8" w:rsidRPr="00024487" w:rsidRDefault="00B4110C" w:rsidP="003D5F53">
      <w:pPr>
        <w:pStyle w:val="ConsPlusNormal"/>
        <w:widowControl/>
        <w:ind w:left="4500" w:firstLine="0"/>
        <w:outlineLvl w:val="0"/>
        <w:rPr>
          <w:rFonts w:ascii="Times New Roman" w:hAnsi="Times New Roman" w:cs="Times New Roman"/>
          <w:sz w:val="24"/>
          <w:szCs w:val="24"/>
        </w:rPr>
      </w:pPr>
      <w:r w:rsidRPr="00024487">
        <w:rPr>
          <w:rFonts w:ascii="Times New Roman" w:hAnsi="Times New Roman" w:cs="Times New Roman"/>
          <w:sz w:val="24"/>
          <w:szCs w:val="24"/>
        </w:rPr>
        <w:t>УТВЕРЖДЕН</w:t>
      </w:r>
    </w:p>
    <w:p w:rsidR="00843DDF" w:rsidRDefault="003D5F53" w:rsidP="003D5F53">
      <w:pPr>
        <w:pStyle w:val="ConsPlusNormal"/>
        <w:widowControl/>
        <w:ind w:left="4500" w:firstLine="0"/>
        <w:outlineLvl w:val="0"/>
        <w:rPr>
          <w:rFonts w:ascii="Times New Roman" w:hAnsi="Times New Roman" w:cs="Times New Roman"/>
          <w:sz w:val="24"/>
          <w:szCs w:val="24"/>
        </w:rPr>
      </w:pPr>
      <w:r w:rsidRPr="00024487">
        <w:rPr>
          <w:rFonts w:ascii="Times New Roman" w:hAnsi="Times New Roman" w:cs="Times New Roman"/>
          <w:sz w:val="24"/>
          <w:szCs w:val="24"/>
        </w:rPr>
        <w:t>постановлением администрации</w:t>
      </w:r>
    </w:p>
    <w:p w:rsidR="00B4110C" w:rsidRPr="00024487" w:rsidRDefault="003D5F53" w:rsidP="003D5F53">
      <w:pPr>
        <w:pStyle w:val="ConsPlusNormal"/>
        <w:widowControl/>
        <w:ind w:left="4500" w:firstLine="0"/>
        <w:outlineLvl w:val="0"/>
        <w:rPr>
          <w:rFonts w:ascii="Times New Roman" w:hAnsi="Times New Roman" w:cs="Times New Roman"/>
          <w:sz w:val="24"/>
          <w:szCs w:val="24"/>
        </w:rPr>
      </w:pPr>
      <w:r w:rsidRPr="00024487">
        <w:rPr>
          <w:rFonts w:ascii="Times New Roman" w:hAnsi="Times New Roman" w:cs="Times New Roman"/>
          <w:sz w:val="24"/>
          <w:szCs w:val="24"/>
        </w:rPr>
        <w:t>Сызранского района</w:t>
      </w:r>
      <w:r w:rsidR="00B4110C" w:rsidRPr="00024487">
        <w:rPr>
          <w:rFonts w:ascii="Times New Roman" w:hAnsi="Times New Roman" w:cs="Times New Roman"/>
          <w:sz w:val="24"/>
          <w:szCs w:val="24"/>
        </w:rPr>
        <w:br/>
        <w:t xml:space="preserve">от </w:t>
      </w:r>
      <w:bookmarkStart w:id="0" w:name="_GoBack"/>
      <w:bookmarkEnd w:id="0"/>
      <w:r w:rsidR="00E42849">
        <w:rPr>
          <w:rFonts w:ascii="Times New Roman" w:hAnsi="Times New Roman" w:cs="Times New Roman"/>
          <w:sz w:val="24"/>
          <w:szCs w:val="24"/>
        </w:rPr>
        <w:t>.10.2016 г.</w:t>
      </w:r>
      <w:r w:rsidR="00B4110C" w:rsidRPr="00024487">
        <w:rPr>
          <w:rFonts w:ascii="Times New Roman" w:hAnsi="Times New Roman" w:cs="Times New Roman"/>
          <w:sz w:val="24"/>
          <w:szCs w:val="24"/>
        </w:rPr>
        <w:t xml:space="preserve">_ № </w:t>
      </w:r>
    </w:p>
    <w:p w:rsidR="002B567E" w:rsidRPr="00024487" w:rsidRDefault="002B567E" w:rsidP="002F6066">
      <w:pPr>
        <w:pStyle w:val="ConsPlusNormal"/>
        <w:widowControl/>
        <w:ind w:firstLine="0"/>
        <w:outlineLvl w:val="0"/>
        <w:rPr>
          <w:rFonts w:ascii="Times New Roman" w:hAnsi="Times New Roman" w:cs="Times New Roman"/>
          <w:sz w:val="24"/>
          <w:szCs w:val="24"/>
        </w:rPr>
      </w:pPr>
    </w:p>
    <w:p w:rsidR="00B4110C" w:rsidRPr="00024487" w:rsidRDefault="00B4110C" w:rsidP="00B4110C">
      <w:pPr>
        <w:pStyle w:val="ConsPlusNormal"/>
        <w:widowControl/>
        <w:ind w:left="4500" w:firstLine="0"/>
        <w:jc w:val="center"/>
        <w:outlineLvl w:val="0"/>
        <w:rPr>
          <w:rFonts w:ascii="Times New Roman" w:hAnsi="Times New Roman" w:cs="Times New Roman"/>
          <w:sz w:val="24"/>
          <w:szCs w:val="24"/>
        </w:rPr>
      </w:pPr>
    </w:p>
    <w:p w:rsidR="002A3FC8" w:rsidRPr="00024487" w:rsidRDefault="002F6066" w:rsidP="0006139D">
      <w:pPr>
        <w:jc w:val="center"/>
        <w:rPr>
          <w:rFonts w:ascii="Times New Roman" w:hAnsi="Times New Roman"/>
        </w:rPr>
      </w:pPr>
      <w:r w:rsidRPr="00024487">
        <w:rPr>
          <w:rFonts w:ascii="Times New Roman" w:hAnsi="Times New Roman"/>
        </w:rPr>
        <w:t>Административный регламент</w:t>
      </w:r>
    </w:p>
    <w:p w:rsidR="00EE0D9C" w:rsidRPr="00024487" w:rsidRDefault="0006139D" w:rsidP="0061719A">
      <w:pPr>
        <w:jc w:val="center"/>
        <w:rPr>
          <w:rFonts w:ascii="Times New Roman" w:hAnsi="Times New Roman"/>
        </w:rPr>
      </w:pPr>
      <w:r w:rsidRPr="00024487">
        <w:rPr>
          <w:rFonts w:ascii="Times New Roman" w:hAnsi="Times New Roman"/>
        </w:rPr>
        <w:t xml:space="preserve">по предоставлению </w:t>
      </w:r>
      <w:r w:rsidR="0061719A" w:rsidRPr="00024487">
        <w:rPr>
          <w:rFonts w:ascii="Times New Roman" w:hAnsi="Times New Roman"/>
        </w:rPr>
        <w:t>муниципальной</w:t>
      </w:r>
      <w:r w:rsidRPr="00024487">
        <w:rPr>
          <w:rFonts w:ascii="Times New Roman" w:hAnsi="Times New Roman"/>
        </w:rPr>
        <w:t xml:space="preserve"> услуги «</w:t>
      </w:r>
      <w:r w:rsidR="00635E15" w:rsidRPr="00024487">
        <w:rPr>
          <w:rFonts w:ascii="Times New Roman" w:hAnsi="Times New Roman"/>
        </w:rPr>
        <w:t xml:space="preserve">Предоставление земельных участков, </w:t>
      </w:r>
      <w:r w:rsidR="0061719A" w:rsidRPr="00024487">
        <w:rPr>
          <w:rFonts w:ascii="Times New Roman" w:hAnsi="Times New Roman"/>
        </w:rPr>
        <w:t>находящихся в муниципальной собственности, на аукционах</w:t>
      </w:r>
      <w:r w:rsidRPr="00024487">
        <w:rPr>
          <w:rFonts w:ascii="Times New Roman" w:hAnsi="Times New Roman"/>
        </w:rPr>
        <w:t>»</w:t>
      </w:r>
    </w:p>
    <w:p w:rsidR="00FE7B1D" w:rsidRPr="00024487" w:rsidRDefault="00FE7B1D" w:rsidP="00024487">
      <w:pPr>
        <w:rPr>
          <w:rFonts w:ascii="Times New Roman" w:hAnsi="Times New Roman"/>
        </w:rPr>
      </w:pPr>
    </w:p>
    <w:p w:rsidR="00EE0D9C" w:rsidRPr="00024487" w:rsidRDefault="00EE0D9C" w:rsidP="00FE7B1D">
      <w:pPr>
        <w:pStyle w:val="2"/>
        <w:spacing w:before="0"/>
        <w:jc w:val="center"/>
        <w:rPr>
          <w:rFonts w:ascii="Times New Roman" w:hAnsi="Times New Roman"/>
          <w:b w:val="0"/>
          <w:color w:val="auto"/>
          <w:sz w:val="24"/>
          <w:szCs w:val="24"/>
        </w:rPr>
      </w:pPr>
      <w:r w:rsidRPr="00024487">
        <w:rPr>
          <w:rFonts w:ascii="Times New Roman" w:hAnsi="Times New Roman"/>
          <w:b w:val="0"/>
          <w:color w:val="auto"/>
          <w:sz w:val="24"/>
          <w:szCs w:val="24"/>
        </w:rPr>
        <w:t>1. Общие положения</w:t>
      </w:r>
    </w:p>
    <w:p w:rsidR="00FE7B1D" w:rsidRPr="00024487" w:rsidRDefault="00FE7B1D" w:rsidP="00024487">
      <w:pPr>
        <w:rPr>
          <w:rFonts w:ascii="Times New Roman" w:hAnsi="Times New Roman"/>
        </w:rPr>
      </w:pPr>
    </w:p>
    <w:p w:rsidR="000144BB" w:rsidRPr="00024487" w:rsidRDefault="00EE0D9C" w:rsidP="00024487">
      <w:pPr>
        <w:spacing w:line="360" w:lineRule="auto"/>
        <w:jc w:val="center"/>
        <w:rPr>
          <w:rFonts w:ascii="Times New Roman" w:hAnsi="Times New Roman"/>
        </w:rPr>
      </w:pPr>
      <w:r w:rsidRPr="00024487">
        <w:rPr>
          <w:rFonts w:ascii="Times New Roman" w:hAnsi="Times New Roman"/>
        </w:rPr>
        <w:t xml:space="preserve">Общие сведения о </w:t>
      </w:r>
      <w:r w:rsidR="00674D51" w:rsidRPr="00024487">
        <w:rPr>
          <w:rFonts w:ascii="Times New Roman" w:hAnsi="Times New Roman"/>
        </w:rPr>
        <w:t>муниципаль</w:t>
      </w:r>
      <w:r w:rsidRPr="00024487">
        <w:rPr>
          <w:rFonts w:ascii="Times New Roman" w:hAnsi="Times New Roman"/>
        </w:rPr>
        <w:t>ной услуге</w:t>
      </w:r>
    </w:p>
    <w:p w:rsidR="00EE0D9C" w:rsidRPr="00024487" w:rsidRDefault="00EE0D9C" w:rsidP="00FE7B1D">
      <w:pPr>
        <w:spacing w:line="360" w:lineRule="auto"/>
        <w:ind w:firstLine="709"/>
        <w:jc w:val="both"/>
        <w:rPr>
          <w:rFonts w:ascii="Times New Roman" w:hAnsi="Times New Roman"/>
        </w:rPr>
      </w:pPr>
      <w:r w:rsidRPr="00024487">
        <w:rPr>
          <w:rFonts w:ascii="Times New Roman" w:hAnsi="Times New Roman"/>
        </w:rPr>
        <w:t xml:space="preserve">1.1. Административный регламент </w:t>
      </w:r>
      <w:r w:rsidR="0006139D" w:rsidRPr="00024487">
        <w:rPr>
          <w:rFonts w:ascii="Times New Roman" w:hAnsi="Times New Roman"/>
        </w:rPr>
        <w:t xml:space="preserve">по предоставлению </w:t>
      </w:r>
      <w:r w:rsidR="0059075D" w:rsidRPr="00024487">
        <w:rPr>
          <w:rFonts w:ascii="Times New Roman" w:hAnsi="Times New Roman"/>
        </w:rPr>
        <w:t>муниципаль</w:t>
      </w:r>
      <w:r w:rsidR="0006139D" w:rsidRPr="00024487">
        <w:rPr>
          <w:rFonts w:ascii="Times New Roman" w:hAnsi="Times New Roman"/>
        </w:rPr>
        <w:t>ной услуги «</w:t>
      </w:r>
      <w:r w:rsidR="00292C2C" w:rsidRPr="00024487">
        <w:rPr>
          <w:rFonts w:ascii="Times New Roman" w:hAnsi="Times New Roman"/>
        </w:rPr>
        <w:t xml:space="preserve">Предоставление земельных участков, </w:t>
      </w:r>
      <w:r w:rsidR="0059075D" w:rsidRPr="00024487">
        <w:rPr>
          <w:rFonts w:ascii="Times New Roman" w:hAnsi="Times New Roman"/>
        </w:rPr>
        <w:t>находящихся в муниципальной собственности, на аукционах</w:t>
      </w:r>
      <w:r w:rsidR="0006139D" w:rsidRPr="00024487">
        <w:rPr>
          <w:rFonts w:ascii="Times New Roman" w:hAnsi="Times New Roman"/>
        </w:rPr>
        <w:t>»</w:t>
      </w:r>
      <w:r w:rsidRPr="00024487">
        <w:rPr>
          <w:rFonts w:ascii="Times New Roman" w:hAnsi="Times New Roman"/>
        </w:rPr>
        <w:t xml:space="preserve"> (далее – Административный регламент) разработан в целях повышения качества предоставления </w:t>
      </w:r>
      <w:r w:rsidR="0059075D" w:rsidRPr="00024487">
        <w:rPr>
          <w:rFonts w:ascii="Times New Roman" w:hAnsi="Times New Roman"/>
        </w:rPr>
        <w:t>муниципальной</w:t>
      </w:r>
      <w:r w:rsidR="002E581B" w:rsidRPr="00024487">
        <w:rPr>
          <w:rFonts w:ascii="Times New Roman" w:hAnsi="Times New Roman"/>
        </w:rPr>
        <w:t xml:space="preserve"> услуги</w:t>
      </w:r>
      <w:r w:rsidRPr="00024487">
        <w:rPr>
          <w:rFonts w:ascii="Times New Roman" w:hAnsi="Times New Roman"/>
        </w:rPr>
        <w:t xml:space="preserve"> по </w:t>
      </w:r>
      <w:r w:rsidR="002A7CED" w:rsidRPr="00024487">
        <w:rPr>
          <w:rFonts w:ascii="Times New Roman" w:hAnsi="Times New Roman"/>
        </w:rPr>
        <w:t>предоставлению земельных участко</w:t>
      </w:r>
      <w:r w:rsidR="00C10005" w:rsidRPr="00024487">
        <w:rPr>
          <w:rFonts w:ascii="Times New Roman" w:hAnsi="Times New Roman"/>
        </w:rPr>
        <w:t xml:space="preserve">в, </w:t>
      </w:r>
      <w:r w:rsidR="0059075D" w:rsidRPr="00024487">
        <w:rPr>
          <w:rFonts w:ascii="Times New Roman" w:hAnsi="Times New Roman"/>
        </w:rPr>
        <w:t xml:space="preserve">находящихся в муниципальной собственности, на аукционах </w:t>
      </w:r>
      <w:r w:rsidR="004A2FB9" w:rsidRPr="00024487">
        <w:rPr>
          <w:rFonts w:ascii="Times New Roman" w:hAnsi="Times New Roman"/>
        </w:rPr>
        <w:t>по продаже земельных участков</w:t>
      </w:r>
      <w:r w:rsidR="00B94BB4" w:rsidRPr="00024487">
        <w:rPr>
          <w:rFonts w:ascii="Times New Roman" w:hAnsi="Times New Roman"/>
        </w:rPr>
        <w:t xml:space="preserve">, </w:t>
      </w:r>
      <w:r w:rsidR="0059075D" w:rsidRPr="00024487">
        <w:rPr>
          <w:rFonts w:ascii="Times New Roman" w:hAnsi="Times New Roman"/>
        </w:rPr>
        <w:t>находящихся в муниципальной собственности</w:t>
      </w:r>
      <w:r w:rsidR="00B94BB4" w:rsidRPr="00024487">
        <w:rPr>
          <w:rFonts w:ascii="Times New Roman" w:hAnsi="Times New Roman"/>
        </w:rPr>
        <w:t xml:space="preserve">, </w:t>
      </w:r>
      <w:r w:rsidR="004A2FB9" w:rsidRPr="00024487">
        <w:rPr>
          <w:rFonts w:ascii="Times New Roman" w:hAnsi="Times New Roman"/>
        </w:rPr>
        <w:t xml:space="preserve">и </w:t>
      </w:r>
      <w:r w:rsidR="00B94BB4" w:rsidRPr="00024487">
        <w:rPr>
          <w:rFonts w:ascii="Times New Roman" w:hAnsi="Times New Roman"/>
        </w:rPr>
        <w:t>аукциона</w:t>
      </w:r>
      <w:r w:rsidR="004A2FB9" w:rsidRPr="00024487">
        <w:rPr>
          <w:rFonts w:ascii="Times New Roman" w:hAnsi="Times New Roman"/>
        </w:rPr>
        <w:t>х на право заключения договоров аренды земельных участков</w:t>
      </w:r>
      <w:r w:rsidR="00B94BB4" w:rsidRPr="00024487">
        <w:rPr>
          <w:rFonts w:ascii="Times New Roman" w:hAnsi="Times New Roman"/>
        </w:rPr>
        <w:t xml:space="preserve">, </w:t>
      </w:r>
      <w:r w:rsidR="0059075D" w:rsidRPr="00024487">
        <w:rPr>
          <w:rFonts w:ascii="Times New Roman" w:hAnsi="Times New Roman"/>
        </w:rPr>
        <w:t xml:space="preserve">находящихся в муниципальной собственности </w:t>
      </w:r>
      <w:r w:rsidR="004A2FB9" w:rsidRPr="00024487">
        <w:rPr>
          <w:rFonts w:ascii="Times New Roman" w:hAnsi="Times New Roman"/>
        </w:rPr>
        <w:t xml:space="preserve">(далее соответственно–аукционы или </w:t>
      </w:r>
      <w:r w:rsidR="00B94BB4" w:rsidRPr="00024487">
        <w:rPr>
          <w:rFonts w:ascii="Times New Roman" w:hAnsi="Times New Roman"/>
        </w:rPr>
        <w:t>аукцион</w:t>
      </w:r>
      <w:r w:rsidR="004A2FB9" w:rsidRPr="00024487">
        <w:rPr>
          <w:rFonts w:ascii="Times New Roman" w:hAnsi="Times New Roman"/>
        </w:rPr>
        <w:t xml:space="preserve">, </w:t>
      </w:r>
      <w:r w:rsidR="0059075D" w:rsidRPr="00024487">
        <w:rPr>
          <w:rFonts w:ascii="Times New Roman" w:hAnsi="Times New Roman"/>
        </w:rPr>
        <w:t>муниципальн</w:t>
      </w:r>
      <w:r w:rsidR="004A2FB9" w:rsidRPr="00024487">
        <w:rPr>
          <w:rFonts w:ascii="Times New Roman" w:hAnsi="Times New Roman"/>
        </w:rPr>
        <w:t>ая услуга</w:t>
      </w:r>
      <w:r w:rsidR="00B94BB4" w:rsidRPr="00024487">
        <w:rPr>
          <w:rFonts w:ascii="Times New Roman" w:hAnsi="Times New Roman"/>
        </w:rPr>
        <w:t>)</w:t>
      </w:r>
      <w:r w:rsidR="00FE7B1D" w:rsidRPr="00024487">
        <w:rPr>
          <w:rFonts w:ascii="Times New Roman" w:hAnsi="Times New Roman"/>
        </w:rPr>
        <w:t>,</w:t>
      </w:r>
      <w:r w:rsidR="00CB07D2" w:rsidRPr="00024487">
        <w:rPr>
          <w:rFonts w:ascii="Times New Roman" w:hAnsi="Times New Roman"/>
        </w:rPr>
        <w:t xml:space="preserve">и </w:t>
      </w:r>
      <w:r w:rsidRPr="00024487">
        <w:rPr>
          <w:rFonts w:ascii="Times New Roman" w:hAnsi="Times New Roman"/>
        </w:rPr>
        <w:t xml:space="preserve">определяет сроки и последовательность действий (административных процедур) при предоставлении </w:t>
      </w:r>
      <w:r w:rsidR="0059075D" w:rsidRPr="00024487">
        <w:rPr>
          <w:rFonts w:ascii="Times New Roman" w:hAnsi="Times New Roman"/>
        </w:rPr>
        <w:t>муниципаль</w:t>
      </w:r>
      <w:r w:rsidR="00125583" w:rsidRPr="00024487">
        <w:rPr>
          <w:rFonts w:ascii="Times New Roman" w:hAnsi="Times New Roman"/>
        </w:rPr>
        <w:t>ной услуги</w:t>
      </w:r>
      <w:r w:rsidRPr="00024487">
        <w:rPr>
          <w:rFonts w:ascii="Times New Roman" w:hAnsi="Times New Roman"/>
        </w:rPr>
        <w:t>.</w:t>
      </w:r>
    </w:p>
    <w:p w:rsidR="006940AD" w:rsidRPr="00024487" w:rsidRDefault="00EE0D9C" w:rsidP="006940AD">
      <w:pPr>
        <w:spacing w:line="360" w:lineRule="auto"/>
        <w:ind w:firstLine="709"/>
        <w:jc w:val="both"/>
        <w:rPr>
          <w:rFonts w:ascii="Times New Roman" w:hAnsi="Times New Roman"/>
        </w:rPr>
      </w:pPr>
      <w:r w:rsidRPr="00024487">
        <w:rPr>
          <w:rFonts w:ascii="Times New Roman" w:hAnsi="Times New Roman"/>
        </w:rPr>
        <w:t xml:space="preserve">1.2. Предоставление </w:t>
      </w:r>
      <w:r w:rsidR="007A75C6" w:rsidRPr="00024487">
        <w:rPr>
          <w:rFonts w:ascii="Times New Roman" w:hAnsi="Times New Roman"/>
        </w:rPr>
        <w:t>муниципаль</w:t>
      </w:r>
      <w:r w:rsidR="00125583" w:rsidRPr="00024487">
        <w:rPr>
          <w:rFonts w:ascii="Times New Roman" w:hAnsi="Times New Roman"/>
        </w:rPr>
        <w:t xml:space="preserve">ной услуги </w:t>
      </w:r>
      <w:r w:rsidRPr="00024487">
        <w:rPr>
          <w:rFonts w:ascii="Times New Roman" w:hAnsi="Times New Roman"/>
        </w:rPr>
        <w:t xml:space="preserve">по </w:t>
      </w:r>
      <w:r w:rsidR="002A7CED" w:rsidRPr="00024487">
        <w:rPr>
          <w:rFonts w:ascii="Times New Roman" w:hAnsi="Times New Roman"/>
        </w:rPr>
        <w:t xml:space="preserve">предоставлению земельных участков, </w:t>
      </w:r>
      <w:r w:rsidR="007A75C6" w:rsidRPr="00024487">
        <w:rPr>
          <w:rFonts w:ascii="Times New Roman" w:hAnsi="Times New Roman"/>
        </w:rPr>
        <w:t>находящихся в муниципальной собственности</w:t>
      </w:r>
      <w:r w:rsidR="00FE7B1D" w:rsidRPr="00024487">
        <w:rPr>
          <w:rFonts w:ascii="Times New Roman" w:hAnsi="Times New Roman"/>
        </w:rPr>
        <w:t xml:space="preserve"> (далее</w:t>
      </w:r>
      <w:r w:rsidR="00C10005" w:rsidRPr="00024487">
        <w:rPr>
          <w:rFonts w:ascii="Times New Roman" w:hAnsi="Times New Roman"/>
        </w:rPr>
        <w:t xml:space="preserve"> – земельные участки или земельный участок)</w:t>
      </w:r>
      <w:r w:rsidR="002A7CED" w:rsidRPr="00024487">
        <w:rPr>
          <w:rFonts w:ascii="Times New Roman" w:hAnsi="Times New Roman"/>
        </w:rPr>
        <w:t>,</w:t>
      </w:r>
      <w:r w:rsidR="00A1556F" w:rsidRPr="00024487">
        <w:rPr>
          <w:rFonts w:ascii="Times New Roman" w:hAnsi="Times New Roman"/>
        </w:rPr>
        <w:t xml:space="preserve">осуществляется </w:t>
      </w:r>
      <w:r w:rsidR="00170A71" w:rsidRPr="00024487">
        <w:rPr>
          <w:rFonts w:ascii="Times New Roman" w:hAnsi="Times New Roman"/>
        </w:rPr>
        <w:t>в соответствии с настоящим Административным регламентом</w:t>
      </w:r>
      <w:r w:rsidRPr="00024487">
        <w:rPr>
          <w:rFonts w:ascii="Times New Roman" w:hAnsi="Times New Roman"/>
        </w:rPr>
        <w:t>, за исключением случ</w:t>
      </w:r>
      <w:r w:rsidR="00F908A5" w:rsidRPr="00024487">
        <w:rPr>
          <w:rFonts w:ascii="Times New Roman" w:hAnsi="Times New Roman"/>
        </w:rPr>
        <w:t>аев</w:t>
      </w:r>
      <w:r w:rsidR="00DE65EB" w:rsidRPr="00024487">
        <w:rPr>
          <w:rFonts w:ascii="Times New Roman" w:hAnsi="Times New Roman"/>
        </w:rPr>
        <w:t xml:space="preserve">, когда </w:t>
      </w:r>
      <w:r w:rsidR="00891416" w:rsidRPr="00024487">
        <w:rPr>
          <w:rFonts w:ascii="Times New Roman" w:hAnsi="Times New Roman"/>
        </w:rPr>
        <w:t xml:space="preserve">предоставление земельных участков, </w:t>
      </w:r>
      <w:r w:rsidR="007A75C6" w:rsidRPr="00024487">
        <w:rPr>
          <w:rFonts w:ascii="Times New Roman" w:hAnsi="Times New Roman"/>
        </w:rPr>
        <w:t>находящихся в муниципальной собственности</w:t>
      </w:r>
      <w:r w:rsidR="00F908A5" w:rsidRPr="00024487">
        <w:rPr>
          <w:rFonts w:ascii="Times New Roman" w:hAnsi="Times New Roman"/>
        </w:rPr>
        <w:t>,</w:t>
      </w:r>
      <w:r w:rsidR="00657CE9">
        <w:rPr>
          <w:rFonts w:ascii="Times New Roman" w:hAnsi="Times New Roman"/>
        </w:rPr>
        <w:t xml:space="preserve"> </w:t>
      </w:r>
      <w:r w:rsidR="00DE65EB" w:rsidRPr="00024487">
        <w:rPr>
          <w:rFonts w:ascii="Times New Roman" w:hAnsi="Times New Roman"/>
        </w:rPr>
        <w:t>осуществляется в соответствии с Земельным кодексом Российской Федерации без проведения торгов</w:t>
      </w:r>
      <w:r w:rsidRPr="00024487">
        <w:rPr>
          <w:rFonts w:ascii="Times New Roman" w:hAnsi="Times New Roman"/>
        </w:rPr>
        <w:t>.</w:t>
      </w:r>
    </w:p>
    <w:p w:rsidR="00E83C1A" w:rsidRPr="00024487" w:rsidRDefault="00211BB1" w:rsidP="002534B3">
      <w:pPr>
        <w:spacing w:line="360" w:lineRule="auto"/>
        <w:ind w:firstLine="709"/>
        <w:jc w:val="both"/>
        <w:rPr>
          <w:rFonts w:ascii="Times New Roman" w:hAnsi="Times New Roman"/>
        </w:rPr>
      </w:pPr>
      <w:r w:rsidRPr="00024487">
        <w:rPr>
          <w:rFonts w:ascii="Times New Roman" w:hAnsi="Times New Roman"/>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024487">
        <w:rPr>
          <w:rFonts w:ascii="Times New Roman" w:hAnsi="Times New Roman"/>
        </w:rPr>
        <w:t>:</w:t>
      </w:r>
    </w:p>
    <w:p w:rsidR="002534B3" w:rsidRPr="00024487" w:rsidRDefault="00E83C1A" w:rsidP="002534B3">
      <w:pPr>
        <w:spacing w:line="360" w:lineRule="auto"/>
        <w:ind w:firstLine="709"/>
        <w:jc w:val="both"/>
        <w:rPr>
          <w:rFonts w:ascii="Times New Roman" w:hAnsi="Times New Roman"/>
        </w:rPr>
      </w:pPr>
      <w:r w:rsidRPr="00024487">
        <w:rPr>
          <w:rFonts w:ascii="Times New Roman" w:hAnsi="Times New Roman"/>
        </w:rPr>
        <w:t xml:space="preserve">1) </w:t>
      </w:r>
      <w:r w:rsidR="00211BB1" w:rsidRPr="00024487">
        <w:rPr>
          <w:rFonts w:ascii="Times New Roman" w:hAnsi="Times New Roman"/>
        </w:rPr>
        <w:t xml:space="preserve">по инициативе </w:t>
      </w:r>
      <w:r w:rsidRPr="00024487">
        <w:rPr>
          <w:rFonts w:ascii="Times New Roman" w:hAnsi="Times New Roman"/>
        </w:rPr>
        <w:t>заинтересованных в предоставлении земельных участков граждан</w:t>
      </w:r>
      <w:r w:rsidR="00F55005" w:rsidRPr="00024487">
        <w:rPr>
          <w:rFonts w:ascii="Times New Roman" w:hAnsi="Times New Roman"/>
        </w:rPr>
        <w:t>ина или юридического</w:t>
      </w:r>
      <w:r w:rsidRPr="00024487">
        <w:rPr>
          <w:rFonts w:ascii="Times New Roman" w:hAnsi="Times New Roman"/>
        </w:rPr>
        <w:t xml:space="preserve"> лиц</w:t>
      </w:r>
      <w:r w:rsidR="00F55005" w:rsidRPr="00024487">
        <w:rPr>
          <w:rFonts w:ascii="Times New Roman" w:hAnsi="Times New Roman"/>
        </w:rPr>
        <w:t>а</w:t>
      </w:r>
      <w:r w:rsidR="002534B3" w:rsidRPr="00024487">
        <w:rPr>
          <w:rFonts w:ascii="Times New Roman" w:hAnsi="Times New Roman"/>
        </w:rPr>
        <w:t>, начиная с подачи соответствующим заинтересованным лицом заявления о проведении аукциона;</w:t>
      </w:r>
    </w:p>
    <w:p w:rsidR="00211BB1" w:rsidRPr="00024487" w:rsidRDefault="002534B3" w:rsidP="00635405">
      <w:pPr>
        <w:spacing w:line="360" w:lineRule="auto"/>
        <w:ind w:firstLine="709"/>
        <w:jc w:val="both"/>
        <w:rPr>
          <w:rFonts w:ascii="Times New Roman" w:hAnsi="Times New Roman"/>
        </w:rPr>
      </w:pPr>
      <w:r w:rsidRPr="00024487">
        <w:rPr>
          <w:rFonts w:ascii="Times New Roman" w:hAnsi="Times New Roman"/>
        </w:rPr>
        <w:t xml:space="preserve">2) </w:t>
      </w:r>
      <w:r w:rsidR="00211BB1" w:rsidRPr="00024487">
        <w:rPr>
          <w:rFonts w:ascii="Times New Roman" w:hAnsi="Times New Roman"/>
        </w:rPr>
        <w:t>по инициативе органов государственной власти</w:t>
      </w:r>
      <w:r w:rsidRPr="00024487">
        <w:rPr>
          <w:rFonts w:ascii="Times New Roman" w:hAnsi="Times New Roman"/>
        </w:rPr>
        <w:t xml:space="preserve"> или органов местного самоуправления, начиная </w:t>
      </w:r>
      <w:r w:rsidR="00807005" w:rsidRPr="00024487">
        <w:rPr>
          <w:rFonts w:ascii="Times New Roman" w:hAnsi="Times New Roman"/>
        </w:rPr>
        <w:t xml:space="preserve">с подачи </w:t>
      </w:r>
      <w:r w:rsidR="00126913" w:rsidRPr="00024487">
        <w:rPr>
          <w:rFonts w:ascii="Times New Roman" w:hAnsi="Times New Roman"/>
        </w:rPr>
        <w:t xml:space="preserve">заинтересованными лицами </w:t>
      </w:r>
      <w:r w:rsidR="00807005" w:rsidRPr="00024487">
        <w:rPr>
          <w:rFonts w:ascii="Times New Roman" w:hAnsi="Times New Roman"/>
        </w:rPr>
        <w:t>заявок на участие в аукционе</w:t>
      </w:r>
      <w:r w:rsidR="002F5F20" w:rsidRPr="00024487">
        <w:rPr>
          <w:rFonts w:ascii="Times New Roman" w:hAnsi="Times New Roman"/>
        </w:rPr>
        <w:t>.</w:t>
      </w:r>
    </w:p>
    <w:p w:rsidR="00F55005" w:rsidRPr="00024487" w:rsidRDefault="00F55005" w:rsidP="0087676F">
      <w:pPr>
        <w:spacing w:line="360" w:lineRule="auto"/>
        <w:ind w:firstLine="709"/>
        <w:jc w:val="both"/>
        <w:rPr>
          <w:rFonts w:ascii="Times New Roman" w:hAnsi="Times New Roman"/>
        </w:rPr>
      </w:pPr>
      <w:r w:rsidRPr="00024487">
        <w:rPr>
          <w:rFonts w:ascii="Times New Roman" w:hAnsi="Times New Roman"/>
        </w:rPr>
        <w:lastRenderedPageBreak/>
        <w:t xml:space="preserve">Отношения по рассмотрению обращений заинтересованных в предоставлении </w:t>
      </w:r>
      <w:r w:rsidR="00635405" w:rsidRPr="00024487">
        <w:rPr>
          <w:rFonts w:ascii="Times New Roman" w:hAnsi="Times New Roman"/>
        </w:rPr>
        <w:t>по результатам аукционов земельных участков граждан и</w:t>
      </w:r>
      <w:r w:rsidR="00343EF7">
        <w:rPr>
          <w:rFonts w:ascii="Times New Roman" w:hAnsi="Times New Roman"/>
        </w:rPr>
        <w:t xml:space="preserve"> </w:t>
      </w:r>
      <w:r w:rsidR="00635405" w:rsidRPr="00024487">
        <w:rPr>
          <w:rFonts w:ascii="Times New Roman" w:hAnsi="Times New Roman"/>
        </w:rPr>
        <w:t>юридических лиц</w:t>
      </w:r>
      <w:r w:rsidR="00343EF7">
        <w:rPr>
          <w:rFonts w:ascii="Times New Roman" w:hAnsi="Times New Roman"/>
        </w:rPr>
        <w:t xml:space="preserve"> </w:t>
      </w:r>
      <w:r w:rsidR="00635405" w:rsidRPr="00024487">
        <w:rPr>
          <w:rFonts w:ascii="Times New Roman" w:hAnsi="Times New Roman"/>
        </w:rPr>
        <w:t>об утверждении схем</w:t>
      </w:r>
      <w:r w:rsidRPr="00024487">
        <w:rPr>
          <w:rFonts w:ascii="Times New Roman" w:hAnsi="Times New Roman"/>
        </w:rPr>
        <w:t xml:space="preserve"> расположения </w:t>
      </w:r>
      <w:r w:rsidR="00635405" w:rsidRPr="00024487">
        <w:rPr>
          <w:rFonts w:ascii="Times New Roman" w:hAnsi="Times New Roman"/>
        </w:rPr>
        <w:t xml:space="preserve">соответствующих земельных участков, если </w:t>
      </w:r>
      <w:r w:rsidR="00031554" w:rsidRPr="00024487">
        <w:rPr>
          <w:rFonts w:ascii="Times New Roman" w:hAnsi="Times New Roman"/>
        </w:rPr>
        <w:t xml:space="preserve">данные </w:t>
      </w:r>
      <w:r w:rsidR="00635405" w:rsidRPr="00024487">
        <w:rPr>
          <w:rFonts w:ascii="Times New Roman" w:hAnsi="Times New Roman"/>
        </w:rPr>
        <w:t>земельные участ</w:t>
      </w:r>
      <w:r w:rsidRPr="00024487">
        <w:rPr>
          <w:rFonts w:ascii="Times New Roman" w:hAnsi="Times New Roman"/>
        </w:rPr>
        <w:t>к</w:t>
      </w:r>
      <w:r w:rsidR="00635405" w:rsidRPr="00024487">
        <w:rPr>
          <w:rFonts w:ascii="Times New Roman" w:hAnsi="Times New Roman"/>
        </w:rPr>
        <w:t>и</w:t>
      </w:r>
      <w:r w:rsidRPr="00024487">
        <w:rPr>
          <w:rFonts w:ascii="Times New Roman" w:hAnsi="Times New Roman"/>
        </w:rPr>
        <w:t xml:space="preserve"> предстоит образовать и не утвержден</w:t>
      </w:r>
      <w:r w:rsidR="00635405" w:rsidRPr="00024487">
        <w:rPr>
          <w:rFonts w:ascii="Times New Roman" w:hAnsi="Times New Roman"/>
        </w:rPr>
        <w:t>ы</w:t>
      </w:r>
      <w:r w:rsidRPr="00024487">
        <w:rPr>
          <w:rFonts w:ascii="Times New Roman" w:hAnsi="Times New Roman"/>
        </w:rPr>
        <w:t xml:space="preserve"> проект</w:t>
      </w:r>
      <w:r w:rsidR="00635405" w:rsidRPr="00024487">
        <w:rPr>
          <w:rFonts w:ascii="Times New Roman" w:hAnsi="Times New Roman"/>
        </w:rPr>
        <w:t>ы межевания территорий</w:t>
      </w:r>
      <w:r w:rsidRPr="00024487">
        <w:rPr>
          <w:rFonts w:ascii="Times New Roman" w:hAnsi="Times New Roman"/>
        </w:rPr>
        <w:t>, в границах кот</w:t>
      </w:r>
      <w:r w:rsidR="00635405" w:rsidRPr="00024487">
        <w:rPr>
          <w:rFonts w:ascii="Times New Roman" w:hAnsi="Times New Roman"/>
        </w:rPr>
        <w:t>орых</w:t>
      </w:r>
      <w:r w:rsidRPr="00024487">
        <w:rPr>
          <w:rFonts w:ascii="Times New Roman" w:hAnsi="Times New Roman"/>
        </w:rPr>
        <w:t xml:space="preserve"> пред</w:t>
      </w:r>
      <w:r w:rsidR="00635405" w:rsidRPr="00024487">
        <w:rPr>
          <w:rFonts w:ascii="Times New Roman" w:hAnsi="Times New Roman"/>
        </w:rPr>
        <w:t xml:space="preserve">усмотрено образование земельных участков, регулируются </w:t>
      </w:r>
      <w:r w:rsidR="0087676F" w:rsidRPr="00024487">
        <w:rPr>
          <w:rFonts w:ascii="Times New Roman" w:hAnsi="Times New Roman"/>
        </w:rPr>
        <w:t>приказом министерства строительства Самарско</w:t>
      </w:r>
      <w:r w:rsidR="00654EC9">
        <w:rPr>
          <w:rFonts w:ascii="Times New Roman" w:hAnsi="Times New Roman"/>
        </w:rPr>
        <w:t>й области от 30.06.2015 № 264-п</w:t>
      </w:r>
      <w:r w:rsidR="0087676F" w:rsidRPr="00024487">
        <w:rPr>
          <w:rFonts w:ascii="Times New Roman" w:hAnsi="Times New Roman"/>
        </w:rPr>
        <w:t xml:space="preserve">«Об утверждении Административного регламента министерства строительства Самарской области по предоставлению государственной услуги </w:t>
      </w:r>
      <w:r w:rsidR="00C9042A" w:rsidRPr="00024487">
        <w:rPr>
          <w:rFonts w:ascii="Times New Roman" w:hAnsi="Times New Roman"/>
        </w:rPr>
        <w:t>«</w:t>
      </w:r>
      <w:r w:rsidR="0087676F" w:rsidRPr="00024487">
        <w:rPr>
          <w:rFonts w:ascii="Times New Roman" w:hAnsi="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220E8">
        <w:rPr>
          <w:rFonts w:ascii="Times New Roman" w:hAnsi="Times New Roman"/>
        </w:rPr>
        <w:t>находящихся в муниципальной собственности</w:t>
      </w:r>
      <w:r w:rsidR="0087676F" w:rsidRPr="00024487">
        <w:rPr>
          <w:rFonts w:ascii="Times New Roman" w:hAnsi="Times New Roman"/>
        </w:rPr>
        <w:t>».</w:t>
      </w:r>
    </w:p>
    <w:p w:rsidR="006940AD" w:rsidRPr="00024487" w:rsidRDefault="009354F1" w:rsidP="00F55005">
      <w:pPr>
        <w:spacing w:line="360" w:lineRule="auto"/>
        <w:ind w:firstLine="709"/>
        <w:jc w:val="both"/>
        <w:rPr>
          <w:rFonts w:ascii="Times New Roman" w:hAnsi="Times New Roman"/>
        </w:rPr>
      </w:pPr>
      <w:r w:rsidRPr="00024487">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024487" w:rsidRDefault="00EE0D9C" w:rsidP="00EE0D9C">
      <w:pPr>
        <w:spacing w:line="360" w:lineRule="auto"/>
        <w:ind w:firstLine="709"/>
        <w:jc w:val="both"/>
        <w:rPr>
          <w:rFonts w:ascii="Times New Roman" w:hAnsi="Times New Roman"/>
        </w:rPr>
      </w:pPr>
      <w:r w:rsidRPr="00024487">
        <w:rPr>
          <w:rFonts w:ascii="Times New Roman" w:hAnsi="Times New Roman"/>
        </w:rPr>
        <w:t xml:space="preserve">1.3. Получателями </w:t>
      </w:r>
      <w:r w:rsidR="00A04F46" w:rsidRPr="00024487">
        <w:rPr>
          <w:rFonts w:ascii="Times New Roman" w:hAnsi="Times New Roman"/>
        </w:rPr>
        <w:t>муниципаль</w:t>
      </w:r>
      <w:r w:rsidR="00AC7E0D" w:rsidRPr="00024487">
        <w:rPr>
          <w:rFonts w:ascii="Times New Roman" w:hAnsi="Times New Roman"/>
        </w:rPr>
        <w:t>ной услуги</w:t>
      </w:r>
      <w:r w:rsidR="00343EF7">
        <w:rPr>
          <w:rFonts w:ascii="Times New Roman" w:hAnsi="Times New Roman"/>
        </w:rPr>
        <w:t xml:space="preserve"> </w:t>
      </w:r>
      <w:r w:rsidRPr="00024487">
        <w:rPr>
          <w:rFonts w:ascii="Times New Roman" w:hAnsi="Times New Roman"/>
        </w:rPr>
        <w:t>являются</w:t>
      </w:r>
      <w:r w:rsidR="00DE1394" w:rsidRPr="00024487">
        <w:rPr>
          <w:rFonts w:ascii="Times New Roman" w:hAnsi="Times New Roman"/>
        </w:rPr>
        <w:t xml:space="preserve"> физические и юридические лица</w:t>
      </w:r>
      <w:r w:rsidR="006E370B" w:rsidRPr="00024487">
        <w:rPr>
          <w:rFonts w:ascii="Times New Roman" w:hAnsi="Times New Roman"/>
        </w:rPr>
        <w:t>.</w:t>
      </w:r>
    </w:p>
    <w:p w:rsidR="004A7819" w:rsidRPr="00024487" w:rsidRDefault="00A141E6" w:rsidP="00654EC9">
      <w:pPr>
        <w:spacing w:line="360" w:lineRule="auto"/>
        <w:ind w:firstLine="709"/>
        <w:jc w:val="both"/>
        <w:rPr>
          <w:rFonts w:ascii="Times New Roman" w:hAnsi="Times New Roman"/>
        </w:rPr>
      </w:pPr>
      <w:r w:rsidRPr="00024487">
        <w:rPr>
          <w:rFonts w:ascii="Times New Roman" w:hAnsi="Times New Roman"/>
        </w:rPr>
        <w:t xml:space="preserve">Заявителями и лицами, выступающими от имени заявителей – юридических и физических лиц в ходе предоставления </w:t>
      </w:r>
      <w:r w:rsidR="00A04F46" w:rsidRPr="00024487">
        <w:rPr>
          <w:rFonts w:ascii="Times New Roman" w:hAnsi="Times New Roman"/>
        </w:rPr>
        <w:t>муниципаль</w:t>
      </w:r>
      <w:r w:rsidRPr="00024487">
        <w:rPr>
          <w:rFonts w:ascii="Times New Roman" w:hAnsi="Times New Roman"/>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w:t>
      </w:r>
      <w:r w:rsidR="00654EC9">
        <w:rPr>
          <w:rFonts w:ascii="Times New Roman" w:hAnsi="Times New Roman"/>
        </w:rPr>
        <w:t xml:space="preserve">го уполномоченный представитель </w:t>
      </w:r>
      <w:r w:rsidRPr="00024487">
        <w:rPr>
          <w:rFonts w:ascii="Times New Roman" w:hAnsi="Times New Roman"/>
        </w:rPr>
        <w:t>(далее – заявители).</w:t>
      </w:r>
    </w:p>
    <w:p w:rsidR="00EE0D9C" w:rsidRPr="00024487" w:rsidRDefault="004A7819" w:rsidP="00654EC9">
      <w:pPr>
        <w:jc w:val="center"/>
        <w:rPr>
          <w:rFonts w:ascii="Times New Roman" w:hAnsi="Times New Roman"/>
        </w:rPr>
      </w:pPr>
      <w:r w:rsidRPr="00024487">
        <w:rPr>
          <w:rFonts w:ascii="Times New Roman" w:hAnsi="Times New Roman"/>
        </w:rPr>
        <w:t xml:space="preserve">Порядок </w:t>
      </w:r>
      <w:r w:rsidR="00EE0D9C" w:rsidRPr="00024487">
        <w:rPr>
          <w:rFonts w:ascii="Times New Roman" w:hAnsi="Times New Roman"/>
        </w:rPr>
        <w:t>информиро</w:t>
      </w:r>
      <w:r w:rsidR="00C9042A" w:rsidRPr="00024487">
        <w:rPr>
          <w:rFonts w:ascii="Times New Roman" w:hAnsi="Times New Roman"/>
        </w:rPr>
        <w:t xml:space="preserve">вания о правилах предоставления </w:t>
      </w:r>
      <w:r w:rsidR="00A04F46" w:rsidRPr="00024487">
        <w:rPr>
          <w:rFonts w:ascii="Times New Roman" w:hAnsi="Times New Roman"/>
        </w:rPr>
        <w:t>муниципаль</w:t>
      </w:r>
      <w:r w:rsidR="00AC7E0D" w:rsidRPr="00024487">
        <w:rPr>
          <w:rFonts w:ascii="Times New Roman" w:hAnsi="Times New Roman"/>
        </w:rPr>
        <w:t>ной услуги</w:t>
      </w:r>
    </w:p>
    <w:p w:rsidR="007977D9" w:rsidRPr="00024487" w:rsidRDefault="00EE0D9C" w:rsidP="007977D9">
      <w:pPr>
        <w:spacing w:line="360" w:lineRule="auto"/>
        <w:ind w:firstLine="709"/>
        <w:jc w:val="both"/>
        <w:rPr>
          <w:rFonts w:ascii="Times New Roman" w:hAnsi="Times New Roman"/>
        </w:rPr>
      </w:pPr>
      <w:r w:rsidRPr="00024487">
        <w:rPr>
          <w:rFonts w:ascii="Times New Roman" w:hAnsi="Times New Roman"/>
        </w:rPr>
        <w:t xml:space="preserve">1.4. </w:t>
      </w:r>
      <w:r w:rsidR="007977D9" w:rsidRPr="00024487">
        <w:rPr>
          <w:rFonts w:ascii="Times New Roman" w:hAnsi="Times New Roman"/>
        </w:rPr>
        <w:t>Информацию о порядке, сроках и процедурах предоставления муниципальной услуги можно получить:</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 xml:space="preserve">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 уполномоченный орган), </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в многофункциональных центрах предоставления муниципальных услуг, осуществляющих предоставление муниципальной услуги (далее – МФЦ),</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в электронном виде в информационно-телекоммуникационной сети Интернет (далее – сеть Интернет):</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Информация о предоставлении муниципальной услуги размещается также на официальном сайте муниципального района Сызранский(далее также – сайт района) в сети Интернет - (</w:t>
      </w:r>
      <w:hyperlink r:id="rId9" w:history="1">
        <w:r w:rsidRPr="00024487">
          <w:rPr>
            <w:rStyle w:val="ae"/>
            <w:rFonts w:ascii="Times New Roman" w:hAnsi="Times New Roman"/>
            <w:color w:val="auto"/>
            <w:u w:val="none"/>
            <w:lang w:val="en-US"/>
          </w:rPr>
          <w:t>www</w:t>
        </w:r>
        <w:r w:rsidRPr="00024487">
          <w:rPr>
            <w:rStyle w:val="ae"/>
            <w:rFonts w:ascii="Times New Roman" w:hAnsi="Times New Roman"/>
            <w:color w:val="auto"/>
            <w:u w:val="none"/>
          </w:rPr>
          <w:t>.</w:t>
        </w:r>
        <w:r w:rsidRPr="00024487">
          <w:rPr>
            <w:rStyle w:val="ae"/>
            <w:rFonts w:ascii="Times New Roman" w:hAnsi="Times New Roman"/>
            <w:color w:val="auto"/>
            <w:u w:val="none"/>
            <w:lang w:val="en-US"/>
          </w:rPr>
          <w:t>syzrayon</w:t>
        </w:r>
        <w:r w:rsidRPr="00024487">
          <w:rPr>
            <w:rStyle w:val="ae"/>
            <w:rFonts w:ascii="Times New Roman" w:hAnsi="Times New Roman"/>
            <w:color w:val="auto"/>
            <w:u w:val="none"/>
          </w:rPr>
          <w:t>.</w:t>
        </w:r>
        <w:r w:rsidRPr="00024487">
          <w:rPr>
            <w:rStyle w:val="ae"/>
            <w:rFonts w:ascii="Times New Roman" w:hAnsi="Times New Roman"/>
            <w:color w:val="auto"/>
            <w:u w:val="none"/>
            <w:lang w:val="en-US"/>
          </w:rPr>
          <w:t>ru</w:t>
        </w:r>
      </w:hyperlink>
      <w:r w:rsidRPr="00024487">
        <w:rPr>
          <w:rFonts w:ascii="Times New Roman" w:hAnsi="Times New Roman"/>
        </w:rPr>
        <w:t>).</w:t>
      </w:r>
    </w:p>
    <w:p w:rsidR="00426CEA" w:rsidRPr="00024487" w:rsidRDefault="00426CEA" w:rsidP="007977D9">
      <w:pPr>
        <w:spacing w:line="360" w:lineRule="auto"/>
        <w:ind w:firstLine="709"/>
        <w:jc w:val="both"/>
        <w:rPr>
          <w:rFonts w:ascii="Times New Roman" w:hAnsi="Times New Roman"/>
        </w:rPr>
      </w:pPr>
      <w:r w:rsidRPr="00024487">
        <w:rPr>
          <w:rFonts w:ascii="Times New Roman" w:hAnsi="Times New Roman"/>
        </w:rPr>
        <w:t xml:space="preserve">1.5. Информирование о предоставлении </w:t>
      </w:r>
      <w:r w:rsidR="00445A6E" w:rsidRPr="00024487">
        <w:rPr>
          <w:rFonts w:ascii="Times New Roman" w:hAnsi="Times New Roman"/>
        </w:rPr>
        <w:t>муниципаль</w:t>
      </w:r>
      <w:r w:rsidRPr="00024487">
        <w:rPr>
          <w:rFonts w:ascii="Times New Roman" w:hAnsi="Times New Roman"/>
        </w:rPr>
        <w:t xml:space="preserve">ной услуги, а также предоставленные </w:t>
      </w:r>
      <w:r w:rsidR="00AD1126" w:rsidRPr="00024487">
        <w:rPr>
          <w:rFonts w:ascii="Times New Roman" w:hAnsi="Times New Roman"/>
        </w:rPr>
        <w:t>заявителям</w:t>
      </w:r>
      <w:r w:rsidR="00343EF7">
        <w:rPr>
          <w:rFonts w:ascii="Times New Roman" w:hAnsi="Times New Roman"/>
        </w:rPr>
        <w:t xml:space="preserve"> </w:t>
      </w:r>
      <w:r w:rsidRPr="00024487">
        <w:rPr>
          <w:rFonts w:ascii="Times New Roman" w:hAnsi="Times New Roman"/>
        </w:rPr>
        <w:t>в ходе консультаций формы документов и информационно-справочные материалы являются бесплатными.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1.6. </w:t>
      </w:r>
      <w:r w:rsidR="00445A6E" w:rsidRPr="00024487">
        <w:rPr>
          <w:rFonts w:ascii="Times New Roman" w:hAnsi="Times New Roman"/>
        </w:rPr>
        <w:t>Сведения о местонахождении, графиках работы, номерах справочных телефонов 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r w:rsidRPr="00024487">
        <w:rPr>
          <w:rFonts w:ascii="Times New Roman" w:hAnsi="Times New Roman"/>
        </w:rPr>
        <w:t>.</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текст настоящего Административного регламента с приложениями (на бумажном носителе);</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D72019"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перечень документов, необходимых для получения </w:t>
      </w:r>
      <w:r w:rsidR="00D72019"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192062" w:rsidRPr="00024487">
        <w:rPr>
          <w:rFonts w:ascii="Times New Roman" w:hAnsi="Times New Roman"/>
        </w:rPr>
        <w:t>муниципаль</w:t>
      </w:r>
      <w:r w:rsidRPr="00024487">
        <w:rPr>
          <w:rFonts w:ascii="Times New Roman" w:hAnsi="Times New Roman"/>
        </w:rPr>
        <w:t>ной услуги, и требования к их оформлению;</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схема размещения должностных лиц уполномоченного органа;</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3F1D37" w:rsidRPr="00024487">
        <w:rPr>
          <w:rFonts w:ascii="Times New Roman" w:hAnsi="Times New Roman"/>
        </w:rPr>
        <w:t>муниципаль</w:t>
      </w:r>
      <w:r w:rsidRPr="00024487">
        <w:rPr>
          <w:rFonts w:ascii="Times New Roman" w:hAnsi="Times New Roman"/>
        </w:rPr>
        <w:t>ной услуги.</w:t>
      </w:r>
    </w:p>
    <w:p w:rsidR="003F1D37" w:rsidRPr="00024487" w:rsidRDefault="00426CEA" w:rsidP="003F1D37">
      <w:pPr>
        <w:spacing w:line="360" w:lineRule="auto"/>
        <w:ind w:firstLine="709"/>
        <w:jc w:val="both"/>
        <w:rPr>
          <w:rFonts w:ascii="Times New Roman" w:hAnsi="Times New Roman"/>
        </w:rPr>
      </w:pPr>
      <w:r w:rsidRPr="00024487">
        <w:rPr>
          <w:rFonts w:ascii="Times New Roman" w:hAnsi="Times New Roman"/>
        </w:rPr>
        <w:t xml:space="preserve">1.8. </w:t>
      </w:r>
      <w:r w:rsidR="003F1D37" w:rsidRPr="00024487">
        <w:rPr>
          <w:rFonts w:ascii="Times New Roman" w:hAnsi="Times New Roman"/>
        </w:rPr>
        <w:t>На сайте муниципального района Сызранский размещаются следующие информационные материалы:</w:t>
      </w:r>
    </w:p>
    <w:p w:rsidR="003F1D37" w:rsidRPr="00024487" w:rsidRDefault="003F1D37" w:rsidP="003F1D37">
      <w:pPr>
        <w:spacing w:line="360" w:lineRule="auto"/>
        <w:ind w:firstLine="709"/>
        <w:jc w:val="both"/>
        <w:rPr>
          <w:rFonts w:ascii="Times New Roman" w:hAnsi="Times New Roman"/>
        </w:rPr>
      </w:pPr>
      <w:r w:rsidRPr="00024487">
        <w:rPr>
          <w:rFonts w:ascii="Times New Roman" w:hAnsi="Times New Roman"/>
        </w:rPr>
        <w:t>- полное наименование и полные почтовые адреса администрации Сызранского района, Комитета, МФЦ;</w:t>
      </w:r>
    </w:p>
    <w:p w:rsidR="003F1D37" w:rsidRPr="00024487" w:rsidRDefault="003F1D37" w:rsidP="003F1D37">
      <w:pPr>
        <w:spacing w:line="360" w:lineRule="auto"/>
        <w:ind w:firstLine="709"/>
        <w:jc w:val="both"/>
        <w:rPr>
          <w:rFonts w:ascii="Times New Roman" w:hAnsi="Times New Roman"/>
        </w:rPr>
      </w:pPr>
      <w:r w:rsidRPr="00024487">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3F1D37" w:rsidRPr="00024487" w:rsidRDefault="003F1D37" w:rsidP="003F1D37">
      <w:pPr>
        <w:spacing w:line="360" w:lineRule="auto"/>
        <w:ind w:firstLine="709"/>
        <w:jc w:val="both"/>
        <w:rPr>
          <w:rFonts w:ascii="Times New Roman" w:hAnsi="Times New Roman"/>
        </w:rPr>
      </w:pPr>
      <w:r w:rsidRPr="00024487">
        <w:rPr>
          <w:rFonts w:ascii="Times New Roman" w:hAnsi="Times New Roman"/>
        </w:rPr>
        <w:t>- адреса электронной почты администрации Сызранского района, Комитета, МФЦ;</w:t>
      </w:r>
    </w:p>
    <w:p w:rsidR="00426CEA" w:rsidRPr="00024487" w:rsidRDefault="003F1D37" w:rsidP="00AC6286">
      <w:pPr>
        <w:spacing w:line="360" w:lineRule="auto"/>
        <w:ind w:firstLine="709"/>
        <w:jc w:val="both"/>
        <w:rPr>
          <w:rFonts w:ascii="Times New Roman" w:hAnsi="Times New Roman"/>
        </w:rPr>
      </w:pPr>
      <w:r w:rsidRPr="00024487">
        <w:rPr>
          <w:rFonts w:ascii="Times New Roman" w:hAnsi="Times New Roman"/>
        </w:rPr>
        <w:lastRenderedPageBreak/>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AC6286" w:rsidRPr="00024487" w:rsidRDefault="00426CEA" w:rsidP="00AC6286">
      <w:pPr>
        <w:spacing w:line="360" w:lineRule="auto"/>
        <w:ind w:firstLine="709"/>
        <w:jc w:val="both"/>
        <w:rPr>
          <w:rFonts w:ascii="Times New Roman" w:hAnsi="Times New Roman"/>
        </w:rPr>
      </w:pPr>
      <w:r w:rsidRPr="00024487">
        <w:rPr>
          <w:rFonts w:ascii="Times New Roman" w:hAnsi="Times New Roman"/>
        </w:rPr>
        <w:t xml:space="preserve">1.9. </w:t>
      </w:r>
      <w:r w:rsidR="00AC6286" w:rsidRPr="00024487">
        <w:rPr>
          <w:rFonts w:ascii="Times New Roman" w:hAnsi="Times New Roman"/>
        </w:rPr>
        <w:t>Информация о местонахождении, номерах телефонов для справок, адресах электронной почты Комитета, содержащих информацию о предоставлении муниципальной услуги, приведена в Приложении № 1 к административному регламенту.</w:t>
      </w:r>
    </w:p>
    <w:p w:rsidR="00AC6286" w:rsidRPr="00024487" w:rsidRDefault="00AC6286" w:rsidP="00AC6286">
      <w:pPr>
        <w:spacing w:line="360" w:lineRule="auto"/>
        <w:ind w:firstLine="709"/>
        <w:jc w:val="both"/>
        <w:rPr>
          <w:rFonts w:ascii="Times New Roman" w:hAnsi="Times New Roman"/>
        </w:rPr>
      </w:pPr>
      <w:r w:rsidRPr="00024487">
        <w:rPr>
          <w:rFonts w:ascii="Times New Roman" w:hAnsi="Times New Roman"/>
        </w:rPr>
        <w:t>1.10. График (режим) работы должностных лиц администрации Сызранского района, Комитета устанавливается с учетом требований Трудового кодекса Российской Федерации и внутреннего служебного (трудового) распорядка.</w:t>
      </w:r>
    </w:p>
    <w:p w:rsidR="00AC6286" w:rsidRPr="00024487" w:rsidRDefault="00AC6286" w:rsidP="00AC6286">
      <w:pPr>
        <w:spacing w:line="360" w:lineRule="auto"/>
        <w:ind w:firstLine="709"/>
        <w:jc w:val="both"/>
        <w:rPr>
          <w:rFonts w:ascii="Times New Roman" w:hAnsi="Times New Roman"/>
        </w:rPr>
      </w:pPr>
      <w:r w:rsidRPr="00024487">
        <w:rPr>
          <w:rFonts w:ascii="Times New Roman" w:hAnsi="Times New Roman"/>
        </w:rPr>
        <w:t>График работы должностных лиц Комитета по приему заявителей предусмотрен Приложением № 1 к административному регламенту.</w:t>
      </w:r>
    </w:p>
    <w:p w:rsidR="00426CEA" w:rsidRPr="00024487" w:rsidRDefault="005454DB" w:rsidP="00AC6286">
      <w:pPr>
        <w:spacing w:line="360" w:lineRule="auto"/>
        <w:ind w:firstLine="709"/>
        <w:jc w:val="both"/>
        <w:rPr>
          <w:rFonts w:ascii="Times New Roman" w:hAnsi="Times New Roman"/>
        </w:rPr>
      </w:pPr>
      <w:r w:rsidRPr="00024487">
        <w:rPr>
          <w:rFonts w:ascii="Times New Roman" w:hAnsi="Times New Roman"/>
        </w:rPr>
        <w:t>1.11</w:t>
      </w:r>
      <w:r w:rsidR="00426CEA" w:rsidRPr="00024487">
        <w:rPr>
          <w:rFonts w:ascii="Times New Roman" w:hAnsi="Times New Roman"/>
        </w:rPr>
        <w:t>. Информация о местонахождении и графике работы МФЦ, адресах электронной почты и официальных сай</w:t>
      </w:r>
      <w:r w:rsidR="00347226" w:rsidRPr="00024487">
        <w:rPr>
          <w:rFonts w:ascii="Times New Roman" w:hAnsi="Times New Roman"/>
        </w:rPr>
        <w:t xml:space="preserve">тов МФЦ приведена </w:t>
      </w:r>
      <w:r w:rsidR="006E6ED9" w:rsidRPr="00024487">
        <w:rPr>
          <w:rFonts w:ascii="Times New Roman" w:hAnsi="Times New Roman"/>
        </w:rPr>
        <w:t>в П</w:t>
      </w:r>
      <w:r w:rsidR="00347226" w:rsidRPr="00024487">
        <w:rPr>
          <w:rFonts w:ascii="Times New Roman" w:hAnsi="Times New Roman"/>
        </w:rPr>
        <w:t>риложении №</w:t>
      </w:r>
      <w:r w:rsidR="006E6ED9" w:rsidRPr="00024487">
        <w:rPr>
          <w:rFonts w:ascii="Times New Roman" w:hAnsi="Times New Roman"/>
        </w:rPr>
        <w:t xml:space="preserve"> 2</w:t>
      </w:r>
      <w:r w:rsidR="00426CEA" w:rsidRPr="00024487">
        <w:rPr>
          <w:rFonts w:ascii="Times New Roman" w:hAnsi="Times New Roman"/>
        </w:rPr>
        <w:t xml:space="preserve"> к Административному регламенту.</w:t>
      </w:r>
    </w:p>
    <w:p w:rsidR="00791A6C" w:rsidRPr="00024487" w:rsidRDefault="005454DB" w:rsidP="00791A6C">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 xml:space="preserve">. </w:t>
      </w:r>
      <w:r w:rsidR="00791A6C" w:rsidRPr="00024487">
        <w:rPr>
          <w:rFonts w:ascii="Times New Roman" w:hAnsi="Times New Roman"/>
        </w:rPr>
        <w:t>Информация по порядку, срокам, процедурам и ходе предоставления муниципальной услуги предоставляется должностными лицами Комитета, МФЦ на личном приеме, по телефону, по письменным обращениям заявителей, включая обращения в электронном виде в порядке консультирования.</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Информирование осуществляется в следующих формах:</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-индивидуальное консультирование лично;</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-индивидуальное консультирование по почте (по электронной почте);</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-индивидуальное консультирование по телефону;</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-публичное письменное информирование;</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-публичное устное информирование.</w:t>
      </w:r>
    </w:p>
    <w:p w:rsidR="00426CEA" w:rsidRPr="00024487" w:rsidRDefault="005454DB" w:rsidP="00791A6C">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.1. Индивидуальное консультирование лично.</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Гражданин может выбрать два варианта получения личной консультации: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в режиме общей очереди в дни приема должностных лиц;</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по предварительной записи.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CC6844" w:rsidRPr="00024487">
        <w:rPr>
          <w:rFonts w:ascii="Times New Roman" w:hAnsi="Times New Roman"/>
        </w:rPr>
        <w:t>муниципаль</w:t>
      </w:r>
      <w:r w:rsidRPr="00024487">
        <w:rPr>
          <w:rFonts w:ascii="Times New Roman" w:hAnsi="Times New Roman"/>
        </w:rPr>
        <w:t>ной услуги не должн</w:t>
      </w:r>
      <w:r w:rsidR="005454DB" w:rsidRPr="00024487">
        <w:rPr>
          <w:rFonts w:ascii="Times New Roman" w:hAnsi="Times New Roman"/>
        </w:rPr>
        <w:t>о превышать</w:t>
      </w:r>
      <w:r w:rsidRPr="00024487">
        <w:rPr>
          <w:rFonts w:ascii="Times New Roman" w:hAnsi="Times New Roman"/>
        </w:rPr>
        <w:t xml:space="preserve"> 15 минут.</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024487">
        <w:rPr>
          <w:rFonts w:ascii="Times New Roman" w:hAnsi="Times New Roman"/>
        </w:rPr>
        <w:t xml:space="preserve">– </w:t>
      </w:r>
      <w:r w:rsidRPr="00024487">
        <w:rPr>
          <w:rFonts w:ascii="Times New Roman" w:hAnsi="Times New Roman"/>
        </w:rPr>
        <w:t>15 минут.</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lastRenderedPageBreak/>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w:t>
      </w:r>
      <w:r w:rsidR="00654EC9">
        <w:rPr>
          <w:rFonts w:ascii="Times New Roman" w:hAnsi="Times New Roman"/>
        </w:rPr>
        <w:t>иси заявителей, которая ведется</w:t>
      </w:r>
      <w:r w:rsidR="00657CE9">
        <w:rPr>
          <w:rFonts w:ascii="Times New Roman" w:hAnsi="Times New Roman"/>
        </w:rPr>
        <w:t xml:space="preserve"> </w:t>
      </w:r>
      <w:r w:rsidRPr="00024487">
        <w:rPr>
          <w:rFonts w:ascii="Times New Roman" w:hAnsi="Times New Roman"/>
        </w:rPr>
        <w:t xml:space="preserve">на бумажных и электронных носителях. Заявителю сообщается время предоставления необходимых документов для предоставления </w:t>
      </w:r>
      <w:r w:rsidR="009A3BE5" w:rsidRPr="00024487">
        <w:rPr>
          <w:rFonts w:ascii="Times New Roman" w:hAnsi="Times New Roman"/>
        </w:rPr>
        <w:t>муниципаль</w:t>
      </w:r>
      <w:r w:rsidRPr="00024487">
        <w:rPr>
          <w:rFonts w:ascii="Times New Roman" w:hAnsi="Times New Roman"/>
        </w:rPr>
        <w:t>ной услуги и кабинет приема документов, в который следует обратиться.</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Индивидуальное устное консультирование каждого заинтересованного лица при личн</w:t>
      </w:r>
      <w:r w:rsidR="00E459A4" w:rsidRPr="00024487">
        <w:rPr>
          <w:rFonts w:ascii="Times New Roman" w:hAnsi="Times New Roman"/>
        </w:rPr>
        <w:t xml:space="preserve">ом обращении не может превышать </w:t>
      </w:r>
      <w:r w:rsidRPr="00024487">
        <w:rPr>
          <w:rFonts w:ascii="Times New Roman" w:hAnsi="Times New Roman"/>
        </w:rPr>
        <w:t>15 минут.</w:t>
      </w:r>
    </w:p>
    <w:p w:rsidR="00E459A4" w:rsidRPr="00024487" w:rsidRDefault="00E459A4" w:rsidP="00E459A4">
      <w:pPr>
        <w:spacing w:line="360" w:lineRule="auto"/>
        <w:ind w:firstLine="709"/>
        <w:jc w:val="both"/>
        <w:rPr>
          <w:rFonts w:ascii="Times New Roman" w:hAnsi="Times New Roman"/>
        </w:rPr>
      </w:pPr>
      <w:r w:rsidRPr="00024487">
        <w:rPr>
          <w:rFonts w:ascii="Times New Roman" w:hAnsi="Times New Roman"/>
        </w:rPr>
        <w:t>Ответ на устное обращение, поступившее на личном приеме руководителя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.2. Индивидуальное консультирование по почте (по электронной почте).</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024487">
        <w:rPr>
          <w:rFonts w:ascii="Times New Roman" w:hAnsi="Times New Roman"/>
        </w:rPr>
        <w:t xml:space="preserve">в срок, не превышающий </w:t>
      </w:r>
      <w:r w:rsidR="00836F20" w:rsidRPr="00024487">
        <w:rPr>
          <w:rFonts w:ascii="Times New Roman" w:hAnsi="Times New Roman"/>
        </w:rPr>
        <w:t xml:space="preserve">30 дней </w:t>
      </w:r>
      <w:r w:rsidR="00D56B51" w:rsidRPr="00024487">
        <w:rPr>
          <w:rFonts w:ascii="Times New Roman" w:hAnsi="Times New Roman"/>
        </w:rPr>
        <w:t>со дня получения соответствующего обращения</w:t>
      </w:r>
      <w:r w:rsidRPr="00024487">
        <w:rPr>
          <w:rFonts w:ascii="Times New Roman" w:hAnsi="Times New Roman"/>
        </w:rPr>
        <w:t>.</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.3. Индивидуальное консультирование по телефону.</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2F2AF0"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При ответах на телефонные зво</w:t>
      </w:r>
      <w:r w:rsidR="00A61E63">
        <w:rPr>
          <w:rFonts w:ascii="Times New Roman" w:hAnsi="Times New Roman"/>
        </w:rPr>
        <w:t>нки должностные лица подробно и</w:t>
      </w:r>
      <w:r w:rsidRPr="00024487">
        <w:rPr>
          <w:rFonts w:ascii="Times New Roman" w:hAnsi="Times New Roman"/>
        </w:rPr>
        <w:t>в вежливой форме информиру</w:t>
      </w:r>
      <w:r w:rsidR="00A61E63">
        <w:rPr>
          <w:rFonts w:ascii="Times New Roman" w:hAnsi="Times New Roman"/>
        </w:rPr>
        <w:t>ют обратившихся по интересующим</w:t>
      </w:r>
      <w:r w:rsidR="00657CE9">
        <w:rPr>
          <w:rFonts w:ascii="Times New Roman" w:hAnsi="Times New Roman"/>
        </w:rPr>
        <w:t xml:space="preserve"> </w:t>
      </w:r>
      <w:r w:rsidRPr="00024487">
        <w:rPr>
          <w:rFonts w:ascii="Times New Roman" w:hAnsi="Times New Roman"/>
        </w:rPr>
        <w:t>их вопросам. Ответ на телефонный звонок должен содержать исчерпывающую информацию о наименовании органа, в который позвонил</w:t>
      </w:r>
      <w:r w:rsidR="00D56B51" w:rsidRPr="00024487">
        <w:rPr>
          <w:rFonts w:ascii="Times New Roman" w:hAnsi="Times New Roman"/>
        </w:rPr>
        <w:t xml:space="preserve"> заявитель</w:t>
      </w:r>
      <w:r w:rsidRPr="00024487">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11636" w:rsidRPr="00024487" w:rsidRDefault="005454DB" w:rsidP="00B11636">
      <w:pPr>
        <w:spacing w:line="360" w:lineRule="auto"/>
        <w:ind w:firstLine="709"/>
        <w:jc w:val="both"/>
        <w:rPr>
          <w:rFonts w:ascii="Times New Roman" w:hAnsi="Times New Roman"/>
        </w:rPr>
      </w:pPr>
      <w:r w:rsidRPr="00024487">
        <w:rPr>
          <w:rFonts w:ascii="Times New Roman" w:hAnsi="Times New Roman"/>
        </w:rPr>
        <w:lastRenderedPageBreak/>
        <w:t>1.12</w:t>
      </w:r>
      <w:r w:rsidR="00426CEA" w:rsidRPr="00024487">
        <w:rPr>
          <w:rFonts w:ascii="Times New Roman" w:hAnsi="Times New Roman"/>
        </w:rPr>
        <w:t xml:space="preserve">.4. </w:t>
      </w:r>
      <w:r w:rsidR="00B11636" w:rsidRPr="00024487">
        <w:rPr>
          <w:rFonts w:ascii="Times New Roman" w:hAnsi="Times New Roman"/>
        </w:rPr>
        <w:t>Публичное письменное информирование.</w:t>
      </w:r>
    </w:p>
    <w:p w:rsidR="00426CEA" w:rsidRPr="00024487" w:rsidRDefault="00B11636" w:rsidP="00B11636">
      <w:pPr>
        <w:spacing w:line="360" w:lineRule="auto"/>
        <w:ind w:firstLine="709"/>
        <w:jc w:val="both"/>
        <w:rPr>
          <w:rFonts w:ascii="Times New Roman" w:hAnsi="Times New Roman"/>
        </w:rPr>
      </w:pPr>
      <w:r w:rsidRPr="00024487">
        <w:rPr>
          <w:rFonts w:ascii="Times New Roman" w:hAnsi="Times New Roman"/>
        </w:rPr>
        <w:t>Публичное письменное информирование должностными лицами Комитета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r w:rsidR="00426CEA" w:rsidRPr="00024487">
        <w:rPr>
          <w:rFonts w:ascii="Times New Roman" w:hAnsi="Times New Roman"/>
        </w:rPr>
        <w:t>.</w:t>
      </w:r>
    </w:p>
    <w:p w:rsidR="00655ADD" w:rsidRPr="00024487" w:rsidRDefault="005454DB" w:rsidP="00655ADD">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 xml:space="preserve">.5. </w:t>
      </w:r>
      <w:r w:rsidR="00655ADD" w:rsidRPr="00024487">
        <w:rPr>
          <w:rFonts w:ascii="Times New Roman" w:hAnsi="Times New Roman"/>
        </w:rPr>
        <w:t>Публичное устное информирование.</w:t>
      </w:r>
    </w:p>
    <w:p w:rsidR="00426CEA" w:rsidRPr="00024487" w:rsidRDefault="00655ADD" w:rsidP="00655ADD">
      <w:pPr>
        <w:spacing w:line="360" w:lineRule="auto"/>
        <w:ind w:firstLine="709"/>
        <w:jc w:val="both"/>
        <w:rPr>
          <w:rFonts w:ascii="Times New Roman" w:hAnsi="Times New Roman"/>
        </w:rPr>
      </w:pPr>
      <w:r w:rsidRPr="00024487">
        <w:rPr>
          <w:rFonts w:ascii="Times New Roman" w:hAnsi="Times New Roman"/>
        </w:rPr>
        <w:t>Публичное устное информирование осуществляется уполномоченным должностным лицом Комитета с привлечением средств массовой информации</w:t>
      </w:r>
      <w:r w:rsidR="00426CEA" w:rsidRPr="00024487">
        <w:rPr>
          <w:rFonts w:ascii="Times New Roman" w:hAnsi="Times New Roman"/>
        </w:rPr>
        <w:t>.</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1.13</w:t>
      </w:r>
      <w:r w:rsidR="00426CEA" w:rsidRPr="00024487">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5C4564" w:rsidRPr="00024487">
        <w:rPr>
          <w:rFonts w:ascii="Times New Roman" w:hAnsi="Times New Roman"/>
        </w:rPr>
        <w:t>муниципаль</w:t>
      </w:r>
      <w:r w:rsidR="00426CEA"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Все консультации и справочная информация предоставляются бесплатно.</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1.14</w:t>
      </w:r>
      <w:r w:rsidR="00426CEA" w:rsidRPr="00024487">
        <w:rPr>
          <w:rFonts w:ascii="Times New Roman" w:hAnsi="Times New Roman"/>
        </w:rPr>
        <w:t xml:space="preserve">. Заявители, представившие в уполномоченные органы, МФЦ документы для предоставления </w:t>
      </w:r>
      <w:r w:rsidR="005C4564" w:rsidRPr="00024487">
        <w:rPr>
          <w:rFonts w:ascii="Times New Roman" w:hAnsi="Times New Roman"/>
        </w:rPr>
        <w:t>муниципальной</w:t>
      </w:r>
      <w:r w:rsidR="00426CEA" w:rsidRPr="00024487">
        <w:rPr>
          <w:rFonts w:ascii="Times New Roman" w:hAnsi="Times New Roman"/>
        </w:rPr>
        <w:t xml:space="preserve"> услуги, в обязательном порядке информируются должностными лицами: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о возможности отказа в предоставлении </w:t>
      </w:r>
      <w:r w:rsidR="005C4564"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о сроках </w:t>
      </w:r>
      <w:r w:rsidR="00E96FD2" w:rsidRPr="00024487">
        <w:rPr>
          <w:rFonts w:ascii="Times New Roman" w:hAnsi="Times New Roman"/>
        </w:rPr>
        <w:t xml:space="preserve">предоставления </w:t>
      </w:r>
      <w:r w:rsidR="005C4564" w:rsidRPr="00024487">
        <w:rPr>
          <w:rFonts w:ascii="Times New Roman" w:hAnsi="Times New Roman"/>
        </w:rPr>
        <w:t>муниципаль</w:t>
      </w:r>
      <w:r w:rsidR="00E96FD2" w:rsidRPr="00024487">
        <w:rPr>
          <w:rFonts w:ascii="Times New Roman" w:hAnsi="Times New Roman"/>
        </w:rPr>
        <w:t>ной услуги</w:t>
      </w:r>
      <w:r w:rsidRPr="00024487">
        <w:rPr>
          <w:rFonts w:ascii="Times New Roman" w:hAnsi="Times New Roman"/>
        </w:rPr>
        <w:t xml:space="preserve">, а также о порядке и способах получения информации о ходе предоставления </w:t>
      </w:r>
      <w:r w:rsidR="00D511B1"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Прием </w:t>
      </w:r>
      <w:r w:rsidR="00E96FD2" w:rsidRPr="00024487">
        <w:rPr>
          <w:rFonts w:ascii="Times New Roman" w:hAnsi="Times New Roman"/>
        </w:rPr>
        <w:t xml:space="preserve">заявителей </w:t>
      </w:r>
      <w:r w:rsidRPr="00024487">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1.15</w:t>
      </w:r>
      <w:r w:rsidR="00426CEA" w:rsidRPr="00024487">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C53042" w:rsidRPr="00024487">
        <w:rPr>
          <w:rFonts w:ascii="Times New Roman" w:hAnsi="Times New Roman"/>
        </w:rPr>
        <w:t>муниципаль</w:t>
      </w:r>
      <w:r w:rsidRPr="00024487">
        <w:rPr>
          <w:rFonts w:ascii="Times New Roman" w:hAnsi="Times New Roman"/>
        </w:rPr>
        <w:t>ной услуги, в том числе для лиц с ограниченными возможностями здоровья.</w:t>
      </w:r>
    </w:p>
    <w:p w:rsidR="00EE0D9C" w:rsidRPr="00024487" w:rsidRDefault="005454DB" w:rsidP="00426CEA">
      <w:pPr>
        <w:spacing w:line="360" w:lineRule="auto"/>
        <w:ind w:firstLine="709"/>
        <w:jc w:val="both"/>
        <w:rPr>
          <w:rFonts w:ascii="Times New Roman" w:hAnsi="Times New Roman"/>
        </w:rPr>
      </w:pPr>
      <w:r w:rsidRPr="00024487">
        <w:rPr>
          <w:rFonts w:ascii="Times New Roman" w:hAnsi="Times New Roman"/>
        </w:rPr>
        <w:t>1.16</w:t>
      </w:r>
      <w:r w:rsidR="00426CEA" w:rsidRPr="00024487">
        <w:rPr>
          <w:rFonts w:ascii="Times New Roman" w:hAnsi="Times New Roman"/>
        </w:rPr>
        <w:t xml:space="preserve">. В залах обслуживания </w:t>
      </w:r>
      <w:r w:rsidR="009B6FEC" w:rsidRPr="00024487">
        <w:rPr>
          <w:rFonts w:ascii="Times New Roman" w:hAnsi="Times New Roman"/>
        </w:rPr>
        <w:t xml:space="preserve">МФЦ </w:t>
      </w:r>
      <w:r w:rsidR="00426CEA" w:rsidRPr="00024487">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024487" w:rsidRDefault="00EE0D9C" w:rsidP="00EE0D9C">
      <w:pPr>
        <w:pStyle w:val="2"/>
        <w:jc w:val="center"/>
        <w:rPr>
          <w:rFonts w:ascii="Times New Roman" w:hAnsi="Times New Roman"/>
          <w:b w:val="0"/>
          <w:color w:val="auto"/>
          <w:sz w:val="24"/>
          <w:szCs w:val="24"/>
        </w:rPr>
      </w:pPr>
      <w:r w:rsidRPr="00024487">
        <w:rPr>
          <w:rFonts w:ascii="Times New Roman" w:hAnsi="Times New Roman"/>
          <w:b w:val="0"/>
          <w:color w:val="auto"/>
          <w:sz w:val="24"/>
          <w:szCs w:val="24"/>
        </w:rPr>
        <w:t xml:space="preserve">2. Стандарт предоставления </w:t>
      </w:r>
      <w:r w:rsidR="00C53042" w:rsidRPr="00024487">
        <w:rPr>
          <w:rFonts w:ascii="Times New Roman" w:hAnsi="Times New Roman"/>
          <w:b w:val="0"/>
          <w:color w:val="auto"/>
          <w:sz w:val="24"/>
          <w:szCs w:val="24"/>
        </w:rPr>
        <w:t>муниципаль</w:t>
      </w:r>
      <w:r w:rsidR="00447DC0" w:rsidRPr="00024487">
        <w:rPr>
          <w:rFonts w:ascii="Times New Roman" w:hAnsi="Times New Roman"/>
          <w:b w:val="0"/>
          <w:color w:val="auto"/>
          <w:sz w:val="24"/>
          <w:szCs w:val="24"/>
        </w:rPr>
        <w:t>ной услуги</w:t>
      </w:r>
    </w:p>
    <w:p w:rsidR="00EE0D9C" w:rsidRPr="00024487" w:rsidRDefault="00EE0D9C" w:rsidP="00731909">
      <w:pPr>
        <w:spacing w:line="360" w:lineRule="auto"/>
        <w:rPr>
          <w:rFonts w:ascii="Times New Roman" w:hAnsi="Times New Roman"/>
        </w:rPr>
      </w:pP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lastRenderedPageBreak/>
        <w:t xml:space="preserve">2.1. Наименование </w:t>
      </w:r>
      <w:r w:rsidR="00C53042" w:rsidRPr="00024487">
        <w:rPr>
          <w:rFonts w:ascii="Times New Roman" w:hAnsi="Times New Roman"/>
        </w:rPr>
        <w:t>муниципальной</w:t>
      </w:r>
      <w:r w:rsidR="00447DC0" w:rsidRPr="00024487">
        <w:rPr>
          <w:rFonts w:ascii="Times New Roman" w:hAnsi="Times New Roman"/>
        </w:rPr>
        <w:t xml:space="preserve"> услуги</w:t>
      </w:r>
      <w:r w:rsidRPr="00024487">
        <w:rPr>
          <w:rFonts w:ascii="Times New Roman" w:hAnsi="Times New Roman"/>
        </w:rPr>
        <w:t xml:space="preserve">: </w:t>
      </w:r>
      <w:r w:rsidR="002F0FDF" w:rsidRPr="00024487">
        <w:rPr>
          <w:rFonts w:ascii="Times New Roman" w:hAnsi="Times New Roman"/>
        </w:rPr>
        <w:t xml:space="preserve">предоставление </w:t>
      </w:r>
      <w:r w:rsidR="00132C12" w:rsidRPr="00024487">
        <w:rPr>
          <w:rFonts w:ascii="Times New Roman" w:hAnsi="Times New Roman"/>
        </w:rPr>
        <w:t xml:space="preserve">земельных участков, </w:t>
      </w:r>
      <w:r w:rsidR="0003561C" w:rsidRPr="00024487">
        <w:rPr>
          <w:rFonts w:ascii="Times New Roman" w:hAnsi="Times New Roman"/>
        </w:rPr>
        <w:t>находящихся в муниципальной собственности, на аукционах</w:t>
      </w:r>
      <w:r w:rsidRPr="00024487">
        <w:rPr>
          <w:rFonts w:ascii="Times New Roman" w:hAnsi="Times New Roman"/>
        </w:rPr>
        <w:t>.</w:t>
      </w:r>
    </w:p>
    <w:p w:rsidR="009447A4" w:rsidRPr="00024487" w:rsidRDefault="00EE0D9C" w:rsidP="00345ED4">
      <w:pPr>
        <w:spacing w:line="360" w:lineRule="auto"/>
        <w:ind w:firstLine="709"/>
        <w:jc w:val="both"/>
        <w:rPr>
          <w:rFonts w:ascii="Times New Roman" w:hAnsi="Times New Roman"/>
        </w:rPr>
      </w:pPr>
      <w:r w:rsidRPr="00024487">
        <w:rPr>
          <w:rFonts w:ascii="Times New Roman" w:hAnsi="Times New Roman"/>
        </w:rPr>
        <w:t xml:space="preserve">В состав указанной </w:t>
      </w:r>
      <w:r w:rsidR="00C53042" w:rsidRPr="00024487">
        <w:rPr>
          <w:rFonts w:ascii="Times New Roman" w:hAnsi="Times New Roman"/>
        </w:rPr>
        <w:t>муниципальной</w:t>
      </w:r>
      <w:r w:rsidR="00447DC0" w:rsidRPr="00024487">
        <w:rPr>
          <w:rFonts w:ascii="Times New Roman" w:hAnsi="Times New Roman"/>
        </w:rPr>
        <w:t xml:space="preserve"> услуги </w:t>
      </w:r>
      <w:r w:rsidRPr="00024487">
        <w:rPr>
          <w:rFonts w:ascii="Times New Roman" w:hAnsi="Times New Roman"/>
        </w:rPr>
        <w:t>входят следующие подуслуги:</w:t>
      </w:r>
    </w:p>
    <w:p w:rsidR="00014F8F" w:rsidRPr="00024487" w:rsidRDefault="00D92CA8" w:rsidP="00345ED4">
      <w:pPr>
        <w:spacing w:line="360" w:lineRule="auto"/>
        <w:ind w:firstLine="709"/>
        <w:jc w:val="both"/>
        <w:rPr>
          <w:rFonts w:ascii="Times New Roman" w:hAnsi="Times New Roman"/>
        </w:rPr>
      </w:pPr>
      <w:r w:rsidRPr="00024487">
        <w:rPr>
          <w:rFonts w:ascii="Times New Roman" w:hAnsi="Times New Roman"/>
        </w:rPr>
        <w:t>принятие решения о проведении аукциона по заявлению гражданина или юридического лица, заинтересованного в предоставлении</w:t>
      </w:r>
      <w:r w:rsidR="00BD6215" w:rsidRPr="00024487">
        <w:rPr>
          <w:rFonts w:ascii="Times New Roman" w:hAnsi="Times New Roman"/>
        </w:rPr>
        <w:t xml:space="preserve"> земельного участка на аукционе</w:t>
      </w:r>
      <w:r w:rsidRPr="00024487">
        <w:rPr>
          <w:rFonts w:ascii="Times New Roman" w:hAnsi="Times New Roman"/>
        </w:rPr>
        <w:t xml:space="preserve">; </w:t>
      </w:r>
    </w:p>
    <w:p w:rsidR="00EE0D9C" w:rsidRPr="00024487" w:rsidRDefault="00D92CA8" w:rsidP="009447A4">
      <w:pPr>
        <w:spacing w:line="360" w:lineRule="auto"/>
        <w:ind w:firstLine="709"/>
        <w:jc w:val="both"/>
        <w:rPr>
          <w:rFonts w:ascii="Times New Roman" w:hAnsi="Times New Roman"/>
        </w:rPr>
      </w:pPr>
      <w:r w:rsidRPr="00024487">
        <w:rPr>
          <w:rFonts w:ascii="Times New Roman" w:hAnsi="Times New Roman"/>
        </w:rPr>
        <w:t>предоставление земельного участка</w:t>
      </w:r>
      <w:r w:rsidR="004F4B4F" w:rsidRPr="00024487">
        <w:rPr>
          <w:rFonts w:ascii="Times New Roman" w:hAnsi="Times New Roman"/>
        </w:rPr>
        <w:t xml:space="preserve">, </w:t>
      </w:r>
      <w:r w:rsidR="006F6BCF" w:rsidRPr="00024487">
        <w:rPr>
          <w:rFonts w:ascii="Times New Roman" w:hAnsi="Times New Roman"/>
        </w:rPr>
        <w:t xml:space="preserve">находящихся в муниципальной собственности, </w:t>
      </w:r>
      <w:r w:rsidRPr="00024487">
        <w:rPr>
          <w:rFonts w:ascii="Times New Roman" w:hAnsi="Times New Roman"/>
        </w:rPr>
        <w:t>на аукционе</w:t>
      </w:r>
      <w:r w:rsidR="00447DC0" w:rsidRPr="00024487">
        <w:rPr>
          <w:rFonts w:ascii="Times New Roman" w:hAnsi="Times New Roman"/>
        </w:rPr>
        <w:t>.</w:t>
      </w:r>
    </w:p>
    <w:p w:rsidR="00C060C0" w:rsidRPr="00024487" w:rsidRDefault="00EE0D9C" w:rsidP="00C060C0">
      <w:pPr>
        <w:spacing w:line="360" w:lineRule="auto"/>
        <w:ind w:firstLine="709"/>
        <w:jc w:val="both"/>
        <w:rPr>
          <w:rFonts w:ascii="Times New Roman" w:hAnsi="Times New Roman"/>
        </w:rPr>
      </w:pPr>
      <w:r w:rsidRPr="00024487">
        <w:rPr>
          <w:rFonts w:ascii="Times New Roman" w:hAnsi="Times New Roman"/>
        </w:rPr>
        <w:t xml:space="preserve">2.2. </w:t>
      </w:r>
      <w:r w:rsidR="00C060C0" w:rsidRPr="00024487">
        <w:rPr>
          <w:rFonts w:ascii="Times New Roman" w:hAnsi="Times New Roman"/>
        </w:rPr>
        <w:t>Предоставление муниципальной услуги осуществляется:</w:t>
      </w:r>
    </w:p>
    <w:p w:rsidR="00F60550" w:rsidRPr="00024487" w:rsidRDefault="00C060C0" w:rsidP="00C060C0">
      <w:pPr>
        <w:spacing w:line="360" w:lineRule="auto"/>
        <w:ind w:firstLine="709"/>
        <w:jc w:val="both"/>
        <w:rPr>
          <w:rFonts w:ascii="Times New Roman" w:hAnsi="Times New Roman"/>
        </w:rPr>
      </w:pPr>
      <w:r w:rsidRPr="00024487">
        <w:rPr>
          <w:rFonts w:ascii="Times New Roman" w:hAnsi="Times New Roman"/>
        </w:rPr>
        <w:t xml:space="preserve">Комитетом – в части предоставления муниципальной услуги, формирования и ведения базы данных по предоставлению земельных участков, </w:t>
      </w:r>
      <w:r w:rsidR="002D0D61" w:rsidRPr="00024487">
        <w:rPr>
          <w:rFonts w:ascii="Times New Roman" w:hAnsi="Times New Roman"/>
        </w:rPr>
        <w:t>находящихся в</w:t>
      </w:r>
      <w:r w:rsidRPr="00024487">
        <w:rPr>
          <w:rFonts w:ascii="Times New Roman" w:hAnsi="Times New Roman"/>
        </w:rPr>
        <w:t xml:space="preserve"> муниципальной собственности муниципального района Сызранский Самарской области </w:t>
      </w:r>
      <w:r w:rsidR="002D0D61" w:rsidRPr="00024487">
        <w:rPr>
          <w:rFonts w:ascii="Times New Roman" w:hAnsi="Times New Roman"/>
        </w:rPr>
        <w:t>на аукционах</w:t>
      </w:r>
      <w:r w:rsidRPr="00024487">
        <w:rPr>
          <w:rFonts w:ascii="Times New Roman" w:hAnsi="Times New Roman"/>
        </w:rPr>
        <w:t xml:space="preserve"> – регистр предоставления земельных участков, </w:t>
      </w:r>
      <w:r w:rsidR="002D0D61" w:rsidRPr="00024487">
        <w:rPr>
          <w:rFonts w:ascii="Times New Roman" w:hAnsi="Times New Roman"/>
        </w:rPr>
        <w:t>находящихся в муниципальной собственности муниципального района Сызранский Самарской области на аукционах</w:t>
      </w:r>
      <w:r w:rsidRPr="00024487">
        <w:rPr>
          <w:rFonts w:ascii="Times New Roman" w:hAnsi="Times New Roman"/>
        </w:rPr>
        <w:t>, а также предоставления информации о заявителях и принятых в отношении них решений о предоставлении или об отказе в предоставлении муниципальной услуги;</w:t>
      </w:r>
    </w:p>
    <w:p w:rsidR="00F60550" w:rsidRPr="00024487" w:rsidRDefault="00F60550" w:rsidP="007816A1">
      <w:pPr>
        <w:spacing w:line="360" w:lineRule="auto"/>
        <w:ind w:firstLine="709"/>
        <w:jc w:val="both"/>
        <w:rPr>
          <w:rFonts w:ascii="Times New Roman" w:hAnsi="Times New Roman"/>
        </w:rPr>
      </w:pPr>
      <w:r w:rsidRPr="00024487">
        <w:rPr>
          <w:rFonts w:ascii="Times New Roman" w:hAnsi="Times New Roman"/>
        </w:rPr>
        <w:t xml:space="preserve">МФЦ </w:t>
      </w:r>
      <w:r w:rsidR="00365914" w:rsidRPr="00024487">
        <w:rPr>
          <w:rFonts w:ascii="Times New Roman" w:hAnsi="Times New Roman"/>
        </w:rPr>
        <w:t>–</w:t>
      </w:r>
      <w:r w:rsidRPr="00024487">
        <w:rPr>
          <w:rFonts w:ascii="Times New Roman" w:hAnsi="Times New Roman"/>
        </w:rPr>
        <w:t xml:space="preserve"> в части приема документов, необходимых для предоставления </w:t>
      </w:r>
      <w:r w:rsidR="005C4564" w:rsidRPr="00024487">
        <w:rPr>
          <w:rFonts w:ascii="Times New Roman" w:hAnsi="Times New Roman"/>
        </w:rPr>
        <w:t>муниципаль</w:t>
      </w:r>
      <w:r w:rsidRPr="00024487">
        <w:rPr>
          <w:rFonts w:ascii="Times New Roman" w:hAnsi="Times New Roman"/>
        </w:rPr>
        <w:t>ной услуги</w:t>
      </w:r>
      <w:r w:rsidR="00343EF7">
        <w:rPr>
          <w:rFonts w:ascii="Times New Roman" w:hAnsi="Times New Roman"/>
        </w:rPr>
        <w:t xml:space="preserve"> </w:t>
      </w:r>
      <w:r w:rsidR="00C21086" w:rsidRPr="00024487">
        <w:rPr>
          <w:rFonts w:ascii="Times New Roman" w:hAnsi="Times New Roman"/>
        </w:rPr>
        <w:t>в части принятия решения о проведении аукциона</w:t>
      </w:r>
      <w:r w:rsidRPr="00024487">
        <w:rPr>
          <w:rFonts w:ascii="Times New Roman" w:hAnsi="Times New Roman"/>
        </w:rPr>
        <w:t xml:space="preserve">, доставки </w:t>
      </w:r>
      <w:r w:rsidR="00C21086" w:rsidRPr="00024487">
        <w:rPr>
          <w:rFonts w:ascii="Times New Roman" w:hAnsi="Times New Roman"/>
        </w:rPr>
        <w:t xml:space="preserve">соответствующих </w:t>
      </w:r>
      <w:r w:rsidRPr="00024487">
        <w:rPr>
          <w:rFonts w:ascii="Times New Roman" w:hAnsi="Times New Roman"/>
        </w:rPr>
        <w:t>документов в уполномоченные органы</w:t>
      </w:r>
      <w:r w:rsidR="006B189F" w:rsidRPr="00024487">
        <w:rPr>
          <w:rFonts w:ascii="Times New Roman" w:hAnsi="Times New Roman"/>
        </w:rPr>
        <w:t>,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00343EF7">
        <w:rPr>
          <w:rFonts w:ascii="Times New Roman" w:hAnsi="Times New Roman"/>
        </w:rPr>
        <w:t>.</w:t>
      </w:r>
    </w:p>
    <w:p w:rsidR="000648F2" w:rsidRPr="00024487" w:rsidRDefault="00EE0D9C" w:rsidP="00EE0D9C">
      <w:pPr>
        <w:spacing w:line="360" w:lineRule="auto"/>
        <w:ind w:firstLine="709"/>
        <w:jc w:val="both"/>
        <w:rPr>
          <w:rFonts w:ascii="Times New Roman" w:hAnsi="Times New Roman"/>
        </w:rPr>
      </w:pPr>
      <w:r w:rsidRPr="00024487">
        <w:rPr>
          <w:rFonts w:ascii="Times New Roman" w:hAnsi="Times New Roman"/>
        </w:rPr>
        <w:t xml:space="preserve">При предоставлении </w:t>
      </w:r>
      <w:r w:rsidR="00A93D43" w:rsidRPr="00024487">
        <w:rPr>
          <w:rFonts w:ascii="Times New Roman" w:hAnsi="Times New Roman"/>
        </w:rPr>
        <w:t>муниципаль</w:t>
      </w:r>
      <w:r w:rsidR="00147186" w:rsidRPr="00024487">
        <w:rPr>
          <w:rFonts w:ascii="Times New Roman" w:hAnsi="Times New Roman"/>
        </w:rPr>
        <w:t xml:space="preserve">ной услуги </w:t>
      </w:r>
      <w:r w:rsidRPr="00024487">
        <w:rPr>
          <w:rFonts w:ascii="Times New Roman" w:hAnsi="Times New Roman"/>
        </w:rPr>
        <w:t>осуществляется взаимодействие с</w:t>
      </w:r>
      <w:r w:rsidR="000648F2" w:rsidRPr="00024487">
        <w:rPr>
          <w:rFonts w:ascii="Times New Roman" w:hAnsi="Times New Roman"/>
        </w:rPr>
        <w:t>:</w:t>
      </w:r>
    </w:p>
    <w:p w:rsidR="000648F2" w:rsidRPr="00024487" w:rsidRDefault="00EE0D9C" w:rsidP="0027616A">
      <w:pPr>
        <w:spacing w:line="360" w:lineRule="auto"/>
        <w:ind w:firstLine="709"/>
        <w:jc w:val="both"/>
        <w:rPr>
          <w:rFonts w:ascii="Times New Roman" w:hAnsi="Times New Roman"/>
        </w:rPr>
      </w:pPr>
      <w:r w:rsidRPr="00024487">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024487" w:rsidRDefault="0027616A" w:rsidP="0027616A">
      <w:pPr>
        <w:spacing w:line="360" w:lineRule="auto"/>
        <w:ind w:firstLine="709"/>
        <w:jc w:val="both"/>
        <w:rPr>
          <w:rFonts w:ascii="Times New Roman" w:hAnsi="Times New Roman"/>
        </w:rPr>
      </w:pPr>
      <w:r w:rsidRPr="00024487">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024487">
        <w:rPr>
          <w:rFonts w:ascii="Times New Roman" w:hAnsi="Times New Roman"/>
        </w:rPr>
        <w:t xml:space="preserve"> (далее – кадастровая палата)</w:t>
      </w:r>
      <w:r w:rsidRPr="00024487">
        <w:rPr>
          <w:rFonts w:ascii="Times New Roman" w:hAnsi="Times New Roman"/>
        </w:rPr>
        <w:t>;</w:t>
      </w:r>
    </w:p>
    <w:p w:rsidR="00C664D7" w:rsidRPr="00024487" w:rsidRDefault="00C664D7" w:rsidP="00462ABD">
      <w:pPr>
        <w:spacing w:line="360" w:lineRule="auto"/>
        <w:ind w:firstLine="709"/>
        <w:jc w:val="both"/>
        <w:rPr>
          <w:rFonts w:ascii="Times New Roman" w:hAnsi="Times New Roman"/>
        </w:rPr>
      </w:pPr>
      <w:r w:rsidRPr="00024487">
        <w:rPr>
          <w:rFonts w:ascii="Times New Roman" w:hAnsi="Times New Roman"/>
        </w:rPr>
        <w:t>Управлением Федеральной налоговой службы по Самарской области (далее – ФНС);</w:t>
      </w:r>
    </w:p>
    <w:p w:rsidR="004F4EE7" w:rsidRPr="00024487" w:rsidRDefault="00BF5CFC" w:rsidP="00BF5CFC">
      <w:pPr>
        <w:spacing w:line="360" w:lineRule="auto"/>
        <w:ind w:firstLine="709"/>
        <w:jc w:val="both"/>
        <w:rPr>
          <w:rFonts w:ascii="Times New Roman" w:hAnsi="Times New Roman"/>
        </w:rPr>
      </w:pPr>
      <w:r w:rsidRPr="00024487">
        <w:rPr>
          <w:rFonts w:ascii="Times New Roman" w:hAnsi="Times New Roman"/>
        </w:rPr>
        <w:t>Территориальным</w:t>
      </w:r>
      <w:r w:rsidR="004F4EE7" w:rsidRPr="00024487">
        <w:rPr>
          <w:rFonts w:ascii="Times New Roman" w:hAnsi="Times New Roman"/>
        </w:rPr>
        <w:t xml:space="preserve"> управление</w:t>
      </w:r>
      <w:r w:rsidRPr="00024487">
        <w:rPr>
          <w:rFonts w:ascii="Times New Roman" w:hAnsi="Times New Roman"/>
        </w:rPr>
        <w:t>м</w:t>
      </w:r>
      <w:r w:rsidR="00125BEA">
        <w:rPr>
          <w:rFonts w:ascii="Times New Roman" w:hAnsi="Times New Roman"/>
        </w:rPr>
        <w:t xml:space="preserve"> </w:t>
      </w:r>
      <w:r w:rsidR="004F4EE7" w:rsidRPr="00024487">
        <w:rPr>
          <w:rFonts w:ascii="Times New Roman" w:hAnsi="Times New Roman"/>
        </w:rPr>
        <w:t>Росимущества в Самарской области (далее – Росимущество);</w:t>
      </w:r>
    </w:p>
    <w:p w:rsidR="00077A78" w:rsidRPr="00024487" w:rsidRDefault="00077A78" w:rsidP="00077A78">
      <w:pPr>
        <w:spacing w:line="360" w:lineRule="auto"/>
        <w:ind w:firstLine="709"/>
        <w:jc w:val="both"/>
        <w:rPr>
          <w:rFonts w:ascii="Times New Roman" w:hAnsi="Times New Roman"/>
        </w:rPr>
      </w:pPr>
      <w:r w:rsidRPr="00024487">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024487" w:rsidRDefault="00BC5F37" w:rsidP="0041609E">
      <w:pPr>
        <w:spacing w:line="360" w:lineRule="auto"/>
        <w:ind w:firstLine="709"/>
        <w:jc w:val="both"/>
        <w:rPr>
          <w:rFonts w:ascii="Times New Roman" w:hAnsi="Times New Roman"/>
        </w:rPr>
      </w:pPr>
      <w:r w:rsidRPr="00024487">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C674EF" w:rsidRPr="00024487" w:rsidRDefault="00C674EF" w:rsidP="00077A78">
      <w:pPr>
        <w:spacing w:line="360" w:lineRule="auto"/>
        <w:ind w:firstLine="709"/>
        <w:jc w:val="both"/>
        <w:rPr>
          <w:rFonts w:ascii="Times New Roman" w:hAnsi="Times New Roman"/>
        </w:rPr>
      </w:pPr>
      <w:r w:rsidRPr="00024487">
        <w:rPr>
          <w:rFonts w:ascii="Times New Roman" w:hAnsi="Times New Roman"/>
        </w:rPr>
        <w:lastRenderedPageBreak/>
        <w:t>отделом водных ресурсов по Самарской области Нижне-Волжского бассейнового водного управления (далее – отдел водных ресурсов);</w:t>
      </w:r>
    </w:p>
    <w:p w:rsidR="00C17E0F" w:rsidRPr="00024487" w:rsidRDefault="00C17E0F" w:rsidP="004C3C69">
      <w:pPr>
        <w:spacing w:line="360" w:lineRule="auto"/>
        <w:ind w:firstLine="709"/>
        <w:jc w:val="both"/>
        <w:rPr>
          <w:rFonts w:ascii="Times New Roman" w:hAnsi="Times New Roman"/>
        </w:rPr>
      </w:pPr>
      <w:r w:rsidRPr="00024487">
        <w:rPr>
          <w:rFonts w:ascii="Times New Roman" w:hAnsi="Times New Roman"/>
        </w:rPr>
        <w:t>министерство</w:t>
      </w:r>
      <w:r w:rsidR="008825F1" w:rsidRPr="00024487">
        <w:rPr>
          <w:rFonts w:ascii="Times New Roman" w:hAnsi="Times New Roman"/>
        </w:rPr>
        <w:t>м</w:t>
      </w:r>
      <w:r w:rsidRPr="00024487">
        <w:rPr>
          <w:rFonts w:ascii="Times New Roman" w:hAnsi="Times New Roman"/>
        </w:rPr>
        <w:t xml:space="preserve"> лесного хозяйства, охраны окружающей среды и природопользования Самарской области</w:t>
      </w:r>
      <w:r w:rsidR="00635A62" w:rsidRPr="00024487">
        <w:rPr>
          <w:rFonts w:ascii="Times New Roman" w:hAnsi="Times New Roman"/>
        </w:rPr>
        <w:t xml:space="preserve"> (далее – Минлесхоз)</w:t>
      </w:r>
      <w:r w:rsidR="00E434FB" w:rsidRPr="00024487">
        <w:rPr>
          <w:rFonts w:ascii="Times New Roman" w:hAnsi="Times New Roman"/>
        </w:rPr>
        <w:t>;</w:t>
      </w:r>
    </w:p>
    <w:p w:rsidR="00344533" w:rsidRPr="00024487" w:rsidRDefault="00344533" w:rsidP="00EE0D9C">
      <w:pPr>
        <w:spacing w:line="360" w:lineRule="auto"/>
        <w:ind w:firstLine="709"/>
        <w:jc w:val="both"/>
        <w:rPr>
          <w:rFonts w:ascii="Times New Roman" w:hAnsi="Times New Roman"/>
        </w:rPr>
      </w:pPr>
      <w:r w:rsidRPr="00024487">
        <w:rPr>
          <w:rFonts w:ascii="Times New Roman" w:hAnsi="Times New Roman"/>
        </w:rPr>
        <w:t>управлением государственной охраны объектов культурного наследия</w:t>
      </w:r>
      <w:r w:rsidR="00061277" w:rsidRPr="00024487">
        <w:rPr>
          <w:rFonts w:ascii="Times New Roman" w:hAnsi="Times New Roman"/>
        </w:rPr>
        <w:t xml:space="preserve"> Самарской области</w:t>
      </w:r>
      <w:r w:rsidRPr="00024487">
        <w:rPr>
          <w:rFonts w:ascii="Times New Roman" w:hAnsi="Times New Roman"/>
        </w:rPr>
        <w:t xml:space="preserve">; </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t>органами местного самоуправления</w:t>
      </w:r>
      <w:r w:rsidR="008F1B84" w:rsidRPr="00024487">
        <w:rPr>
          <w:rFonts w:ascii="Times New Roman" w:hAnsi="Times New Roman"/>
        </w:rPr>
        <w:t xml:space="preserve"> (их структурными подразделениями)</w:t>
      </w:r>
      <w:r w:rsidRPr="00024487">
        <w:rPr>
          <w:rFonts w:ascii="Times New Roman" w:hAnsi="Times New Roman"/>
        </w:rPr>
        <w:t xml:space="preserve">, указанными </w:t>
      </w:r>
      <w:r w:rsidR="009E594C" w:rsidRPr="00024487">
        <w:rPr>
          <w:rFonts w:ascii="Times New Roman" w:hAnsi="Times New Roman"/>
        </w:rPr>
        <w:t xml:space="preserve">в </w:t>
      </w:r>
      <w:r w:rsidR="006F0AA9" w:rsidRPr="00024487">
        <w:rPr>
          <w:rFonts w:ascii="Times New Roman" w:hAnsi="Times New Roman"/>
        </w:rPr>
        <w:t xml:space="preserve">Таблице 1 </w:t>
      </w:r>
      <w:r w:rsidR="0000193D" w:rsidRPr="00024487">
        <w:rPr>
          <w:rFonts w:ascii="Times New Roman" w:hAnsi="Times New Roman"/>
        </w:rPr>
        <w:t>пункта 2.8</w:t>
      </w:r>
      <w:r w:rsidRPr="00024487">
        <w:rPr>
          <w:rFonts w:ascii="Times New Roman" w:hAnsi="Times New Roman"/>
        </w:rPr>
        <w:t xml:space="preserve"> Административного регламента.</w:t>
      </w:r>
    </w:p>
    <w:p w:rsidR="00EE0D9C" w:rsidRPr="00024487" w:rsidRDefault="00EE0D9C" w:rsidP="00E22156">
      <w:pPr>
        <w:spacing w:line="360" w:lineRule="auto"/>
        <w:ind w:firstLine="709"/>
        <w:jc w:val="both"/>
        <w:rPr>
          <w:rFonts w:ascii="Times New Roman" w:hAnsi="Times New Roman"/>
        </w:rPr>
      </w:pPr>
      <w:r w:rsidRPr="00024487">
        <w:rPr>
          <w:rFonts w:ascii="Times New Roman" w:hAnsi="Times New Roman"/>
        </w:rPr>
        <w:t xml:space="preserve">2.3. Результатом предоставления </w:t>
      </w:r>
      <w:r w:rsidR="009C0FBA" w:rsidRPr="00024487">
        <w:rPr>
          <w:rFonts w:ascii="Times New Roman" w:hAnsi="Times New Roman"/>
        </w:rPr>
        <w:t>муниципаль</w:t>
      </w:r>
      <w:r w:rsidR="00147186" w:rsidRPr="00024487">
        <w:rPr>
          <w:rFonts w:ascii="Times New Roman" w:hAnsi="Times New Roman"/>
        </w:rPr>
        <w:t xml:space="preserve">ной услуги </w:t>
      </w:r>
      <w:r w:rsidRPr="00024487">
        <w:rPr>
          <w:rFonts w:ascii="Times New Roman" w:hAnsi="Times New Roman"/>
        </w:rPr>
        <w:t>являются:</w:t>
      </w:r>
    </w:p>
    <w:p w:rsidR="00EF354C" w:rsidRPr="00024487" w:rsidRDefault="001730FF" w:rsidP="001730FF">
      <w:pPr>
        <w:spacing w:line="360" w:lineRule="auto"/>
        <w:ind w:firstLine="709"/>
        <w:jc w:val="both"/>
        <w:rPr>
          <w:rFonts w:ascii="Times New Roman" w:hAnsi="Times New Roman"/>
        </w:rPr>
      </w:pPr>
      <w:r w:rsidRPr="00024487">
        <w:rPr>
          <w:rFonts w:ascii="Times New Roman" w:hAnsi="Times New Roman"/>
        </w:rPr>
        <w:t xml:space="preserve">1) </w:t>
      </w:r>
      <w:r w:rsidR="00EF354C" w:rsidRPr="00024487">
        <w:rPr>
          <w:rFonts w:ascii="Times New Roman" w:hAnsi="Times New Roman"/>
        </w:rPr>
        <w:t xml:space="preserve">решение о проведении аукциона в случае, если в уполномоченный орган или МФЦ обратился гражданин или юридическое лицо, заинтересованное в предоставлении </w:t>
      </w:r>
      <w:r w:rsidR="003B30CB">
        <w:rPr>
          <w:rFonts w:ascii="Times New Roman" w:hAnsi="Times New Roman"/>
        </w:rPr>
        <w:t xml:space="preserve">земельного участка на аукционе, </w:t>
      </w:r>
      <w:r w:rsidR="00EF354C" w:rsidRPr="00024487">
        <w:rPr>
          <w:rFonts w:ascii="Times New Roman" w:hAnsi="Times New Roman"/>
        </w:rPr>
        <w:t xml:space="preserve">с заявлением о проведении аукциона; </w:t>
      </w:r>
    </w:p>
    <w:p w:rsidR="001B22D0" w:rsidRPr="00024487" w:rsidRDefault="001730FF" w:rsidP="001B22D0">
      <w:pPr>
        <w:spacing w:line="360" w:lineRule="auto"/>
        <w:ind w:firstLine="709"/>
        <w:jc w:val="both"/>
        <w:rPr>
          <w:rFonts w:ascii="Times New Roman" w:hAnsi="Times New Roman"/>
        </w:rPr>
      </w:pPr>
      <w:r w:rsidRPr="00024487">
        <w:rPr>
          <w:rFonts w:ascii="Times New Roman" w:hAnsi="Times New Roman"/>
        </w:rPr>
        <w:t>2</w:t>
      </w:r>
      <w:r w:rsidR="001B22D0" w:rsidRPr="00024487">
        <w:rPr>
          <w:rFonts w:ascii="Times New Roman" w:hAnsi="Times New Roman"/>
        </w:rPr>
        <w:t xml:space="preserve">) </w:t>
      </w:r>
      <w:r w:rsidR="00EB3871" w:rsidRPr="00024487">
        <w:rPr>
          <w:rFonts w:ascii="Times New Roman" w:hAnsi="Times New Roman"/>
        </w:rPr>
        <w:t>решение об отказе в</w:t>
      </w:r>
      <w:r w:rsidR="001B22D0" w:rsidRPr="00024487">
        <w:rPr>
          <w:rFonts w:ascii="Times New Roman" w:hAnsi="Times New Roman"/>
        </w:rPr>
        <w:t xml:space="preserve"> проведении аукциона в случае, если в уполномоченный орган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024487" w:rsidRDefault="001730FF" w:rsidP="000D2F81">
      <w:pPr>
        <w:spacing w:line="360" w:lineRule="auto"/>
        <w:ind w:firstLine="709"/>
        <w:jc w:val="both"/>
        <w:rPr>
          <w:rFonts w:ascii="Times New Roman" w:hAnsi="Times New Roman"/>
        </w:rPr>
      </w:pPr>
      <w:r w:rsidRPr="00024487">
        <w:rPr>
          <w:rFonts w:ascii="Times New Roman" w:hAnsi="Times New Roman"/>
        </w:rPr>
        <w:t>3</w:t>
      </w:r>
      <w:r w:rsidR="00EF354C" w:rsidRPr="00024487">
        <w:rPr>
          <w:rFonts w:ascii="Times New Roman" w:hAnsi="Times New Roman"/>
        </w:rPr>
        <w:t xml:space="preserve">) </w:t>
      </w:r>
      <w:r w:rsidR="00E22156" w:rsidRPr="00024487">
        <w:rPr>
          <w:rFonts w:ascii="Times New Roman" w:hAnsi="Times New Roman"/>
        </w:rPr>
        <w:t xml:space="preserve">заключение уполномоченным органом с </w:t>
      </w:r>
      <w:r w:rsidR="00EF354C" w:rsidRPr="00024487">
        <w:rPr>
          <w:rFonts w:ascii="Times New Roman" w:hAnsi="Times New Roman"/>
        </w:rPr>
        <w:t>победит</w:t>
      </w:r>
      <w:r w:rsidR="00E22156" w:rsidRPr="00024487">
        <w:rPr>
          <w:rFonts w:ascii="Times New Roman" w:hAnsi="Times New Roman"/>
        </w:rPr>
        <w:t xml:space="preserve">елем </w:t>
      </w:r>
      <w:r w:rsidR="000D2F81" w:rsidRPr="00024487">
        <w:rPr>
          <w:rFonts w:ascii="Times New Roman" w:hAnsi="Times New Roman"/>
        </w:rPr>
        <w:t>аукциона(или иным лицом, с которым в соответствии с пунктами</w:t>
      </w:r>
      <w:r w:rsidR="000F30ED" w:rsidRPr="00024487">
        <w:rPr>
          <w:rFonts w:ascii="Times New Roman" w:hAnsi="Times New Roman"/>
        </w:rPr>
        <w:t xml:space="preserve"> 13, 14,</w:t>
      </w:r>
      <w:r w:rsidR="000D2F81" w:rsidRPr="00024487">
        <w:rPr>
          <w:rFonts w:ascii="Times New Roman" w:hAnsi="Times New Roman"/>
        </w:rPr>
        <w:t xml:space="preserve"> 20</w:t>
      </w:r>
      <w:r w:rsidR="000F30ED" w:rsidRPr="00024487">
        <w:rPr>
          <w:rFonts w:ascii="Times New Roman" w:hAnsi="Times New Roman"/>
        </w:rPr>
        <w:t xml:space="preserve"> или 25</w:t>
      </w:r>
      <w:r w:rsidR="000D2F81" w:rsidRPr="00024487">
        <w:rPr>
          <w:rFonts w:ascii="Times New Roman" w:hAnsi="Times New Roman"/>
        </w:rPr>
        <w:t xml:space="preserve"> статьи 39.12 Земельного кодекса Российской Федерации может быть заключен соответствующий договор)</w:t>
      </w:r>
      <w:r w:rsidR="00E22156" w:rsidRPr="00024487">
        <w:rPr>
          <w:rFonts w:ascii="Times New Roman" w:hAnsi="Times New Roman"/>
        </w:rPr>
        <w:t>договора купли-продажи</w:t>
      </w:r>
      <w:r w:rsidR="008B6729" w:rsidRPr="00024487">
        <w:rPr>
          <w:rFonts w:ascii="Times New Roman" w:hAnsi="Times New Roman"/>
        </w:rPr>
        <w:t xml:space="preserve"> земельного участка</w:t>
      </w:r>
      <w:r w:rsidR="00273833">
        <w:rPr>
          <w:rFonts w:ascii="Times New Roman" w:hAnsi="Times New Roman"/>
        </w:rPr>
        <w:t xml:space="preserve"> </w:t>
      </w:r>
      <w:r w:rsidR="00EF354C" w:rsidRPr="00024487">
        <w:rPr>
          <w:rFonts w:ascii="Times New Roman" w:hAnsi="Times New Roman"/>
        </w:rPr>
        <w:t xml:space="preserve">или договора аренды </w:t>
      </w:r>
      <w:r w:rsidR="008B6729" w:rsidRPr="00024487">
        <w:rPr>
          <w:rFonts w:ascii="Times New Roman" w:hAnsi="Times New Roman"/>
        </w:rPr>
        <w:t>земельного участка</w:t>
      </w:r>
      <w:r w:rsidR="009F0A26" w:rsidRPr="00024487">
        <w:rPr>
          <w:rFonts w:ascii="Times New Roman" w:hAnsi="Times New Roman"/>
        </w:rPr>
        <w:t>.</w:t>
      </w:r>
    </w:p>
    <w:p w:rsidR="00EE0D9C" w:rsidRPr="00024487" w:rsidRDefault="00EE0D9C" w:rsidP="00BC1426">
      <w:pPr>
        <w:spacing w:line="360" w:lineRule="auto"/>
        <w:ind w:firstLine="709"/>
        <w:jc w:val="both"/>
        <w:rPr>
          <w:rFonts w:ascii="Times New Roman" w:hAnsi="Times New Roman"/>
        </w:rPr>
      </w:pPr>
      <w:r w:rsidRPr="00024487">
        <w:rPr>
          <w:rFonts w:ascii="Times New Roman" w:hAnsi="Times New Roman"/>
        </w:rPr>
        <w:t xml:space="preserve">2.4. </w:t>
      </w:r>
      <w:r w:rsidR="009C0FBA" w:rsidRPr="00024487">
        <w:rPr>
          <w:rFonts w:ascii="Times New Roman" w:hAnsi="Times New Roman"/>
        </w:rPr>
        <w:t>Муниципаль</w:t>
      </w:r>
      <w:r w:rsidR="00147186" w:rsidRPr="00024487">
        <w:rPr>
          <w:rFonts w:ascii="Times New Roman" w:hAnsi="Times New Roman"/>
        </w:rPr>
        <w:t xml:space="preserve">ная услуга </w:t>
      </w:r>
      <w:r w:rsidRPr="00024487">
        <w:rPr>
          <w:rFonts w:ascii="Times New Roman" w:hAnsi="Times New Roman"/>
        </w:rPr>
        <w:t>предоставляется:</w:t>
      </w:r>
    </w:p>
    <w:p w:rsidR="00C917FC" w:rsidRPr="00024487" w:rsidRDefault="00A0309D" w:rsidP="00CD3E90">
      <w:pPr>
        <w:spacing w:line="360" w:lineRule="auto"/>
        <w:ind w:firstLine="709"/>
        <w:jc w:val="both"/>
        <w:rPr>
          <w:rFonts w:ascii="Times New Roman" w:hAnsi="Times New Roman"/>
        </w:rPr>
      </w:pPr>
      <w:r w:rsidRPr="00024487">
        <w:rPr>
          <w:rFonts w:ascii="Times New Roman" w:hAnsi="Times New Roman"/>
        </w:rPr>
        <w:t xml:space="preserve">1) </w:t>
      </w:r>
      <w:r w:rsidR="00EE0D9C" w:rsidRPr="00024487">
        <w:rPr>
          <w:rFonts w:ascii="Times New Roman" w:hAnsi="Times New Roman"/>
        </w:rPr>
        <w:t>в части</w:t>
      </w:r>
      <w:r w:rsidR="003034CB" w:rsidRPr="00024487">
        <w:rPr>
          <w:rFonts w:ascii="Times New Roman" w:hAnsi="Times New Roman"/>
        </w:rPr>
        <w:t xml:space="preserve"> рассмотрения заявления </w:t>
      </w:r>
      <w:r w:rsidR="003608BE" w:rsidRPr="00024487">
        <w:rPr>
          <w:rFonts w:ascii="Times New Roman" w:hAnsi="Times New Roman"/>
        </w:rPr>
        <w:t>о проведении аукциона</w:t>
      </w:r>
      <w:r w:rsidR="00B97CC9" w:rsidRPr="00024487">
        <w:rPr>
          <w:rFonts w:ascii="Times New Roman" w:hAnsi="Times New Roman"/>
        </w:rPr>
        <w:t>–</w:t>
      </w:r>
      <w:r w:rsidR="00F03B08" w:rsidRPr="00024487">
        <w:rPr>
          <w:rFonts w:ascii="Times New Roman" w:hAnsi="Times New Roman"/>
        </w:rPr>
        <w:t xml:space="preserve"> в срок, не превышающий два месяца</w:t>
      </w:r>
      <w:r w:rsidRPr="00024487">
        <w:rPr>
          <w:rFonts w:ascii="Times New Roman" w:hAnsi="Times New Roman"/>
        </w:rPr>
        <w:t xml:space="preserve"> со дня получения заявления </w:t>
      </w:r>
      <w:r w:rsidR="00B97CC9" w:rsidRPr="00024487">
        <w:rPr>
          <w:rFonts w:ascii="Times New Roman" w:hAnsi="Times New Roman"/>
        </w:rPr>
        <w:t>о проведении аукциона</w:t>
      </w:r>
      <w:r w:rsidR="009F658C" w:rsidRPr="00024487">
        <w:rPr>
          <w:rFonts w:ascii="Times New Roman" w:hAnsi="Times New Roman"/>
        </w:rPr>
        <w:t>. В указанный срок в с</w:t>
      </w:r>
      <w:r w:rsidR="00823C02" w:rsidRPr="00024487">
        <w:rPr>
          <w:rFonts w:ascii="Times New Roman" w:hAnsi="Times New Roman"/>
        </w:rPr>
        <w:t>лучае отсут</w:t>
      </w:r>
      <w:r w:rsidR="0000193D" w:rsidRPr="00024487">
        <w:rPr>
          <w:rFonts w:ascii="Times New Roman" w:hAnsi="Times New Roman"/>
        </w:rPr>
        <w:t>ствия установленных пунктом 2.11</w:t>
      </w:r>
      <w:r w:rsidR="00823C02" w:rsidRPr="00024487">
        <w:rPr>
          <w:rFonts w:ascii="Times New Roman" w:hAnsi="Times New Roman"/>
        </w:rPr>
        <w:t xml:space="preserve"> Административного регламента</w:t>
      </w:r>
      <w:r w:rsidR="009F658C" w:rsidRPr="00024487">
        <w:rPr>
          <w:rFonts w:ascii="Times New Roman" w:hAnsi="Times New Roman"/>
        </w:rPr>
        <w:t xml:space="preserve"> оснований для отказа в </w:t>
      </w:r>
      <w:r w:rsidR="00CD3E90" w:rsidRPr="00024487">
        <w:rPr>
          <w:rFonts w:ascii="Times New Roman" w:hAnsi="Times New Roman"/>
        </w:rPr>
        <w:t>проведении аукциона должно быть принято решения о проведении аукциона. И</w:t>
      </w:r>
      <w:r w:rsidR="009F658C" w:rsidRPr="00024487">
        <w:rPr>
          <w:rFonts w:ascii="Times New Roman" w:hAnsi="Times New Roman"/>
        </w:rPr>
        <w:t>звещение о проведении аукциона</w:t>
      </w:r>
      <w:r w:rsidR="00CD3E90" w:rsidRPr="00024487">
        <w:rPr>
          <w:rFonts w:ascii="Times New Roman" w:hAnsi="Times New Roman"/>
        </w:rPr>
        <w:t xml:space="preserve"> должно б</w:t>
      </w:r>
      <w:r w:rsidR="0096613A" w:rsidRPr="00024487">
        <w:rPr>
          <w:rFonts w:ascii="Times New Roman" w:hAnsi="Times New Roman"/>
        </w:rPr>
        <w:t>ыть опубликовано</w:t>
      </w:r>
      <w:r w:rsidR="00273833">
        <w:rPr>
          <w:rFonts w:ascii="Times New Roman" w:hAnsi="Times New Roman"/>
        </w:rPr>
        <w:t xml:space="preserve"> в</w:t>
      </w:r>
      <w:r w:rsidR="0096613A" w:rsidRPr="00024487">
        <w:rPr>
          <w:rFonts w:ascii="Times New Roman" w:hAnsi="Times New Roman"/>
        </w:rPr>
        <w:t xml:space="preserve"> срок, не превышающий 7 рабочих дней со дня принятия решения о проведении аукциона</w:t>
      </w:r>
      <w:r w:rsidR="009D3E3E" w:rsidRPr="00024487">
        <w:rPr>
          <w:rFonts w:ascii="Times New Roman" w:hAnsi="Times New Roman"/>
        </w:rPr>
        <w:t>;</w:t>
      </w:r>
    </w:p>
    <w:p w:rsidR="009D3E3E" w:rsidRPr="00024487" w:rsidRDefault="0059217C" w:rsidP="009F658C">
      <w:pPr>
        <w:spacing w:line="360" w:lineRule="auto"/>
        <w:ind w:firstLine="709"/>
        <w:jc w:val="both"/>
        <w:rPr>
          <w:rFonts w:ascii="Times New Roman" w:hAnsi="Times New Roman"/>
        </w:rPr>
      </w:pPr>
      <w:r w:rsidRPr="00024487">
        <w:rPr>
          <w:rFonts w:ascii="Times New Roman" w:hAnsi="Times New Roman"/>
        </w:rPr>
        <w:t>2</w:t>
      </w:r>
      <w:r w:rsidR="009D3E3E" w:rsidRPr="00024487">
        <w:rPr>
          <w:rFonts w:ascii="Times New Roman" w:hAnsi="Times New Roman"/>
        </w:rPr>
        <w:t xml:space="preserve">) в части проведения аукциона – в срок, не превышающий </w:t>
      </w:r>
      <w:r w:rsidR="009F658C" w:rsidRPr="00024487">
        <w:rPr>
          <w:rFonts w:ascii="Times New Roman" w:hAnsi="Times New Roman"/>
        </w:rPr>
        <w:t xml:space="preserve">45 дней со дня опубликования извещения о проведении аукциона. В указанный срок победителю аукциона </w:t>
      </w:r>
      <w:r w:rsidR="003E46F0" w:rsidRPr="00024487">
        <w:rPr>
          <w:rFonts w:ascii="Times New Roman" w:hAnsi="Times New Roman"/>
        </w:rPr>
        <w:t>(или иному</w:t>
      </w:r>
      <w:r w:rsidR="00024487">
        <w:rPr>
          <w:rFonts w:ascii="Times New Roman" w:hAnsi="Times New Roman"/>
        </w:rPr>
        <w:t xml:space="preserve"> лицу, с которым в соответствии</w:t>
      </w:r>
      <w:r w:rsidR="00273833">
        <w:rPr>
          <w:rFonts w:ascii="Times New Roman" w:hAnsi="Times New Roman"/>
        </w:rPr>
        <w:t xml:space="preserve"> </w:t>
      </w:r>
      <w:r w:rsidR="003E46F0" w:rsidRPr="00024487">
        <w:rPr>
          <w:rFonts w:ascii="Times New Roman" w:hAnsi="Times New Roman"/>
        </w:rPr>
        <w:t xml:space="preserve">с пунктами </w:t>
      </w:r>
      <w:r w:rsidR="00AC3748" w:rsidRPr="00024487">
        <w:rPr>
          <w:rFonts w:ascii="Times New Roman" w:hAnsi="Times New Roman"/>
        </w:rPr>
        <w:t xml:space="preserve">13, 14, 20 или 25 </w:t>
      </w:r>
      <w:r w:rsidR="003E46F0" w:rsidRPr="00024487">
        <w:rPr>
          <w:rFonts w:ascii="Times New Roman" w:hAnsi="Times New Roman"/>
        </w:rPr>
        <w:t xml:space="preserve">статьи 39.12 Земельного кодекса Российской Федерации может быть заключен соответствующий договор) </w:t>
      </w:r>
      <w:r w:rsidR="009F658C" w:rsidRPr="00024487">
        <w:rPr>
          <w:rFonts w:ascii="Times New Roman" w:hAnsi="Times New Roman"/>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024487">
        <w:rPr>
          <w:rFonts w:ascii="Times New Roman" w:hAnsi="Times New Roman"/>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024487" w:rsidRDefault="00110A92" w:rsidP="00EE0D9C">
      <w:pPr>
        <w:spacing w:line="360" w:lineRule="auto"/>
        <w:ind w:firstLine="709"/>
        <w:jc w:val="both"/>
        <w:rPr>
          <w:rFonts w:ascii="Times New Roman" w:hAnsi="Times New Roman"/>
        </w:rPr>
      </w:pPr>
      <w:r w:rsidRPr="00024487">
        <w:rPr>
          <w:rFonts w:ascii="Times New Roman" w:hAnsi="Times New Roman"/>
        </w:rPr>
        <w:t>2</w:t>
      </w:r>
      <w:r w:rsidR="00EE0D9C" w:rsidRPr="00024487">
        <w:rPr>
          <w:rFonts w:ascii="Times New Roman" w:hAnsi="Times New Roman"/>
        </w:rPr>
        <w:t xml:space="preserve">.5. Правовыми основаниями для предоставления </w:t>
      </w:r>
      <w:r w:rsidR="009C0FBA" w:rsidRPr="00024487">
        <w:rPr>
          <w:rFonts w:ascii="Times New Roman" w:hAnsi="Times New Roman"/>
        </w:rPr>
        <w:t>муниципаль</w:t>
      </w:r>
      <w:r w:rsidR="00EE0D9C" w:rsidRPr="00024487">
        <w:rPr>
          <w:rFonts w:ascii="Times New Roman" w:hAnsi="Times New Roman"/>
        </w:rPr>
        <w:t>ной услуги являются:</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lastRenderedPageBreak/>
        <w:t>Земельный кодекс Российской Федерации от 25.10.2001 № 136-ФЗ;</w:t>
      </w:r>
    </w:p>
    <w:p w:rsidR="00627A0D" w:rsidRPr="00024487" w:rsidRDefault="00B56A11" w:rsidP="00B56A11">
      <w:pPr>
        <w:spacing w:line="360" w:lineRule="auto"/>
        <w:ind w:firstLine="709"/>
        <w:jc w:val="both"/>
        <w:rPr>
          <w:rFonts w:ascii="Times New Roman" w:hAnsi="Times New Roman"/>
        </w:rPr>
      </w:pPr>
      <w:r w:rsidRPr="00024487">
        <w:rPr>
          <w:rFonts w:ascii="Times New Roman" w:hAnsi="Times New Roman"/>
        </w:rPr>
        <w:t>Федеральный закон от 25.10.2001 № 137-ФЗ «О введении в действие Земельного кодекса Российской Федерации»;</w:t>
      </w:r>
    </w:p>
    <w:p w:rsidR="00EA6C5B" w:rsidRPr="00024487" w:rsidRDefault="00EA6C5B" w:rsidP="00EA6C5B">
      <w:pPr>
        <w:spacing w:line="360" w:lineRule="auto"/>
        <w:ind w:firstLine="709"/>
        <w:jc w:val="both"/>
        <w:rPr>
          <w:rFonts w:ascii="Times New Roman" w:hAnsi="Times New Roman"/>
        </w:rPr>
      </w:pPr>
      <w:r w:rsidRPr="00024487">
        <w:rPr>
          <w:rFonts w:ascii="Times New Roman" w:hAnsi="Times New Roman"/>
        </w:rPr>
        <w:t>Федеральный закон от 24.07.2002 № 101-ФЗ «Об обороте земель сельскохозяйственного назначения»;</w:t>
      </w:r>
    </w:p>
    <w:p w:rsidR="00EA6C5B" w:rsidRPr="00024487" w:rsidRDefault="00EE0D9C" w:rsidP="004D73C8">
      <w:pPr>
        <w:spacing w:line="360" w:lineRule="auto"/>
        <w:ind w:firstLine="709"/>
        <w:jc w:val="both"/>
        <w:rPr>
          <w:rFonts w:ascii="Times New Roman" w:hAnsi="Times New Roman"/>
        </w:rPr>
      </w:pPr>
      <w:r w:rsidRPr="00024487">
        <w:rPr>
          <w:rFonts w:ascii="Times New Roman" w:hAnsi="Times New Roman"/>
        </w:rPr>
        <w:t>Градостроительный кодекс Российской Федерации от 29.12.2004         № 190-ФЗ;</w:t>
      </w:r>
    </w:p>
    <w:p w:rsidR="0080181F" w:rsidRPr="00024487" w:rsidRDefault="00EE0D9C" w:rsidP="004D73C8">
      <w:pPr>
        <w:spacing w:line="360" w:lineRule="auto"/>
        <w:ind w:firstLine="709"/>
        <w:jc w:val="both"/>
        <w:rPr>
          <w:rFonts w:ascii="Times New Roman" w:hAnsi="Times New Roman"/>
        </w:rPr>
      </w:pPr>
      <w:r w:rsidRPr="00024487">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024487" w:rsidRDefault="008F6737" w:rsidP="008F6737">
      <w:pPr>
        <w:spacing w:line="360" w:lineRule="auto"/>
        <w:ind w:firstLine="709"/>
        <w:jc w:val="both"/>
        <w:rPr>
          <w:rFonts w:ascii="Times New Roman" w:hAnsi="Times New Roman"/>
        </w:rPr>
      </w:pPr>
      <w:r w:rsidRPr="00024487">
        <w:rPr>
          <w:rFonts w:ascii="Times New Roman" w:hAnsi="Times New Roman"/>
        </w:rPr>
        <w:t>Федеральный закон от 24.07.2007 № 221-ФЗ «О государственном кадастре недвижимости»;</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t>Федеральный закон от 27.07.2010 № 210-ФЗ «Об организации предоставления государственных и муниципальных услуг»;</w:t>
      </w:r>
    </w:p>
    <w:p w:rsidR="008D49FA" w:rsidRPr="00024487" w:rsidRDefault="008D49FA" w:rsidP="008D49FA">
      <w:pPr>
        <w:spacing w:line="360" w:lineRule="auto"/>
        <w:ind w:firstLine="709"/>
        <w:jc w:val="both"/>
        <w:rPr>
          <w:rFonts w:ascii="Times New Roman" w:hAnsi="Times New Roman"/>
        </w:rPr>
      </w:pPr>
      <w:r w:rsidRPr="00024487">
        <w:rPr>
          <w:rFonts w:ascii="Times New Roman" w:hAnsi="Times New Roman"/>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024487" w:rsidRDefault="003F25D2" w:rsidP="006077D9">
      <w:pPr>
        <w:spacing w:line="360" w:lineRule="auto"/>
        <w:ind w:firstLine="709"/>
        <w:jc w:val="both"/>
        <w:rPr>
          <w:rFonts w:ascii="Times New Roman" w:hAnsi="Times New Roman"/>
        </w:rPr>
      </w:pPr>
      <w:r w:rsidRPr="00024487">
        <w:rPr>
          <w:rFonts w:ascii="Times New Roman" w:hAnsi="Times New Roman"/>
        </w:rPr>
        <w:t xml:space="preserve">Закон Самарской области </w:t>
      </w:r>
      <w:r w:rsidR="00024487">
        <w:rPr>
          <w:rFonts w:ascii="Times New Roman" w:hAnsi="Times New Roman"/>
        </w:rPr>
        <w:t>от 29.12.2014 № 134-ГД</w:t>
      </w:r>
      <w:r w:rsidR="00850095" w:rsidRPr="00024487">
        <w:rPr>
          <w:rFonts w:ascii="Times New Roman" w:hAnsi="Times New Roman"/>
        </w:rPr>
        <w:t>«О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w:t>
      </w:r>
      <w:r w:rsidR="00024487">
        <w:rPr>
          <w:rFonts w:ascii="Times New Roman" w:hAnsi="Times New Roman"/>
        </w:rPr>
        <w:t xml:space="preserve">я </w:t>
      </w:r>
      <w:r w:rsidR="00850095" w:rsidRPr="00024487">
        <w:rPr>
          <w:rFonts w:ascii="Times New Roman" w:hAnsi="Times New Roman"/>
        </w:rPr>
        <w:t>за сельскими поселениями Самарской области»</w:t>
      </w:r>
      <w:r w:rsidRPr="00024487">
        <w:rPr>
          <w:rFonts w:ascii="Times New Roman" w:hAnsi="Times New Roman"/>
        </w:rPr>
        <w:t>;</w:t>
      </w:r>
    </w:p>
    <w:p w:rsidR="006077D9" w:rsidRPr="00024487" w:rsidRDefault="006077D9" w:rsidP="006077D9">
      <w:pPr>
        <w:spacing w:line="360" w:lineRule="auto"/>
        <w:ind w:firstLine="709"/>
        <w:jc w:val="both"/>
        <w:rPr>
          <w:rFonts w:ascii="Times New Roman" w:hAnsi="Times New Roman"/>
        </w:rPr>
      </w:pPr>
      <w:r w:rsidRPr="00024487">
        <w:rPr>
          <w:rFonts w:ascii="Times New Roman" w:hAnsi="Times New Roman"/>
        </w:rPr>
        <w:t>Закон Самарской области от 11.03.2005 № 94-ГД «О земле»;</w:t>
      </w:r>
    </w:p>
    <w:p w:rsidR="006077D9" w:rsidRPr="00024487" w:rsidRDefault="006077D9" w:rsidP="006077D9">
      <w:pPr>
        <w:spacing w:line="360" w:lineRule="auto"/>
        <w:ind w:firstLine="709"/>
        <w:jc w:val="both"/>
        <w:rPr>
          <w:rFonts w:ascii="Times New Roman" w:hAnsi="Times New Roman"/>
        </w:rPr>
      </w:pPr>
      <w:r w:rsidRPr="00024487">
        <w:rPr>
          <w:rFonts w:ascii="Times New Roman" w:hAnsi="Times New Roman"/>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024487" w:rsidRDefault="00C233AF" w:rsidP="00C233AF">
      <w:pPr>
        <w:spacing w:line="360" w:lineRule="auto"/>
        <w:ind w:firstLine="709"/>
        <w:jc w:val="both"/>
        <w:rPr>
          <w:rFonts w:ascii="Times New Roman" w:hAnsi="Times New Roman"/>
        </w:rPr>
      </w:pPr>
      <w:r w:rsidRPr="00024487">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t>настоящий Административный регламент.</w:t>
      </w:r>
    </w:p>
    <w:p w:rsidR="00EE0D9C" w:rsidRPr="00024487" w:rsidRDefault="00EE0D9C" w:rsidP="00C64518">
      <w:pPr>
        <w:spacing w:line="360" w:lineRule="auto"/>
        <w:ind w:firstLine="709"/>
        <w:jc w:val="both"/>
        <w:rPr>
          <w:rFonts w:ascii="Times New Roman" w:hAnsi="Times New Roman"/>
        </w:rPr>
      </w:pPr>
      <w:r w:rsidRPr="00024487">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00461248" w:rsidRPr="00024487">
          <w:rPr>
            <w:rStyle w:val="ae"/>
            <w:rFonts w:ascii="Times New Roman" w:hAnsi="Times New Roman"/>
            <w:color w:val="auto"/>
            <w:u w:val="none"/>
          </w:rPr>
          <w:t>www.pravo.gov.ru</w:t>
        </w:r>
      </w:hyperlink>
      <w:r w:rsidRPr="00024487">
        <w:rPr>
          <w:rFonts w:ascii="Times New Roman" w:hAnsi="Times New Roman"/>
        </w:rPr>
        <w:t xml:space="preserve">). На Официальном интернет-портале правовой информации могут быть </w:t>
      </w:r>
      <w:r w:rsidRPr="00024487">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024487" w:rsidRDefault="00EE0D9C" w:rsidP="009F185F">
      <w:pPr>
        <w:spacing w:line="360" w:lineRule="auto"/>
        <w:ind w:firstLine="709"/>
        <w:jc w:val="both"/>
        <w:rPr>
          <w:rFonts w:ascii="Times New Roman" w:hAnsi="Times New Roman"/>
        </w:rPr>
      </w:pPr>
      <w:r w:rsidRPr="00024487">
        <w:rPr>
          <w:rFonts w:ascii="Times New Roman" w:hAnsi="Times New Roman"/>
        </w:rPr>
        <w:t xml:space="preserve">2.6. </w:t>
      </w:r>
      <w:r w:rsidR="0010364E" w:rsidRPr="00024487">
        <w:rPr>
          <w:rFonts w:ascii="Times New Roman" w:hAnsi="Times New Roman"/>
        </w:rPr>
        <w:t xml:space="preserve">Для получения </w:t>
      </w:r>
      <w:r w:rsidR="009C0FBA" w:rsidRPr="00024487">
        <w:rPr>
          <w:rFonts w:ascii="Times New Roman" w:hAnsi="Times New Roman"/>
        </w:rPr>
        <w:t>муниципаль</w:t>
      </w:r>
      <w:r w:rsidR="0010364E" w:rsidRPr="00024487">
        <w:rPr>
          <w:rFonts w:ascii="Times New Roman" w:hAnsi="Times New Roman"/>
        </w:rPr>
        <w:t xml:space="preserve">ной услуги в части </w:t>
      </w:r>
      <w:r w:rsidR="00AA5B21" w:rsidRPr="00024487">
        <w:rPr>
          <w:rFonts w:ascii="Times New Roman" w:hAnsi="Times New Roman"/>
        </w:rPr>
        <w:t xml:space="preserve">принятия решения о проведении аукциона </w:t>
      </w:r>
      <w:r w:rsidR="00590D16" w:rsidRPr="00024487">
        <w:rPr>
          <w:rFonts w:ascii="Times New Roman" w:hAnsi="Times New Roman"/>
        </w:rPr>
        <w:t xml:space="preserve">заявитель, заинтересованный </w:t>
      </w:r>
      <w:r w:rsidR="0010364E" w:rsidRPr="00024487">
        <w:rPr>
          <w:rFonts w:ascii="Times New Roman" w:hAnsi="Times New Roman"/>
        </w:rPr>
        <w:t>в предоставлении соответствующего земельного участка на аукционе, самостоятельно представляет в</w:t>
      </w:r>
      <w:r w:rsidR="00EB137F">
        <w:rPr>
          <w:rFonts w:ascii="Times New Roman" w:hAnsi="Times New Roman"/>
        </w:rPr>
        <w:t xml:space="preserve"> </w:t>
      </w:r>
      <w:r w:rsidR="0010364E" w:rsidRPr="00024487">
        <w:rPr>
          <w:rFonts w:ascii="Times New Roman" w:hAnsi="Times New Roman"/>
        </w:rPr>
        <w:t>уполномоченный орган по месту нахождения земельного участка или в МФЦ следующие документы:</w:t>
      </w:r>
    </w:p>
    <w:p w:rsidR="00253D07" w:rsidRPr="00024487" w:rsidRDefault="00253D07" w:rsidP="00253D07">
      <w:pPr>
        <w:spacing w:line="360" w:lineRule="auto"/>
        <w:ind w:firstLine="709"/>
        <w:jc w:val="both"/>
        <w:rPr>
          <w:rFonts w:ascii="Times New Roman" w:hAnsi="Times New Roman"/>
        </w:rPr>
      </w:pPr>
      <w:r w:rsidRPr="00024487">
        <w:rPr>
          <w:rFonts w:ascii="Times New Roman" w:hAnsi="Times New Roman"/>
        </w:rPr>
        <w:t>1) заявление о проведении аукциона по форме согласно Приложен</w:t>
      </w:r>
      <w:r w:rsidR="00555B9B" w:rsidRPr="00024487">
        <w:rPr>
          <w:rFonts w:ascii="Times New Roman" w:hAnsi="Times New Roman"/>
        </w:rPr>
        <w:t>ию № 3</w:t>
      </w:r>
      <w:r w:rsidRPr="00024487">
        <w:rPr>
          <w:rFonts w:ascii="Times New Roman" w:hAnsi="Times New Roman"/>
        </w:rPr>
        <w:t xml:space="preserve"> к Административному регламенту;</w:t>
      </w:r>
    </w:p>
    <w:p w:rsidR="006035F9" w:rsidRPr="00024487" w:rsidRDefault="00C67D7C" w:rsidP="006035F9">
      <w:pPr>
        <w:spacing w:line="360" w:lineRule="auto"/>
        <w:ind w:firstLine="709"/>
        <w:jc w:val="both"/>
        <w:rPr>
          <w:rFonts w:ascii="Times New Roman" w:hAnsi="Times New Roman"/>
        </w:rPr>
      </w:pPr>
      <w:r w:rsidRPr="00024487">
        <w:rPr>
          <w:rFonts w:ascii="Times New Roman" w:hAnsi="Times New Roman"/>
        </w:rPr>
        <w:t xml:space="preserve">2) </w:t>
      </w:r>
      <w:r w:rsidR="00E471A5" w:rsidRPr="00024487">
        <w:rPr>
          <w:rFonts w:ascii="Times New Roman" w:hAnsi="Times New Roman"/>
        </w:rPr>
        <w:t>копия</w:t>
      </w:r>
      <w:r w:rsidR="006035F9" w:rsidRPr="00024487">
        <w:rPr>
          <w:rFonts w:ascii="Times New Roman" w:hAnsi="Times New Roman"/>
        </w:rPr>
        <w:t xml:space="preserve"> документа, удостоверяющего личность заявителя (для граждан);</w:t>
      </w:r>
    </w:p>
    <w:p w:rsidR="00C67D7C" w:rsidRPr="00024487" w:rsidRDefault="00C67D7C" w:rsidP="00C67D7C">
      <w:pPr>
        <w:spacing w:line="360" w:lineRule="auto"/>
        <w:ind w:firstLine="709"/>
        <w:jc w:val="both"/>
        <w:rPr>
          <w:rFonts w:ascii="Times New Roman" w:hAnsi="Times New Roman"/>
        </w:rPr>
      </w:pPr>
      <w:r w:rsidRPr="00024487">
        <w:rPr>
          <w:rFonts w:ascii="Times New Roman" w:hAnsi="Times New Roman"/>
        </w:rPr>
        <w:t xml:space="preserve">3) документ, подтверждающий полномочия представителя заявителя, в случае, если с заявлением о </w:t>
      </w:r>
      <w:r w:rsidR="00657BDE" w:rsidRPr="00024487">
        <w:rPr>
          <w:rFonts w:ascii="Times New Roman" w:hAnsi="Times New Roman"/>
        </w:rPr>
        <w:t xml:space="preserve">проведении аукциона </w:t>
      </w:r>
      <w:r w:rsidRPr="00024487">
        <w:rPr>
          <w:rFonts w:ascii="Times New Roman" w:hAnsi="Times New Roman"/>
        </w:rPr>
        <w:t>обращается представитель заявителя;</w:t>
      </w:r>
    </w:p>
    <w:p w:rsidR="00C67D7C" w:rsidRPr="00024487" w:rsidRDefault="00C67D7C" w:rsidP="00C67D7C">
      <w:pPr>
        <w:spacing w:line="360" w:lineRule="auto"/>
        <w:ind w:firstLine="709"/>
        <w:jc w:val="both"/>
        <w:rPr>
          <w:rFonts w:ascii="Times New Roman" w:hAnsi="Times New Roman"/>
        </w:rPr>
      </w:pPr>
      <w:r w:rsidRPr="00024487">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21A9" w:rsidRPr="00024487" w:rsidRDefault="00555B9B" w:rsidP="00D621A9">
      <w:pPr>
        <w:spacing w:line="360" w:lineRule="auto"/>
        <w:ind w:firstLine="709"/>
        <w:jc w:val="both"/>
        <w:rPr>
          <w:rFonts w:ascii="Times New Roman" w:hAnsi="Times New Roman"/>
        </w:rPr>
      </w:pPr>
      <w:r w:rsidRPr="00024487">
        <w:rPr>
          <w:rFonts w:ascii="Times New Roman" w:hAnsi="Times New Roman"/>
        </w:rPr>
        <w:t>2.7</w:t>
      </w:r>
      <w:r w:rsidR="00343CAE" w:rsidRPr="00024487">
        <w:rPr>
          <w:rFonts w:ascii="Times New Roman" w:hAnsi="Times New Roman"/>
        </w:rPr>
        <w:t xml:space="preserve">. Для получения </w:t>
      </w:r>
      <w:r w:rsidR="009C0FBA" w:rsidRPr="00024487">
        <w:rPr>
          <w:rFonts w:ascii="Times New Roman" w:hAnsi="Times New Roman"/>
        </w:rPr>
        <w:t>муниципаль</w:t>
      </w:r>
      <w:r w:rsidR="00343CAE" w:rsidRPr="00024487">
        <w:rPr>
          <w:rFonts w:ascii="Times New Roman" w:hAnsi="Times New Roman"/>
        </w:rPr>
        <w:t>ной услуги в части</w:t>
      </w:r>
      <w:r w:rsidR="00E809D5" w:rsidRPr="00024487">
        <w:rPr>
          <w:rFonts w:ascii="Times New Roman" w:hAnsi="Times New Roman"/>
        </w:rPr>
        <w:t xml:space="preserve"> заключения по результатам аукциона договора купли-продажи земельного участка или договора аренды земельного участка</w:t>
      </w:r>
      <w:r w:rsidR="00D621A9" w:rsidRPr="00024487">
        <w:rPr>
          <w:rFonts w:ascii="Times New Roman" w:hAnsi="Times New Roman"/>
        </w:rPr>
        <w:t xml:space="preserve"> заявитель</w:t>
      </w:r>
      <w:r w:rsidR="0060642A" w:rsidRPr="00024487">
        <w:rPr>
          <w:rFonts w:ascii="Times New Roman" w:hAnsi="Times New Roman"/>
        </w:rPr>
        <w:t xml:space="preserve"> в течение </w:t>
      </w:r>
      <w:r w:rsidR="00AC4744" w:rsidRPr="00024487">
        <w:rPr>
          <w:rFonts w:ascii="Times New Roman" w:hAnsi="Times New Roman"/>
        </w:rPr>
        <w:t xml:space="preserve">установленного извещением о проведении аукциона </w:t>
      </w:r>
      <w:r w:rsidR="0060642A" w:rsidRPr="00024487">
        <w:rPr>
          <w:rFonts w:ascii="Times New Roman" w:hAnsi="Times New Roman"/>
        </w:rPr>
        <w:t xml:space="preserve">срока </w:t>
      </w:r>
      <w:r w:rsidR="00AC4744" w:rsidRPr="00024487">
        <w:rPr>
          <w:rFonts w:ascii="Times New Roman" w:hAnsi="Times New Roman"/>
        </w:rPr>
        <w:t xml:space="preserve">приема заявок на участие в аукционе </w:t>
      </w:r>
      <w:r w:rsidR="00D621A9" w:rsidRPr="00024487">
        <w:rPr>
          <w:rFonts w:ascii="Times New Roman" w:hAnsi="Times New Roman"/>
        </w:rPr>
        <w:t xml:space="preserve">самостоятельно представляет </w:t>
      </w:r>
      <w:r w:rsidR="00774758" w:rsidRPr="00024487">
        <w:rPr>
          <w:rFonts w:ascii="Times New Roman" w:hAnsi="Times New Roman"/>
        </w:rPr>
        <w:t xml:space="preserve">организатору аукциона </w:t>
      </w:r>
      <w:r w:rsidR="00D621A9" w:rsidRPr="00024487">
        <w:rPr>
          <w:rFonts w:ascii="Times New Roman" w:hAnsi="Times New Roman"/>
        </w:rPr>
        <w:t>следующие документы:</w:t>
      </w:r>
    </w:p>
    <w:p w:rsidR="004D622D" w:rsidRPr="00024487" w:rsidRDefault="004D622D" w:rsidP="0025762C">
      <w:pPr>
        <w:spacing w:line="360" w:lineRule="auto"/>
        <w:ind w:firstLine="709"/>
        <w:jc w:val="both"/>
        <w:rPr>
          <w:rFonts w:ascii="Times New Roman" w:hAnsi="Times New Roman"/>
        </w:rPr>
      </w:pPr>
      <w:r w:rsidRPr="00024487">
        <w:rPr>
          <w:rFonts w:ascii="Times New Roman" w:hAnsi="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024487">
        <w:rPr>
          <w:rFonts w:ascii="Times New Roman" w:hAnsi="Times New Roman"/>
        </w:rPr>
        <w:t>. Примерная форма извещения о проведении аукциона и примерная форма заявки на участие в аукционе установлены соответственно Приложен</w:t>
      </w:r>
      <w:r w:rsidR="00555B9B" w:rsidRPr="00024487">
        <w:rPr>
          <w:rFonts w:ascii="Times New Roman" w:hAnsi="Times New Roman"/>
        </w:rPr>
        <w:t>ием № 4 и Приложением № 5</w:t>
      </w:r>
      <w:r w:rsidR="0025762C" w:rsidRPr="00024487">
        <w:rPr>
          <w:rFonts w:ascii="Times New Roman" w:hAnsi="Times New Roman"/>
        </w:rPr>
        <w:t>к Административному регламенту;</w:t>
      </w:r>
    </w:p>
    <w:p w:rsidR="004D622D" w:rsidRPr="00024487" w:rsidRDefault="00E471A5" w:rsidP="004D622D">
      <w:pPr>
        <w:spacing w:line="360" w:lineRule="auto"/>
        <w:ind w:firstLine="709"/>
        <w:jc w:val="both"/>
        <w:rPr>
          <w:rFonts w:ascii="Times New Roman" w:hAnsi="Times New Roman"/>
        </w:rPr>
      </w:pPr>
      <w:r w:rsidRPr="00024487">
        <w:rPr>
          <w:rFonts w:ascii="Times New Roman" w:hAnsi="Times New Roman"/>
        </w:rPr>
        <w:t>2) копия</w:t>
      </w:r>
      <w:r w:rsidR="006035F9" w:rsidRPr="00024487">
        <w:rPr>
          <w:rFonts w:ascii="Times New Roman" w:hAnsi="Times New Roman"/>
        </w:rPr>
        <w:t xml:space="preserve"> документа, удостоверяющего</w:t>
      </w:r>
      <w:r w:rsidR="004D622D" w:rsidRPr="00024487">
        <w:rPr>
          <w:rFonts w:ascii="Times New Roman" w:hAnsi="Times New Roman"/>
        </w:rPr>
        <w:t xml:space="preserve"> личность заявителя (для граждан);</w:t>
      </w:r>
    </w:p>
    <w:p w:rsidR="004D622D" w:rsidRPr="00024487" w:rsidRDefault="004D622D" w:rsidP="004D622D">
      <w:pPr>
        <w:spacing w:line="360" w:lineRule="auto"/>
        <w:ind w:firstLine="709"/>
        <w:jc w:val="both"/>
        <w:rPr>
          <w:rFonts w:ascii="Times New Roman" w:hAnsi="Times New Roman"/>
        </w:rPr>
      </w:pPr>
      <w:r w:rsidRPr="00024487">
        <w:rPr>
          <w:rFonts w:ascii="Times New Roman" w:hAnsi="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Pr="00024487" w:rsidRDefault="006035F9" w:rsidP="009A3293">
      <w:pPr>
        <w:spacing w:line="360" w:lineRule="auto"/>
        <w:ind w:firstLine="709"/>
        <w:jc w:val="both"/>
        <w:rPr>
          <w:rFonts w:ascii="Times New Roman" w:hAnsi="Times New Roman"/>
        </w:rPr>
      </w:pPr>
      <w:r w:rsidRPr="00024487">
        <w:rPr>
          <w:rFonts w:ascii="Times New Roman" w:hAnsi="Times New Roman"/>
        </w:rPr>
        <w:t>4) документ</w:t>
      </w:r>
      <w:r w:rsidR="004D622D" w:rsidRPr="00024487">
        <w:rPr>
          <w:rFonts w:ascii="Times New Roman" w:hAnsi="Times New Roman"/>
        </w:rPr>
        <w:t>, п</w:t>
      </w:r>
      <w:r w:rsidRPr="00024487">
        <w:rPr>
          <w:rFonts w:ascii="Times New Roman" w:hAnsi="Times New Roman"/>
        </w:rPr>
        <w:t>одтверждающий</w:t>
      </w:r>
      <w:r w:rsidR="004D622D" w:rsidRPr="00024487">
        <w:rPr>
          <w:rFonts w:ascii="Times New Roman" w:hAnsi="Times New Roman"/>
        </w:rPr>
        <w:t xml:space="preserve"> внесение задатка.</w:t>
      </w:r>
    </w:p>
    <w:p w:rsidR="00EE0D9C" w:rsidRPr="00024487" w:rsidRDefault="00555B9B" w:rsidP="006E074F">
      <w:pPr>
        <w:spacing w:line="360" w:lineRule="auto"/>
        <w:ind w:firstLine="709"/>
        <w:jc w:val="both"/>
        <w:rPr>
          <w:rFonts w:ascii="Times New Roman" w:hAnsi="Times New Roman"/>
        </w:rPr>
      </w:pPr>
      <w:r w:rsidRPr="00024487">
        <w:rPr>
          <w:rFonts w:ascii="Times New Roman" w:hAnsi="Times New Roman"/>
        </w:rPr>
        <w:t>2.8</w:t>
      </w:r>
      <w:r w:rsidR="006A6DD8" w:rsidRPr="00024487">
        <w:rPr>
          <w:rFonts w:ascii="Times New Roman" w:hAnsi="Times New Roman"/>
        </w:rPr>
        <w:t xml:space="preserve">. </w:t>
      </w:r>
      <w:r w:rsidR="00EE0D9C" w:rsidRPr="00024487">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9C0FBA" w:rsidRPr="00024487">
        <w:rPr>
          <w:rFonts w:ascii="Times New Roman" w:hAnsi="Times New Roman"/>
        </w:rPr>
        <w:t>муниципаль</w:t>
      </w:r>
      <w:r w:rsidR="00A107F4" w:rsidRPr="00024487">
        <w:rPr>
          <w:rFonts w:ascii="Times New Roman" w:hAnsi="Times New Roman"/>
        </w:rPr>
        <w:t>ной услуги</w:t>
      </w:r>
      <w:r w:rsidR="006E074F" w:rsidRPr="00024487">
        <w:rPr>
          <w:rFonts w:ascii="Times New Roman" w:hAnsi="Times New Roman"/>
        </w:rPr>
        <w:t xml:space="preserve"> в части </w:t>
      </w:r>
      <w:r w:rsidRPr="00024487">
        <w:rPr>
          <w:rFonts w:ascii="Times New Roman" w:hAnsi="Times New Roman"/>
        </w:rPr>
        <w:t>принятия решения о проведении аукциона</w:t>
      </w:r>
      <w:r w:rsidR="00EE0D9C" w:rsidRPr="00024487">
        <w:rPr>
          <w:rFonts w:ascii="Times New Roman" w:hAnsi="Times New Roman"/>
        </w:rPr>
        <w:t xml:space="preserve">, которые находятся в распоряжении иных органов и организаций и запрашиваются </w:t>
      </w:r>
      <w:r w:rsidR="008760E1" w:rsidRPr="00024487">
        <w:rPr>
          <w:rFonts w:ascii="Times New Roman" w:hAnsi="Times New Roman"/>
        </w:rPr>
        <w:t xml:space="preserve">уполномоченным органом </w:t>
      </w:r>
      <w:r w:rsidR="00EE0D9C" w:rsidRPr="00024487">
        <w:rPr>
          <w:rFonts w:ascii="Times New Roman" w:hAnsi="Times New Roman"/>
        </w:rPr>
        <w:t xml:space="preserve">в органах (организациях), в распоряжении </w:t>
      </w:r>
      <w:r w:rsidR="00EE0D9C" w:rsidRPr="00024487">
        <w:rPr>
          <w:rFonts w:ascii="Times New Roman" w:hAnsi="Times New Roman"/>
        </w:rPr>
        <w:lastRenderedPageBreak/>
        <w:t>которых они находятся, если заявитель не представил такие документы и инфо</w:t>
      </w:r>
      <w:r w:rsidR="00D454E7" w:rsidRPr="00024487">
        <w:rPr>
          <w:rFonts w:ascii="Times New Roman" w:hAnsi="Times New Roman"/>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024487">
        <w:rPr>
          <w:rFonts w:ascii="Times New Roman" w:hAnsi="Times New Roman"/>
        </w:rPr>
        <w:t>дставлению заявителем» Таблицы 1</w:t>
      </w:r>
      <w:r w:rsidR="00D454E7" w:rsidRPr="00024487">
        <w:rPr>
          <w:rFonts w:ascii="Times New Roman" w:hAnsi="Times New Roman"/>
        </w:rPr>
        <w:t>.</w:t>
      </w:r>
    </w:p>
    <w:p w:rsidR="00D454E7" w:rsidRPr="00807005" w:rsidRDefault="00D454E7" w:rsidP="00EE0D9C">
      <w:pPr>
        <w:spacing w:line="360" w:lineRule="auto"/>
        <w:ind w:firstLine="709"/>
        <w:jc w:val="both"/>
        <w:rPr>
          <w:rFonts w:ascii="Times New Roman" w:hAnsi="Times New Roman"/>
          <w:sz w:val="28"/>
          <w:szCs w:val="28"/>
        </w:rPr>
      </w:pPr>
    </w:p>
    <w:p w:rsidR="006C7C62" w:rsidRPr="00807005" w:rsidRDefault="006C7C62" w:rsidP="00EE0D9C">
      <w:pPr>
        <w:spacing w:line="360" w:lineRule="auto"/>
        <w:ind w:firstLine="709"/>
        <w:jc w:val="both"/>
        <w:rPr>
          <w:rFonts w:ascii="Times New Roman" w:hAnsi="Times New Roman"/>
          <w:sz w:val="28"/>
          <w:szCs w:val="28"/>
        </w:rPr>
      </w:pPr>
    </w:p>
    <w:p w:rsidR="000716BC" w:rsidRPr="00807005" w:rsidRDefault="000716BC" w:rsidP="00EE0D9C">
      <w:pPr>
        <w:spacing w:line="360" w:lineRule="auto"/>
        <w:ind w:firstLine="709"/>
        <w:jc w:val="both"/>
        <w:rPr>
          <w:rFonts w:ascii="Times New Roman" w:hAnsi="Times New Roman"/>
          <w:sz w:val="28"/>
          <w:szCs w:val="28"/>
        </w:rPr>
        <w:sectPr w:rsidR="000716BC" w:rsidRPr="00807005" w:rsidSect="00382761">
          <w:headerReference w:type="even" r:id="rId11"/>
          <w:headerReference w:type="default" r:id="rId12"/>
          <w:pgSz w:w="11900" w:h="16840"/>
          <w:pgMar w:top="1134" w:right="851" w:bottom="1134" w:left="1701" w:header="709" w:footer="709" w:gutter="0"/>
          <w:cols w:space="708"/>
          <w:titlePg/>
          <w:docGrid w:linePitch="360"/>
        </w:sectPr>
      </w:pPr>
    </w:p>
    <w:p w:rsidR="006C7C62" w:rsidRPr="00807005" w:rsidRDefault="006E074F"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16"/>
        <w:gridCol w:w="4252"/>
      </w:tblGrid>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 п/п</w:t>
            </w:r>
          </w:p>
        </w:tc>
        <w:tc>
          <w:tcPr>
            <w:tcW w:w="9916" w:type="dxa"/>
            <w:shd w:val="clear" w:color="auto" w:fill="auto"/>
          </w:tcPr>
          <w:p w:rsidR="00E0659D" w:rsidRPr="00807005" w:rsidRDefault="00E0659D" w:rsidP="00DB40B0">
            <w:pPr>
              <w:jc w:val="center"/>
              <w:rPr>
                <w:rFonts w:ascii="Times New Roman" w:hAnsi="Times New Roman"/>
              </w:rPr>
            </w:pPr>
            <w:r w:rsidRPr="00807005">
              <w:rPr>
                <w:rFonts w:ascii="Times New Roman" w:hAnsi="Times New Roman"/>
              </w:rPr>
              <w:t>Документ (содержащаяся в них информация), не обязательные к представлению заявителем</w:t>
            </w: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1</w:t>
            </w:r>
          </w:p>
        </w:tc>
        <w:tc>
          <w:tcPr>
            <w:tcW w:w="9916" w:type="dxa"/>
            <w:shd w:val="clear" w:color="auto" w:fill="auto"/>
          </w:tcPr>
          <w:p w:rsidR="00F3509C" w:rsidRPr="00807005" w:rsidRDefault="00F3509C" w:rsidP="00F3509C">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sidR="00A93D43">
              <w:rPr>
                <w:rFonts w:ascii="Times New Roman" w:hAnsi="Times New Roman"/>
              </w:rPr>
              <w:t>муниципаль</w:t>
            </w:r>
            <w:r w:rsidRPr="00807005">
              <w:rPr>
                <w:rFonts w:ascii="Times New Roman" w:hAnsi="Times New Roman"/>
              </w:rPr>
              <w:t xml:space="preserve">ной услуги </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ФНС</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2</w:t>
            </w:r>
          </w:p>
        </w:tc>
        <w:tc>
          <w:tcPr>
            <w:tcW w:w="9916" w:type="dxa"/>
            <w:shd w:val="clear" w:color="auto" w:fill="auto"/>
          </w:tcPr>
          <w:p w:rsidR="00944197" w:rsidRPr="00807005" w:rsidRDefault="00944197" w:rsidP="00944197">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A93D43">
              <w:rPr>
                <w:rFonts w:ascii="Times New Roman" w:hAnsi="Times New Roman"/>
              </w:rPr>
              <w:t>муниципаль</w:t>
            </w:r>
            <w:r w:rsidRPr="00807005">
              <w:rPr>
                <w:rFonts w:ascii="Times New Roman" w:hAnsi="Times New Roman"/>
              </w:rPr>
              <w:t>ной услуги</w:t>
            </w:r>
          </w:p>
          <w:p w:rsidR="00E0659D" w:rsidRPr="00807005" w:rsidRDefault="00E0659D" w:rsidP="00E0659D">
            <w:pPr>
              <w:rPr>
                <w:rFonts w:ascii="Times New Roman" w:hAnsi="Times New Roman"/>
              </w:rPr>
            </w:pPr>
          </w:p>
        </w:tc>
        <w:tc>
          <w:tcPr>
            <w:tcW w:w="4252" w:type="dxa"/>
            <w:shd w:val="clear" w:color="auto" w:fill="auto"/>
          </w:tcPr>
          <w:p w:rsidR="00E0659D" w:rsidRPr="00807005" w:rsidRDefault="00944197" w:rsidP="00F96CD2">
            <w:pPr>
              <w:jc w:val="center"/>
              <w:rPr>
                <w:rFonts w:ascii="Times New Roman" w:hAnsi="Times New Roman"/>
              </w:rPr>
            </w:pPr>
            <w:r w:rsidRPr="00807005">
              <w:rPr>
                <w:rFonts w:ascii="Times New Roman" w:hAnsi="Times New Roman"/>
              </w:rPr>
              <w:t>ФНС</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3</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Выписка из ЕГРП о зарегистрированных правах на здание, сооружение, находящееся на земельном участке</w:t>
            </w:r>
            <w:r w:rsidR="00555B9B"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(в случае если на земельном участке располагаются объекты недвижимости)</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4</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Выписка из ЕГРП о зарегистрированных правах на земельный участок</w:t>
            </w:r>
            <w:r w:rsidR="008B315C" w:rsidRPr="00807005">
              <w:rPr>
                <w:rFonts w:ascii="Times New Roman" w:hAnsi="Times New Roman"/>
              </w:rPr>
              <w:t>, в отношении которого предполагается проведение аукциона</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5</w:t>
            </w:r>
          </w:p>
        </w:tc>
        <w:tc>
          <w:tcPr>
            <w:tcW w:w="9916" w:type="dxa"/>
            <w:shd w:val="clear" w:color="auto" w:fill="auto"/>
          </w:tcPr>
          <w:p w:rsidR="00E0659D" w:rsidRPr="00807005" w:rsidRDefault="00E0659D" w:rsidP="00DB40B0">
            <w:pPr>
              <w:jc w:val="both"/>
              <w:rPr>
                <w:rFonts w:ascii="Times New Roman" w:hAnsi="Times New Roman"/>
              </w:rPr>
            </w:pPr>
            <w:r w:rsidRPr="00807005">
              <w:rPr>
                <w:rFonts w:ascii="Times New Roman" w:hAnsi="Times New Roman"/>
              </w:rPr>
              <w:t>Сведени</w:t>
            </w:r>
            <w:r w:rsidR="008B315C" w:rsidRPr="00807005">
              <w:rPr>
                <w:rFonts w:ascii="Times New Roman" w:hAnsi="Times New Roman"/>
              </w:rPr>
              <w:t>я о правах на земельный участок, в отношении которого предполагается проведение аукциона</w:t>
            </w:r>
            <w:r w:rsidRPr="00807005">
              <w:rPr>
                <w:rFonts w:ascii="Times New Roman" w:hAnsi="Times New Roman"/>
              </w:rPr>
              <w:t>, зарегистрированных (оформленных) в период с 1992 по 1998 годы</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6</w:t>
            </w:r>
          </w:p>
        </w:tc>
        <w:tc>
          <w:tcPr>
            <w:tcW w:w="9916" w:type="dxa"/>
            <w:shd w:val="clear" w:color="auto" w:fill="auto"/>
          </w:tcPr>
          <w:p w:rsidR="00E0659D" w:rsidRPr="00807005" w:rsidRDefault="00E0659D" w:rsidP="00C50382">
            <w:pPr>
              <w:rPr>
                <w:rFonts w:ascii="Times New Roman" w:hAnsi="Times New Roman"/>
              </w:rPr>
            </w:pPr>
            <w:r w:rsidRPr="00807005">
              <w:rPr>
                <w:rFonts w:ascii="Times New Roman" w:hAnsi="Times New Roman"/>
              </w:rPr>
              <w:t>Кадастровый паспорт земельного участка</w:t>
            </w:r>
            <w:r w:rsidR="00C50382" w:rsidRPr="00807005">
              <w:rPr>
                <w:rFonts w:ascii="Times New Roman" w:hAnsi="Times New Roman"/>
              </w:rPr>
              <w:t>, в отношении которого предполагается проведение аукциона</w:t>
            </w:r>
          </w:p>
          <w:p w:rsidR="00C50382" w:rsidRPr="00807005" w:rsidRDefault="00C50382" w:rsidP="00C5038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Кадастровая палата</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7</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Кадастровая выписка о земельном участке</w:t>
            </w:r>
            <w:r w:rsidR="00C50382" w:rsidRPr="00807005">
              <w:rPr>
                <w:rFonts w:ascii="Times New Roman" w:hAnsi="Times New Roman"/>
              </w:rPr>
              <w:t>, в отношении которого предполагается проведение аукциона</w:t>
            </w:r>
          </w:p>
          <w:p w:rsidR="00C50382" w:rsidRPr="00807005" w:rsidRDefault="00C50382"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Кадастровая палата</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8</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Сведения о нахождении земельного участка</w:t>
            </w:r>
            <w:r w:rsidR="00C50382"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Росимущество</w:t>
            </w:r>
          </w:p>
        </w:tc>
      </w:tr>
      <w:tr w:rsidR="00AB3964" w:rsidRPr="00807005" w:rsidTr="00C9042A">
        <w:tc>
          <w:tcPr>
            <w:tcW w:w="540" w:type="dxa"/>
          </w:tcPr>
          <w:p w:rsidR="00AB3964" w:rsidRPr="00807005" w:rsidRDefault="00A438CB" w:rsidP="00E0659D">
            <w:pPr>
              <w:jc w:val="center"/>
              <w:rPr>
                <w:rFonts w:ascii="Times New Roman" w:hAnsi="Times New Roman"/>
              </w:rPr>
            </w:pPr>
            <w:r w:rsidRPr="00807005">
              <w:rPr>
                <w:rFonts w:ascii="Times New Roman" w:hAnsi="Times New Roman"/>
              </w:rPr>
              <w:t>9</w:t>
            </w:r>
          </w:p>
        </w:tc>
        <w:tc>
          <w:tcPr>
            <w:tcW w:w="9916" w:type="dxa"/>
            <w:shd w:val="clear" w:color="auto" w:fill="auto"/>
          </w:tcPr>
          <w:p w:rsidR="00AB3964" w:rsidRPr="00807005" w:rsidRDefault="00F51963" w:rsidP="00F96CD2">
            <w:pPr>
              <w:rPr>
                <w:rFonts w:ascii="Times New Roman" w:hAnsi="Times New Roman"/>
              </w:rPr>
            </w:pPr>
            <w:r w:rsidRPr="00807005">
              <w:rPr>
                <w:rFonts w:ascii="Times New Roman" w:hAnsi="Times New Roman"/>
              </w:rPr>
              <w:t>Сведения, подтверждающие внесение</w:t>
            </w:r>
            <w:r w:rsidR="00AB3964" w:rsidRPr="00807005">
              <w:rPr>
                <w:rFonts w:ascii="Times New Roman" w:hAnsi="Times New Roman"/>
              </w:rPr>
              <w:t xml:space="preserve"> задатка для участия в аукционе</w:t>
            </w:r>
          </w:p>
        </w:tc>
        <w:tc>
          <w:tcPr>
            <w:tcW w:w="4252" w:type="dxa"/>
            <w:shd w:val="clear" w:color="auto" w:fill="auto"/>
          </w:tcPr>
          <w:p w:rsidR="00AB3964" w:rsidRPr="00807005" w:rsidRDefault="00AB3964" w:rsidP="00C9042A">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lastRenderedPageBreak/>
              <w:t>1</w:t>
            </w:r>
            <w:r w:rsidR="00357B9A" w:rsidRPr="00807005">
              <w:rPr>
                <w:rFonts w:ascii="Times New Roman" w:hAnsi="Times New Roman"/>
              </w:rPr>
              <w:t>0</w:t>
            </w:r>
          </w:p>
        </w:tc>
        <w:tc>
          <w:tcPr>
            <w:tcW w:w="9916" w:type="dxa"/>
            <w:shd w:val="clear" w:color="auto" w:fill="auto"/>
          </w:tcPr>
          <w:p w:rsidR="00E0659D" w:rsidRPr="00807005" w:rsidRDefault="00E0659D" w:rsidP="008B3869">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252" w:type="dxa"/>
            <w:shd w:val="clear" w:color="auto" w:fill="auto"/>
          </w:tcPr>
          <w:p w:rsidR="00E0659D" w:rsidRPr="00807005" w:rsidRDefault="00E0659D" w:rsidP="00264EE4">
            <w:pPr>
              <w:spacing w:line="360" w:lineRule="auto"/>
              <w:jc w:val="center"/>
              <w:rPr>
                <w:rFonts w:ascii="Times New Roman" w:hAnsi="Times New Roman"/>
              </w:rPr>
            </w:pPr>
            <w:r w:rsidRPr="00807005">
              <w:rPr>
                <w:rFonts w:ascii="Times New Roman" w:hAnsi="Times New Roman"/>
              </w:rPr>
              <w:t>Роспотребнадзор</w:t>
            </w:r>
          </w:p>
        </w:tc>
      </w:tr>
      <w:tr w:rsidR="00E0659D" w:rsidRPr="00807005" w:rsidTr="00C9042A">
        <w:tc>
          <w:tcPr>
            <w:tcW w:w="540" w:type="dxa"/>
          </w:tcPr>
          <w:p w:rsidR="00E0659D" w:rsidRPr="00807005" w:rsidRDefault="00E0659D" w:rsidP="00E0659D">
            <w:pPr>
              <w:jc w:val="center"/>
              <w:rPr>
                <w:rFonts w:ascii="Times New Roman" w:hAnsi="Times New Roman"/>
                <w:color w:val="000000"/>
              </w:rPr>
            </w:pPr>
            <w:r w:rsidRPr="00807005">
              <w:rPr>
                <w:rFonts w:ascii="Times New Roman" w:hAnsi="Times New Roman"/>
                <w:color w:val="000000"/>
              </w:rPr>
              <w:t>1</w:t>
            </w:r>
            <w:r w:rsidR="00357B9A" w:rsidRPr="00807005">
              <w:rPr>
                <w:rFonts w:ascii="Times New Roman" w:hAnsi="Times New Roman"/>
                <w:color w:val="000000"/>
              </w:rPr>
              <w:t>1</w:t>
            </w:r>
          </w:p>
        </w:tc>
        <w:tc>
          <w:tcPr>
            <w:tcW w:w="9916" w:type="dxa"/>
            <w:shd w:val="clear" w:color="auto" w:fill="auto"/>
          </w:tcPr>
          <w:p w:rsidR="00E0659D" w:rsidRPr="00807005" w:rsidRDefault="00E0659D" w:rsidP="00E76645">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Росприроднадзор</w:t>
            </w:r>
          </w:p>
        </w:tc>
      </w:tr>
      <w:tr w:rsidR="005F1E30" w:rsidRPr="00807005" w:rsidTr="00C9042A">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12</w:t>
            </w:r>
          </w:p>
        </w:tc>
        <w:tc>
          <w:tcPr>
            <w:tcW w:w="9916" w:type="dxa"/>
            <w:shd w:val="clear" w:color="auto" w:fill="auto"/>
          </w:tcPr>
          <w:p w:rsidR="005F1E30" w:rsidRPr="00807005" w:rsidRDefault="005F1E30" w:rsidP="001A2561">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1A2561">
            <w:pPr>
              <w:jc w:val="center"/>
              <w:rPr>
                <w:rFonts w:ascii="Times New Roman" w:hAnsi="Times New Roman"/>
              </w:rPr>
            </w:pPr>
            <w:r w:rsidRPr="00807005">
              <w:rPr>
                <w:rFonts w:ascii="Times New Roman" w:hAnsi="Times New Roman"/>
              </w:rPr>
              <w:t>Управление государственной охраны объектов культурного наследия Самарской области</w:t>
            </w:r>
          </w:p>
          <w:p w:rsidR="005F1E30" w:rsidRPr="00807005" w:rsidRDefault="005F1E30" w:rsidP="00F96CD2">
            <w:pPr>
              <w:jc w:val="center"/>
              <w:rPr>
                <w:rFonts w:ascii="Times New Roman" w:hAnsi="Times New Roman"/>
              </w:rPr>
            </w:pP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3</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Отдел водных ресурсов,</w:t>
            </w:r>
          </w:p>
          <w:p w:rsidR="005F1E30" w:rsidRPr="00807005" w:rsidRDefault="005F1E30" w:rsidP="00F96CD2">
            <w:pPr>
              <w:jc w:val="center"/>
              <w:rPr>
                <w:rFonts w:ascii="Times New Roman" w:hAnsi="Times New Roman"/>
              </w:rPr>
            </w:pPr>
            <w:r w:rsidRPr="00807005">
              <w:rPr>
                <w:rFonts w:ascii="Times New Roman" w:hAnsi="Times New Roman"/>
              </w:rPr>
              <w:t>Минлесхоз</w:t>
            </w:r>
          </w:p>
          <w:p w:rsidR="005F1E30" w:rsidRPr="00807005" w:rsidRDefault="005F1E30" w:rsidP="00F96CD2">
            <w:pPr>
              <w:jc w:val="center"/>
              <w:rPr>
                <w:rFonts w:ascii="Times New Roman" w:hAnsi="Times New Roman"/>
              </w:rPr>
            </w:pP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4</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Минлесхоз</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5</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5F1E30" w:rsidRPr="00807005" w:rsidRDefault="005F1E30" w:rsidP="00F96CD2">
            <w:pPr>
              <w:jc w:val="center"/>
              <w:rPr>
                <w:rFonts w:ascii="Times New Roman" w:hAnsi="Times New Roman"/>
              </w:rPr>
            </w:pPr>
            <w:r w:rsidRPr="00807005">
              <w:rPr>
                <w:rFonts w:ascii="Times New Roman" w:hAnsi="Times New Roman"/>
              </w:rPr>
              <w:t>(его структурное подразделение)</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6</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7</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18</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rPr>
          <w:trHeight w:val="680"/>
        </w:trPr>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19</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252" w:type="dxa"/>
            <w:shd w:val="clear" w:color="auto" w:fill="auto"/>
          </w:tcPr>
          <w:p w:rsidR="005F1E30" w:rsidRPr="00807005" w:rsidRDefault="005F1E30" w:rsidP="0064267A">
            <w:pPr>
              <w:jc w:val="center"/>
              <w:rPr>
                <w:rFonts w:ascii="Times New Roman" w:hAnsi="Times New Roman"/>
              </w:rPr>
            </w:pPr>
            <w:r w:rsidRPr="00807005">
              <w:rPr>
                <w:rFonts w:ascii="Times New Roman" w:hAnsi="Times New Roman"/>
              </w:rPr>
              <w:t xml:space="preserve">Орган местного самоуправления </w:t>
            </w:r>
          </w:p>
          <w:p w:rsidR="005F1E30" w:rsidRPr="00807005" w:rsidRDefault="005F1E30" w:rsidP="0064267A">
            <w:pPr>
              <w:jc w:val="center"/>
              <w:rPr>
                <w:rFonts w:ascii="Times New Roman" w:hAnsi="Times New Roman"/>
              </w:rPr>
            </w:pPr>
            <w:r w:rsidRPr="00807005">
              <w:rPr>
                <w:rFonts w:ascii="Times New Roman" w:hAnsi="Times New Roman"/>
              </w:rPr>
              <w:t>(его структурное подразделение), министерство</w:t>
            </w:r>
          </w:p>
        </w:tc>
      </w:tr>
    </w:tbl>
    <w:p w:rsidR="000716BC" w:rsidRPr="00807005" w:rsidRDefault="000716BC" w:rsidP="00EE0D9C">
      <w:pPr>
        <w:spacing w:line="360" w:lineRule="auto"/>
        <w:ind w:firstLine="709"/>
        <w:jc w:val="both"/>
        <w:rPr>
          <w:rFonts w:ascii="Times New Roman" w:hAnsi="Times New Roman"/>
          <w:sz w:val="28"/>
          <w:szCs w:val="28"/>
        </w:rPr>
      </w:pPr>
    </w:p>
    <w:p w:rsidR="000716BC" w:rsidRPr="00807005" w:rsidRDefault="000716BC" w:rsidP="00B83139">
      <w:pPr>
        <w:spacing w:line="360" w:lineRule="auto"/>
        <w:jc w:val="both"/>
        <w:rPr>
          <w:rFonts w:ascii="Times New Roman" w:hAnsi="Times New Roman"/>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AD5AFA" w:rsidRDefault="00B97FDF" w:rsidP="00B97FDF">
      <w:pPr>
        <w:spacing w:line="360" w:lineRule="auto"/>
        <w:ind w:firstLine="709"/>
        <w:jc w:val="both"/>
        <w:rPr>
          <w:rFonts w:ascii="Times New Roman" w:hAnsi="Times New Roman"/>
        </w:rPr>
      </w:pPr>
      <w:r w:rsidRPr="00AD5AFA">
        <w:rPr>
          <w:rFonts w:ascii="Times New Roman" w:hAnsi="Times New Roman"/>
        </w:rPr>
        <w:lastRenderedPageBreak/>
        <w:t>2.9</w:t>
      </w:r>
      <w:r w:rsidR="00A33ECE" w:rsidRPr="00AD5AFA">
        <w:rPr>
          <w:rFonts w:ascii="Times New Roman" w:hAnsi="Times New Roman"/>
        </w:rPr>
        <w:t>.</w:t>
      </w:r>
      <w:r w:rsidR="00AF2279" w:rsidRPr="00AD5AF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EE75AD" w:rsidRPr="00AD5AFA">
        <w:rPr>
          <w:rFonts w:ascii="Times New Roman" w:hAnsi="Times New Roman"/>
        </w:rPr>
        <w:t>муниципаль</w:t>
      </w:r>
      <w:r w:rsidR="00AF2279" w:rsidRPr="00AD5AFA">
        <w:rPr>
          <w:rFonts w:ascii="Times New Roman" w:hAnsi="Times New Roman"/>
        </w:rPr>
        <w:t>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заявителем» пун</w:t>
      </w:r>
      <w:r w:rsidRPr="00AD5AFA">
        <w:rPr>
          <w:rFonts w:ascii="Times New Roman" w:hAnsi="Times New Roman"/>
        </w:rPr>
        <w:t>ктами 1 и 2 Таблицы 1 пункта 2.8</w:t>
      </w:r>
      <w:r w:rsidR="00AF2279" w:rsidRPr="00AD5AFA">
        <w:rPr>
          <w:rFonts w:ascii="Times New Roman" w:hAnsi="Times New Roman"/>
        </w:rPr>
        <w:t xml:space="preserve"> Административного регламента.</w:t>
      </w:r>
    </w:p>
    <w:p w:rsidR="00316E71" w:rsidRPr="00AD5AFA" w:rsidRDefault="00B97FDF" w:rsidP="001B6646">
      <w:pPr>
        <w:spacing w:line="360" w:lineRule="auto"/>
        <w:ind w:firstLine="709"/>
        <w:jc w:val="both"/>
        <w:rPr>
          <w:rFonts w:ascii="Times New Roman" w:hAnsi="Times New Roman"/>
        </w:rPr>
      </w:pPr>
      <w:r w:rsidRPr="00AD5AFA">
        <w:rPr>
          <w:rFonts w:ascii="Times New Roman" w:hAnsi="Times New Roman"/>
        </w:rPr>
        <w:t>2.10</w:t>
      </w:r>
      <w:r w:rsidR="00AF2279" w:rsidRPr="00AD5AFA">
        <w:rPr>
          <w:rFonts w:ascii="Times New Roman" w:hAnsi="Times New Roman"/>
        </w:rPr>
        <w:t xml:space="preserve">. </w:t>
      </w:r>
      <w:r w:rsidR="00545CF1" w:rsidRPr="00AD5AFA">
        <w:rPr>
          <w:rFonts w:ascii="Times New Roman" w:hAnsi="Times New Roman"/>
        </w:rPr>
        <w:t>Основания</w:t>
      </w:r>
      <w:r w:rsidR="003D2D7E" w:rsidRPr="00AD5AFA">
        <w:rPr>
          <w:rFonts w:ascii="Times New Roman" w:hAnsi="Times New Roman"/>
        </w:rPr>
        <w:t xml:space="preserve"> для отказа в приеме документов, необходимых для предос</w:t>
      </w:r>
      <w:r w:rsidR="00311B92" w:rsidRPr="00AD5AFA">
        <w:rPr>
          <w:rFonts w:ascii="Times New Roman" w:hAnsi="Times New Roman"/>
        </w:rPr>
        <w:t xml:space="preserve">тавления </w:t>
      </w:r>
      <w:r w:rsidR="00EE75AD" w:rsidRPr="00AD5AFA">
        <w:rPr>
          <w:rFonts w:ascii="Times New Roman" w:hAnsi="Times New Roman"/>
        </w:rPr>
        <w:t>муниципаль</w:t>
      </w:r>
      <w:r w:rsidR="00311B92" w:rsidRPr="00AD5AFA">
        <w:rPr>
          <w:rFonts w:ascii="Times New Roman" w:hAnsi="Times New Roman"/>
        </w:rPr>
        <w:t>ной услуги</w:t>
      </w:r>
      <w:r w:rsidR="00316E71" w:rsidRPr="00AD5AFA">
        <w:rPr>
          <w:rFonts w:ascii="Times New Roman" w:hAnsi="Times New Roman"/>
        </w:rPr>
        <w:t xml:space="preserve">, отсутствуют. </w:t>
      </w:r>
    </w:p>
    <w:p w:rsidR="00311B92" w:rsidRPr="00AD5AFA" w:rsidRDefault="00316E71" w:rsidP="00316E71">
      <w:pPr>
        <w:spacing w:line="360" w:lineRule="auto"/>
        <w:ind w:firstLine="709"/>
        <w:jc w:val="both"/>
        <w:rPr>
          <w:rFonts w:ascii="Times New Roman" w:hAnsi="Times New Roman"/>
        </w:rPr>
      </w:pPr>
      <w:r w:rsidRPr="00AD5AFA">
        <w:rPr>
          <w:rFonts w:ascii="Times New Roman" w:hAnsi="Times New Roman"/>
        </w:rPr>
        <w:t>Предусмотренное настоящим пунктом положение</w:t>
      </w:r>
      <w:r w:rsidR="000611A1" w:rsidRPr="00AD5AFA">
        <w:rPr>
          <w:rFonts w:ascii="Times New Roman" w:hAnsi="Times New Roman"/>
        </w:rPr>
        <w:t xml:space="preserve"> распространяе</w:t>
      </w:r>
      <w:r w:rsidRPr="00AD5AFA">
        <w:rPr>
          <w:rFonts w:ascii="Times New Roman" w:hAnsi="Times New Roman"/>
        </w:rPr>
        <w:t>тся на все</w:t>
      </w:r>
      <w:r w:rsidR="00125BEA">
        <w:rPr>
          <w:rFonts w:ascii="Times New Roman" w:hAnsi="Times New Roman"/>
        </w:rPr>
        <w:t xml:space="preserve"> </w:t>
      </w:r>
      <w:r w:rsidR="0095622A" w:rsidRPr="00AD5AFA">
        <w:rPr>
          <w:rFonts w:ascii="Times New Roman" w:hAnsi="Times New Roman"/>
        </w:rPr>
        <w:t>подуслуги</w:t>
      </w:r>
      <w:r w:rsidRPr="00AD5AFA">
        <w:rPr>
          <w:rFonts w:ascii="Times New Roman" w:hAnsi="Times New Roman"/>
        </w:rPr>
        <w:t>, предусмотренные пунктом 2.1 Административного регламента.</w:t>
      </w:r>
    </w:p>
    <w:p w:rsidR="00415FD7" w:rsidRPr="00AD5AFA" w:rsidRDefault="00311B92" w:rsidP="008B1316">
      <w:pPr>
        <w:spacing w:line="360" w:lineRule="auto"/>
        <w:ind w:firstLine="709"/>
        <w:jc w:val="both"/>
        <w:rPr>
          <w:rFonts w:ascii="Times New Roman" w:hAnsi="Times New Roman"/>
        </w:rPr>
      </w:pPr>
      <w:r w:rsidRPr="00AD5AFA">
        <w:rPr>
          <w:rFonts w:ascii="Times New Roman" w:hAnsi="Times New Roman"/>
        </w:rPr>
        <w:t>2</w:t>
      </w:r>
      <w:r w:rsidR="00B97FDF" w:rsidRPr="00AD5AFA">
        <w:rPr>
          <w:rFonts w:ascii="Times New Roman" w:hAnsi="Times New Roman"/>
        </w:rPr>
        <w:t>.11</w:t>
      </w:r>
      <w:r w:rsidRPr="00AD5AFA">
        <w:rPr>
          <w:rFonts w:ascii="Times New Roman" w:hAnsi="Times New Roman"/>
        </w:rPr>
        <w:t>.</w:t>
      </w:r>
      <w:r w:rsidR="002F07A8" w:rsidRPr="00AD5AFA">
        <w:rPr>
          <w:rFonts w:ascii="Times New Roman" w:hAnsi="Times New Roman"/>
        </w:rPr>
        <w:t xml:space="preserve">Основаниями для отказа в предоставлении </w:t>
      </w:r>
      <w:r w:rsidR="00EE75AD" w:rsidRPr="00AD5AFA">
        <w:rPr>
          <w:rFonts w:ascii="Times New Roman" w:hAnsi="Times New Roman"/>
        </w:rPr>
        <w:t>муниципаль</w:t>
      </w:r>
      <w:r w:rsidR="002F07A8" w:rsidRPr="00AD5AFA">
        <w:rPr>
          <w:rFonts w:ascii="Times New Roman" w:hAnsi="Times New Roman"/>
        </w:rPr>
        <w:t xml:space="preserve">ной услуги в части </w:t>
      </w:r>
      <w:r w:rsidR="00415FD7" w:rsidRPr="00AD5AFA">
        <w:rPr>
          <w:rFonts w:ascii="Times New Roman" w:hAnsi="Times New Roman"/>
        </w:rPr>
        <w:t xml:space="preserve">принятия решения о проведении аукциона </w:t>
      </w:r>
      <w:r w:rsidR="002F07A8" w:rsidRPr="00AD5AFA">
        <w:rPr>
          <w:rFonts w:ascii="Times New Roman" w:hAnsi="Times New Roman"/>
        </w:rPr>
        <w:t>являются</w:t>
      </w:r>
      <w:r w:rsidR="004A47CE" w:rsidRPr="00AD5AFA">
        <w:rPr>
          <w:rFonts w:ascii="Times New Roman" w:hAnsi="Times New Roman"/>
        </w:rPr>
        <w:t xml:space="preserve"> следующие обстоятельства</w:t>
      </w:r>
      <w:r w:rsidR="002F07A8" w:rsidRPr="00AD5AFA">
        <w:rPr>
          <w:rFonts w:ascii="Times New Roman" w:hAnsi="Times New Roman"/>
        </w:rPr>
        <w:t>:</w:t>
      </w:r>
    </w:p>
    <w:p w:rsidR="002509ED" w:rsidRPr="00AD5AFA" w:rsidRDefault="00FA3265" w:rsidP="002509ED">
      <w:pPr>
        <w:spacing w:line="360" w:lineRule="auto"/>
        <w:ind w:firstLine="709"/>
        <w:jc w:val="both"/>
        <w:rPr>
          <w:rFonts w:ascii="Times New Roman" w:hAnsi="Times New Roman"/>
        </w:rPr>
      </w:pPr>
      <w:r w:rsidRPr="00AD5AFA">
        <w:rPr>
          <w:rFonts w:ascii="Times New Roman" w:hAnsi="Times New Roman"/>
        </w:rPr>
        <w:t xml:space="preserve">1) </w:t>
      </w:r>
      <w:r w:rsidR="002509ED" w:rsidRPr="00AD5AFA">
        <w:rPr>
          <w:rFonts w:ascii="Times New Roman" w:hAnsi="Times New Roman"/>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2509ED" w:rsidRPr="00AD5AFA" w:rsidRDefault="002509ED" w:rsidP="004538AF">
      <w:pPr>
        <w:spacing w:line="360" w:lineRule="auto"/>
        <w:ind w:firstLine="709"/>
        <w:jc w:val="both"/>
        <w:rPr>
          <w:rFonts w:ascii="Times New Roman" w:hAnsi="Times New Roman"/>
        </w:rPr>
      </w:pPr>
      <w:r w:rsidRPr="00AD5AFA">
        <w:rPr>
          <w:rFonts w:ascii="Times New Roman" w:hAnsi="Times New Roman"/>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AD5AFA" w:rsidRDefault="004538AF" w:rsidP="00927AA8">
      <w:pPr>
        <w:spacing w:line="360" w:lineRule="auto"/>
        <w:ind w:firstLine="709"/>
        <w:jc w:val="both"/>
        <w:rPr>
          <w:rFonts w:ascii="Times New Roman" w:hAnsi="Times New Roman"/>
        </w:rPr>
      </w:pPr>
      <w:r w:rsidRPr="00AD5AFA">
        <w:rPr>
          <w:rFonts w:ascii="Times New Roman" w:hAnsi="Times New Roman"/>
        </w:rPr>
        <w:t>3</w:t>
      </w:r>
      <w:r w:rsidR="002509ED" w:rsidRPr="00AD5AFA">
        <w:rPr>
          <w:rFonts w:ascii="Times New Roman" w:hAnsi="Times New Roman"/>
        </w:rPr>
        <w:t xml:space="preserve">) </w:t>
      </w:r>
      <w:r w:rsidR="000A3979" w:rsidRPr="00AD5AFA">
        <w:rPr>
          <w:rFonts w:ascii="Times New Roman" w:hAnsi="Times New Roman"/>
        </w:rPr>
        <w:t xml:space="preserve">в случае, когда наличие технических условий является обязательным условием для проведения аукциона, </w:t>
      </w:r>
      <w:r w:rsidR="00E06972" w:rsidRPr="00AD5AFA">
        <w:rPr>
          <w:rFonts w:ascii="Times New Roman" w:hAnsi="Times New Roman"/>
        </w:rPr>
        <w:t>мотивированный отказ организации, осуществляющей</w:t>
      </w:r>
      <w:r w:rsidR="009F0A46" w:rsidRPr="00AD5AFA">
        <w:rPr>
          <w:rFonts w:ascii="Times New Roman" w:hAnsi="Times New Roman"/>
        </w:rPr>
        <w:t xml:space="preserve"> эксплуатацию сетей инженерно-технического обеспечения, которой было направлено предусмо</w:t>
      </w:r>
      <w:r w:rsidR="0000193D" w:rsidRPr="00AD5AFA">
        <w:rPr>
          <w:rFonts w:ascii="Times New Roman" w:hAnsi="Times New Roman"/>
        </w:rPr>
        <w:t>тренное подпунктом 2 пункта 3.37</w:t>
      </w:r>
      <w:r w:rsidR="009F0A46" w:rsidRPr="00AD5AFA">
        <w:rPr>
          <w:rFonts w:ascii="Times New Roman" w:hAnsi="Times New Roman"/>
        </w:rPr>
        <w:t xml:space="preserve"> Административного регламента обращение, </w:t>
      </w:r>
      <w:r w:rsidR="00E06972" w:rsidRPr="00AD5AFA">
        <w:rPr>
          <w:rFonts w:ascii="Times New Roman" w:hAnsi="Times New Roman"/>
        </w:rPr>
        <w:t>в выдаче технических</w:t>
      </w:r>
      <w:r w:rsidR="009F0A46" w:rsidRPr="00AD5AFA">
        <w:rPr>
          <w:rFonts w:ascii="Times New Roman" w:hAnsi="Times New Roman"/>
        </w:rPr>
        <w:t xml:space="preserve"> услови</w:t>
      </w:r>
      <w:r w:rsidR="00E06972" w:rsidRPr="00AD5AFA">
        <w:rPr>
          <w:rFonts w:ascii="Times New Roman" w:hAnsi="Times New Roman"/>
        </w:rPr>
        <w:t>й, обусловленный отсутствием</w:t>
      </w:r>
      <w:r w:rsidR="009F0A46" w:rsidRPr="00AD5AFA">
        <w:rPr>
          <w:rFonts w:ascii="Times New Roman" w:hAnsi="Times New Roman"/>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AD5AFA">
        <w:rPr>
          <w:rFonts w:ascii="Times New Roman" w:hAnsi="Times New Roman"/>
        </w:rPr>
        <w:t xml:space="preserve"> при условии, что с учетом схем существующего и планируемого</w:t>
      </w:r>
      <w:r w:rsidR="003849A2">
        <w:rPr>
          <w:rFonts w:ascii="Times New Roman" w:hAnsi="Times New Roman"/>
        </w:rPr>
        <w:t xml:space="preserve"> </w:t>
      </w:r>
      <w:r w:rsidR="00E06972" w:rsidRPr="00AD5AFA">
        <w:rPr>
          <w:rFonts w:ascii="Times New Roman" w:hAnsi="Times New Roman"/>
        </w:rPr>
        <w:t xml:space="preserve">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w:t>
      </w:r>
      <w:r w:rsidR="00E06972" w:rsidRPr="00AD5AFA">
        <w:rPr>
          <w:rFonts w:ascii="Times New Roman" w:hAnsi="Times New Roman"/>
        </w:rPr>
        <w:lastRenderedPageBreak/>
        <w:t>планируемого к строительству (реконструкции) объекта капитального строительства к сетям инженерно-технического обеспечения;</w:t>
      </w:r>
    </w:p>
    <w:p w:rsidR="006661B4" w:rsidRPr="00AD5AFA" w:rsidRDefault="00B7203F" w:rsidP="00541EAD">
      <w:pPr>
        <w:spacing w:line="360" w:lineRule="auto"/>
        <w:ind w:firstLine="709"/>
        <w:jc w:val="both"/>
        <w:rPr>
          <w:rFonts w:ascii="Times New Roman" w:hAnsi="Times New Roman"/>
        </w:rPr>
      </w:pPr>
      <w:r w:rsidRPr="00AD5AFA">
        <w:rPr>
          <w:rFonts w:ascii="Times New Roman" w:hAnsi="Times New Roman"/>
        </w:rPr>
        <w:t>4</w:t>
      </w:r>
      <w:r w:rsidR="00945484" w:rsidRPr="00AD5AFA">
        <w:rPr>
          <w:rFonts w:ascii="Times New Roman" w:hAnsi="Times New Roman"/>
        </w:rPr>
        <w:t xml:space="preserve">) </w:t>
      </w:r>
      <w:r w:rsidR="00F41E6B" w:rsidRPr="00AD5AFA">
        <w:rPr>
          <w:rFonts w:ascii="Times New Roman" w:hAnsi="Times New Roman"/>
        </w:rPr>
        <w:t xml:space="preserve">относительно </w:t>
      </w:r>
      <w:r w:rsidR="006661B4" w:rsidRPr="00AD5AFA">
        <w:rPr>
          <w:rFonts w:ascii="Times New Roman" w:hAnsi="Times New Roman"/>
        </w:rPr>
        <w:t>земельного участка</w:t>
      </w:r>
      <w:r w:rsidR="00536427" w:rsidRPr="00AD5AFA">
        <w:rPr>
          <w:rFonts w:ascii="Times New Roman" w:hAnsi="Times New Roman"/>
        </w:rPr>
        <w:t>, в отношении которого в заявлении о проведении аукциона предлагается проведение аукциона,</w:t>
      </w:r>
      <w:r w:rsidR="003849A2">
        <w:rPr>
          <w:rFonts w:ascii="Times New Roman" w:hAnsi="Times New Roman"/>
        </w:rPr>
        <w:t xml:space="preserve"> </w:t>
      </w:r>
      <w:r w:rsidR="006661B4" w:rsidRPr="00AD5AFA">
        <w:rPr>
          <w:rFonts w:ascii="Times New Roman" w:hAnsi="Times New Roman"/>
        </w:rPr>
        <w:t>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661B4" w:rsidRPr="00AD5AFA" w:rsidRDefault="00541EAD" w:rsidP="006661B4">
      <w:pPr>
        <w:spacing w:line="360" w:lineRule="auto"/>
        <w:ind w:firstLine="709"/>
        <w:jc w:val="both"/>
        <w:rPr>
          <w:rFonts w:ascii="Times New Roman" w:hAnsi="Times New Roman"/>
        </w:rPr>
      </w:pPr>
      <w:r w:rsidRPr="00AD5AFA">
        <w:rPr>
          <w:rFonts w:ascii="Times New Roman" w:hAnsi="Times New Roman"/>
        </w:rPr>
        <w:t>5</w:t>
      </w:r>
      <w:r w:rsidR="006661B4" w:rsidRPr="00AD5AFA">
        <w:rPr>
          <w:rFonts w:ascii="Times New Roman" w:hAnsi="Times New Roman"/>
        </w:rPr>
        <w:t>) земельный участок</w:t>
      </w:r>
      <w:r w:rsidR="00FC52C2"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не отнесен к определенной категории земель;</w:t>
      </w:r>
    </w:p>
    <w:p w:rsidR="006661B4" w:rsidRPr="00AD5AFA" w:rsidRDefault="00541EAD" w:rsidP="006661B4">
      <w:pPr>
        <w:spacing w:line="360" w:lineRule="auto"/>
        <w:ind w:firstLine="709"/>
        <w:jc w:val="both"/>
        <w:rPr>
          <w:rFonts w:ascii="Times New Roman" w:hAnsi="Times New Roman"/>
        </w:rPr>
      </w:pPr>
      <w:r w:rsidRPr="00AD5AFA">
        <w:rPr>
          <w:rFonts w:ascii="Times New Roman" w:hAnsi="Times New Roman"/>
        </w:rPr>
        <w:t>6</w:t>
      </w:r>
      <w:r w:rsidR="006661B4" w:rsidRPr="00AD5AFA">
        <w:rPr>
          <w:rFonts w:ascii="Times New Roman" w:hAnsi="Times New Roman"/>
        </w:rPr>
        <w:t>) земельный участок</w:t>
      </w:r>
      <w:r w:rsidR="00FC52C2"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661B4" w:rsidRPr="00AD5AFA" w:rsidRDefault="00541EAD" w:rsidP="006661B4">
      <w:pPr>
        <w:spacing w:line="360" w:lineRule="auto"/>
        <w:ind w:firstLine="709"/>
        <w:jc w:val="both"/>
        <w:rPr>
          <w:rFonts w:ascii="Times New Roman" w:hAnsi="Times New Roman"/>
        </w:rPr>
      </w:pPr>
      <w:r w:rsidRPr="00AD5AFA">
        <w:rPr>
          <w:rFonts w:ascii="Times New Roman" w:hAnsi="Times New Roman"/>
        </w:rPr>
        <w:t>7</w:t>
      </w:r>
      <w:r w:rsidR="006661B4" w:rsidRPr="00AD5AFA">
        <w:rPr>
          <w:rFonts w:ascii="Times New Roman" w:hAnsi="Times New Roman"/>
        </w:rPr>
        <w:t>) на земельном участке</w:t>
      </w:r>
      <w:r w:rsidR="00FC52C2"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661B4" w:rsidRPr="00AD5AFA" w:rsidRDefault="00541EAD" w:rsidP="00EE0EE3">
      <w:pPr>
        <w:spacing w:line="360" w:lineRule="auto"/>
        <w:ind w:firstLine="709"/>
        <w:jc w:val="both"/>
        <w:rPr>
          <w:rFonts w:ascii="Times New Roman" w:hAnsi="Times New Roman"/>
        </w:rPr>
      </w:pPr>
      <w:r w:rsidRPr="00AD5AFA">
        <w:rPr>
          <w:rFonts w:ascii="Times New Roman" w:hAnsi="Times New Roman"/>
        </w:rPr>
        <w:t>8</w:t>
      </w:r>
      <w:r w:rsidR="006661B4" w:rsidRPr="00AD5AFA">
        <w:rPr>
          <w:rFonts w:ascii="Times New Roman" w:hAnsi="Times New Roman"/>
        </w:rPr>
        <w:t>) на земельном участке</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расположены здание, сооружение, объект незавершенного строительства, находящиеся в</w:t>
      </w:r>
      <w:r w:rsidR="003849A2">
        <w:rPr>
          <w:rFonts w:ascii="Times New Roman" w:hAnsi="Times New Roman"/>
        </w:rPr>
        <w:t xml:space="preserve"> </w:t>
      </w:r>
      <w:r w:rsidR="006661B4" w:rsidRPr="00AD5AFA">
        <w:rPr>
          <w:rFonts w:ascii="Times New Roman" w:hAnsi="Times New Roman"/>
        </w:rPr>
        <w:t>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E0EE3" w:rsidRPr="00AD5AFA" w:rsidRDefault="00541EAD" w:rsidP="00EE0EE3">
      <w:pPr>
        <w:spacing w:line="360" w:lineRule="auto"/>
        <w:ind w:firstLine="709"/>
        <w:jc w:val="both"/>
        <w:rPr>
          <w:rFonts w:ascii="Times New Roman" w:hAnsi="Times New Roman"/>
        </w:rPr>
      </w:pPr>
      <w:r w:rsidRPr="00AD5AFA">
        <w:rPr>
          <w:rFonts w:ascii="Times New Roman" w:hAnsi="Times New Roman"/>
        </w:rPr>
        <w:t xml:space="preserve">9) </w:t>
      </w:r>
      <w:r w:rsidR="00EE0EE3" w:rsidRPr="00AD5AFA">
        <w:rPr>
          <w:rFonts w:ascii="Times New Roman" w:hAnsi="Times New Roman"/>
        </w:rPr>
        <w:t>земельный участок, в отношении которого в заявлении о проведении аукциона предлагается проведение аукциона, изъят из оборота,</w:t>
      </w:r>
      <w:r w:rsidR="003849A2">
        <w:rPr>
          <w:rFonts w:ascii="Times New Roman" w:hAnsi="Times New Roman"/>
        </w:rPr>
        <w:t xml:space="preserve"> </w:t>
      </w:r>
      <w:r w:rsidR="00EE0EE3" w:rsidRPr="00AD5AFA">
        <w:rPr>
          <w:rFonts w:ascii="Times New Roman" w:hAnsi="Times New Roman"/>
        </w:rPr>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AD5AFA" w:rsidRDefault="00EE0EE3" w:rsidP="00EE0EE3">
      <w:pPr>
        <w:spacing w:line="360" w:lineRule="auto"/>
        <w:ind w:firstLine="709"/>
        <w:jc w:val="both"/>
        <w:rPr>
          <w:rFonts w:ascii="Times New Roman" w:hAnsi="Times New Roman"/>
        </w:rPr>
      </w:pPr>
      <w:r w:rsidRPr="00AD5AFA">
        <w:rPr>
          <w:rFonts w:ascii="Times New Roman" w:hAnsi="Times New Roman"/>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AD5AFA" w:rsidRDefault="00EE0EE3" w:rsidP="00EE0EE3">
      <w:pPr>
        <w:spacing w:line="360" w:lineRule="auto"/>
        <w:ind w:firstLine="709"/>
        <w:jc w:val="both"/>
        <w:rPr>
          <w:rFonts w:ascii="Times New Roman" w:hAnsi="Times New Roman"/>
        </w:rPr>
      </w:pPr>
      <w:r w:rsidRPr="00AD5AFA">
        <w:rPr>
          <w:rFonts w:ascii="Times New Roman" w:hAnsi="Times New Roman"/>
        </w:rPr>
        <w:t xml:space="preserve">11) земельный участок, в отношении которого в заявлении о проведении аукциона предлагается проведение аукциона, зарезервирован для государственных или </w:t>
      </w:r>
      <w:r w:rsidRPr="00AD5AFA">
        <w:rPr>
          <w:rFonts w:ascii="Times New Roman" w:hAnsi="Times New Roman"/>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12</w:t>
      </w:r>
      <w:r w:rsidR="006661B4" w:rsidRPr="00AD5AFA">
        <w:rPr>
          <w:rFonts w:ascii="Times New Roman" w:hAnsi="Times New Roman"/>
        </w:rPr>
        <w:t>) земельный участок</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13</w:t>
      </w:r>
      <w:r w:rsidR="006661B4" w:rsidRPr="00AD5AFA">
        <w:rPr>
          <w:rFonts w:ascii="Times New Roman" w:hAnsi="Times New Roman"/>
        </w:rPr>
        <w:t>) земельный участок</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14</w:t>
      </w:r>
      <w:r w:rsidR="006661B4" w:rsidRPr="00AD5AFA">
        <w:rPr>
          <w:rFonts w:ascii="Times New Roman" w:hAnsi="Times New Roman"/>
        </w:rPr>
        <w:t>) земельный участок</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15</w:t>
      </w:r>
      <w:r w:rsidR="006661B4" w:rsidRPr="00AD5AFA">
        <w:rPr>
          <w:rFonts w:ascii="Times New Roman" w:hAnsi="Times New Roman"/>
        </w:rPr>
        <w:t xml:space="preserve">) </w:t>
      </w:r>
      <w:r w:rsidR="00F41E6B" w:rsidRPr="00AD5AFA">
        <w:rPr>
          <w:rFonts w:ascii="Times New Roman" w:hAnsi="Times New Roman"/>
        </w:rPr>
        <w:t xml:space="preserve">относительно </w:t>
      </w:r>
      <w:r w:rsidR="006661B4" w:rsidRPr="00AD5AFA">
        <w:rPr>
          <w:rFonts w:ascii="Times New Roman" w:hAnsi="Times New Roman"/>
        </w:rPr>
        <w:t>земельного участка</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принято решение о предварительном согласовании его предоставления;</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16</w:t>
      </w:r>
      <w:r w:rsidR="006661B4" w:rsidRPr="00AD5AFA">
        <w:rPr>
          <w:rFonts w:ascii="Times New Roman" w:hAnsi="Times New Roman"/>
        </w:rPr>
        <w:t xml:space="preserve">) </w:t>
      </w:r>
      <w:r w:rsidR="00F41E6B" w:rsidRPr="00AD5AFA">
        <w:rPr>
          <w:rFonts w:ascii="Times New Roman" w:hAnsi="Times New Roman"/>
        </w:rPr>
        <w:t xml:space="preserve">относительно </w:t>
      </w:r>
      <w:r w:rsidR="006661B4" w:rsidRPr="00AD5AFA">
        <w:rPr>
          <w:rFonts w:ascii="Times New Roman" w:hAnsi="Times New Roman"/>
        </w:rPr>
        <w:t>земельного участка</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17</w:t>
      </w:r>
      <w:r w:rsidR="006661B4" w:rsidRPr="00AD5AFA">
        <w:rPr>
          <w:rFonts w:ascii="Times New Roman" w:hAnsi="Times New Roman"/>
        </w:rPr>
        <w:t>) земельный участок</w:t>
      </w:r>
      <w:r w:rsidR="00B37956"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AD5AFA" w:rsidRDefault="005335FA" w:rsidP="00EA524B">
      <w:pPr>
        <w:spacing w:line="360" w:lineRule="auto"/>
        <w:ind w:firstLine="709"/>
        <w:jc w:val="both"/>
        <w:rPr>
          <w:rFonts w:ascii="Times New Roman" w:hAnsi="Times New Roman"/>
        </w:rPr>
      </w:pPr>
      <w:r w:rsidRPr="00AD5AFA">
        <w:rPr>
          <w:rFonts w:ascii="Times New Roman" w:hAnsi="Times New Roman"/>
        </w:rPr>
        <w:t>18</w:t>
      </w:r>
      <w:r w:rsidR="006661B4" w:rsidRPr="00AD5AFA">
        <w:rPr>
          <w:rFonts w:ascii="Times New Roman" w:hAnsi="Times New Roman"/>
        </w:rPr>
        <w:t>) земельный участок</w:t>
      </w:r>
      <w:r w:rsidR="00B37956"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1376" w:rsidRPr="00AD5AFA">
        <w:rPr>
          <w:rFonts w:ascii="Times New Roman" w:hAnsi="Times New Roman"/>
        </w:rPr>
        <w:t>лежащим сносу или реконструкции;</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19) смерть заявителя - физического лица, ликвидация заявителя - юридического лица;</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20) земельный участок расположен на территориях, относящихся к различным </w:t>
      </w:r>
      <w:r w:rsidRPr="00AD5AFA">
        <w:rPr>
          <w:rFonts w:ascii="Times New Roman" w:hAnsi="Times New Roman"/>
        </w:rPr>
        <w:lastRenderedPageBreak/>
        <w:t>категориям земель;</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w:t>
      </w:r>
      <w:r w:rsidR="006077D9" w:rsidRPr="00AD5AFA">
        <w:rPr>
          <w:rFonts w:ascii="Times New Roman" w:hAnsi="Times New Roman"/>
        </w:rPr>
        <w:t xml:space="preserve"> Самарской области «О земле»</w:t>
      </w:r>
      <w:r w:rsidRPr="00AD5AFA">
        <w:rPr>
          <w:rFonts w:ascii="Times New Roman" w:hAnsi="Times New Roman"/>
        </w:rPr>
        <w:t xml:space="preserve"> и представленном в установленные частью 1 статьи 10.4 Закона</w:t>
      </w:r>
      <w:r w:rsidR="006077D9" w:rsidRPr="00AD5AFA">
        <w:rPr>
          <w:rFonts w:ascii="Times New Roman" w:hAnsi="Times New Roman"/>
        </w:rPr>
        <w:t xml:space="preserve"> Самарской области «О земле»</w:t>
      </w:r>
      <w:r w:rsidRPr="00AD5AFA">
        <w:rPr>
          <w:rFonts w:ascii="Times New Roman" w:hAnsi="Times New Roman"/>
        </w:rPr>
        <w:t xml:space="preserve">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D1376" w:rsidRPr="00AD5AFA" w:rsidRDefault="00F50C28"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23</w:t>
      </w:r>
      <w:r w:rsidR="00ED1376" w:rsidRPr="00AD5AFA">
        <w:rPr>
          <w:rFonts w:ascii="Times New Roman" w:hAnsi="Times New Roman"/>
        </w:rPr>
        <w:t>) земельный участок полностью или частично расположен в границах определенной правовым актом министерства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коммунального назначения и (или) реализации масштабных инвестиционных проектов в соответствии со статьей</w:t>
      </w:r>
      <w:r w:rsidR="006077D9" w:rsidRPr="00AD5AFA">
        <w:rPr>
          <w:rFonts w:ascii="Times New Roman" w:hAnsi="Times New Roman"/>
        </w:rPr>
        <w:t xml:space="preserve"> 10.1 Закона Самарской области «</w:t>
      </w:r>
      <w:r w:rsidR="00ED1376" w:rsidRPr="00AD5AFA">
        <w:rPr>
          <w:rFonts w:ascii="Times New Roman" w:hAnsi="Times New Roman"/>
        </w:rPr>
        <w:t>Об инвестициях и государственной поддержке инвестиционной деятельности в Са</w:t>
      </w:r>
      <w:r w:rsidR="006077D9" w:rsidRPr="00AD5AFA">
        <w:rPr>
          <w:rFonts w:ascii="Times New Roman" w:hAnsi="Times New Roman"/>
        </w:rPr>
        <w:t>марской области»</w:t>
      </w:r>
      <w:r w:rsidR="00ED1376" w:rsidRPr="00AD5AFA">
        <w:rPr>
          <w:rFonts w:ascii="Times New Roman" w:hAnsi="Times New Roman"/>
        </w:rPr>
        <w:t>;</w:t>
      </w:r>
    </w:p>
    <w:p w:rsidR="00ED1376" w:rsidRPr="00AD5AFA" w:rsidRDefault="00F50C28"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24</w:t>
      </w:r>
      <w:r w:rsidR="00ED1376" w:rsidRPr="00AD5AFA">
        <w:rPr>
          <w:rFonts w:ascii="Times New Roman" w:hAnsi="Times New Roman"/>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D1376" w:rsidRPr="00AD5AFA" w:rsidRDefault="00F50C28"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25</w:t>
      </w:r>
      <w:r w:rsidR="00ED1376" w:rsidRPr="00AD5AFA">
        <w:rPr>
          <w:rFonts w:ascii="Times New Roman" w:hAnsi="Times New Roman"/>
        </w:rPr>
        <w:t>)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w:t>
      </w:r>
      <w:r w:rsidR="00416762" w:rsidRPr="00AD5AFA">
        <w:rPr>
          <w:rFonts w:ascii="Times New Roman" w:hAnsi="Times New Roman"/>
        </w:rPr>
        <w:t>ветствии с Федеральным законом «</w:t>
      </w:r>
      <w:r w:rsidR="00ED1376" w:rsidRPr="00AD5AFA">
        <w:rPr>
          <w:rFonts w:ascii="Times New Roman" w:hAnsi="Times New Roman"/>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416762" w:rsidRPr="00AD5AFA">
        <w:rPr>
          <w:rFonts w:ascii="Times New Roman" w:hAnsi="Times New Roman"/>
        </w:rPr>
        <w:t>льные акты Российской Федерации»</w:t>
      </w:r>
      <w:r w:rsidR="00ED1376" w:rsidRPr="00AD5AFA">
        <w:rPr>
          <w:rFonts w:ascii="Times New Roman" w:hAnsi="Times New Roman"/>
        </w:rPr>
        <w:t>;</w:t>
      </w:r>
    </w:p>
    <w:p w:rsidR="00ED1376" w:rsidRPr="00AD5AFA" w:rsidRDefault="00416762"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26</w:t>
      </w:r>
      <w:r w:rsidR="00ED1376" w:rsidRPr="00AD5AFA">
        <w:rPr>
          <w:rFonts w:ascii="Times New Roman" w:hAnsi="Times New Roman"/>
        </w:rPr>
        <w:t>)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ED1376" w:rsidRPr="00AD5AFA" w:rsidRDefault="00416762"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lastRenderedPageBreak/>
        <w:t>27</w:t>
      </w:r>
      <w:r w:rsidR="00ED1376" w:rsidRPr="00AD5AFA">
        <w:rPr>
          <w:rFonts w:ascii="Times New Roman" w:hAnsi="Times New Roman"/>
        </w:rPr>
        <w:t>) земельный участок, указанный в заявлении о проведении аукцион</w:t>
      </w:r>
      <w:r w:rsidR="008C1D12" w:rsidRPr="00AD5AFA">
        <w:rPr>
          <w:rFonts w:ascii="Times New Roman" w:hAnsi="Times New Roman"/>
        </w:rPr>
        <w:t>а по продаже земельного участка,</w:t>
      </w:r>
      <w:r w:rsidR="00ED1376" w:rsidRPr="00AD5AFA">
        <w:rPr>
          <w:rFonts w:ascii="Times New Roman" w:hAnsi="Times New Roman"/>
        </w:rPr>
        <w:t xml:space="preserve"> испрашивается для целей размещения временных объектов;</w:t>
      </w:r>
    </w:p>
    <w:p w:rsidR="00ED1376" w:rsidRPr="00AD5AFA" w:rsidRDefault="008C1D12"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28</w:t>
      </w:r>
      <w:r w:rsidR="00ED1376" w:rsidRPr="00AD5AFA">
        <w:rPr>
          <w:rFonts w:ascii="Times New Roman" w:hAnsi="Times New Roman"/>
        </w:rPr>
        <w:t>)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w:t>
      </w:r>
      <w:r w:rsidR="00A23E7F" w:rsidRPr="00AD5AFA">
        <w:rPr>
          <w:rFonts w:ascii="Times New Roman" w:hAnsi="Times New Roman"/>
        </w:rPr>
        <w:t>оложениями Федерального закона «</w:t>
      </w:r>
      <w:r w:rsidR="00ED1376" w:rsidRPr="00AD5AFA">
        <w:rPr>
          <w:rFonts w:ascii="Times New Roman" w:hAnsi="Times New Roman"/>
        </w:rPr>
        <w:t>Об основах государственного регулирования торговой деят</w:t>
      </w:r>
      <w:r w:rsidR="00A23E7F" w:rsidRPr="00AD5AFA">
        <w:rPr>
          <w:rFonts w:ascii="Times New Roman" w:hAnsi="Times New Roman"/>
        </w:rPr>
        <w:t>ельности в Российской Федерации»</w:t>
      </w:r>
      <w:r w:rsidR="00ED1376" w:rsidRPr="00AD5AFA">
        <w:rPr>
          <w:rFonts w:ascii="Times New Roman" w:hAnsi="Times New Roman"/>
        </w:rPr>
        <w:t xml:space="preserve"> схеме размещения нестационарных торговых объектов;</w:t>
      </w:r>
    </w:p>
    <w:p w:rsidR="00ED1376" w:rsidRPr="00AD5AFA" w:rsidRDefault="00A23E7F"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29</w:t>
      </w:r>
      <w:r w:rsidR="00ED1376" w:rsidRPr="00AD5AFA">
        <w:rPr>
          <w:rFonts w:ascii="Times New Roman" w:hAnsi="Times New Roman"/>
        </w:rPr>
        <w:t xml:space="preserve">) </w:t>
      </w:r>
      <w:r w:rsidR="006F33EB" w:rsidRPr="00AD5AFA">
        <w:rPr>
          <w:rFonts w:ascii="Times New Roman" w:hAnsi="Times New Roman"/>
        </w:rPr>
        <w:t xml:space="preserve">предусмотренная в заявлении о проведении аукциона </w:t>
      </w:r>
      <w:r w:rsidR="00ED1376" w:rsidRPr="00AD5AFA">
        <w:rPr>
          <w:rFonts w:ascii="Times New Roman" w:hAnsi="Times New Roman"/>
        </w:rPr>
        <w:t xml:space="preserve">цель использования </w:t>
      </w:r>
      <w:r w:rsidR="006F33EB" w:rsidRPr="00AD5AFA">
        <w:rPr>
          <w:rFonts w:ascii="Times New Roman" w:hAnsi="Times New Roman"/>
        </w:rPr>
        <w:t xml:space="preserve">земельного участка </w:t>
      </w:r>
      <w:r w:rsidR="00ED1376" w:rsidRPr="00AD5AFA">
        <w:rPr>
          <w:rFonts w:ascii="Times New Roman" w:hAnsi="Times New Roman"/>
        </w:rPr>
        <w:t>относится к условно разрешенному виду использования земельного участка;</w:t>
      </w:r>
    </w:p>
    <w:p w:rsidR="00ED1376" w:rsidRPr="00AD5AFA" w:rsidRDefault="006F33EB"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30</w:t>
      </w:r>
      <w:r w:rsidR="00ED1376" w:rsidRPr="00AD5AFA">
        <w:rPr>
          <w:rFonts w:ascii="Times New Roman" w:hAnsi="Times New Roman"/>
        </w:rPr>
        <w:t>)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ED1376" w:rsidRPr="00AD5AFA" w:rsidRDefault="00ED1376" w:rsidP="00B86E0D">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A617A0" w:rsidRPr="00AD5AFA">
        <w:rPr>
          <w:rFonts w:ascii="Times New Roman" w:hAnsi="Times New Roman"/>
        </w:rPr>
        <w:t>1</w:t>
      </w:r>
      <w:r w:rsidRPr="00AD5AFA">
        <w:rPr>
          <w:rFonts w:ascii="Times New Roman" w:hAnsi="Times New Roman"/>
        </w:rPr>
        <w:t>) земельный участок</w:t>
      </w:r>
      <w:r w:rsidR="009B78E7" w:rsidRPr="00AD5AFA">
        <w:rPr>
          <w:rFonts w:ascii="Times New Roman" w:hAnsi="Times New Roman"/>
        </w:rPr>
        <w:t>, указанный в заявлении о проведении аукциона,</w:t>
      </w:r>
      <w:r w:rsidRPr="00AD5AFA">
        <w:rPr>
          <w:rFonts w:ascii="Times New Roman" w:hAnsi="Times New Roman"/>
        </w:rPr>
        <w:t xml:space="preserve"> полностью расположен в границах зоны (зон) охраны объекта культурного наследия, режим которой (которых) согласно статье 34 Ф</w:t>
      </w:r>
      <w:r w:rsidR="00B86E0D" w:rsidRPr="00AD5AFA">
        <w:rPr>
          <w:rFonts w:ascii="Times New Roman" w:hAnsi="Times New Roman"/>
        </w:rPr>
        <w:t>едерального закона «</w:t>
      </w:r>
      <w:r w:rsidRPr="00AD5AFA">
        <w:rPr>
          <w:rFonts w:ascii="Times New Roman" w:hAnsi="Times New Roman"/>
        </w:rPr>
        <w:t>Об объектах культурного наследия (памятниках истории и культур</w:t>
      </w:r>
      <w:r w:rsidR="00B86E0D" w:rsidRPr="00AD5AFA">
        <w:rPr>
          <w:rFonts w:ascii="Times New Roman" w:hAnsi="Times New Roman"/>
        </w:rPr>
        <w:t>ы) народов Российской Федерации»</w:t>
      </w:r>
      <w:r w:rsidRPr="00AD5AFA">
        <w:rPr>
          <w:rFonts w:ascii="Times New Roman" w:hAnsi="Times New Roman"/>
        </w:rPr>
        <w:t xml:space="preserve"> препятствует использованию соответствующего земельного участка в целях, указанных в заявлении о проведении аукциона.</w:t>
      </w:r>
    </w:p>
    <w:p w:rsidR="00393A9B" w:rsidRPr="00AD5AFA" w:rsidRDefault="002C537C" w:rsidP="00502CA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2.12</w:t>
      </w:r>
      <w:r w:rsidR="00D53719" w:rsidRPr="00AD5AFA">
        <w:rPr>
          <w:rFonts w:ascii="Times New Roman" w:hAnsi="Times New Roman"/>
        </w:rPr>
        <w:t>.</w:t>
      </w:r>
      <w:r w:rsidR="00393A9B" w:rsidRPr="00AD5AFA">
        <w:rPr>
          <w:rFonts w:ascii="Times New Roman" w:hAnsi="Times New Roman"/>
        </w:rPr>
        <w:t xml:space="preserve"> Основаниями для отказа в предоставлении </w:t>
      </w:r>
      <w:r w:rsidR="000448FC" w:rsidRPr="00AD5AFA">
        <w:rPr>
          <w:rFonts w:ascii="Times New Roman" w:hAnsi="Times New Roman"/>
        </w:rPr>
        <w:t>муниципаль</w:t>
      </w:r>
      <w:r w:rsidR="00393A9B" w:rsidRPr="00AD5AFA">
        <w:rPr>
          <w:rFonts w:ascii="Times New Roman" w:hAnsi="Times New Roman"/>
        </w:rPr>
        <w:t xml:space="preserve">ной услуги в части </w:t>
      </w:r>
      <w:r w:rsidR="002F4A6C" w:rsidRPr="00AD5AFA">
        <w:rPr>
          <w:rFonts w:ascii="Times New Roman" w:hAnsi="Times New Roman"/>
        </w:rPr>
        <w:t xml:space="preserve">предоставления земельного участка, </w:t>
      </w:r>
      <w:r w:rsidR="003549CB" w:rsidRPr="00AD5AFA">
        <w:rPr>
          <w:rFonts w:ascii="Times New Roman" w:hAnsi="Times New Roman"/>
        </w:rPr>
        <w:t>находящегося в</w:t>
      </w:r>
      <w:r w:rsidR="00192062" w:rsidRPr="00AD5AFA">
        <w:rPr>
          <w:rFonts w:ascii="Times New Roman" w:hAnsi="Times New Roman"/>
        </w:rPr>
        <w:t xml:space="preserve"> муниципальной собственности</w:t>
      </w:r>
      <w:r w:rsidR="002F4A6C" w:rsidRPr="00AD5AFA">
        <w:rPr>
          <w:rFonts w:ascii="Times New Roman" w:hAnsi="Times New Roman"/>
        </w:rPr>
        <w:t xml:space="preserve">, на аукционе </w:t>
      </w:r>
      <w:r w:rsidR="00FD265F" w:rsidRPr="00AD5AFA">
        <w:rPr>
          <w:rFonts w:ascii="Times New Roman" w:hAnsi="Times New Roman"/>
        </w:rPr>
        <w:t xml:space="preserve">являются основания </w:t>
      </w:r>
      <w:r w:rsidR="00DD4F93" w:rsidRPr="00AD5AFA">
        <w:rPr>
          <w:rFonts w:ascii="Times New Roman" w:hAnsi="Times New Roman"/>
        </w:rPr>
        <w:t xml:space="preserve">не допуска заявителя к участию аукционе и </w:t>
      </w:r>
      <w:r w:rsidR="00F8415F" w:rsidRPr="00AD5AFA">
        <w:rPr>
          <w:rFonts w:ascii="Times New Roman" w:hAnsi="Times New Roman"/>
        </w:rPr>
        <w:t xml:space="preserve">признание победителем аукциона другого получателя </w:t>
      </w:r>
      <w:r w:rsidR="00A93D43" w:rsidRPr="00AD5AFA">
        <w:rPr>
          <w:rFonts w:ascii="Times New Roman" w:hAnsi="Times New Roman"/>
        </w:rPr>
        <w:t>муниципаль</w:t>
      </w:r>
      <w:r w:rsidR="00F8415F" w:rsidRPr="00AD5AFA">
        <w:rPr>
          <w:rFonts w:ascii="Times New Roman" w:hAnsi="Times New Roman"/>
        </w:rPr>
        <w:t>ной услуги</w:t>
      </w:r>
      <w:r w:rsidR="00C33D2E" w:rsidRPr="00AD5AFA">
        <w:rPr>
          <w:rFonts w:ascii="Times New Roman" w:hAnsi="Times New Roman"/>
        </w:rPr>
        <w:t xml:space="preserve"> (за исключением случая, предусмотренного пунктом 25 статьи 39.12 Земельного кодекса Российской Федерации)</w:t>
      </w:r>
      <w:r w:rsidR="00F8415F" w:rsidRPr="00AD5AFA">
        <w:rPr>
          <w:rFonts w:ascii="Times New Roman" w:hAnsi="Times New Roman"/>
        </w:rPr>
        <w:t xml:space="preserve">. </w:t>
      </w:r>
    </w:p>
    <w:p w:rsidR="00502CAC" w:rsidRPr="00AD5AFA" w:rsidRDefault="0002625D" w:rsidP="00502CAC">
      <w:pPr>
        <w:spacing w:line="360" w:lineRule="auto"/>
        <w:ind w:firstLine="709"/>
        <w:jc w:val="both"/>
        <w:rPr>
          <w:rFonts w:ascii="Times New Roman" w:hAnsi="Times New Roman"/>
        </w:rPr>
      </w:pPr>
      <w:r w:rsidRPr="00AD5AFA">
        <w:rPr>
          <w:rFonts w:ascii="Times New Roman" w:hAnsi="Times New Roman"/>
        </w:rPr>
        <w:t>Основания</w:t>
      </w:r>
      <w:r w:rsidR="00A94784" w:rsidRPr="00AD5AFA">
        <w:rPr>
          <w:rFonts w:ascii="Times New Roman" w:hAnsi="Times New Roman"/>
        </w:rPr>
        <w:t>ми</w:t>
      </w:r>
      <w:r w:rsidRPr="00AD5AFA">
        <w:rPr>
          <w:rFonts w:ascii="Times New Roman" w:hAnsi="Times New Roman"/>
        </w:rPr>
        <w:t xml:space="preserve"> не допуска получателя </w:t>
      </w:r>
      <w:r w:rsidR="00A93D43" w:rsidRPr="00AD5AFA">
        <w:rPr>
          <w:rFonts w:ascii="Times New Roman" w:hAnsi="Times New Roman"/>
        </w:rPr>
        <w:t>муниципаль</w:t>
      </w:r>
      <w:r w:rsidRPr="00AD5AFA">
        <w:rPr>
          <w:rFonts w:ascii="Times New Roman" w:hAnsi="Times New Roman"/>
        </w:rPr>
        <w:t xml:space="preserve">ной услуги (заявителя) к участию </w:t>
      </w:r>
      <w:r w:rsidR="004161E2" w:rsidRPr="00AD5AFA">
        <w:rPr>
          <w:rFonts w:ascii="Times New Roman" w:hAnsi="Times New Roman"/>
        </w:rPr>
        <w:t xml:space="preserve">в </w:t>
      </w:r>
      <w:r w:rsidRPr="00AD5AFA">
        <w:rPr>
          <w:rFonts w:ascii="Times New Roman" w:hAnsi="Times New Roman"/>
        </w:rPr>
        <w:t>аукционе являются</w:t>
      </w:r>
      <w:r w:rsidR="00502CAC" w:rsidRPr="00AD5AFA">
        <w:rPr>
          <w:rFonts w:ascii="Times New Roman" w:hAnsi="Times New Roman"/>
        </w:rPr>
        <w:t>:</w:t>
      </w:r>
    </w:p>
    <w:p w:rsidR="00502CAC" w:rsidRPr="00AD5AFA" w:rsidRDefault="00502CAC" w:rsidP="00502CAC">
      <w:pPr>
        <w:spacing w:line="360" w:lineRule="auto"/>
        <w:ind w:firstLine="709"/>
        <w:jc w:val="both"/>
        <w:rPr>
          <w:rFonts w:ascii="Times New Roman" w:hAnsi="Times New Roman"/>
        </w:rPr>
      </w:pPr>
      <w:r w:rsidRPr="00AD5AFA">
        <w:rPr>
          <w:rFonts w:ascii="Times New Roman" w:hAnsi="Times New Roman"/>
        </w:rPr>
        <w:t>1) непредставление необходимых для участия в аукционе документов или представление недостоверных сведений;</w:t>
      </w:r>
    </w:p>
    <w:p w:rsidR="00502CAC" w:rsidRPr="00AD5AFA" w:rsidRDefault="00502CAC" w:rsidP="00502CAC">
      <w:pPr>
        <w:spacing w:line="360" w:lineRule="auto"/>
        <w:ind w:firstLine="709"/>
        <w:jc w:val="both"/>
        <w:rPr>
          <w:rFonts w:ascii="Times New Roman" w:hAnsi="Times New Roman"/>
        </w:rPr>
      </w:pPr>
      <w:r w:rsidRPr="00AD5AFA">
        <w:rPr>
          <w:rFonts w:ascii="Times New Roman" w:hAnsi="Times New Roman"/>
        </w:rPr>
        <w:t>2) непоступление задатка на дату рассмотрения заявок на участие в аукционе;</w:t>
      </w:r>
    </w:p>
    <w:p w:rsidR="00502CAC" w:rsidRPr="00AD5AFA" w:rsidRDefault="00502CAC" w:rsidP="00502CAC">
      <w:pPr>
        <w:spacing w:line="360" w:lineRule="auto"/>
        <w:ind w:firstLine="709"/>
        <w:jc w:val="both"/>
        <w:rPr>
          <w:rFonts w:ascii="Times New Roman" w:hAnsi="Times New Roman"/>
        </w:rPr>
      </w:pPr>
      <w:r w:rsidRPr="00AD5AFA">
        <w:rPr>
          <w:rFonts w:ascii="Times New Roman" w:hAnsi="Times New Roman"/>
        </w:rPr>
        <w:t xml:space="preserve">3) подача заявки на участие в аукционе лицом, которое в соответствии с </w:t>
      </w:r>
      <w:r w:rsidR="00D03917" w:rsidRPr="00AD5AFA">
        <w:rPr>
          <w:rFonts w:ascii="Times New Roman" w:hAnsi="Times New Roman"/>
        </w:rPr>
        <w:t>Земельным к</w:t>
      </w:r>
      <w:r w:rsidRPr="00AD5AFA">
        <w:rPr>
          <w:rFonts w:ascii="Times New Roman" w:hAnsi="Times New Roman"/>
        </w:rPr>
        <w:t>одексом</w:t>
      </w:r>
      <w:r w:rsidR="00D03917" w:rsidRPr="00AD5AFA">
        <w:rPr>
          <w:rFonts w:ascii="Times New Roman" w:hAnsi="Times New Roman"/>
        </w:rPr>
        <w:t xml:space="preserve"> Российской Федерации</w:t>
      </w:r>
      <w:r w:rsidRPr="00AD5AFA">
        <w:rPr>
          <w:rFonts w:ascii="Times New Roman" w:hAnsi="Times New Roman"/>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AD5AFA" w:rsidRDefault="00502CAC" w:rsidP="00454BEA">
      <w:pPr>
        <w:spacing w:line="360" w:lineRule="auto"/>
        <w:ind w:firstLine="709"/>
        <w:jc w:val="both"/>
        <w:rPr>
          <w:rFonts w:ascii="Times New Roman" w:hAnsi="Times New Roman"/>
        </w:rPr>
      </w:pPr>
      <w:r w:rsidRPr="00AD5AFA">
        <w:rPr>
          <w:rFonts w:ascii="Times New Roman" w:hAnsi="Times New Roman"/>
        </w:rPr>
        <w:t xml:space="preserve">4) наличие сведений о </w:t>
      </w:r>
      <w:r w:rsidR="00153A50" w:rsidRPr="00AD5AFA">
        <w:rPr>
          <w:rFonts w:ascii="Times New Roman" w:hAnsi="Times New Roman"/>
        </w:rPr>
        <w:t xml:space="preserve">получателе </w:t>
      </w:r>
      <w:r w:rsidR="00A93D43" w:rsidRPr="00AD5AFA">
        <w:rPr>
          <w:rFonts w:ascii="Times New Roman" w:hAnsi="Times New Roman"/>
        </w:rPr>
        <w:t>муниципаль</w:t>
      </w:r>
      <w:r w:rsidR="00153A50" w:rsidRPr="00AD5AFA">
        <w:rPr>
          <w:rFonts w:ascii="Times New Roman" w:hAnsi="Times New Roman"/>
        </w:rPr>
        <w:t>ной услуги</w:t>
      </w:r>
      <w:r w:rsidRPr="00AD5AFA">
        <w:rPr>
          <w:rFonts w:ascii="Times New Roman" w:hAnsi="Times New Roman"/>
        </w:rPr>
        <w:t xml:space="preserve">, об учредителях (участниках), о членах коллегиальных исполнительных органов </w:t>
      </w:r>
      <w:r w:rsidR="00153A50" w:rsidRPr="00AD5AFA">
        <w:rPr>
          <w:rFonts w:ascii="Times New Roman" w:hAnsi="Times New Roman"/>
        </w:rPr>
        <w:t xml:space="preserve">получателя </w:t>
      </w:r>
      <w:r w:rsidR="00A64314" w:rsidRPr="00AD5AFA">
        <w:rPr>
          <w:rFonts w:ascii="Times New Roman" w:hAnsi="Times New Roman"/>
        </w:rPr>
        <w:lastRenderedPageBreak/>
        <w:t>муниципаль</w:t>
      </w:r>
      <w:r w:rsidR="00153A50" w:rsidRPr="00AD5AFA">
        <w:rPr>
          <w:rFonts w:ascii="Times New Roman" w:hAnsi="Times New Roman"/>
        </w:rPr>
        <w:t>ной услуги</w:t>
      </w:r>
      <w:r w:rsidRPr="00AD5AFA">
        <w:rPr>
          <w:rFonts w:ascii="Times New Roman" w:hAnsi="Times New Roman"/>
        </w:rPr>
        <w:t xml:space="preserve">, лицах, исполняющих функции единоличного исполнительного органа </w:t>
      </w:r>
      <w:r w:rsidR="00153A50" w:rsidRPr="00AD5AFA">
        <w:rPr>
          <w:rFonts w:ascii="Times New Roman" w:hAnsi="Times New Roman"/>
        </w:rPr>
        <w:t xml:space="preserve">получателя </w:t>
      </w:r>
      <w:r w:rsidR="00A64314" w:rsidRPr="00AD5AFA">
        <w:rPr>
          <w:rFonts w:ascii="Times New Roman" w:hAnsi="Times New Roman"/>
        </w:rPr>
        <w:t>муниципаль</w:t>
      </w:r>
      <w:r w:rsidR="00153A50" w:rsidRPr="00AD5AFA">
        <w:rPr>
          <w:rFonts w:ascii="Times New Roman" w:hAnsi="Times New Roman"/>
        </w:rPr>
        <w:t>ной услуги</w:t>
      </w:r>
      <w:r w:rsidRPr="00AD5AFA">
        <w:rPr>
          <w:rFonts w:ascii="Times New Roman" w:hAnsi="Times New Roman"/>
        </w:rPr>
        <w:t>, являющегося юридическим лицом, в реестре недобросовестных участников аукциона</w:t>
      </w:r>
      <w:r w:rsidR="00153A50" w:rsidRPr="00AD5AFA">
        <w:rPr>
          <w:rFonts w:ascii="Times New Roman" w:hAnsi="Times New Roman"/>
        </w:rPr>
        <w:t xml:space="preserve">, предусмотренном пунктами 28 и 29 статьи </w:t>
      </w:r>
      <w:r w:rsidR="00454BEA" w:rsidRPr="00AD5AFA">
        <w:rPr>
          <w:rFonts w:ascii="Times New Roman" w:hAnsi="Times New Roman"/>
        </w:rPr>
        <w:t>39.12 Земельного кодекса Российской Федерации</w:t>
      </w:r>
      <w:r w:rsidRPr="00AD5AFA">
        <w:rPr>
          <w:rFonts w:ascii="Times New Roman" w:hAnsi="Times New Roman"/>
        </w:rPr>
        <w:t>.</w:t>
      </w:r>
    </w:p>
    <w:p w:rsidR="00D53719" w:rsidRPr="00AD5AFA" w:rsidRDefault="00F94FFE" w:rsidP="00502CAC">
      <w:pPr>
        <w:spacing w:line="360" w:lineRule="auto"/>
        <w:ind w:firstLine="709"/>
        <w:jc w:val="both"/>
        <w:rPr>
          <w:rFonts w:ascii="Times New Roman" w:hAnsi="Times New Roman"/>
        </w:rPr>
      </w:pPr>
      <w:r w:rsidRPr="00AD5AFA">
        <w:rPr>
          <w:rFonts w:ascii="Times New Roman" w:hAnsi="Times New Roman"/>
        </w:rPr>
        <w:t>2.1</w:t>
      </w:r>
      <w:r w:rsidR="002C537C" w:rsidRPr="00AD5AFA">
        <w:rPr>
          <w:rFonts w:ascii="Times New Roman" w:hAnsi="Times New Roman"/>
        </w:rPr>
        <w:t>3</w:t>
      </w:r>
      <w:r w:rsidR="00EE0D9C" w:rsidRPr="00AD5AFA">
        <w:rPr>
          <w:rFonts w:ascii="Times New Roman" w:hAnsi="Times New Roman"/>
        </w:rPr>
        <w:t xml:space="preserve">. </w:t>
      </w:r>
      <w:r w:rsidR="00D53719" w:rsidRPr="00AD5AFA">
        <w:rPr>
          <w:rFonts w:ascii="Times New Roman" w:hAnsi="Times New Roman"/>
        </w:rPr>
        <w:t>У</w:t>
      </w:r>
      <w:r w:rsidR="001A7AC8" w:rsidRPr="00AD5AFA">
        <w:rPr>
          <w:rFonts w:ascii="Times New Roman" w:hAnsi="Times New Roman"/>
        </w:rPr>
        <w:t>слуг</w:t>
      </w:r>
      <w:r w:rsidR="00D53719" w:rsidRPr="00AD5AFA">
        <w:rPr>
          <w:rFonts w:ascii="Times New Roman" w:hAnsi="Times New Roman"/>
        </w:rPr>
        <w:t>и</w:t>
      </w:r>
      <w:r w:rsidR="002F6897" w:rsidRPr="00AD5AFA">
        <w:rPr>
          <w:rFonts w:ascii="Times New Roman" w:hAnsi="Times New Roman"/>
        </w:rPr>
        <w:t>,</w:t>
      </w:r>
      <w:r w:rsidR="001A7AC8" w:rsidRPr="00AD5AFA">
        <w:rPr>
          <w:rFonts w:ascii="Times New Roman" w:hAnsi="Times New Roman"/>
        </w:rPr>
        <w:t xml:space="preserve"> которые являются</w:t>
      </w:r>
      <w:r w:rsidR="002F6897" w:rsidRPr="00AD5AFA">
        <w:rPr>
          <w:rFonts w:ascii="Times New Roman" w:hAnsi="Times New Roman"/>
        </w:rPr>
        <w:t xml:space="preserve"> необходимыми и обязательными</w:t>
      </w:r>
      <w:r w:rsidR="00657CE9">
        <w:rPr>
          <w:rFonts w:ascii="Times New Roman" w:hAnsi="Times New Roman"/>
        </w:rPr>
        <w:t xml:space="preserve"> </w:t>
      </w:r>
      <w:r w:rsidR="00EE0D9C" w:rsidRPr="00AD5AFA">
        <w:rPr>
          <w:rFonts w:ascii="Times New Roman" w:hAnsi="Times New Roman"/>
        </w:rPr>
        <w:t xml:space="preserve">для предоставления </w:t>
      </w:r>
      <w:r w:rsidR="00A64314" w:rsidRPr="00AD5AFA">
        <w:rPr>
          <w:rFonts w:ascii="Times New Roman" w:hAnsi="Times New Roman"/>
        </w:rPr>
        <w:t>муниципаль</w:t>
      </w:r>
      <w:r w:rsidR="00957ED9" w:rsidRPr="00AD5AFA">
        <w:rPr>
          <w:rFonts w:ascii="Times New Roman" w:hAnsi="Times New Roman"/>
        </w:rPr>
        <w:t>ной услуги</w:t>
      </w:r>
      <w:r w:rsidR="001A7AC8" w:rsidRPr="00AD5AFA">
        <w:rPr>
          <w:rFonts w:ascii="Times New Roman" w:hAnsi="Times New Roman"/>
        </w:rPr>
        <w:t xml:space="preserve">, </w:t>
      </w:r>
      <w:r w:rsidR="00D53719" w:rsidRPr="00AD5AFA">
        <w:rPr>
          <w:rFonts w:ascii="Times New Roman" w:hAnsi="Times New Roman"/>
        </w:rPr>
        <w:t>отсутствуют.</w:t>
      </w:r>
    </w:p>
    <w:p w:rsidR="00EE0D9C" w:rsidRPr="00AD5AFA" w:rsidRDefault="00BC0C2A" w:rsidP="00EE0D9C">
      <w:pPr>
        <w:spacing w:line="360" w:lineRule="auto"/>
        <w:ind w:firstLine="709"/>
        <w:jc w:val="both"/>
        <w:rPr>
          <w:rFonts w:ascii="Times New Roman" w:hAnsi="Times New Roman"/>
        </w:rPr>
      </w:pPr>
      <w:r w:rsidRPr="00AD5AFA">
        <w:rPr>
          <w:rFonts w:ascii="Times New Roman" w:hAnsi="Times New Roman"/>
        </w:rPr>
        <w:t>2.1</w:t>
      </w:r>
      <w:r w:rsidR="002C537C" w:rsidRPr="00AD5AFA">
        <w:rPr>
          <w:rFonts w:ascii="Times New Roman" w:hAnsi="Times New Roman"/>
        </w:rPr>
        <w:t>4</w:t>
      </w:r>
      <w:r w:rsidR="00EE0D9C" w:rsidRPr="00AD5AFA">
        <w:rPr>
          <w:rFonts w:ascii="Times New Roman" w:hAnsi="Times New Roman"/>
        </w:rPr>
        <w:t xml:space="preserve">. Предоставление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00EE0D9C" w:rsidRPr="00AD5AFA">
        <w:rPr>
          <w:rFonts w:ascii="Times New Roman" w:hAnsi="Times New Roman"/>
        </w:rPr>
        <w:t>осуществляется бесплатно.</w:t>
      </w:r>
    </w:p>
    <w:p w:rsidR="00E53DCC" w:rsidRPr="00AD5AFA" w:rsidRDefault="00E53DCC" w:rsidP="005410DC">
      <w:pPr>
        <w:spacing w:line="360" w:lineRule="auto"/>
        <w:ind w:firstLine="709"/>
        <w:jc w:val="both"/>
        <w:rPr>
          <w:rFonts w:ascii="Times New Roman" w:hAnsi="Times New Roman"/>
        </w:rPr>
      </w:pPr>
      <w:r w:rsidRPr="00AD5AFA">
        <w:rPr>
          <w:rFonts w:ascii="Times New Roman" w:hAnsi="Times New Roman"/>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AD5AFA">
        <w:rPr>
          <w:rFonts w:ascii="Times New Roman" w:hAnsi="Times New Roman"/>
        </w:rPr>
        <w:t xml:space="preserve"> утверждены не ранее чем за 5</w:t>
      </w:r>
      <w:r w:rsidRPr="00AD5AFA">
        <w:rPr>
          <w:rFonts w:ascii="Times New Roman" w:hAnsi="Times New Roman"/>
        </w:rPr>
        <w:t xml:space="preserve"> лет до даты принятия решения о проведении аукциона.</w:t>
      </w:r>
      <w:r w:rsidR="003849A2">
        <w:rPr>
          <w:rFonts w:ascii="Times New Roman" w:hAnsi="Times New Roman"/>
        </w:rPr>
        <w:t xml:space="preserve"> </w:t>
      </w:r>
      <w:r w:rsidRPr="00AD5AFA">
        <w:rPr>
          <w:rFonts w:ascii="Times New Roman" w:hAnsi="Times New Roman"/>
        </w:rPr>
        <w:t>По результатам аукциона по продаже земельного участка определяется цена такого земельного участка.</w:t>
      </w:r>
    </w:p>
    <w:p w:rsidR="00E53DCC" w:rsidRPr="00AD5AFA" w:rsidRDefault="00E53DCC" w:rsidP="00520999">
      <w:pPr>
        <w:spacing w:line="360" w:lineRule="auto"/>
        <w:ind w:firstLine="709"/>
        <w:jc w:val="both"/>
        <w:rPr>
          <w:rFonts w:ascii="Times New Roman" w:hAnsi="Times New Roman"/>
        </w:rPr>
      </w:pPr>
      <w:r w:rsidRPr="00AD5AFA">
        <w:rPr>
          <w:rFonts w:ascii="Times New Roman" w:hAnsi="Times New Roman"/>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sidR="005410DC" w:rsidRPr="00AD5AFA">
        <w:rPr>
          <w:rFonts w:ascii="Times New Roman" w:hAnsi="Times New Roman"/>
        </w:rPr>
        <w:t>ветствии с Федеральным законом «</w:t>
      </w:r>
      <w:r w:rsidRPr="00AD5AFA">
        <w:rPr>
          <w:rFonts w:ascii="Times New Roman" w:hAnsi="Times New Roman"/>
        </w:rPr>
        <w:t>Об оценочной деят</w:t>
      </w:r>
      <w:r w:rsidR="005410DC" w:rsidRPr="00AD5AFA">
        <w:rPr>
          <w:rFonts w:ascii="Times New Roman" w:hAnsi="Times New Roman"/>
        </w:rPr>
        <w:t>ельности в Российской Федерации»</w:t>
      </w:r>
      <w:r w:rsidRPr="00AD5AFA">
        <w:rPr>
          <w:rFonts w:ascii="Times New Roman" w:hAnsi="Times New Roman"/>
        </w:rPr>
        <w:t>,</w:t>
      </w:r>
      <w:r w:rsidR="005410DC" w:rsidRPr="00AD5AFA">
        <w:rPr>
          <w:rFonts w:ascii="Times New Roman" w:hAnsi="Times New Roman"/>
        </w:rPr>
        <w:t xml:space="preserve"> или в размере не менее 1,5</w:t>
      </w:r>
      <w:r w:rsidRPr="00AD5AFA">
        <w:rPr>
          <w:rFonts w:ascii="Times New Roman" w:hAnsi="Times New Roman"/>
        </w:rPr>
        <w:t xml:space="preserve"> процентов кадастровой стоимости такого земельного участка, если результаты государственной кадастровой оценк</w:t>
      </w:r>
      <w:r w:rsidR="005410DC" w:rsidRPr="00AD5AFA">
        <w:rPr>
          <w:rFonts w:ascii="Times New Roman" w:hAnsi="Times New Roman"/>
        </w:rPr>
        <w:t>и утверждены не ранее чем за 5</w:t>
      </w:r>
      <w:r w:rsidRPr="00AD5AFA">
        <w:rPr>
          <w:rFonts w:ascii="Times New Roman" w:hAnsi="Times New Roman"/>
        </w:rPr>
        <w:t xml:space="preserve"> лет до даты принятия решения о проведении аукциона, за исключением случая, предусмотренного </w:t>
      </w:r>
      <w:r w:rsidR="005410DC" w:rsidRPr="00AD5AFA">
        <w:rPr>
          <w:rFonts w:ascii="Times New Roman" w:hAnsi="Times New Roman"/>
        </w:rPr>
        <w:t>настоящим абзацем.</w:t>
      </w:r>
      <w:r w:rsidR="003849A2">
        <w:rPr>
          <w:rFonts w:ascii="Times New Roman" w:hAnsi="Times New Roman"/>
        </w:rPr>
        <w:t xml:space="preserve"> </w:t>
      </w:r>
      <w:r w:rsidRPr="00AD5AFA">
        <w:rPr>
          <w:rFonts w:ascii="Times New Roman" w:hAnsi="Times New Roman"/>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7B59F9" w:rsidRPr="00AD5AFA">
        <w:rPr>
          <w:rFonts w:ascii="Times New Roman" w:hAnsi="Times New Roman"/>
        </w:rPr>
        <w:t>Земельного к</w:t>
      </w:r>
      <w:r w:rsidRPr="00AD5AFA">
        <w:rPr>
          <w:rFonts w:ascii="Times New Roman" w:hAnsi="Times New Roman"/>
        </w:rPr>
        <w:t>одекса</w:t>
      </w:r>
      <w:r w:rsidR="007B59F9" w:rsidRPr="00AD5AFA">
        <w:rPr>
          <w:rFonts w:ascii="Times New Roman" w:hAnsi="Times New Roman"/>
        </w:rPr>
        <w:t xml:space="preserve"> Российской Федерации</w:t>
      </w:r>
      <w:r w:rsidRPr="00AD5AFA">
        <w:rPr>
          <w:rFonts w:ascii="Times New Roman" w:hAnsi="Times New Roman"/>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AD5AFA">
        <w:rPr>
          <w:rFonts w:ascii="Times New Roman" w:hAnsi="Times New Roman"/>
        </w:rPr>
        <w:t>ветствии с Федеральным законом «</w:t>
      </w:r>
      <w:r w:rsidRPr="00AD5AFA">
        <w:rPr>
          <w:rFonts w:ascii="Times New Roman" w:hAnsi="Times New Roman"/>
        </w:rPr>
        <w:t>Об оценочной деят</w:t>
      </w:r>
      <w:r w:rsidR="007B59F9" w:rsidRPr="00AD5AFA">
        <w:rPr>
          <w:rFonts w:ascii="Times New Roman" w:hAnsi="Times New Roman"/>
        </w:rPr>
        <w:t>ельности в Российской Федерации»</w:t>
      </w:r>
      <w:r w:rsidRPr="00AD5AFA">
        <w:rPr>
          <w:rFonts w:ascii="Times New Roman" w:hAnsi="Times New Roman"/>
        </w:rPr>
        <w:t>.По результатам аукциона на право заключения договора аренды земельного участка определяется ежегодный размер арендной платы.</w:t>
      </w:r>
      <w:r w:rsidR="003849A2">
        <w:rPr>
          <w:rFonts w:ascii="Times New Roman" w:hAnsi="Times New Roman"/>
        </w:rPr>
        <w:t xml:space="preserve"> </w:t>
      </w:r>
      <w:r w:rsidRPr="00AD5AFA">
        <w:rPr>
          <w:rFonts w:ascii="Times New Roman" w:hAnsi="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520999" w:rsidRPr="00AD5AFA">
        <w:rPr>
          <w:rFonts w:ascii="Times New Roman" w:hAnsi="Times New Roman"/>
        </w:rPr>
        <w:t>Земельного кодекса Российской Федерации</w:t>
      </w:r>
      <w:r w:rsidRPr="00AD5AFA">
        <w:rPr>
          <w:rFonts w:ascii="Times New Roman" w:hAnsi="Times New Roman"/>
        </w:rPr>
        <w:t>) определяется размер первого арендного платежа.</w:t>
      </w:r>
    </w:p>
    <w:p w:rsidR="00EE0D9C" w:rsidRPr="00AD5AFA" w:rsidRDefault="00BC0C2A" w:rsidP="00EE0D9C">
      <w:pPr>
        <w:spacing w:line="360" w:lineRule="auto"/>
        <w:ind w:firstLine="709"/>
        <w:jc w:val="both"/>
        <w:rPr>
          <w:rFonts w:ascii="Times New Roman" w:hAnsi="Times New Roman"/>
        </w:rPr>
      </w:pPr>
      <w:r w:rsidRPr="00AD5AFA">
        <w:rPr>
          <w:rFonts w:ascii="Times New Roman" w:hAnsi="Times New Roman"/>
        </w:rPr>
        <w:lastRenderedPageBreak/>
        <w:t>2.1</w:t>
      </w:r>
      <w:r w:rsidR="007B0C0F" w:rsidRPr="00AD5AFA">
        <w:rPr>
          <w:rFonts w:ascii="Times New Roman" w:hAnsi="Times New Roman"/>
        </w:rPr>
        <w:t>5</w:t>
      </w:r>
      <w:r w:rsidR="00EE0D9C" w:rsidRPr="00AD5AF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00EE0D9C" w:rsidRPr="00AD5AFA">
        <w:rPr>
          <w:rFonts w:ascii="Times New Roman" w:hAnsi="Times New Roman"/>
        </w:rPr>
        <w:t>составляет не более 15 минут.</w:t>
      </w:r>
    </w:p>
    <w:p w:rsidR="00EE0D9C" w:rsidRPr="00AD5AFA" w:rsidRDefault="007B0C0F" w:rsidP="00EE0D9C">
      <w:pPr>
        <w:spacing w:line="360" w:lineRule="auto"/>
        <w:ind w:firstLine="709"/>
        <w:jc w:val="both"/>
        <w:rPr>
          <w:rFonts w:ascii="Times New Roman" w:hAnsi="Times New Roman"/>
        </w:rPr>
      </w:pPr>
      <w:r w:rsidRPr="00AD5AFA">
        <w:rPr>
          <w:rFonts w:ascii="Times New Roman" w:hAnsi="Times New Roman"/>
        </w:rPr>
        <w:t>2.16</w:t>
      </w:r>
      <w:r w:rsidR="00EE0D9C" w:rsidRPr="00AD5AFA">
        <w:rPr>
          <w:rFonts w:ascii="Times New Roman" w:hAnsi="Times New Roman"/>
        </w:rPr>
        <w:t xml:space="preserve">. Регистрация </w:t>
      </w:r>
      <w:r w:rsidR="00401317" w:rsidRPr="00AD5AFA">
        <w:rPr>
          <w:rFonts w:ascii="Times New Roman" w:hAnsi="Times New Roman"/>
        </w:rPr>
        <w:t>запроса (</w:t>
      </w:r>
      <w:r w:rsidR="00EE0D9C" w:rsidRPr="00AD5AFA">
        <w:rPr>
          <w:rFonts w:ascii="Times New Roman" w:hAnsi="Times New Roman"/>
        </w:rPr>
        <w:t>заявления</w:t>
      </w:r>
      <w:r w:rsidR="00401317" w:rsidRPr="00AD5AFA">
        <w:rPr>
          <w:rFonts w:ascii="Times New Roman" w:hAnsi="Times New Roman"/>
        </w:rPr>
        <w:t>)</w:t>
      </w:r>
      <w:r w:rsidR="00EE0D9C" w:rsidRPr="00AD5AFA">
        <w:rPr>
          <w:rFonts w:ascii="Times New Roman" w:hAnsi="Times New Roman"/>
        </w:rPr>
        <w:t xml:space="preserve"> о предоставлении </w:t>
      </w:r>
      <w:r w:rsidR="00A64314" w:rsidRPr="00AD5AFA">
        <w:rPr>
          <w:rFonts w:ascii="Times New Roman" w:hAnsi="Times New Roman"/>
        </w:rPr>
        <w:t>муниципаль</w:t>
      </w:r>
      <w:r w:rsidR="00957ED9" w:rsidRPr="00AD5AFA">
        <w:rPr>
          <w:rFonts w:ascii="Times New Roman" w:hAnsi="Times New Roman"/>
        </w:rPr>
        <w:t>ной услуги</w:t>
      </w:r>
      <w:r w:rsidR="00EE0D9C" w:rsidRPr="00AD5AF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AD5AFA">
        <w:rPr>
          <w:rFonts w:ascii="Times New Roman" w:hAnsi="Times New Roman"/>
        </w:rPr>
        <w:t xml:space="preserve"> уполномоченный орган</w:t>
      </w:r>
      <w:r w:rsidR="00EE0D9C" w:rsidRPr="00AD5AFA">
        <w:rPr>
          <w:rFonts w:ascii="Times New Roman" w:hAnsi="Times New Roman"/>
        </w:rPr>
        <w:t>.</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При поступлении в </w:t>
      </w:r>
      <w:r w:rsidR="00CD0F00" w:rsidRPr="00AD5AFA">
        <w:rPr>
          <w:rFonts w:ascii="Times New Roman" w:hAnsi="Times New Roman"/>
        </w:rPr>
        <w:t>уполномоченный орган запроса (</w:t>
      </w:r>
      <w:r w:rsidRPr="00AD5AFA">
        <w:rPr>
          <w:rFonts w:ascii="Times New Roman" w:hAnsi="Times New Roman"/>
        </w:rPr>
        <w:t>заявления</w:t>
      </w:r>
      <w:r w:rsidR="00CD0F00" w:rsidRPr="00AD5AFA">
        <w:rPr>
          <w:rFonts w:ascii="Times New Roman" w:hAnsi="Times New Roman"/>
        </w:rPr>
        <w:t>)</w:t>
      </w:r>
      <w:r w:rsidRPr="00AD5AFA">
        <w:rPr>
          <w:rFonts w:ascii="Times New Roman" w:hAnsi="Times New Roman"/>
        </w:rPr>
        <w:t xml:space="preserve">о предоставлении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AD5AFA" w:rsidRDefault="00BC0C2A" w:rsidP="00EE0D9C">
      <w:pPr>
        <w:spacing w:line="360" w:lineRule="auto"/>
        <w:ind w:firstLine="709"/>
        <w:jc w:val="both"/>
        <w:rPr>
          <w:rFonts w:ascii="Times New Roman" w:hAnsi="Times New Roman"/>
        </w:rPr>
      </w:pPr>
      <w:r w:rsidRPr="00AD5AFA">
        <w:rPr>
          <w:rFonts w:ascii="Times New Roman" w:hAnsi="Times New Roman"/>
        </w:rPr>
        <w:t>2.</w:t>
      </w:r>
      <w:r w:rsidR="00727FE6" w:rsidRPr="00AD5AFA">
        <w:rPr>
          <w:rFonts w:ascii="Times New Roman" w:hAnsi="Times New Roman"/>
        </w:rPr>
        <w:t>1</w:t>
      </w:r>
      <w:r w:rsidR="007B0C0F" w:rsidRPr="00AD5AFA">
        <w:rPr>
          <w:rFonts w:ascii="Times New Roman" w:hAnsi="Times New Roman"/>
        </w:rPr>
        <w:t>7</w:t>
      </w:r>
      <w:r w:rsidR="00EE0D9C" w:rsidRPr="00AD5AFA">
        <w:rPr>
          <w:rFonts w:ascii="Times New Roman" w:hAnsi="Times New Roman"/>
        </w:rPr>
        <w:t xml:space="preserve">. Месторасположение  помещения, в котором предоставляется </w:t>
      </w:r>
      <w:r w:rsidR="00A64314" w:rsidRPr="00AD5AFA">
        <w:rPr>
          <w:rFonts w:ascii="Times New Roman" w:hAnsi="Times New Roman"/>
        </w:rPr>
        <w:t>муниципаль</w:t>
      </w:r>
      <w:r w:rsidR="00957ED9" w:rsidRPr="00AD5AFA">
        <w:rPr>
          <w:rFonts w:ascii="Times New Roman" w:hAnsi="Times New Roman"/>
        </w:rPr>
        <w:t>ная услуга</w:t>
      </w:r>
      <w:r w:rsidR="00EE0D9C" w:rsidRPr="00AD5AF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64314" w:rsidRPr="00AD5AFA">
        <w:rPr>
          <w:rFonts w:ascii="Times New Roman" w:hAnsi="Times New Roman"/>
        </w:rPr>
        <w:t>муниципаль</w:t>
      </w:r>
      <w:r w:rsidR="00957ED9" w:rsidRPr="00AD5AFA">
        <w:rPr>
          <w:rFonts w:ascii="Times New Roman" w:hAnsi="Times New Roman"/>
        </w:rPr>
        <w:t>ная услуга</w:t>
      </w:r>
      <w:r w:rsidR="00EE0D9C" w:rsidRPr="00AD5AF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AD5AFA">
        <w:rPr>
          <w:rFonts w:ascii="Times New Roman" w:hAnsi="Times New Roman"/>
        </w:rPr>
        <w:t xml:space="preserve">уполномоченного органа </w:t>
      </w:r>
      <w:r w:rsidRPr="00AD5AF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Присутственные места </w:t>
      </w:r>
      <w:r w:rsidR="005C1DAE" w:rsidRPr="00AD5AFA">
        <w:rPr>
          <w:rFonts w:ascii="Times New Roman" w:hAnsi="Times New Roman"/>
        </w:rPr>
        <w:t xml:space="preserve">уполномоченного органа </w:t>
      </w:r>
      <w:r w:rsidRPr="00AD5AFA">
        <w:rPr>
          <w:rFonts w:ascii="Times New Roman" w:hAnsi="Times New Roman"/>
        </w:rPr>
        <w:t>оборудуются: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противопожарной системой и средствами пожаротушения;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системой оповещения о возникновении чрезвычайной ситуации;</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системой охраны.</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Вход</w:t>
      </w:r>
      <w:r w:rsidR="00741C69" w:rsidRPr="00AD5AFA">
        <w:rPr>
          <w:rFonts w:ascii="Times New Roman" w:hAnsi="Times New Roman"/>
        </w:rPr>
        <w:t>ы</w:t>
      </w:r>
      <w:r w:rsidRPr="00AD5AFA">
        <w:rPr>
          <w:rFonts w:ascii="Times New Roman" w:hAnsi="Times New Roman"/>
        </w:rPr>
        <w:t xml:space="preserve"> и выход</w:t>
      </w:r>
      <w:r w:rsidR="00741C69" w:rsidRPr="00AD5AFA">
        <w:rPr>
          <w:rFonts w:ascii="Times New Roman" w:hAnsi="Times New Roman"/>
        </w:rPr>
        <w:t>ы</w:t>
      </w:r>
      <w:r w:rsidRPr="00AD5AFA">
        <w:rPr>
          <w:rFonts w:ascii="Times New Roman" w:hAnsi="Times New Roman"/>
        </w:rPr>
        <w:t xml:space="preserve"> из помещений оборудуются соответствующими указателями с автономными источниками бесперебойного питания.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по телефону.</w:t>
      </w:r>
    </w:p>
    <w:p w:rsidR="00EE0D9C" w:rsidRPr="00AD5AFA" w:rsidRDefault="00EE0D9C" w:rsidP="00EE0D9C">
      <w:pPr>
        <w:suppressAutoHyphens/>
        <w:autoSpaceDE w:val="0"/>
        <w:autoSpaceDN w:val="0"/>
        <w:spacing w:line="336" w:lineRule="auto"/>
        <w:ind w:left="42" w:firstLine="709"/>
        <w:jc w:val="both"/>
        <w:rPr>
          <w:rFonts w:ascii="Times New Roman" w:hAnsi="Times New Roman"/>
        </w:rPr>
      </w:pPr>
      <w:r w:rsidRPr="00AD5AFA">
        <w:rPr>
          <w:rFonts w:ascii="Times New Roman" w:hAnsi="Times New Roman"/>
        </w:rPr>
        <w:t>Места для заполнения запросов</w:t>
      </w:r>
      <w:r w:rsidR="003939E5" w:rsidRPr="00AD5AFA">
        <w:rPr>
          <w:rFonts w:ascii="Times New Roman" w:hAnsi="Times New Roman"/>
        </w:rPr>
        <w:t xml:space="preserve">(заявлений) </w:t>
      </w:r>
      <w:r w:rsidRPr="00AD5AF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w:t>
      </w:r>
      <w:r w:rsidRPr="00AD5AFA">
        <w:rPr>
          <w:rFonts w:ascii="Times New Roman" w:hAnsi="Times New Roman"/>
        </w:rPr>
        <w:lastRenderedPageBreak/>
        <w:t xml:space="preserve">документов, необходимых для предоставления </w:t>
      </w:r>
      <w:r w:rsidR="00A64314" w:rsidRPr="00AD5AFA">
        <w:rPr>
          <w:rFonts w:ascii="Times New Roman" w:hAnsi="Times New Roman"/>
        </w:rPr>
        <w:t>муниципаль</w:t>
      </w:r>
      <w:r w:rsidR="00957ED9" w:rsidRPr="00AD5AFA">
        <w:rPr>
          <w:rFonts w:ascii="Times New Roman" w:hAnsi="Times New Roman"/>
        </w:rPr>
        <w:t>ной услуги</w:t>
      </w:r>
      <w:r w:rsidRPr="00AD5AFA">
        <w:rPr>
          <w:rFonts w:ascii="Times New Roman" w:hAnsi="Times New Roman"/>
        </w:rPr>
        <w:t>, бланками запросов (заявлений) и канцелярскими принадлежностями.</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64314" w:rsidRPr="00AD5AFA">
        <w:rPr>
          <w:rFonts w:ascii="Times New Roman" w:hAnsi="Times New Roman"/>
        </w:rPr>
        <w:t>муниципаль</w:t>
      </w:r>
      <w:r w:rsidR="00957ED9" w:rsidRPr="00AD5AFA">
        <w:rPr>
          <w:rFonts w:ascii="Times New Roman" w:hAnsi="Times New Roman"/>
        </w:rPr>
        <w:t>ной услуги</w:t>
      </w:r>
      <w:r w:rsidRPr="00AD5AFA">
        <w:rPr>
          <w:rFonts w:ascii="Times New Roman" w:hAnsi="Times New Roman"/>
        </w:rPr>
        <w:t>, оборудуются информационными стендами, на которых размещаетс</w:t>
      </w:r>
      <w:r w:rsidR="00196D30" w:rsidRPr="00AD5AFA">
        <w:rPr>
          <w:rFonts w:ascii="Times New Roman" w:hAnsi="Times New Roman"/>
        </w:rPr>
        <w:t>я информация, указанная в пунктах 1.6 и</w:t>
      </w:r>
      <w:r w:rsidRPr="00AD5AFA">
        <w:rPr>
          <w:rFonts w:ascii="Times New Roman" w:hAnsi="Times New Roman"/>
        </w:rPr>
        <w:t xml:space="preserve"> 1.</w:t>
      </w:r>
      <w:r w:rsidR="008B1489" w:rsidRPr="00AD5AFA">
        <w:rPr>
          <w:rFonts w:ascii="Times New Roman" w:hAnsi="Times New Roman"/>
        </w:rPr>
        <w:t>7</w:t>
      </w:r>
      <w:r w:rsidRPr="00AD5AFA">
        <w:rPr>
          <w:rFonts w:ascii="Times New Roman" w:hAnsi="Times New Roman"/>
        </w:rPr>
        <w:t xml:space="preserve"> Административного регламента.</w:t>
      </w:r>
    </w:p>
    <w:p w:rsidR="005627A1" w:rsidRPr="00AD5AFA" w:rsidRDefault="005627A1" w:rsidP="005627A1">
      <w:pPr>
        <w:spacing w:line="336" w:lineRule="auto"/>
        <w:ind w:firstLine="709"/>
        <w:jc w:val="both"/>
        <w:rPr>
          <w:rFonts w:ascii="Times New Roman" w:hAnsi="Times New Roman"/>
          <w:lang w:eastAsia="ar-SA"/>
        </w:rPr>
      </w:pPr>
      <w:r w:rsidRPr="00AD5AFA">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627A1" w:rsidRPr="00AD5AFA" w:rsidRDefault="005627A1" w:rsidP="005627A1">
      <w:pPr>
        <w:spacing w:line="336" w:lineRule="auto"/>
        <w:ind w:firstLine="709"/>
        <w:jc w:val="both"/>
        <w:rPr>
          <w:rFonts w:ascii="Times New Roman" w:hAnsi="Times New Roman"/>
          <w:lang w:eastAsia="ar-SA"/>
        </w:rPr>
      </w:pPr>
      <w:r w:rsidRPr="00AD5AFA">
        <w:rPr>
          <w:rFonts w:ascii="Times New Roman" w:hAnsi="Times New Roman"/>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A64314" w:rsidRPr="00AD5AFA">
        <w:rPr>
          <w:rFonts w:ascii="Times New Roman" w:hAnsi="Times New Roman"/>
          <w:lang w:eastAsia="ar-SA"/>
        </w:rPr>
        <w:t>муниципаль</w:t>
      </w:r>
      <w:r w:rsidRPr="00AD5AFA">
        <w:rPr>
          <w:rFonts w:ascii="Times New Roman" w:hAnsi="Times New Roman"/>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A64314" w:rsidRPr="00AD5AFA">
        <w:rPr>
          <w:rFonts w:ascii="Times New Roman" w:hAnsi="Times New Roman"/>
          <w:lang w:eastAsia="ar-SA"/>
        </w:rPr>
        <w:t>муниципаль</w:t>
      </w:r>
      <w:r w:rsidRPr="00AD5AFA">
        <w:rPr>
          <w:rFonts w:ascii="Times New Roman" w:hAnsi="Times New Roman"/>
          <w:lang w:eastAsia="ar-SA"/>
        </w:rPr>
        <w:t>ной услуги.</w:t>
      </w:r>
    </w:p>
    <w:p w:rsidR="005627A1" w:rsidRPr="00AD5AFA" w:rsidRDefault="005627A1" w:rsidP="005627A1">
      <w:pPr>
        <w:autoSpaceDE w:val="0"/>
        <w:autoSpaceDN w:val="0"/>
        <w:adjustRightInd w:val="0"/>
        <w:spacing w:line="360" w:lineRule="auto"/>
        <w:ind w:firstLine="720"/>
        <w:jc w:val="both"/>
        <w:rPr>
          <w:rFonts w:ascii="Times New Roman" w:hAnsi="Times New Roman"/>
        </w:rPr>
      </w:pPr>
      <w:r w:rsidRPr="00AD5AFA">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9377A" w:rsidRPr="00AD5AFA" w:rsidRDefault="007B0C0F" w:rsidP="0019377A">
      <w:pPr>
        <w:spacing w:line="360" w:lineRule="auto"/>
        <w:ind w:firstLine="709"/>
        <w:jc w:val="both"/>
        <w:rPr>
          <w:rFonts w:ascii="Times New Roman" w:hAnsi="Times New Roman"/>
        </w:rPr>
      </w:pPr>
      <w:r w:rsidRPr="00AD5AFA">
        <w:rPr>
          <w:rFonts w:ascii="Times New Roman" w:hAnsi="Times New Roman"/>
        </w:rPr>
        <w:t>2.18</w:t>
      </w:r>
      <w:r w:rsidR="00EE0D9C" w:rsidRPr="00AD5AFA">
        <w:rPr>
          <w:rFonts w:ascii="Times New Roman" w:hAnsi="Times New Roman"/>
        </w:rPr>
        <w:t xml:space="preserve">. </w:t>
      </w:r>
      <w:r w:rsidR="0019377A" w:rsidRPr="00AD5AFA">
        <w:rPr>
          <w:rFonts w:ascii="Times New Roman" w:hAnsi="Times New Roman"/>
        </w:rPr>
        <w:t>Показателями доступности и качества предоставления муниципальной услуги являются:</w:t>
      </w:r>
    </w:p>
    <w:p w:rsidR="0019377A" w:rsidRPr="00AD5AFA" w:rsidRDefault="0019377A" w:rsidP="0019377A">
      <w:pPr>
        <w:spacing w:line="360" w:lineRule="auto"/>
        <w:ind w:firstLine="709"/>
        <w:jc w:val="both"/>
        <w:rPr>
          <w:rFonts w:ascii="Times New Roman" w:hAnsi="Times New Roman"/>
        </w:rPr>
      </w:pPr>
      <w:r w:rsidRPr="00AD5AFA">
        <w:rPr>
          <w:rFonts w:ascii="Times New Roman" w:hAnsi="Times New Roman"/>
        </w:rPr>
        <w:t>- доля обоснованных жалоб заявителей на действия (бездействие),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w:t>
      </w:r>
    </w:p>
    <w:p w:rsidR="0019377A" w:rsidRPr="00AD5AFA" w:rsidRDefault="0019377A" w:rsidP="0019377A">
      <w:pPr>
        <w:spacing w:line="360" w:lineRule="auto"/>
        <w:ind w:firstLine="709"/>
        <w:jc w:val="both"/>
        <w:rPr>
          <w:rFonts w:ascii="Times New Roman" w:hAnsi="Times New Roman"/>
        </w:rPr>
      </w:pPr>
      <w:r w:rsidRPr="00AD5AFA">
        <w:rPr>
          <w:rFonts w:ascii="Times New Roman" w:hAnsi="Times New Roman"/>
        </w:rPr>
        <w:t>- 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EE0D9C" w:rsidRPr="00AD5AFA" w:rsidRDefault="0019377A" w:rsidP="0019377A">
      <w:pPr>
        <w:spacing w:line="360" w:lineRule="auto"/>
        <w:ind w:firstLine="709"/>
        <w:jc w:val="both"/>
        <w:rPr>
          <w:rFonts w:ascii="Times New Roman" w:hAnsi="Times New Roman"/>
        </w:rPr>
      </w:pPr>
      <w:r w:rsidRPr="00AD5AFA">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B1280" w:rsidRPr="00AD5AFA" w:rsidRDefault="00BC0C2A" w:rsidP="00CB1280">
      <w:pPr>
        <w:spacing w:line="360" w:lineRule="auto"/>
        <w:ind w:firstLine="709"/>
        <w:jc w:val="both"/>
        <w:rPr>
          <w:rFonts w:ascii="Times New Roman" w:hAnsi="Times New Roman"/>
        </w:rPr>
      </w:pPr>
      <w:r w:rsidRPr="00AD5AFA">
        <w:rPr>
          <w:rFonts w:ascii="Times New Roman" w:hAnsi="Times New Roman"/>
        </w:rPr>
        <w:t>2.</w:t>
      </w:r>
      <w:r w:rsidR="007B0C0F" w:rsidRPr="00AD5AFA">
        <w:rPr>
          <w:rFonts w:ascii="Times New Roman" w:hAnsi="Times New Roman"/>
        </w:rPr>
        <w:t>19</w:t>
      </w:r>
      <w:r w:rsidR="00EE0D9C" w:rsidRPr="00AD5AFA">
        <w:rPr>
          <w:rFonts w:ascii="Times New Roman" w:hAnsi="Times New Roman"/>
        </w:rPr>
        <w:t xml:space="preserve">. </w:t>
      </w:r>
      <w:r w:rsidR="00CB1280" w:rsidRPr="00AD5AFA">
        <w:rPr>
          <w:rFonts w:ascii="Times New Roman" w:hAnsi="Times New Roman"/>
        </w:rPr>
        <w:t xml:space="preserve">Информация о предоставляемой </w:t>
      </w:r>
      <w:r w:rsidR="00BD6402" w:rsidRPr="00AD5AFA">
        <w:rPr>
          <w:rFonts w:ascii="Times New Roman" w:hAnsi="Times New Roman"/>
        </w:rPr>
        <w:t>муниципаль</w:t>
      </w:r>
      <w:r w:rsidR="00CB1280" w:rsidRPr="00AD5AFA">
        <w:rPr>
          <w:rFonts w:ascii="Times New Roman" w:hAnsi="Times New Roman"/>
        </w:rPr>
        <w:t>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B1280" w:rsidRPr="00AD5AFA" w:rsidRDefault="00CB1280" w:rsidP="00ED5938">
      <w:pPr>
        <w:spacing w:line="360" w:lineRule="auto"/>
        <w:ind w:firstLine="709"/>
        <w:jc w:val="both"/>
        <w:rPr>
          <w:rFonts w:ascii="Times New Roman" w:hAnsi="Times New Roman"/>
        </w:rPr>
      </w:pPr>
      <w:r w:rsidRPr="00AD5AFA">
        <w:rPr>
          <w:rFonts w:ascii="Times New Roman" w:hAnsi="Times New Roman"/>
        </w:rPr>
        <w:lastRenderedPageBreak/>
        <w:t>2.2</w:t>
      </w:r>
      <w:r w:rsidR="007B0C0F" w:rsidRPr="00AD5AFA">
        <w:rPr>
          <w:rFonts w:ascii="Times New Roman" w:hAnsi="Times New Roman"/>
        </w:rPr>
        <w:t>0</w:t>
      </w:r>
      <w:r w:rsidRPr="00AD5AFA">
        <w:rPr>
          <w:rFonts w:ascii="Times New Roman" w:hAnsi="Times New Roman"/>
        </w:rPr>
        <w:t>. Запросы (заявления) и документы, предусмотренные соответственно пунктами 2.6</w:t>
      </w:r>
      <w:r w:rsidR="007B0C0F" w:rsidRPr="00AD5AFA">
        <w:rPr>
          <w:rFonts w:ascii="Times New Roman" w:hAnsi="Times New Roman"/>
        </w:rPr>
        <w:t xml:space="preserve"> и2.7</w:t>
      </w:r>
      <w:r w:rsidRPr="00AD5AFA">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AD5AFA">
        <w:rPr>
          <w:rFonts w:ascii="Times New Roman" w:hAnsi="Times New Roman"/>
        </w:rPr>
        <w:t>арской области, или официальных сайтов</w:t>
      </w:r>
      <w:r w:rsidR="00817258">
        <w:rPr>
          <w:rFonts w:ascii="Times New Roman" w:hAnsi="Times New Roman"/>
        </w:rPr>
        <w:t xml:space="preserve"> </w:t>
      </w:r>
      <w:r w:rsidR="000378B3" w:rsidRPr="00AD5AFA">
        <w:rPr>
          <w:rFonts w:ascii="Times New Roman" w:hAnsi="Times New Roman"/>
        </w:rPr>
        <w:t>уполномоченных органов</w:t>
      </w:r>
      <w:r w:rsidRPr="00AD5AFA">
        <w:rPr>
          <w:rFonts w:ascii="Times New Roman" w:hAnsi="Times New Roman"/>
        </w:rPr>
        <w:t xml:space="preserve"> либо через должностных лиц</w:t>
      </w:r>
      <w:r w:rsidR="000378B3" w:rsidRPr="00AD5AFA">
        <w:rPr>
          <w:rFonts w:ascii="Times New Roman" w:hAnsi="Times New Roman"/>
        </w:rPr>
        <w:t xml:space="preserve"> МФЦ</w:t>
      </w:r>
      <w:r w:rsidRPr="00AD5AFA">
        <w:rPr>
          <w:rFonts w:ascii="Times New Roman" w:hAnsi="Times New Roman"/>
        </w:rPr>
        <w:t>, с которыми у уполномоченных органов заключены соглашения о взаимодействии.</w:t>
      </w:r>
    </w:p>
    <w:p w:rsidR="00ED5938" w:rsidRPr="00AD5AFA" w:rsidRDefault="00ED5938" w:rsidP="00403D49">
      <w:pPr>
        <w:spacing w:line="360" w:lineRule="auto"/>
        <w:ind w:firstLine="709"/>
        <w:jc w:val="both"/>
        <w:rPr>
          <w:rFonts w:ascii="Times New Roman" w:hAnsi="Times New Roman"/>
        </w:rPr>
      </w:pPr>
      <w:r w:rsidRPr="00AD5AFA">
        <w:rPr>
          <w:rFonts w:ascii="Times New Roman" w:hAnsi="Times New Roman"/>
        </w:rPr>
        <w:t xml:space="preserve">Предоставление </w:t>
      </w:r>
      <w:r w:rsidR="00BD6402" w:rsidRPr="00AD5AFA">
        <w:rPr>
          <w:rFonts w:ascii="Times New Roman" w:hAnsi="Times New Roman"/>
        </w:rPr>
        <w:t>муниципаль</w:t>
      </w:r>
      <w:r w:rsidRPr="00AD5AFA">
        <w:rPr>
          <w:rFonts w:ascii="Times New Roman" w:hAnsi="Times New Roman"/>
        </w:rPr>
        <w:t>ной услуги в электронной форме</w:t>
      </w:r>
      <w:r w:rsidR="001A7DDB" w:rsidRPr="00AD5AF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AD5AFA">
        <w:rPr>
          <w:rFonts w:ascii="Times New Roman" w:hAnsi="Times New Roman"/>
        </w:rPr>
        <w:t xml:space="preserve">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6475F" w:rsidRPr="00AD5AFA">
        <w:rPr>
          <w:rFonts w:ascii="Times New Roman" w:hAnsi="Times New Roman"/>
        </w:rPr>
        <w:t>муниципаль</w:t>
      </w:r>
      <w:r w:rsidR="00437F81" w:rsidRPr="00AD5AFA">
        <w:rPr>
          <w:rFonts w:ascii="Times New Roman" w:hAnsi="Times New Roman"/>
        </w:rPr>
        <w:t xml:space="preserve">ной </w:t>
      </w:r>
      <w:r w:rsidRPr="00AD5AF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6475F" w:rsidRPr="00AD5AFA">
        <w:rPr>
          <w:rFonts w:ascii="Times New Roman" w:hAnsi="Times New Roman"/>
        </w:rPr>
        <w:t>муниципаль</w:t>
      </w:r>
      <w:r w:rsidR="00437F81" w:rsidRPr="00AD5AFA">
        <w:rPr>
          <w:rFonts w:ascii="Times New Roman" w:hAnsi="Times New Roman"/>
        </w:rPr>
        <w:t xml:space="preserve">ной </w:t>
      </w:r>
      <w:r w:rsidRPr="00AD5AFA">
        <w:rPr>
          <w:rFonts w:ascii="Times New Roman" w:hAnsi="Times New Roman"/>
        </w:rPr>
        <w:t>услуги в электронном виде.</w:t>
      </w:r>
    </w:p>
    <w:p w:rsidR="00403D49" w:rsidRPr="00AD5AFA" w:rsidRDefault="00403D49" w:rsidP="00403D49">
      <w:pPr>
        <w:spacing w:line="360" w:lineRule="auto"/>
        <w:ind w:firstLine="709"/>
        <w:jc w:val="both"/>
        <w:rPr>
          <w:rFonts w:ascii="Times New Roman" w:hAnsi="Times New Roman"/>
        </w:rPr>
      </w:pPr>
      <w:r w:rsidRPr="00AD5AFA">
        <w:rPr>
          <w:rFonts w:ascii="Times New Roman" w:hAnsi="Times New Roman"/>
        </w:rPr>
        <w:t>Порядок и способы подачи заявления</w:t>
      </w:r>
      <w:r w:rsidR="007B0C0F" w:rsidRPr="00AD5AFA">
        <w:rPr>
          <w:rFonts w:ascii="Times New Roman" w:hAnsi="Times New Roman"/>
        </w:rPr>
        <w:t xml:space="preserve"> о проведении аукциона, если оно подается в форме электронного документа</w:t>
      </w:r>
      <w:r w:rsidRPr="00AD5AFA">
        <w:rPr>
          <w:rFonts w:ascii="Times New Roman" w:hAnsi="Times New Roman"/>
        </w:rPr>
        <w:t xml:space="preserve"> с использованием сети Интернет, и требования к </w:t>
      </w:r>
      <w:r w:rsidR="007B0C0F" w:rsidRPr="00AD5AFA">
        <w:rPr>
          <w:rFonts w:ascii="Times New Roman" w:hAnsi="Times New Roman"/>
        </w:rPr>
        <w:t>его</w:t>
      </w:r>
      <w:r w:rsidRPr="00AD5AFA">
        <w:rPr>
          <w:rFonts w:ascii="Times New Roman" w:hAnsi="Times New Roman"/>
        </w:rPr>
        <w:t xml:space="preserve"> формату утверждаются уполномоченным Правительством Российской Федерации федеральным органом исполнительной власти.</w:t>
      </w:r>
    </w:p>
    <w:p w:rsidR="0057182D" w:rsidRPr="00AD5AFA" w:rsidRDefault="0057182D" w:rsidP="002C4D6C">
      <w:pPr>
        <w:spacing w:line="360" w:lineRule="auto"/>
        <w:ind w:firstLine="709"/>
        <w:jc w:val="both"/>
        <w:rPr>
          <w:rFonts w:ascii="Times New Roman" w:hAnsi="Times New Roman"/>
        </w:rPr>
      </w:pPr>
      <w:r w:rsidRPr="00AD5AFA">
        <w:rPr>
          <w:rFonts w:ascii="Times New Roman" w:hAnsi="Times New Roman"/>
        </w:rPr>
        <w:t xml:space="preserve">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w:t>
      </w:r>
      <w:r w:rsidR="002C4D6C" w:rsidRPr="00AD5AFA">
        <w:rPr>
          <w:rFonts w:ascii="Times New Roman" w:hAnsi="Times New Roman"/>
        </w:rPr>
        <w:t xml:space="preserve">указанному федеральному закону. </w:t>
      </w:r>
      <w:r w:rsidR="00795033" w:rsidRPr="00AD5AFA">
        <w:rPr>
          <w:rFonts w:ascii="Times New Roman" w:hAnsi="Times New Roman"/>
        </w:rPr>
        <w:t xml:space="preserve">Со дня </w:t>
      </w:r>
      <w:r w:rsidR="002C4D6C" w:rsidRPr="00AD5AFA">
        <w:rPr>
          <w:rFonts w:ascii="Times New Roman" w:hAnsi="Times New Roman"/>
        </w:rPr>
        <w:t>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A7011" w:rsidRPr="00AD5AFA" w:rsidRDefault="000378B3" w:rsidP="00D25259">
      <w:pPr>
        <w:spacing w:line="360" w:lineRule="auto"/>
        <w:ind w:firstLine="709"/>
        <w:jc w:val="both"/>
        <w:rPr>
          <w:rFonts w:ascii="Times New Roman" w:hAnsi="Times New Roman"/>
        </w:rPr>
      </w:pPr>
      <w:r w:rsidRPr="00AD5AFA">
        <w:rPr>
          <w:rFonts w:ascii="Times New Roman" w:hAnsi="Times New Roman"/>
        </w:rPr>
        <w:t>2.2</w:t>
      </w:r>
      <w:r w:rsidR="007B0C0F" w:rsidRPr="00AD5AFA">
        <w:rPr>
          <w:rFonts w:ascii="Times New Roman" w:hAnsi="Times New Roman"/>
        </w:rPr>
        <w:t>1</w:t>
      </w:r>
      <w:r w:rsidR="00CB1280" w:rsidRPr="00AD5AFA">
        <w:rPr>
          <w:rFonts w:ascii="Times New Roman" w:hAnsi="Times New Roman"/>
        </w:rPr>
        <w:t xml:space="preserve">. Запросы о предоставлении документов </w:t>
      </w:r>
      <w:r w:rsidRPr="00AD5AFA">
        <w:rPr>
          <w:rFonts w:ascii="Times New Roman" w:hAnsi="Times New Roman"/>
        </w:rPr>
        <w:t>(инфо</w:t>
      </w:r>
      <w:r w:rsidR="007B0C0F" w:rsidRPr="00AD5AFA">
        <w:rPr>
          <w:rFonts w:ascii="Times New Roman" w:hAnsi="Times New Roman"/>
        </w:rPr>
        <w:t>рмации), указанных в пунктах 2.8и 2.9</w:t>
      </w:r>
      <w:r w:rsidR="00CB1280" w:rsidRPr="00AD5AFA">
        <w:rPr>
          <w:rFonts w:ascii="Times New Roman" w:hAnsi="Times New Roman"/>
        </w:rPr>
        <w:t>настоящего Административного регламента, и ответы на них направляются</w:t>
      </w:r>
      <w:r w:rsidR="001A7DDB" w:rsidRPr="00AD5AFA">
        <w:rPr>
          <w:rFonts w:ascii="Times New Roman" w:hAnsi="Times New Roman"/>
        </w:rPr>
        <w:t>, как правило,</w:t>
      </w:r>
      <w:r w:rsidR="00CB1280" w:rsidRPr="00AD5AF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AD5AFA" w:rsidRDefault="00D25259" w:rsidP="00D25259">
      <w:pPr>
        <w:spacing w:line="360" w:lineRule="auto"/>
        <w:ind w:firstLine="709"/>
        <w:jc w:val="both"/>
        <w:rPr>
          <w:rFonts w:ascii="Times New Roman" w:hAnsi="Times New Roman"/>
        </w:rPr>
      </w:pPr>
    </w:p>
    <w:p w:rsidR="00EE0D9C" w:rsidRPr="00AD5AFA" w:rsidRDefault="00EE0D9C" w:rsidP="00EE0D9C">
      <w:pPr>
        <w:pStyle w:val="2"/>
        <w:spacing w:before="0"/>
        <w:jc w:val="center"/>
        <w:rPr>
          <w:rFonts w:ascii="Times New Roman" w:hAnsi="Times New Roman"/>
          <w:b w:val="0"/>
          <w:color w:val="auto"/>
          <w:sz w:val="24"/>
          <w:szCs w:val="24"/>
        </w:rPr>
      </w:pPr>
      <w:r w:rsidRPr="00AD5AF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AD5AFA" w:rsidRDefault="00EE0D9C" w:rsidP="00EE0D9C">
      <w:pPr>
        <w:spacing w:line="360" w:lineRule="auto"/>
        <w:ind w:firstLine="709"/>
        <w:jc w:val="both"/>
        <w:rPr>
          <w:rFonts w:ascii="Times New Roman" w:hAnsi="Times New Roman"/>
        </w:rPr>
      </w:pP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lastRenderedPageBreak/>
        <w:t xml:space="preserve">3.1. Предоставление </w:t>
      </w:r>
      <w:r w:rsidR="0026475F"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включает в себя следующие административные процедуры:</w:t>
      </w:r>
    </w:p>
    <w:p w:rsidR="003E2196" w:rsidRPr="00AD5AFA" w:rsidRDefault="00EE0D9C" w:rsidP="00D52436">
      <w:pPr>
        <w:spacing w:line="360" w:lineRule="auto"/>
        <w:ind w:firstLine="709"/>
        <w:jc w:val="both"/>
        <w:rPr>
          <w:rFonts w:ascii="Times New Roman" w:hAnsi="Times New Roman"/>
        </w:rPr>
      </w:pPr>
      <w:r w:rsidRPr="00AD5AFA">
        <w:rPr>
          <w:rFonts w:ascii="Times New Roman" w:hAnsi="Times New Roman"/>
        </w:rPr>
        <w:t xml:space="preserve">приём заявления и иных документов, необходимых для предоставления </w:t>
      </w:r>
      <w:r w:rsidR="00D6482D" w:rsidRPr="00AD5AFA">
        <w:rPr>
          <w:rFonts w:ascii="Times New Roman" w:hAnsi="Times New Roman"/>
        </w:rPr>
        <w:t>муниципаль</w:t>
      </w:r>
      <w:r w:rsidR="00957ED9" w:rsidRPr="00AD5AFA">
        <w:rPr>
          <w:rFonts w:ascii="Times New Roman" w:hAnsi="Times New Roman"/>
        </w:rPr>
        <w:t>ной услуги</w:t>
      </w:r>
      <w:r w:rsidR="007472C9" w:rsidRPr="00AD5AFA">
        <w:rPr>
          <w:rFonts w:ascii="Times New Roman" w:hAnsi="Times New Roman"/>
        </w:rPr>
        <w:t>, при личном обращении заявителя</w:t>
      </w:r>
      <w:r w:rsidRPr="00AD5AFA">
        <w:rPr>
          <w:rFonts w:ascii="Times New Roman" w:hAnsi="Times New Roman"/>
        </w:rPr>
        <w:t>;</w:t>
      </w:r>
    </w:p>
    <w:p w:rsidR="007472C9" w:rsidRPr="00AD5AFA" w:rsidRDefault="007472C9" w:rsidP="007472C9">
      <w:pPr>
        <w:spacing w:line="360" w:lineRule="auto"/>
        <w:ind w:firstLine="709"/>
        <w:jc w:val="both"/>
        <w:rPr>
          <w:rFonts w:ascii="Times New Roman" w:hAnsi="Times New Roman"/>
        </w:rPr>
      </w:pPr>
      <w:r w:rsidRPr="00AD5AFA">
        <w:rPr>
          <w:rFonts w:ascii="Times New Roman" w:hAnsi="Times New Roman"/>
        </w:rPr>
        <w:t xml:space="preserve">прием </w:t>
      </w:r>
      <w:r w:rsidR="00BD6CB0" w:rsidRPr="00AD5AFA">
        <w:rPr>
          <w:rFonts w:ascii="Times New Roman" w:hAnsi="Times New Roman"/>
        </w:rPr>
        <w:t>документов при обращении по почте либо в электронной форме</w:t>
      </w:r>
      <w:r w:rsidRPr="00AD5AFA">
        <w:rPr>
          <w:rFonts w:ascii="Times New Roman" w:hAnsi="Times New Roman"/>
        </w:rPr>
        <w:t>;</w:t>
      </w:r>
    </w:p>
    <w:p w:rsidR="007472C9" w:rsidRPr="00AD5AFA" w:rsidRDefault="007472C9" w:rsidP="007472C9">
      <w:pPr>
        <w:spacing w:line="360" w:lineRule="auto"/>
        <w:ind w:firstLine="709"/>
        <w:jc w:val="both"/>
        <w:rPr>
          <w:rFonts w:ascii="Times New Roman" w:hAnsi="Times New Roman"/>
        </w:rPr>
      </w:pPr>
      <w:r w:rsidRPr="00AD5AFA">
        <w:rPr>
          <w:rFonts w:ascii="Times New Roman" w:hAnsi="Times New Roman"/>
        </w:rPr>
        <w:t>прием заявления и иных документов, необходимых</w:t>
      </w:r>
      <w:r w:rsidR="003849A2">
        <w:rPr>
          <w:rFonts w:ascii="Times New Roman" w:hAnsi="Times New Roman"/>
        </w:rPr>
        <w:t xml:space="preserve"> </w:t>
      </w:r>
      <w:r w:rsidRPr="00AD5AFA">
        <w:rPr>
          <w:rFonts w:ascii="Times New Roman" w:hAnsi="Times New Roman"/>
        </w:rPr>
        <w:t xml:space="preserve">для предоставления </w:t>
      </w:r>
      <w:r w:rsidR="00D6482D" w:rsidRPr="00AD5AFA">
        <w:rPr>
          <w:rFonts w:ascii="Times New Roman" w:hAnsi="Times New Roman"/>
        </w:rPr>
        <w:t>муниципаль</w:t>
      </w:r>
      <w:r w:rsidRPr="00AD5AFA">
        <w:rPr>
          <w:rFonts w:ascii="Times New Roman" w:hAnsi="Times New Roman"/>
        </w:rPr>
        <w:t>ной услуги, на базе МФЦ</w:t>
      </w:r>
      <w:r w:rsidR="00062E84" w:rsidRPr="00AD5AFA">
        <w:rPr>
          <w:rFonts w:ascii="Times New Roman" w:hAnsi="Times New Roman"/>
        </w:rPr>
        <w:t>, работа с документами в МФЦ</w:t>
      </w:r>
      <w:r w:rsidR="008B0472" w:rsidRPr="00AD5AFA">
        <w:rPr>
          <w:rFonts w:ascii="Times New Roman" w:hAnsi="Times New Roman"/>
        </w:rPr>
        <w:t>;</w:t>
      </w:r>
    </w:p>
    <w:p w:rsidR="003A1EF8" w:rsidRPr="00AD5AFA" w:rsidRDefault="00EE0D9C" w:rsidP="00D52436">
      <w:pPr>
        <w:spacing w:line="360" w:lineRule="auto"/>
        <w:ind w:firstLine="709"/>
        <w:jc w:val="both"/>
        <w:rPr>
          <w:rFonts w:ascii="Times New Roman" w:hAnsi="Times New Roman"/>
        </w:rPr>
      </w:pPr>
      <w:r w:rsidRPr="00AD5AFA">
        <w:rPr>
          <w:rFonts w:ascii="Times New Roman" w:hAnsi="Times New Roman"/>
        </w:rPr>
        <w:t>формирование и направление межведомственных запросов</w:t>
      </w:r>
      <w:r w:rsidR="003A1EF8" w:rsidRPr="00AD5AFA">
        <w:rPr>
          <w:rFonts w:ascii="Times New Roman" w:hAnsi="Times New Roman"/>
        </w:rPr>
        <w:t>;</w:t>
      </w:r>
    </w:p>
    <w:p w:rsidR="00D52436" w:rsidRPr="00AD5AFA" w:rsidRDefault="003A1EF8" w:rsidP="003D0792">
      <w:pPr>
        <w:spacing w:line="360" w:lineRule="auto"/>
        <w:ind w:firstLine="709"/>
        <w:jc w:val="both"/>
        <w:rPr>
          <w:rFonts w:ascii="Times New Roman" w:hAnsi="Times New Roman"/>
        </w:rPr>
      </w:pPr>
      <w:r w:rsidRPr="00AD5AFA">
        <w:rPr>
          <w:rFonts w:ascii="Times New Roman" w:hAnsi="Times New Roman"/>
        </w:rPr>
        <w:t xml:space="preserve">формирование и направление </w:t>
      </w:r>
      <w:r w:rsidR="00D52436" w:rsidRPr="00AD5AFA">
        <w:rPr>
          <w:rFonts w:ascii="Times New Roman" w:hAnsi="Times New Roman"/>
        </w:rPr>
        <w:t>запросов в организации, осуществляющие эксплуатацию сетей инженерно-технического обеспечения</w:t>
      </w:r>
      <w:r w:rsidR="00EE0D9C" w:rsidRPr="00AD5AFA">
        <w:rPr>
          <w:rFonts w:ascii="Times New Roman" w:hAnsi="Times New Roman"/>
        </w:rPr>
        <w:t>;</w:t>
      </w:r>
    </w:p>
    <w:p w:rsidR="00B52697" w:rsidRPr="00AD5AFA" w:rsidRDefault="00EE0D9C" w:rsidP="00E369EC">
      <w:pPr>
        <w:spacing w:line="360" w:lineRule="auto"/>
        <w:ind w:firstLine="709"/>
        <w:jc w:val="both"/>
        <w:rPr>
          <w:rFonts w:ascii="Times New Roman" w:hAnsi="Times New Roman"/>
        </w:rPr>
      </w:pPr>
      <w:r w:rsidRPr="00AD5AFA">
        <w:rPr>
          <w:rFonts w:ascii="Times New Roman" w:hAnsi="Times New Roman"/>
        </w:rPr>
        <w:t xml:space="preserve">принятие решения о предоставлении </w:t>
      </w:r>
      <w:r w:rsidR="00D6482D"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ил</w:t>
      </w:r>
      <w:r w:rsidR="000A6316" w:rsidRPr="00AD5AFA">
        <w:rPr>
          <w:rFonts w:ascii="Times New Roman" w:hAnsi="Times New Roman"/>
        </w:rPr>
        <w:t>и</w:t>
      </w:r>
      <w:r w:rsidR="005C4469">
        <w:rPr>
          <w:rFonts w:ascii="Times New Roman" w:hAnsi="Times New Roman"/>
        </w:rPr>
        <w:t xml:space="preserve"> </w:t>
      </w:r>
      <w:r w:rsidR="000A6316" w:rsidRPr="00AD5AFA">
        <w:rPr>
          <w:rFonts w:ascii="Times New Roman" w:hAnsi="Times New Roman"/>
        </w:rPr>
        <w:t>об отказе в её предоставлении</w:t>
      </w:r>
      <w:r w:rsidR="00E369EC" w:rsidRPr="00AD5AFA">
        <w:rPr>
          <w:rFonts w:ascii="Times New Roman" w:hAnsi="Times New Roman"/>
        </w:rPr>
        <w:t xml:space="preserve"> в части принятия решения о проведении аукциона,</w:t>
      </w:r>
      <w:r w:rsidR="00A51517" w:rsidRPr="00AD5AFA">
        <w:rPr>
          <w:rFonts w:ascii="Times New Roman" w:hAnsi="Times New Roman"/>
        </w:rPr>
        <w:t xml:space="preserve"> выдача (направление) заявителю документов</w:t>
      </w:r>
      <w:r w:rsidR="00D90E92" w:rsidRPr="00AD5AFA">
        <w:rPr>
          <w:rFonts w:ascii="Times New Roman" w:hAnsi="Times New Roman"/>
        </w:rPr>
        <w:t>;</w:t>
      </w:r>
    </w:p>
    <w:p w:rsidR="00E369EC" w:rsidRPr="00AD5AFA" w:rsidRDefault="00E369EC" w:rsidP="00E369EC">
      <w:pPr>
        <w:spacing w:line="360" w:lineRule="auto"/>
        <w:ind w:firstLine="709"/>
        <w:jc w:val="both"/>
        <w:rPr>
          <w:rFonts w:ascii="Times New Roman" w:hAnsi="Times New Roman"/>
        </w:rPr>
      </w:pPr>
      <w:r w:rsidRPr="00AD5AFA">
        <w:rPr>
          <w:rFonts w:ascii="Times New Roman" w:hAnsi="Times New Roman"/>
        </w:rPr>
        <w:t>проведение аукциона</w:t>
      </w:r>
      <w:r w:rsidR="007001F8" w:rsidRPr="00AD5AFA">
        <w:rPr>
          <w:rFonts w:ascii="Times New Roman" w:hAnsi="Times New Roman"/>
        </w:rPr>
        <w:t>, подписание договора купли-продажи или аренды земельного участка по результатам проведения аукциона</w:t>
      </w:r>
      <w:r w:rsidRPr="00AD5AFA">
        <w:rPr>
          <w:rFonts w:ascii="Times New Roman" w:hAnsi="Times New Roman"/>
        </w:rPr>
        <w:t>.</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Блок-схем</w:t>
      </w:r>
      <w:r w:rsidR="000F1098" w:rsidRPr="00AD5AFA">
        <w:rPr>
          <w:rFonts w:ascii="Times New Roman" w:hAnsi="Times New Roman"/>
        </w:rPr>
        <w:t>ы</w:t>
      </w:r>
      <w:r w:rsidRPr="00AD5AFA">
        <w:rPr>
          <w:rFonts w:ascii="Times New Roman" w:hAnsi="Times New Roman"/>
        </w:rPr>
        <w:t xml:space="preserve"> административных процедур </w:t>
      </w:r>
      <w:r w:rsidR="000F1098" w:rsidRPr="00AD5AFA">
        <w:rPr>
          <w:rFonts w:ascii="Times New Roman" w:hAnsi="Times New Roman"/>
        </w:rPr>
        <w:t>и</w:t>
      </w:r>
      <w:r w:rsidR="001C17D5" w:rsidRPr="00AD5AFA">
        <w:rPr>
          <w:rFonts w:ascii="Times New Roman" w:hAnsi="Times New Roman"/>
        </w:rPr>
        <w:t xml:space="preserve"> соотношение</w:t>
      </w:r>
      <w:r w:rsidR="000F1098" w:rsidRPr="00AD5AFA">
        <w:rPr>
          <w:rFonts w:ascii="Times New Roman" w:hAnsi="Times New Roman"/>
        </w:rPr>
        <w:t xml:space="preserve"> данных административных процедур</w:t>
      </w:r>
      <w:r w:rsidR="001C17D5" w:rsidRPr="00AD5AFA">
        <w:rPr>
          <w:rFonts w:ascii="Times New Roman" w:hAnsi="Times New Roman"/>
        </w:rPr>
        <w:t xml:space="preserve"> с </w:t>
      </w:r>
      <w:r w:rsidR="00B35113" w:rsidRPr="00AD5AFA">
        <w:rPr>
          <w:rFonts w:ascii="Times New Roman" w:hAnsi="Times New Roman"/>
        </w:rPr>
        <w:t xml:space="preserve">предусмотренными Земельным кодексом Российской Федерации </w:t>
      </w:r>
      <w:r w:rsidR="001C17D5" w:rsidRPr="00AD5AFA">
        <w:rPr>
          <w:rFonts w:ascii="Times New Roman" w:hAnsi="Times New Roman"/>
        </w:rPr>
        <w:t xml:space="preserve">этапами предоставления земельных участков </w:t>
      </w:r>
      <w:r w:rsidR="000A2C28" w:rsidRPr="00AD5AFA">
        <w:rPr>
          <w:rFonts w:ascii="Times New Roman" w:hAnsi="Times New Roman"/>
        </w:rPr>
        <w:t xml:space="preserve">на аукционах </w:t>
      </w:r>
      <w:r w:rsidRPr="00AD5AFA">
        <w:rPr>
          <w:rFonts w:ascii="Times New Roman" w:hAnsi="Times New Roman"/>
        </w:rPr>
        <w:t>приведен</w:t>
      </w:r>
      <w:r w:rsidR="000F1098" w:rsidRPr="00AD5AFA">
        <w:rPr>
          <w:rFonts w:ascii="Times New Roman" w:hAnsi="Times New Roman"/>
        </w:rPr>
        <w:t>ы</w:t>
      </w:r>
      <w:r w:rsidRPr="00AD5AFA">
        <w:rPr>
          <w:rFonts w:ascii="Times New Roman" w:hAnsi="Times New Roman"/>
        </w:rPr>
        <w:t xml:space="preserve"> в Приложении </w:t>
      </w:r>
      <w:r w:rsidR="007458AB" w:rsidRPr="00AD5AFA">
        <w:rPr>
          <w:rFonts w:ascii="Times New Roman" w:hAnsi="Times New Roman"/>
        </w:rPr>
        <w:t>№ 6</w:t>
      </w:r>
      <w:r w:rsidRPr="00AD5AFA">
        <w:rPr>
          <w:rFonts w:ascii="Times New Roman" w:hAnsi="Times New Roman"/>
        </w:rPr>
        <w:t>к Административному регламенту.</w:t>
      </w:r>
    </w:p>
    <w:p w:rsidR="00C36BAD" w:rsidRPr="00AD5AFA" w:rsidRDefault="00C36BAD" w:rsidP="00C908D3">
      <w:pPr>
        <w:widowControl w:val="0"/>
        <w:autoSpaceDE w:val="0"/>
        <w:autoSpaceDN w:val="0"/>
        <w:adjustRightInd w:val="0"/>
        <w:spacing w:line="360" w:lineRule="auto"/>
        <w:jc w:val="both"/>
        <w:rPr>
          <w:rFonts w:ascii="Times New Roman" w:hAnsi="Times New Roman"/>
        </w:rPr>
      </w:pPr>
    </w:p>
    <w:p w:rsidR="00EE0D9C" w:rsidRPr="00AD5AFA" w:rsidRDefault="00EE0D9C" w:rsidP="00EE0D9C">
      <w:pPr>
        <w:jc w:val="center"/>
        <w:rPr>
          <w:rFonts w:ascii="Times New Roman" w:hAnsi="Times New Roman"/>
        </w:rPr>
      </w:pPr>
      <w:r w:rsidRPr="00AD5AFA">
        <w:rPr>
          <w:rFonts w:ascii="Times New Roman" w:hAnsi="Times New Roman"/>
        </w:rPr>
        <w:t xml:space="preserve">Приём заявления и иных документов, необходимых для предоставления </w:t>
      </w:r>
      <w:r w:rsidR="00D6482D" w:rsidRPr="00AD5AFA">
        <w:rPr>
          <w:rFonts w:ascii="Times New Roman" w:hAnsi="Times New Roman"/>
        </w:rPr>
        <w:t>муниципаль</w:t>
      </w:r>
      <w:r w:rsidR="00957ED9" w:rsidRPr="00AD5AFA">
        <w:rPr>
          <w:rFonts w:ascii="Times New Roman" w:hAnsi="Times New Roman"/>
        </w:rPr>
        <w:t>ной услуги</w:t>
      </w:r>
      <w:r w:rsidR="00C814E8" w:rsidRPr="00AD5AFA">
        <w:rPr>
          <w:rFonts w:ascii="Times New Roman" w:hAnsi="Times New Roman"/>
        </w:rPr>
        <w:t>, при личном обращении заявителя</w:t>
      </w:r>
    </w:p>
    <w:p w:rsidR="00EE0D9C" w:rsidRPr="00AD5AFA" w:rsidRDefault="00EE0D9C" w:rsidP="00EE0D9C">
      <w:pPr>
        <w:spacing w:line="360" w:lineRule="auto"/>
        <w:ind w:firstLine="709"/>
        <w:jc w:val="center"/>
        <w:rPr>
          <w:rFonts w:ascii="Times New Roman" w:hAnsi="Times New Roman"/>
        </w:rPr>
      </w:pPr>
    </w:p>
    <w:p w:rsidR="00186EB7" w:rsidRPr="00AD5AFA" w:rsidRDefault="005D72AC" w:rsidP="00186EB7">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3.2. Основанием (юридическим фактом) начала выполнения административной процедуры является обращение заявителя</w:t>
      </w:r>
      <w:r w:rsidR="005C4469">
        <w:rPr>
          <w:rFonts w:ascii="Times New Roman" w:hAnsi="Times New Roman"/>
        </w:rPr>
        <w:t xml:space="preserve"> </w:t>
      </w:r>
      <w:r w:rsidRPr="00AD5AFA">
        <w:rPr>
          <w:rFonts w:ascii="Times New Roman" w:hAnsi="Times New Roman"/>
        </w:rPr>
        <w:t xml:space="preserve">за предоставлением </w:t>
      </w:r>
      <w:r w:rsidR="00D6482D" w:rsidRPr="00AD5AFA">
        <w:rPr>
          <w:rFonts w:ascii="Times New Roman" w:hAnsi="Times New Roman"/>
        </w:rPr>
        <w:t>муниципаль</w:t>
      </w:r>
      <w:r w:rsidRPr="00AD5AFA">
        <w:rPr>
          <w:rFonts w:ascii="Times New Roman" w:hAnsi="Times New Roman"/>
        </w:rPr>
        <w:t xml:space="preserve">ной услуги </w:t>
      </w:r>
      <w:r w:rsidR="00C814E8" w:rsidRPr="00AD5AFA">
        <w:rPr>
          <w:rFonts w:ascii="Times New Roman" w:hAnsi="Times New Roman"/>
        </w:rPr>
        <w:t>в уполномоченный орган</w:t>
      </w:r>
      <w:r w:rsidR="00305735" w:rsidRPr="00AD5AFA">
        <w:rPr>
          <w:rFonts w:ascii="Times New Roman" w:hAnsi="Times New Roman"/>
        </w:rPr>
        <w:t>, а в случае проведения аукциона – к организатору аукциона,</w:t>
      </w:r>
      <w:r w:rsidR="005C4469">
        <w:rPr>
          <w:rFonts w:ascii="Times New Roman" w:hAnsi="Times New Roman"/>
        </w:rPr>
        <w:t xml:space="preserve"> </w:t>
      </w:r>
      <w:r w:rsidRPr="00AD5AFA">
        <w:rPr>
          <w:rFonts w:ascii="Times New Roman" w:hAnsi="Times New Roman"/>
        </w:rPr>
        <w:t>с соответствующим запросом (заявлением)</w:t>
      </w:r>
      <w:r w:rsidR="00186EB7" w:rsidRPr="00AD5AFA">
        <w:rPr>
          <w:rFonts w:ascii="Times New Roman" w:hAnsi="Times New Roman"/>
        </w:rPr>
        <w:t xml:space="preserve"> и </w:t>
      </w:r>
      <w:r w:rsidRPr="00AD5AFA">
        <w:rPr>
          <w:rFonts w:ascii="Times New Roman" w:hAnsi="Times New Roman"/>
        </w:rPr>
        <w:t>документами</w:t>
      </w:r>
      <w:r w:rsidR="00186EB7" w:rsidRPr="00AD5AFA">
        <w:rPr>
          <w:rFonts w:ascii="Times New Roman" w:hAnsi="Times New Roman"/>
        </w:rPr>
        <w:t xml:space="preserve">, необходимыми для предоставления </w:t>
      </w:r>
      <w:r w:rsidR="00E24F76" w:rsidRPr="00AD5AFA">
        <w:rPr>
          <w:rFonts w:ascii="Times New Roman" w:hAnsi="Times New Roman"/>
        </w:rPr>
        <w:t>муниципаль</w:t>
      </w:r>
      <w:r w:rsidR="00186EB7" w:rsidRPr="00AD5AFA">
        <w:rPr>
          <w:rFonts w:ascii="Times New Roman" w:hAnsi="Times New Roman"/>
        </w:rPr>
        <w:t>ной услуги</w:t>
      </w:r>
      <w:r w:rsidRPr="00AD5AFA">
        <w:rPr>
          <w:rFonts w:ascii="Times New Roman" w:hAnsi="Times New Roman"/>
        </w:rPr>
        <w:t>.</w:t>
      </w:r>
    </w:p>
    <w:p w:rsidR="005D72AC" w:rsidRPr="00AD5AFA" w:rsidRDefault="005D72AC" w:rsidP="005D72A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3.3. Должностным лицом, </w:t>
      </w:r>
      <w:r w:rsidR="002F0A98" w:rsidRPr="00AD5AFA">
        <w:rPr>
          <w:rFonts w:ascii="Times New Roman" w:hAnsi="Times New Roman"/>
        </w:rPr>
        <w:t>осуществляющим административную процедуру</w:t>
      </w:r>
      <w:r w:rsidRPr="00AD5AFA">
        <w:rPr>
          <w:rFonts w:ascii="Times New Roman" w:hAnsi="Times New Roman"/>
        </w:rPr>
        <w:t xml:space="preserve">, является </w:t>
      </w:r>
      <w:r w:rsidR="00AA465D" w:rsidRPr="00AD5AFA">
        <w:rPr>
          <w:rFonts w:ascii="Times New Roman" w:hAnsi="Times New Roman"/>
        </w:rPr>
        <w:t>должностное лицо</w:t>
      </w:r>
      <w:r w:rsidR="005C1DAE" w:rsidRPr="00AD5AFA">
        <w:rPr>
          <w:rFonts w:ascii="Times New Roman" w:hAnsi="Times New Roman"/>
        </w:rPr>
        <w:t xml:space="preserve"> уполномоченного органа</w:t>
      </w:r>
      <w:r w:rsidR="00A801AE" w:rsidRPr="00AD5AFA">
        <w:rPr>
          <w:rFonts w:ascii="Times New Roman" w:hAnsi="Times New Roman"/>
        </w:rPr>
        <w:t xml:space="preserve"> (организатора аукциона)</w:t>
      </w:r>
      <w:r w:rsidR="00AA465D" w:rsidRPr="00AD5AFA">
        <w:rPr>
          <w:rFonts w:ascii="Times New Roman" w:hAnsi="Times New Roman"/>
        </w:rPr>
        <w:t>, уполномоченное</w:t>
      </w:r>
      <w:r w:rsidRPr="00AD5AFA">
        <w:rPr>
          <w:rFonts w:ascii="Times New Roman" w:hAnsi="Times New Roman"/>
        </w:rPr>
        <w:t xml:space="preserve"> на </w:t>
      </w:r>
      <w:r w:rsidR="00AA465D" w:rsidRPr="00AD5AFA">
        <w:rPr>
          <w:rFonts w:ascii="Times New Roman" w:hAnsi="Times New Roman"/>
        </w:rPr>
        <w:t>прием запроса</w:t>
      </w:r>
      <w:r w:rsidR="003B263D" w:rsidRPr="00AD5AFA">
        <w:rPr>
          <w:rFonts w:ascii="Times New Roman" w:hAnsi="Times New Roman"/>
        </w:rPr>
        <w:t xml:space="preserve"> (заявления)</w:t>
      </w:r>
      <w:r w:rsidR="00AA465D" w:rsidRPr="00AD5AFA">
        <w:rPr>
          <w:rFonts w:ascii="Times New Roman" w:hAnsi="Times New Roman"/>
        </w:rPr>
        <w:t>и документов для предоставления</w:t>
      </w:r>
      <w:r w:rsidR="005C4469">
        <w:rPr>
          <w:rFonts w:ascii="Times New Roman" w:hAnsi="Times New Roman"/>
        </w:rPr>
        <w:t xml:space="preserve"> </w:t>
      </w:r>
      <w:r w:rsidR="00E24F76" w:rsidRPr="00AD5AFA">
        <w:rPr>
          <w:rFonts w:ascii="Times New Roman" w:hAnsi="Times New Roman"/>
        </w:rPr>
        <w:t>муниципаль</w:t>
      </w:r>
      <w:r w:rsidRPr="00AD5AFA">
        <w:rPr>
          <w:rFonts w:ascii="Times New Roman" w:hAnsi="Times New Roman"/>
        </w:rPr>
        <w:t xml:space="preserve">ной услуги(далее </w:t>
      </w:r>
      <w:r w:rsidR="00186EB7" w:rsidRPr="00AD5AFA">
        <w:rPr>
          <w:rFonts w:ascii="Times New Roman" w:hAnsi="Times New Roman"/>
        </w:rPr>
        <w:t>–</w:t>
      </w:r>
      <w:r w:rsidRPr="00AD5AFA">
        <w:rPr>
          <w:rFonts w:ascii="Times New Roman" w:hAnsi="Times New Roman"/>
        </w:rPr>
        <w:t xml:space="preserve"> должностное лицо, ответственное за прием запроса и документов).</w:t>
      </w:r>
    </w:p>
    <w:p w:rsidR="005D72AC" w:rsidRPr="00AD5AFA" w:rsidRDefault="005D72AC" w:rsidP="005D72A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 Должностное лицо, ответственное за прием запроса</w:t>
      </w:r>
      <w:r w:rsidR="005C4469">
        <w:rPr>
          <w:rFonts w:ascii="Times New Roman" w:hAnsi="Times New Roman"/>
        </w:rPr>
        <w:t xml:space="preserve"> </w:t>
      </w:r>
      <w:r w:rsidRPr="00AD5AFA">
        <w:rPr>
          <w:rFonts w:ascii="Times New Roman" w:hAnsi="Times New Roman"/>
        </w:rPr>
        <w:t>и документов:</w:t>
      </w:r>
    </w:p>
    <w:p w:rsidR="005D72AC" w:rsidRPr="00AD5AFA" w:rsidRDefault="00186EB7" w:rsidP="00B9539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1) </w:t>
      </w:r>
      <w:r w:rsidR="005D72AC" w:rsidRPr="00AD5AFA">
        <w:rPr>
          <w:rFonts w:ascii="Times New Roman" w:hAnsi="Times New Roman"/>
        </w:rPr>
        <w:t xml:space="preserve">осуществляет прием </w:t>
      </w:r>
      <w:r w:rsidR="003B263D" w:rsidRPr="00AD5AFA">
        <w:rPr>
          <w:rFonts w:ascii="Times New Roman" w:hAnsi="Times New Roman"/>
        </w:rPr>
        <w:t xml:space="preserve">запроса (заявления) </w:t>
      </w:r>
      <w:r w:rsidR="00F964A9" w:rsidRPr="00AD5AFA">
        <w:rPr>
          <w:rFonts w:ascii="Times New Roman" w:hAnsi="Times New Roman"/>
        </w:rPr>
        <w:t>и документов</w:t>
      </w:r>
      <w:r w:rsidR="005D72AC" w:rsidRPr="00AD5AFA">
        <w:rPr>
          <w:rFonts w:ascii="Times New Roman" w:hAnsi="Times New Roman"/>
        </w:rPr>
        <w:t>;</w:t>
      </w:r>
    </w:p>
    <w:p w:rsidR="005D72AC" w:rsidRPr="00AD5AFA" w:rsidRDefault="00186EB7" w:rsidP="00B9539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 </w:t>
      </w:r>
      <w:r w:rsidR="00B95396" w:rsidRPr="00AD5AFA">
        <w:rPr>
          <w:rFonts w:ascii="Times New Roman" w:hAnsi="Times New Roman"/>
        </w:rPr>
        <w:t>проверяет комплектность представленных заявителем документов</w:t>
      </w:r>
      <w:r w:rsidR="00C0304F" w:rsidRPr="00AD5AFA">
        <w:rPr>
          <w:rFonts w:ascii="Times New Roman" w:hAnsi="Times New Roman"/>
        </w:rPr>
        <w:t>,</w:t>
      </w:r>
      <w:r w:rsidR="00B95396" w:rsidRPr="00AD5AFA">
        <w:rPr>
          <w:rFonts w:ascii="Times New Roman" w:hAnsi="Times New Roman"/>
        </w:rPr>
        <w:t xml:space="preserve"> исходя из </w:t>
      </w:r>
      <w:r w:rsidR="009E35AC" w:rsidRPr="00AD5AFA">
        <w:rPr>
          <w:rFonts w:ascii="Times New Roman" w:hAnsi="Times New Roman"/>
        </w:rPr>
        <w:lastRenderedPageBreak/>
        <w:t xml:space="preserve">соответственно </w:t>
      </w:r>
      <w:r w:rsidR="00C31447" w:rsidRPr="00AD5AFA">
        <w:rPr>
          <w:rFonts w:ascii="Times New Roman" w:hAnsi="Times New Roman"/>
        </w:rPr>
        <w:t>требований пунктов</w:t>
      </w:r>
      <w:r w:rsidR="00AC45C4" w:rsidRPr="00AD5AFA">
        <w:rPr>
          <w:rFonts w:ascii="Times New Roman" w:hAnsi="Times New Roman"/>
        </w:rPr>
        <w:t xml:space="preserve"> 2.6</w:t>
      </w:r>
      <w:r w:rsidR="00CC7597" w:rsidRPr="00AD5AFA">
        <w:rPr>
          <w:rFonts w:ascii="Times New Roman" w:hAnsi="Times New Roman"/>
        </w:rPr>
        <w:t xml:space="preserve"> и</w:t>
      </w:r>
      <w:r w:rsidR="009E35AC" w:rsidRPr="00AD5AFA">
        <w:rPr>
          <w:rFonts w:ascii="Times New Roman" w:hAnsi="Times New Roman"/>
        </w:rPr>
        <w:t xml:space="preserve"> 2.7</w:t>
      </w:r>
      <w:r w:rsidR="0041696A">
        <w:rPr>
          <w:rFonts w:ascii="Times New Roman" w:hAnsi="Times New Roman"/>
        </w:rPr>
        <w:t xml:space="preserve"> </w:t>
      </w:r>
      <w:r w:rsidR="00B95396" w:rsidRPr="00AD5AFA">
        <w:rPr>
          <w:rFonts w:ascii="Times New Roman" w:hAnsi="Times New Roman"/>
        </w:rPr>
        <w:t>Административного регламента</w:t>
      </w:r>
      <w:r w:rsidR="00C0304F" w:rsidRPr="00AD5AFA">
        <w:rPr>
          <w:rFonts w:ascii="Times New Roman" w:hAnsi="Times New Roman"/>
        </w:rPr>
        <w:t>,</w:t>
      </w:r>
      <w:r w:rsidR="00B95396" w:rsidRPr="00AD5AFA">
        <w:rPr>
          <w:rFonts w:ascii="Times New Roman" w:hAnsi="Times New Roman"/>
        </w:rPr>
        <w:t xml:space="preserve"> и </w:t>
      </w:r>
      <w:r w:rsidR="005D72AC" w:rsidRPr="00AD5AFA">
        <w:rPr>
          <w:rFonts w:ascii="Times New Roman" w:hAnsi="Times New Roman"/>
        </w:rPr>
        <w:t>формирует комплект докуме</w:t>
      </w:r>
      <w:r w:rsidR="00AA465D" w:rsidRPr="00AD5AFA">
        <w:rPr>
          <w:rFonts w:ascii="Times New Roman" w:hAnsi="Times New Roman"/>
        </w:rPr>
        <w:t>нтов, представленных заявителем;</w:t>
      </w:r>
    </w:p>
    <w:p w:rsidR="008425CD" w:rsidRPr="00AD5AFA" w:rsidRDefault="00AA465D" w:rsidP="00D230EB">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 регистрирует </w:t>
      </w:r>
      <w:r w:rsidR="00B95396" w:rsidRPr="00AD5AFA">
        <w:rPr>
          <w:rFonts w:ascii="Times New Roman" w:hAnsi="Times New Roman"/>
        </w:rPr>
        <w:t xml:space="preserve">запрос (заявление) </w:t>
      </w:r>
      <w:r w:rsidRPr="00AD5AFA">
        <w:rPr>
          <w:rFonts w:ascii="Times New Roman" w:hAnsi="Times New Roman"/>
        </w:rPr>
        <w:t xml:space="preserve">в журнале регистрации входящих документов. </w:t>
      </w:r>
      <w:r w:rsidR="008425CD" w:rsidRPr="00AD5AFA">
        <w:rPr>
          <w:rFonts w:ascii="Times New Roman" w:hAnsi="Times New Roman"/>
        </w:rPr>
        <w:t xml:space="preserve">Под регистрацией в журнале регистрации входящих документов понимается </w:t>
      </w:r>
      <w:r w:rsidR="00F019B1" w:rsidRPr="00AD5AFA">
        <w:rPr>
          <w:rFonts w:ascii="Times New Roman" w:hAnsi="Times New Roman"/>
        </w:rPr>
        <w:t>как регистрация запроса на бумажном носителе, так и</w:t>
      </w:r>
      <w:r w:rsidR="008425CD" w:rsidRPr="00AD5AFA">
        <w:rPr>
          <w:rFonts w:ascii="Times New Roman" w:hAnsi="Times New Roman"/>
        </w:rPr>
        <w:t xml:space="preserve"> регистрация </w:t>
      </w:r>
      <w:r w:rsidR="00D230EB" w:rsidRPr="00AD5AFA">
        <w:rPr>
          <w:rFonts w:ascii="Times New Roman" w:hAnsi="Times New Roman"/>
        </w:rPr>
        <w:t xml:space="preserve">запроса </w:t>
      </w:r>
      <w:r w:rsidR="008425CD" w:rsidRPr="00AD5AFA">
        <w:rPr>
          <w:rFonts w:ascii="Times New Roman" w:hAnsi="Times New Roman"/>
        </w:rPr>
        <w:t>в</w:t>
      </w:r>
      <w:r w:rsidR="00D230EB" w:rsidRPr="00AD5AFA">
        <w:rPr>
          <w:rFonts w:ascii="Times New Roman" w:hAnsi="Times New Roman"/>
        </w:rPr>
        <w:t xml:space="preserve"> использу</w:t>
      </w:r>
      <w:r w:rsidR="00F019B1" w:rsidRPr="00AD5AFA">
        <w:rPr>
          <w:rFonts w:ascii="Times New Roman" w:hAnsi="Times New Roman"/>
        </w:rPr>
        <w:t xml:space="preserve">емой в уполномоченном органе </w:t>
      </w:r>
      <w:r w:rsidR="008C2BE4" w:rsidRPr="00AD5AFA">
        <w:rPr>
          <w:rFonts w:ascii="Times New Roman" w:hAnsi="Times New Roman"/>
        </w:rPr>
        <w:t xml:space="preserve">(организатором аукциона) </w:t>
      </w:r>
      <w:r w:rsidR="00F019B1" w:rsidRPr="00AD5AFA">
        <w:rPr>
          <w:rFonts w:ascii="Times New Roman" w:hAnsi="Times New Roman"/>
        </w:rPr>
        <w:t>системе электронного документооборота</w:t>
      </w:r>
      <w:r w:rsidR="00D230EB" w:rsidRPr="00AD5AFA">
        <w:rPr>
          <w:rFonts w:ascii="Times New Roman" w:hAnsi="Times New Roman"/>
        </w:rPr>
        <w:t>, обеспечивающей сохранность сведений о регистрации документов.</w:t>
      </w:r>
      <w:r w:rsidR="00F019B1" w:rsidRPr="00AD5AFA">
        <w:rPr>
          <w:rFonts w:ascii="Times New Roman" w:hAnsi="Times New Roman"/>
        </w:rPr>
        <w:t xml:space="preserve"> Уполномоченный орган </w:t>
      </w:r>
      <w:r w:rsidR="002C0D25" w:rsidRPr="00AD5AFA">
        <w:rPr>
          <w:rFonts w:ascii="Times New Roman" w:hAnsi="Times New Roman"/>
        </w:rPr>
        <w:t xml:space="preserve">(организатор аукциона) </w:t>
      </w:r>
      <w:r w:rsidR="00F019B1" w:rsidRPr="00AD5AFA">
        <w:rPr>
          <w:rFonts w:ascii="Times New Roman" w:hAnsi="Times New Roman"/>
        </w:rPr>
        <w:t>вправе избрать одну</w:t>
      </w:r>
      <w:r w:rsidR="000338AB">
        <w:rPr>
          <w:rFonts w:ascii="Times New Roman" w:hAnsi="Times New Roman"/>
        </w:rPr>
        <w:t xml:space="preserve"> </w:t>
      </w:r>
      <w:r w:rsidR="00F019B1" w:rsidRPr="00AD5AFA">
        <w:rPr>
          <w:rFonts w:ascii="Times New Roman" w:hAnsi="Times New Roman"/>
        </w:rPr>
        <w:t xml:space="preserve">из указанных форм регистрации запроса. </w:t>
      </w:r>
      <w:r w:rsidR="006B1879" w:rsidRPr="00AD5AFA">
        <w:rPr>
          <w:rFonts w:ascii="Times New Roman" w:hAnsi="Times New Roman"/>
        </w:rPr>
        <w:t>Регистрация в</w:t>
      </w:r>
      <w:r w:rsidR="000338AB">
        <w:rPr>
          <w:rFonts w:ascii="Times New Roman" w:hAnsi="Times New Roman"/>
        </w:rPr>
        <w:t xml:space="preserve"> </w:t>
      </w:r>
      <w:r w:rsidR="006B1879" w:rsidRPr="00AD5AFA">
        <w:rPr>
          <w:rFonts w:ascii="Times New Roman" w:hAnsi="Times New Roman"/>
        </w:rPr>
        <w:t>журнале регистрации входящих документов</w:t>
      </w:r>
      <w:r w:rsidR="000338AB">
        <w:rPr>
          <w:rFonts w:ascii="Times New Roman" w:hAnsi="Times New Roman"/>
        </w:rPr>
        <w:t xml:space="preserve"> </w:t>
      </w:r>
      <w:r w:rsidR="006B1879" w:rsidRPr="00AD5AFA">
        <w:rPr>
          <w:rFonts w:ascii="Times New Roman" w:hAnsi="Times New Roman"/>
        </w:rPr>
        <w:t>осуществляется последовательно, исходя из времени поступления запросов.</w:t>
      </w:r>
    </w:p>
    <w:p w:rsidR="00761D57" w:rsidRPr="00AD5AFA" w:rsidRDefault="005D72AC" w:rsidP="00761D57">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3.5.</w:t>
      </w:r>
      <w:r w:rsidR="00B5012E" w:rsidRPr="00AD5AFA">
        <w:rPr>
          <w:rFonts w:ascii="Times New Roman" w:hAnsi="Times New Roman"/>
        </w:rPr>
        <w:t>Если п</w:t>
      </w:r>
      <w:r w:rsidR="00C0304F" w:rsidRPr="00AD5AFA">
        <w:rPr>
          <w:rFonts w:ascii="Times New Roman" w:hAnsi="Times New Roman"/>
        </w:rPr>
        <w:t xml:space="preserve">ри проверке комплектности представленных заявителем документов, исходя из </w:t>
      </w:r>
      <w:r w:rsidR="009E35AC" w:rsidRPr="00AD5AFA">
        <w:rPr>
          <w:rFonts w:ascii="Times New Roman" w:hAnsi="Times New Roman"/>
        </w:rPr>
        <w:t xml:space="preserve">соответственно требований пунктов </w:t>
      </w:r>
      <w:r w:rsidR="00F46F53" w:rsidRPr="00AD5AFA">
        <w:rPr>
          <w:rFonts w:ascii="Times New Roman" w:hAnsi="Times New Roman"/>
        </w:rPr>
        <w:t xml:space="preserve">2.6 </w:t>
      </w:r>
      <w:r w:rsidR="00CC7597" w:rsidRPr="00AD5AFA">
        <w:rPr>
          <w:rFonts w:ascii="Times New Roman" w:hAnsi="Times New Roman"/>
        </w:rPr>
        <w:t>и 2.7</w:t>
      </w:r>
      <w:r w:rsidR="0041696A">
        <w:rPr>
          <w:rFonts w:ascii="Times New Roman" w:hAnsi="Times New Roman"/>
        </w:rPr>
        <w:t xml:space="preserve"> </w:t>
      </w:r>
      <w:r w:rsidR="00C0304F" w:rsidRPr="00AD5AFA">
        <w:rPr>
          <w:rFonts w:ascii="Times New Roman" w:hAnsi="Times New Roman"/>
        </w:rPr>
        <w:t>Административного регламента,</w:t>
      </w:r>
      <w:r w:rsidR="0041696A">
        <w:rPr>
          <w:rFonts w:ascii="Times New Roman" w:hAnsi="Times New Roman"/>
        </w:rPr>
        <w:t xml:space="preserve"> </w:t>
      </w:r>
      <w:r w:rsidR="00A27DF9" w:rsidRPr="00AD5AFA">
        <w:rPr>
          <w:rFonts w:ascii="Times New Roman" w:hAnsi="Times New Roman"/>
        </w:rPr>
        <w:t>должностное лицо, ответственное за прием запроса и документов</w:t>
      </w:r>
      <w:r w:rsidR="00A50F57" w:rsidRPr="00AD5AFA">
        <w:rPr>
          <w:rFonts w:ascii="Times New Roman" w:hAnsi="Times New Roman"/>
        </w:rPr>
        <w:t>,</w:t>
      </w:r>
      <w:r w:rsidR="00B5012E" w:rsidRPr="00AD5AFA">
        <w:rPr>
          <w:rFonts w:ascii="Times New Roman" w:hAnsi="Times New Roman"/>
        </w:rPr>
        <w:t xml:space="preserve"> выявляет, что документы, представленные заявителем для получения </w:t>
      </w:r>
      <w:r w:rsidR="00E24F76" w:rsidRPr="00AD5AFA">
        <w:rPr>
          <w:rFonts w:ascii="Times New Roman" w:hAnsi="Times New Roman"/>
        </w:rPr>
        <w:t>муниципаль</w:t>
      </w:r>
      <w:r w:rsidR="00B5012E" w:rsidRPr="00AD5AFA">
        <w:rPr>
          <w:rFonts w:ascii="Times New Roman" w:hAnsi="Times New Roman"/>
        </w:rPr>
        <w:t>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AD5AFA" w:rsidRDefault="008F5157" w:rsidP="00761D57">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В случае отказа заявителя от доработ</w:t>
      </w:r>
      <w:r w:rsidR="00A50F57" w:rsidRPr="00AD5AFA">
        <w:rPr>
          <w:rFonts w:ascii="Times New Roman" w:hAnsi="Times New Roman"/>
        </w:rPr>
        <w:t xml:space="preserve">ки документов, должностное лицо, ответственное за прием запроса и документов, </w:t>
      </w:r>
      <w:r w:rsidRPr="00AD5AFA">
        <w:rPr>
          <w:rFonts w:ascii="Times New Roman" w:hAnsi="Times New Roman"/>
        </w:rPr>
        <w:t>принимает документы, обращая внимание заявителя, что указанные недостатки будут препятствовать</w:t>
      </w:r>
      <w:r w:rsidR="00A50F57" w:rsidRPr="00AD5AFA">
        <w:rPr>
          <w:rFonts w:ascii="Times New Roman" w:hAnsi="Times New Roman"/>
        </w:rPr>
        <w:t xml:space="preserve"> предоставлению </w:t>
      </w:r>
      <w:r w:rsidR="00E24F76" w:rsidRPr="00AD5AFA">
        <w:rPr>
          <w:rFonts w:ascii="Times New Roman" w:hAnsi="Times New Roman"/>
        </w:rPr>
        <w:t>муниципаль</w:t>
      </w:r>
      <w:r w:rsidR="00A50F57" w:rsidRPr="00AD5AFA">
        <w:rPr>
          <w:rFonts w:ascii="Times New Roman" w:hAnsi="Times New Roman"/>
        </w:rPr>
        <w:t>ной услуги</w:t>
      </w:r>
      <w:r w:rsidRPr="00AD5AFA">
        <w:rPr>
          <w:rFonts w:ascii="Times New Roman" w:hAnsi="Times New Roman"/>
        </w:rPr>
        <w:t>.</w:t>
      </w:r>
    </w:p>
    <w:p w:rsidR="008F5157" w:rsidRPr="00AD5AFA" w:rsidRDefault="008F5157" w:rsidP="007F7540">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При желании заявителя устранить препятствия, прервав пода</w:t>
      </w:r>
      <w:r w:rsidR="00A50F57" w:rsidRPr="00AD5AFA">
        <w:rPr>
          <w:rFonts w:ascii="Times New Roman" w:hAnsi="Times New Roman"/>
        </w:rPr>
        <w:t xml:space="preserve">чу документов, должностное лицо, ответственное за прием запроса и документов, </w:t>
      </w:r>
      <w:r w:rsidRPr="00AD5AFA">
        <w:rPr>
          <w:rFonts w:ascii="Times New Roman" w:hAnsi="Times New Roman"/>
        </w:rPr>
        <w:t>возвращает документы заявителю.</w:t>
      </w:r>
      <w:r w:rsidR="007F7540" w:rsidRPr="00AD5AFA">
        <w:rPr>
          <w:rFonts w:ascii="Times New Roman" w:hAnsi="Times New Roman"/>
        </w:rPr>
        <w:t xml:space="preserve"> </w:t>
      </w:r>
    </w:p>
    <w:p w:rsidR="00C330E0" w:rsidRPr="00AD5AFA" w:rsidRDefault="00C330E0" w:rsidP="00C330E0">
      <w:pPr>
        <w:spacing w:line="360" w:lineRule="auto"/>
        <w:ind w:firstLine="709"/>
        <w:jc w:val="both"/>
        <w:rPr>
          <w:rFonts w:ascii="Times New Roman" w:hAnsi="Times New Roman"/>
        </w:rPr>
      </w:pPr>
      <w:r w:rsidRPr="00AD5AFA">
        <w:rPr>
          <w:rFonts w:ascii="Times New Roman" w:hAnsi="Times New Roman"/>
        </w:rPr>
        <w:t>Макси</w:t>
      </w:r>
      <w:r w:rsidR="002D2C60" w:rsidRPr="00AD5AFA">
        <w:rPr>
          <w:rFonts w:ascii="Times New Roman" w:hAnsi="Times New Roman"/>
        </w:rPr>
        <w:t>мальный срок выполнения действий</w:t>
      </w:r>
      <w:r w:rsidRPr="00AD5AFA">
        <w:rPr>
          <w:rFonts w:ascii="Times New Roman" w:hAnsi="Times New Roman"/>
        </w:rPr>
        <w:t>, предусмотренных настоящим пунктом, составляет 15 минут.</w:t>
      </w:r>
    </w:p>
    <w:p w:rsidR="00B505BA" w:rsidRPr="00AD5AFA" w:rsidRDefault="00A50F57" w:rsidP="00C330E0">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3.6. </w:t>
      </w:r>
      <w:r w:rsidR="005D72AC" w:rsidRPr="00AD5AFA">
        <w:rPr>
          <w:rFonts w:ascii="Times New Roman" w:hAnsi="Times New Roman"/>
        </w:rPr>
        <w:t>Максимальный срок выполнения административной процедуры</w:t>
      </w:r>
      <w:r w:rsidR="00D50597" w:rsidRPr="00AD5AFA">
        <w:rPr>
          <w:rFonts w:ascii="Times New Roman" w:hAnsi="Times New Roman"/>
        </w:rPr>
        <w:t>, предусмотренной пунктом 3.4 Административного регламента,</w:t>
      </w:r>
      <w:r w:rsidR="005D72AC" w:rsidRPr="00AD5AFA">
        <w:rPr>
          <w:rFonts w:ascii="Times New Roman" w:hAnsi="Times New Roman"/>
        </w:rPr>
        <w:t xml:space="preserve"> составляет 1 рабочий день.</w:t>
      </w:r>
    </w:p>
    <w:p w:rsidR="00585A32" w:rsidRPr="00AD5AFA" w:rsidRDefault="00A50F57" w:rsidP="00585A3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3.7</w:t>
      </w:r>
      <w:r w:rsidR="005D72AC" w:rsidRPr="00AD5AFA">
        <w:rPr>
          <w:rFonts w:ascii="Times New Roman" w:hAnsi="Times New Roman"/>
        </w:rPr>
        <w:t xml:space="preserve">. </w:t>
      </w:r>
      <w:r w:rsidR="00585A32" w:rsidRPr="00AD5AFA">
        <w:rPr>
          <w:rFonts w:ascii="Times New Roman" w:hAnsi="Times New Roman"/>
        </w:rPr>
        <w:t xml:space="preserve">Критерием принятия решения является наличие запроса (заявления) и </w:t>
      </w:r>
      <w:r w:rsidR="00EF1BE0" w:rsidRPr="00AD5AFA">
        <w:rPr>
          <w:rFonts w:ascii="Times New Roman" w:hAnsi="Times New Roman"/>
        </w:rPr>
        <w:t xml:space="preserve">(или) </w:t>
      </w:r>
      <w:r w:rsidR="00585A32" w:rsidRPr="00AD5AFA">
        <w:rPr>
          <w:rFonts w:ascii="Times New Roman" w:hAnsi="Times New Roman"/>
        </w:rPr>
        <w:t>документов, которые заявитель должен представить самостоятельно.</w:t>
      </w:r>
    </w:p>
    <w:p w:rsidR="0024559E" w:rsidRPr="00AD5AFA" w:rsidRDefault="00585A32" w:rsidP="0024559E">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3.8. </w:t>
      </w:r>
      <w:r w:rsidR="0024559E" w:rsidRPr="00AD5AFA">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AD5AFA" w:rsidRDefault="0024559E" w:rsidP="0024559E">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AD5AFA">
        <w:rPr>
          <w:rFonts w:ascii="Times New Roman" w:hAnsi="Times New Roman"/>
        </w:rPr>
        <w:t>в журнале регистрации входящих документов</w:t>
      </w:r>
      <w:r w:rsidR="005D72AC" w:rsidRPr="00AD5AFA">
        <w:rPr>
          <w:rFonts w:ascii="Times New Roman" w:hAnsi="Times New Roman"/>
        </w:rPr>
        <w:t>.</w:t>
      </w:r>
    </w:p>
    <w:p w:rsidR="00585A32" w:rsidRPr="00AD5AFA" w:rsidRDefault="00585A32" w:rsidP="00EE0D9C">
      <w:pPr>
        <w:spacing w:line="360" w:lineRule="auto"/>
        <w:ind w:firstLine="709"/>
        <w:jc w:val="both"/>
        <w:rPr>
          <w:rFonts w:ascii="Times New Roman" w:hAnsi="Times New Roman"/>
        </w:rPr>
      </w:pPr>
    </w:p>
    <w:p w:rsidR="00EE0D9C" w:rsidRPr="00AD5AFA" w:rsidRDefault="00195C74" w:rsidP="0005205B">
      <w:pPr>
        <w:spacing w:line="360" w:lineRule="auto"/>
        <w:jc w:val="center"/>
        <w:rPr>
          <w:rFonts w:ascii="Times New Roman" w:hAnsi="Times New Roman"/>
        </w:rPr>
      </w:pPr>
      <w:r w:rsidRPr="00AD5AFA">
        <w:rPr>
          <w:rFonts w:ascii="Times New Roman" w:hAnsi="Times New Roman"/>
        </w:rPr>
        <w:t xml:space="preserve">Прием </w:t>
      </w:r>
      <w:r w:rsidR="00921642" w:rsidRPr="00AD5AFA">
        <w:rPr>
          <w:rFonts w:ascii="Times New Roman" w:hAnsi="Times New Roman"/>
        </w:rPr>
        <w:t>документов при обращении по почте либо в электронной форме</w:t>
      </w:r>
    </w:p>
    <w:p w:rsidR="00377138" w:rsidRPr="00AD5AFA" w:rsidRDefault="00377138" w:rsidP="0005205B">
      <w:pPr>
        <w:spacing w:line="360" w:lineRule="auto"/>
        <w:jc w:val="center"/>
        <w:rPr>
          <w:rFonts w:ascii="Times New Roman" w:hAnsi="Times New Roman"/>
        </w:rPr>
      </w:pPr>
    </w:p>
    <w:p w:rsidR="00CC7C34" w:rsidRPr="00AD5AFA" w:rsidRDefault="00EF1BE0" w:rsidP="0057182D">
      <w:pPr>
        <w:spacing w:line="360" w:lineRule="auto"/>
        <w:ind w:firstLine="709"/>
        <w:jc w:val="both"/>
        <w:rPr>
          <w:rFonts w:ascii="Times New Roman" w:hAnsi="Times New Roman"/>
        </w:rPr>
      </w:pPr>
      <w:r w:rsidRPr="00AD5AFA">
        <w:rPr>
          <w:rFonts w:ascii="Times New Roman" w:hAnsi="Times New Roman"/>
        </w:rPr>
        <w:t>3.9</w:t>
      </w:r>
      <w:r w:rsidR="00DF3B68" w:rsidRPr="00AD5AFA">
        <w:rPr>
          <w:rFonts w:ascii="Times New Roman" w:hAnsi="Times New Roman"/>
        </w:rPr>
        <w:t xml:space="preserve">. Основанием (юридическим фактом) для начала административной процедуры, является поступление в уполномоченный орган </w:t>
      </w:r>
      <w:r w:rsidR="001946CB" w:rsidRPr="00AD5AFA">
        <w:rPr>
          <w:rFonts w:ascii="Times New Roman" w:hAnsi="Times New Roman"/>
        </w:rPr>
        <w:t xml:space="preserve">(к организатору аукциона) </w:t>
      </w:r>
      <w:r w:rsidR="00921642" w:rsidRPr="00AD5AFA">
        <w:rPr>
          <w:rFonts w:ascii="Times New Roman" w:hAnsi="Times New Roman"/>
        </w:rPr>
        <w:t xml:space="preserve">по почте либо в электронной форме </w:t>
      </w:r>
      <w:r w:rsidR="00DF3B68" w:rsidRPr="00AD5AFA">
        <w:rPr>
          <w:rFonts w:ascii="Times New Roman" w:hAnsi="Times New Roman"/>
        </w:rPr>
        <w:t xml:space="preserve">с помощью автоматизированных информационных систем запроса (заявления) о </w:t>
      </w:r>
      <w:r w:rsidR="00EA6F30" w:rsidRPr="00AD5AFA">
        <w:rPr>
          <w:rFonts w:ascii="Times New Roman" w:hAnsi="Times New Roman"/>
        </w:rPr>
        <w:t xml:space="preserve">предоставлении </w:t>
      </w:r>
      <w:r w:rsidR="00E24F76" w:rsidRPr="00AD5AFA">
        <w:rPr>
          <w:rFonts w:ascii="Times New Roman" w:hAnsi="Times New Roman"/>
        </w:rPr>
        <w:t>муниципаль</w:t>
      </w:r>
      <w:r w:rsidR="00EA6F30" w:rsidRPr="00AD5AFA">
        <w:rPr>
          <w:rFonts w:ascii="Times New Roman" w:hAnsi="Times New Roman"/>
        </w:rPr>
        <w:t>ной услуги</w:t>
      </w:r>
      <w:r w:rsidR="00DF3B68" w:rsidRPr="00AD5AFA">
        <w:rPr>
          <w:rFonts w:ascii="Times New Roman" w:hAnsi="Times New Roman"/>
        </w:rPr>
        <w:t>.</w:t>
      </w:r>
    </w:p>
    <w:p w:rsidR="008A457C" w:rsidRPr="00AD5AFA" w:rsidRDefault="00EF1BE0" w:rsidP="00DF3B68">
      <w:pPr>
        <w:spacing w:line="360" w:lineRule="auto"/>
        <w:ind w:firstLine="709"/>
        <w:jc w:val="both"/>
        <w:rPr>
          <w:rFonts w:ascii="Times New Roman" w:hAnsi="Times New Roman"/>
        </w:rPr>
      </w:pPr>
      <w:r w:rsidRPr="00AD5AFA">
        <w:rPr>
          <w:rFonts w:ascii="Times New Roman" w:hAnsi="Times New Roman"/>
        </w:rPr>
        <w:t>3.10</w:t>
      </w:r>
      <w:r w:rsidR="008A457C" w:rsidRPr="00AD5AFA">
        <w:rPr>
          <w:rFonts w:ascii="Times New Roman" w:hAnsi="Times New Roman"/>
        </w:rPr>
        <w:t>. Должностное лицо, ответственное за прием запроса</w:t>
      </w:r>
      <w:r w:rsidR="00AC7D48" w:rsidRPr="00AD5AFA">
        <w:rPr>
          <w:rFonts w:ascii="Times New Roman" w:hAnsi="Times New Roman"/>
        </w:rPr>
        <w:t xml:space="preserve"> и документов</w:t>
      </w:r>
      <w:r w:rsidR="008A457C" w:rsidRPr="00AD5AFA">
        <w:rPr>
          <w:rFonts w:ascii="Times New Roman" w:hAnsi="Times New Roman"/>
        </w:rPr>
        <w:t xml:space="preserve">: </w:t>
      </w:r>
    </w:p>
    <w:p w:rsidR="00DF3B68" w:rsidRPr="00AD5AFA" w:rsidRDefault="008A457C" w:rsidP="008A457C">
      <w:pPr>
        <w:spacing w:line="360" w:lineRule="auto"/>
        <w:ind w:firstLine="709"/>
        <w:jc w:val="both"/>
        <w:rPr>
          <w:rFonts w:ascii="Times New Roman" w:hAnsi="Times New Roman"/>
        </w:rPr>
      </w:pPr>
      <w:r w:rsidRPr="00AD5AFA">
        <w:rPr>
          <w:rFonts w:ascii="Times New Roman" w:hAnsi="Times New Roman"/>
        </w:rPr>
        <w:t xml:space="preserve">1) </w:t>
      </w:r>
      <w:r w:rsidR="00DF3B68" w:rsidRPr="00AD5AFA">
        <w:rPr>
          <w:rFonts w:ascii="Times New Roman" w:hAnsi="Times New Roman"/>
        </w:rPr>
        <w:t xml:space="preserve">регистрирует поступивший запрос </w:t>
      </w:r>
      <w:r w:rsidRPr="00AD5AFA">
        <w:rPr>
          <w:rFonts w:ascii="Times New Roman" w:hAnsi="Times New Roman"/>
        </w:rPr>
        <w:t xml:space="preserve">(заявление) </w:t>
      </w:r>
      <w:r w:rsidR="00DF3B68" w:rsidRPr="00AD5AFA">
        <w:rPr>
          <w:rFonts w:ascii="Times New Roman" w:hAnsi="Times New Roman"/>
        </w:rPr>
        <w:t xml:space="preserve">в журнале </w:t>
      </w:r>
      <w:r w:rsidRPr="00AD5AFA">
        <w:rPr>
          <w:rFonts w:ascii="Times New Roman" w:hAnsi="Times New Roman"/>
        </w:rPr>
        <w:t>регистрации входящих документов</w:t>
      </w:r>
      <w:r w:rsidR="00DF3B68" w:rsidRPr="00AD5AFA">
        <w:rPr>
          <w:rFonts w:ascii="Times New Roman" w:hAnsi="Times New Roman"/>
        </w:rPr>
        <w:t>;</w:t>
      </w:r>
    </w:p>
    <w:p w:rsidR="001F5473" w:rsidRPr="00AD5AFA" w:rsidRDefault="00693358" w:rsidP="001F5473">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 </w:t>
      </w:r>
      <w:r w:rsidR="001F5473" w:rsidRPr="00AD5AFA">
        <w:rPr>
          <w:rFonts w:ascii="Times New Roman" w:hAnsi="Times New Roman"/>
        </w:rPr>
        <w:t>проверяет комплектность представленных заявителем документов, исходя из соответ</w:t>
      </w:r>
      <w:r w:rsidR="00CC7597" w:rsidRPr="00AD5AFA">
        <w:rPr>
          <w:rFonts w:ascii="Times New Roman" w:hAnsi="Times New Roman"/>
        </w:rPr>
        <w:t>ственно требований пунктов 2.6 и</w:t>
      </w:r>
      <w:r w:rsidR="001F5473" w:rsidRPr="00AD5AFA">
        <w:rPr>
          <w:rFonts w:ascii="Times New Roman" w:hAnsi="Times New Roman"/>
        </w:rPr>
        <w:t xml:space="preserve"> 2.7Административного регламента, и формирует комплект документов, представленных заявителем;</w:t>
      </w:r>
    </w:p>
    <w:p w:rsidR="00DF3B68" w:rsidRPr="00AD5AFA" w:rsidRDefault="001F5473" w:rsidP="001F5473">
      <w:pPr>
        <w:spacing w:line="360" w:lineRule="auto"/>
        <w:ind w:firstLine="709"/>
        <w:jc w:val="both"/>
        <w:rPr>
          <w:rFonts w:ascii="Times New Roman" w:hAnsi="Times New Roman"/>
        </w:rPr>
      </w:pPr>
      <w:r w:rsidRPr="00AD5AFA">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E24F76" w:rsidRPr="00AD5AFA">
        <w:rPr>
          <w:rFonts w:ascii="Times New Roman" w:hAnsi="Times New Roman"/>
        </w:rPr>
        <w:t>муниципаль</w:t>
      </w:r>
      <w:r w:rsidRPr="00AD5AFA">
        <w:rPr>
          <w:rFonts w:ascii="Times New Roman" w:hAnsi="Times New Roman"/>
        </w:rPr>
        <w:t xml:space="preserve">ной услуги по форме </w:t>
      </w:r>
      <w:r w:rsidR="00DF3B68" w:rsidRPr="00AD5AFA">
        <w:rPr>
          <w:rFonts w:ascii="Times New Roman" w:hAnsi="Times New Roman"/>
        </w:rPr>
        <w:t xml:space="preserve">согласно </w:t>
      </w:r>
      <w:r w:rsidR="00B62F46" w:rsidRPr="00AD5AFA">
        <w:rPr>
          <w:rFonts w:ascii="Times New Roman" w:hAnsi="Times New Roman"/>
        </w:rPr>
        <w:t>Приложению № 7</w:t>
      </w:r>
      <w:r w:rsidR="00DF3B68" w:rsidRPr="00AD5AFA">
        <w:rPr>
          <w:rFonts w:ascii="Times New Roman" w:hAnsi="Times New Roman"/>
        </w:rPr>
        <w:t xml:space="preserve"> к Административному регламенту. Второй экземпляр уведомления на бумажном носителе х</w:t>
      </w:r>
      <w:r w:rsidR="00693358" w:rsidRPr="00AD5AFA">
        <w:rPr>
          <w:rFonts w:ascii="Times New Roman" w:hAnsi="Times New Roman"/>
        </w:rPr>
        <w:t>ранится в уполномоченном органе</w:t>
      </w:r>
      <w:r w:rsidR="00055BC5" w:rsidRPr="00AD5AFA">
        <w:rPr>
          <w:rFonts w:ascii="Times New Roman" w:hAnsi="Times New Roman"/>
        </w:rPr>
        <w:t xml:space="preserve"> (у организатора аукциона)</w:t>
      </w:r>
      <w:r w:rsidR="00693358" w:rsidRPr="00AD5AFA">
        <w:rPr>
          <w:rFonts w:ascii="Times New Roman" w:hAnsi="Times New Roman"/>
        </w:rPr>
        <w:t xml:space="preserve">; </w:t>
      </w:r>
    </w:p>
    <w:p w:rsidR="00DF3B68" w:rsidRPr="00AD5AFA" w:rsidRDefault="00EF1BE0" w:rsidP="00CD1D1F">
      <w:pPr>
        <w:spacing w:line="360" w:lineRule="auto"/>
        <w:ind w:firstLine="709"/>
        <w:jc w:val="both"/>
        <w:rPr>
          <w:rFonts w:ascii="Times New Roman" w:hAnsi="Times New Roman"/>
        </w:rPr>
      </w:pPr>
      <w:r w:rsidRPr="00AD5AFA">
        <w:rPr>
          <w:rFonts w:ascii="Times New Roman" w:hAnsi="Times New Roman"/>
        </w:rPr>
        <w:t>3.11</w:t>
      </w:r>
      <w:r w:rsidR="00DF3B68" w:rsidRPr="00AD5AFA">
        <w:rPr>
          <w:rFonts w:ascii="Times New Roman" w:hAnsi="Times New Roman"/>
        </w:rPr>
        <w:t xml:space="preserve">. </w:t>
      </w:r>
      <w:r w:rsidR="00CD1D1F" w:rsidRPr="00AD5AFA">
        <w:rPr>
          <w:rFonts w:ascii="Times New Roman" w:hAnsi="Times New Roman"/>
        </w:rPr>
        <w:t>М</w:t>
      </w:r>
      <w:r w:rsidR="00DF3B68" w:rsidRPr="00AD5AFA">
        <w:rPr>
          <w:rFonts w:ascii="Times New Roman" w:hAnsi="Times New Roman"/>
        </w:rPr>
        <w:t>аксимальный срок административной процедуры не может превышать</w:t>
      </w:r>
      <w:r w:rsidR="00153F30" w:rsidRPr="00AD5AFA">
        <w:rPr>
          <w:rFonts w:ascii="Times New Roman" w:hAnsi="Times New Roman"/>
        </w:rPr>
        <w:t xml:space="preserve"> 1 рабочий день</w:t>
      </w:r>
      <w:r w:rsidR="00DF3B68" w:rsidRPr="00AD5AFA">
        <w:rPr>
          <w:rFonts w:ascii="Times New Roman" w:hAnsi="Times New Roman"/>
        </w:rPr>
        <w:t>.</w:t>
      </w:r>
    </w:p>
    <w:p w:rsidR="00DF3B68" w:rsidRPr="00AD5AFA" w:rsidRDefault="00EF1BE0" w:rsidP="00DF3B68">
      <w:pPr>
        <w:spacing w:line="360" w:lineRule="auto"/>
        <w:ind w:firstLine="709"/>
        <w:jc w:val="both"/>
        <w:rPr>
          <w:rFonts w:ascii="Times New Roman" w:hAnsi="Times New Roman"/>
        </w:rPr>
      </w:pPr>
      <w:r w:rsidRPr="00AD5AFA">
        <w:rPr>
          <w:rFonts w:ascii="Times New Roman" w:hAnsi="Times New Roman"/>
        </w:rPr>
        <w:t>3.12</w:t>
      </w:r>
      <w:r w:rsidR="00DF3B68" w:rsidRPr="00AD5AFA">
        <w:rPr>
          <w:rFonts w:ascii="Times New Roman" w:hAnsi="Times New Roman"/>
        </w:rPr>
        <w:t xml:space="preserve">. Критерием принятия решения является наличие запроса (заявления) </w:t>
      </w:r>
      <w:r w:rsidR="00CD1D1F" w:rsidRPr="00AD5AFA">
        <w:rPr>
          <w:rFonts w:ascii="Times New Roman" w:hAnsi="Times New Roman"/>
        </w:rPr>
        <w:t>и (или) документов, представленных по почте, либо в электронной форме</w:t>
      </w:r>
      <w:r w:rsidR="00DF3B68" w:rsidRPr="00AD5AFA">
        <w:rPr>
          <w:rFonts w:ascii="Times New Roman" w:hAnsi="Times New Roman"/>
        </w:rPr>
        <w:t>.</w:t>
      </w:r>
    </w:p>
    <w:p w:rsidR="00013B03" w:rsidRPr="00AD5AFA" w:rsidRDefault="00EF1BE0" w:rsidP="00013B03">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DF3B68" w:rsidRPr="00AD5AFA">
        <w:rPr>
          <w:rFonts w:ascii="Times New Roman" w:hAnsi="Times New Roman"/>
        </w:rPr>
        <w:t>1</w:t>
      </w:r>
      <w:r w:rsidRPr="00AD5AFA">
        <w:rPr>
          <w:rFonts w:ascii="Times New Roman" w:hAnsi="Times New Roman"/>
        </w:rPr>
        <w:t>3</w:t>
      </w:r>
      <w:r w:rsidR="00DF3B68" w:rsidRPr="00AD5AFA">
        <w:rPr>
          <w:rFonts w:ascii="Times New Roman" w:hAnsi="Times New Roman"/>
        </w:rPr>
        <w:t xml:space="preserve">. </w:t>
      </w:r>
      <w:r w:rsidR="00013B03" w:rsidRPr="00AD5AFA">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AD5AFA" w:rsidRDefault="00013B03" w:rsidP="00013B03">
      <w:pPr>
        <w:spacing w:line="360" w:lineRule="auto"/>
        <w:ind w:firstLine="709"/>
        <w:jc w:val="both"/>
        <w:rPr>
          <w:rFonts w:ascii="Times New Roman" w:hAnsi="Times New Roman"/>
        </w:rPr>
      </w:pPr>
      <w:r w:rsidRPr="00AD5AFA">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AD5AFA">
        <w:rPr>
          <w:rFonts w:ascii="Times New Roman" w:hAnsi="Times New Roman"/>
        </w:rPr>
        <w:t>.</w:t>
      </w:r>
    </w:p>
    <w:p w:rsidR="00195C74" w:rsidRPr="00AD5AFA" w:rsidRDefault="00195C74" w:rsidP="00EE0D9C">
      <w:pPr>
        <w:jc w:val="center"/>
        <w:rPr>
          <w:rFonts w:ascii="Times New Roman" w:hAnsi="Times New Roman"/>
        </w:rPr>
      </w:pPr>
    </w:p>
    <w:p w:rsidR="00E128C1" w:rsidRPr="00AD5AFA" w:rsidRDefault="00E128C1" w:rsidP="00E128C1">
      <w:pPr>
        <w:jc w:val="center"/>
        <w:rPr>
          <w:rFonts w:ascii="Times New Roman" w:hAnsi="Times New Roman"/>
        </w:rPr>
      </w:pPr>
      <w:r w:rsidRPr="00AD5AFA">
        <w:rPr>
          <w:rFonts w:ascii="Times New Roman" w:hAnsi="Times New Roman"/>
        </w:rPr>
        <w:t xml:space="preserve">Прием заявления и иных документов, необходимых для предоставления </w:t>
      </w:r>
      <w:r w:rsidR="00E24F76" w:rsidRPr="00AD5AFA">
        <w:rPr>
          <w:rFonts w:ascii="Times New Roman" w:hAnsi="Times New Roman"/>
        </w:rPr>
        <w:t>муниципаль</w:t>
      </w:r>
      <w:r w:rsidRPr="00AD5AFA">
        <w:rPr>
          <w:rFonts w:ascii="Times New Roman" w:hAnsi="Times New Roman"/>
        </w:rPr>
        <w:t>ной услуги, на базе МФЦ</w:t>
      </w:r>
      <w:r w:rsidR="00C11924" w:rsidRPr="00AD5AFA">
        <w:rPr>
          <w:rFonts w:ascii="Times New Roman" w:hAnsi="Times New Roman"/>
        </w:rPr>
        <w:t>, работа с документами в МФЦ</w:t>
      </w:r>
    </w:p>
    <w:p w:rsidR="009E02F8" w:rsidRPr="00AD5AFA" w:rsidRDefault="009E02F8" w:rsidP="00EE0D9C">
      <w:pPr>
        <w:jc w:val="center"/>
        <w:rPr>
          <w:rFonts w:ascii="Times New Roman" w:hAnsi="Times New Roman"/>
        </w:rPr>
      </w:pPr>
    </w:p>
    <w:p w:rsidR="00C21086" w:rsidRPr="00AD5AFA" w:rsidRDefault="008323F7" w:rsidP="00C21086">
      <w:pPr>
        <w:spacing w:line="360" w:lineRule="auto"/>
        <w:ind w:firstLine="709"/>
        <w:jc w:val="both"/>
        <w:rPr>
          <w:rFonts w:ascii="Times New Roman" w:hAnsi="Times New Roman"/>
        </w:rPr>
      </w:pPr>
      <w:r w:rsidRPr="00AD5AFA">
        <w:rPr>
          <w:rFonts w:ascii="Times New Roman" w:hAnsi="Times New Roman"/>
        </w:rPr>
        <w:t xml:space="preserve">3.14. </w:t>
      </w:r>
      <w:r w:rsidR="00957776" w:rsidRPr="00AD5AFA">
        <w:rPr>
          <w:rFonts w:ascii="Times New Roman" w:hAnsi="Times New Roman"/>
        </w:rPr>
        <w:t xml:space="preserve">Основанием (юридическим фактом) </w:t>
      </w:r>
      <w:r w:rsidRPr="00AD5AFA">
        <w:rPr>
          <w:rFonts w:ascii="Times New Roman" w:hAnsi="Times New Roman"/>
        </w:rPr>
        <w:t xml:space="preserve">для приема документов на базе МФЦ, является обращение заявителя с запросом </w:t>
      </w:r>
      <w:r w:rsidR="00957776" w:rsidRPr="00AD5AFA">
        <w:rPr>
          <w:rFonts w:ascii="Times New Roman" w:hAnsi="Times New Roman"/>
        </w:rPr>
        <w:t xml:space="preserve">(заявлением) </w:t>
      </w:r>
      <w:r w:rsidR="003C0C2D" w:rsidRPr="00AD5AFA">
        <w:rPr>
          <w:rFonts w:ascii="Times New Roman" w:hAnsi="Times New Roman"/>
        </w:rPr>
        <w:t xml:space="preserve">о проведении аукциона </w:t>
      </w:r>
      <w:r w:rsidRPr="00AD5AFA">
        <w:rPr>
          <w:rFonts w:ascii="Times New Roman" w:hAnsi="Times New Roman"/>
        </w:rPr>
        <w:t>и (или) документами</w:t>
      </w:r>
      <w:r w:rsidR="00957776" w:rsidRPr="00AD5AFA">
        <w:rPr>
          <w:rFonts w:ascii="Times New Roman" w:hAnsi="Times New Roman"/>
        </w:rPr>
        <w:t xml:space="preserve">, необходимыми для предоставления </w:t>
      </w:r>
      <w:r w:rsidR="0058474A" w:rsidRPr="00AD5AFA">
        <w:rPr>
          <w:rFonts w:ascii="Times New Roman" w:hAnsi="Times New Roman"/>
        </w:rPr>
        <w:t>муниципаль</w:t>
      </w:r>
      <w:r w:rsidR="00957776" w:rsidRPr="00AD5AFA">
        <w:rPr>
          <w:rFonts w:ascii="Times New Roman" w:hAnsi="Times New Roman"/>
        </w:rPr>
        <w:t>ной услуги,</w:t>
      </w:r>
      <w:r w:rsidRPr="00AD5AFA">
        <w:rPr>
          <w:rFonts w:ascii="Times New Roman" w:hAnsi="Times New Roman"/>
        </w:rPr>
        <w:t xml:space="preserve"> в МФЦ.</w:t>
      </w:r>
    </w:p>
    <w:p w:rsidR="00785832" w:rsidRPr="00AD5AFA" w:rsidRDefault="00957776" w:rsidP="00785832">
      <w:pPr>
        <w:spacing w:line="360" w:lineRule="auto"/>
        <w:ind w:firstLine="709"/>
        <w:jc w:val="both"/>
        <w:rPr>
          <w:rFonts w:ascii="Times New Roman" w:hAnsi="Times New Roman"/>
        </w:rPr>
      </w:pPr>
      <w:r w:rsidRPr="00AD5AFA">
        <w:rPr>
          <w:rFonts w:ascii="Times New Roman" w:hAnsi="Times New Roman"/>
        </w:rPr>
        <w:t>3.15</w:t>
      </w:r>
      <w:r w:rsidR="008323F7" w:rsidRPr="00AD5AFA">
        <w:rPr>
          <w:rFonts w:ascii="Times New Roman" w:hAnsi="Times New Roman"/>
        </w:rPr>
        <w:t xml:space="preserve">. </w:t>
      </w:r>
      <w:r w:rsidR="00785832" w:rsidRPr="00AD5AFA">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58474A" w:rsidRPr="00AD5AFA">
        <w:rPr>
          <w:rFonts w:ascii="Times New Roman" w:hAnsi="Times New Roman"/>
        </w:rPr>
        <w:t>муниципаль</w:t>
      </w:r>
      <w:r w:rsidR="00785832" w:rsidRPr="00AD5AFA">
        <w:rPr>
          <w:rFonts w:ascii="Times New Roman" w:hAnsi="Times New Roman"/>
        </w:rPr>
        <w:t>ной услуги перечню предоставляемых государственных и муниципальных услуг на базе МФЦ.</w:t>
      </w:r>
    </w:p>
    <w:p w:rsidR="008323F7" w:rsidRPr="00AD5AFA" w:rsidRDefault="00785832" w:rsidP="008323F7">
      <w:pPr>
        <w:spacing w:line="360" w:lineRule="auto"/>
        <w:ind w:firstLine="709"/>
        <w:jc w:val="both"/>
        <w:rPr>
          <w:rFonts w:ascii="Times New Roman" w:hAnsi="Times New Roman"/>
        </w:rPr>
      </w:pPr>
      <w:r w:rsidRPr="00AD5AFA">
        <w:rPr>
          <w:rFonts w:ascii="Times New Roman" w:hAnsi="Times New Roman"/>
        </w:rPr>
        <w:lastRenderedPageBreak/>
        <w:t xml:space="preserve">3.16. </w:t>
      </w:r>
      <w:r w:rsidR="008323F7" w:rsidRPr="00AD5AFA">
        <w:rPr>
          <w:rFonts w:ascii="Times New Roman" w:hAnsi="Times New Roman"/>
        </w:rPr>
        <w:t xml:space="preserve">При получении запроса </w:t>
      </w:r>
      <w:r w:rsidR="007E5C78" w:rsidRPr="00AD5AFA">
        <w:rPr>
          <w:rFonts w:ascii="Times New Roman" w:hAnsi="Times New Roman"/>
        </w:rPr>
        <w:t xml:space="preserve">(заявления) </w:t>
      </w:r>
      <w:r w:rsidR="008323F7" w:rsidRPr="00AD5AFA">
        <w:rPr>
          <w:rFonts w:ascii="Times New Roman" w:hAnsi="Times New Roman"/>
        </w:rPr>
        <w:t xml:space="preserve">о предоставлении </w:t>
      </w:r>
      <w:r w:rsidR="0058474A" w:rsidRPr="00AD5AFA">
        <w:rPr>
          <w:rFonts w:ascii="Times New Roman" w:hAnsi="Times New Roman"/>
        </w:rPr>
        <w:t>муниципаль</w:t>
      </w:r>
      <w:r w:rsidR="008323F7" w:rsidRPr="00AD5AFA">
        <w:rPr>
          <w:rFonts w:ascii="Times New Roman" w:hAnsi="Times New Roman"/>
        </w:rPr>
        <w:t>ной услуги и (или) документов</w:t>
      </w:r>
      <w:r w:rsidR="00891198" w:rsidRPr="00AD5AFA">
        <w:rPr>
          <w:rFonts w:ascii="Times New Roman" w:hAnsi="Times New Roman"/>
        </w:rPr>
        <w:t>,</w:t>
      </w:r>
      <w:r w:rsidR="0041696A">
        <w:rPr>
          <w:rFonts w:ascii="Times New Roman" w:hAnsi="Times New Roman"/>
        </w:rPr>
        <w:t xml:space="preserve"> </w:t>
      </w:r>
      <w:r w:rsidR="00891198" w:rsidRPr="00AD5AFA">
        <w:rPr>
          <w:rFonts w:ascii="Times New Roman" w:hAnsi="Times New Roman"/>
        </w:rPr>
        <w:t xml:space="preserve">необходимых для предоставления </w:t>
      </w:r>
      <w:r w:rsidR="00DB5ACA" w:rsidRPr="00AD5AFA">
        <w:rPr>
          <w:rFonts w:ascii="Times New Roman" w:hAnsi="Times New Roman"/>
        </w:rPr>
        <w:t>муниципаль</w:t>
      </w:r>
      <w:r w:rsidR="00891198" w:rsidRPr="00AD5AFA">
        <w:rPr>
          <w:rFonts w:ascii="Times New Roman" w:hAnsi="Times New Roman"/>
        </w:rPr>
        <w:t xml:space="preserve">ной услуги, </w:t>
      </w:r>
      <w:r w:rsidR="008323F7" w:rsidRPr="00AD5AFA">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AD5AFA" w:rsidRDefault="009457AA" w:rsidP="00785832">
      <w:pPr>
        <w:spacing w:line="360" w:lineRule="auto"/>
        <w:ind w:firstLine="709"/>
        <w:jc w:val="both"/>
        <w:rPr>
          <w:rFonts w:ascii="Times New Roman" w:hAnsi="Times New Roman"/>
        </w:rPr>
      </w:pPr>
      <w:r w:rsidRPr="00AD5AFA">
        <w:rPr>
          <w:rFonts w:ascii="Times New Roman" w:hAnsi="Times New Roman"/>
        </w:rPr>
        <w:t>3.17</w:t>
      </w:r>
      <w:r w:rsidR="008323F7" w:rsidRPr="00AD5AFA">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DB5ACA" w:rsidRPr="00AD5AFA">
        <w:rPr>
          <w:rFonts w:ascii="Times New Roman" w:hAnsi="Times New Roman"/>
        </w:rPr>
        <w:t>муниципаль</w:t>
      </w:r>
      <w:r w:rsidR="008323F7" w:rsidRPr="00AD5AFA">
        <w:rPr>
          <w:rFonts w:ascii="Times New Roman" w:hAnsi="Times New Roman"/>
        </w:rPr>
        <w:t>ной услуги и (или) документов по почте, от курьера или экспресс-почтой:</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AD5AFA">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Pr="00AD5AFA">
        <w:rPr>
          <w:rFonts w:ascii="Times New Roman" w:hAnsi="Times New Roman"/>
        </w:rPr>
        <w:t>;</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составляет и направляет в адрес заявителя расписку о приеме пакета документов</w:t>
      </w:r>
      <w:r w:rsidR="00137385" w:rsidRPr="00AD5AFA">
        <w:rPr>
          <w:rFonts w:ascii="Times New Roman" w:hAnsi="Times New Roman"/>
        </w:rPr>
        <w:t xml:space="preserve"> согласно Приложению № </w:t>
      </w:r>
      <w:r w:rsidR="00B62F46" w:rsidRPr="00AD5AFA">
        <w:rPr>
          <w:rFonts w:ascii="Times New Roman" w:hAnsi="Times New Roman"/>
        </w:rPr>
        <w:t>8</w:t>
      </w:r>
      <w:r w:rsidR="00D75CBF" w:rsidRPr="00AD5AFA">
        <w:rPr>
          <w:rFonts w:ascii="Times New Roman" w:hAnsi="Times New Roman"/>
        </w:rPr>
        <w:t xml:space="preserve"> к Административному регламенту</w:t>
      </w:r>
      <w:r w:rsidRPr="00AD5AFA">
        <w:rPr>
          <w:rFonts w:ascii="Times New Roman" w:hAnsi="Times New Roman"/>
        </w:rPr>
        <w:t>.</w:t>
      </w:r>
    </w:p>
    <w:p w:rsidR="00C11924" w:rsidRPr="00AD5AFA" w:rsidRDefault="00C11924" w:rsidP="00C11924">
      <w:pPr>
        <w:spacing w:line="360" w:lineRule="auto"/>
        <w:ind w:firstLine="709"/>
        <w:jc w:val="both"/>
        <w:rPr>
          <w:rFonts w:ascii="Times New Roman" w:hAnsi="Times New Roman"/>
        </w:rPr>
      </w:pPr>
      <w:r w:rsidRPr="00AD5AFA">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AD5AFA">
        <w:rPr>
          <w:rFonts w:ascii="Times New Roman" w:hAnsi="Times New Roman"/>
        </w:rPr>
        <w:t>кументов, указанных в пункте 2.8</w:t>
      </w:r>
      <w:r w:rsidRPr="00AD5AFA">
        <w:rPr>
          <w:rFonts w:ascii="Times New Roman" w:hAnsi="Times New Roman"/>
        </w:rPr>
        <w:t xml:space="preserve"> Административного регламента,</w:t>
      </w:r>
      <w:r w:rsidR="0041696A">
        <w:rPr>
          <w:rFonts w:ascii="Times New Roman" w:hAnsi="Times New Roman"/>
        </w:rPr>
        <w:t xml:space="preserve"> </w:t>
      </w:r>
      <w:r w:rsidRPr="00AD5AFA">
        <w:rPr>
          <w:rFonts w:ascii="Times New Roman" w:hAnsi="Times New Roman"/>
        </w:rPr>
        <w:t xml:space="preserve">готовит и направляет межведомственные запросы в соответствии с требованиями </w:t>
      </w:r>
      <w:r w:rsidR="00B62F46" w:rsidRPr="00AD5AFA">
        <w:rPr>
          <w:rFonts w:ascii="Times New Roman" w:hAnsi="Times New Roman"/>
        </w:rPr>
        <w:t>пункта 2.8</w:t>
      </w:r>
      <w:r w:rsidR="007F4E9B" w:rsidRPr="00AD5AFA">
        <w:rPr>
          <w:rFonts w:ascii="Times New Roman" w:hAnsi="Times New Roman"/>
        </w:rPr>
        <w:t>(Таблиц</w:t>
      </w:r>
      <w:r w:rsidR="00132E2B" w:rsidRPr="00AD5AFA">
        <w:rPr>
          <w:rFonts w:ascii="Times New Roman" w:hAnsi="Times New Roman"/>
        </w:rPr>
        <w:t>а 1</w:t>
      </w:r>
      <w:r w:rsidR="007F4E9B" w:rsidRPr="00AD5AFA">
        <w:rPr>
          <w:rFonts w:ascii="Times New Roman" w:hAnsi="Times New Roman"/>
        </w:rPr>
        <w:t>)</w:t>
      </w:r>
      <w:r w:rsidRPr="00AD5AFA">
        <w:rPr>
          <w:rFonts w:ascii="Times New Roman" w:hAnsi="Times New Roman"/>
        </w:rPr>
        <w:t>, а</w:t>
      </w:r>
      <w:r w:rsidR="009D1F41" w:rsidRPr="00AD5AFA">
        <w:rPr>
          <w:rFonts w:ascii="Times New Roman" w:hAnsi="Times New Roman"/>
        </w:rPr>
        <w:t>бзаца первого пункта 3.28</w:t>
      </w:r>
      <w:r w:rsidR="003C3F5D" w:rsidRPr="00AD5AFA">
        <w:rPr>
          <w:rFonts w:ascii="Times New Roman" w:hAnsi="Times New Roman"/>
        </w:rPr>
        <w:t xml:space="preserve">, пунктов </w:t>
      </w:r>
      <w:r w:rsidR="009D1F41" w:rsidRPr="00AD5AFA">
        <w:rPr>
          <w:rFonts w:ascii="Times New Roman" w:hAnsi="Times New Roman"/>
        </w:rPr>
        <w:t>3.30 и 3.31</w:t>
      </w:r>
      <w:r w:rsidRPr="00AD5AFA">
        <w:rPr>
          <w:rFonts w:ascii="Times New Roman" w:hAnsi="Times New Roman"/>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8323F7" w:rsidRPr="00AD5AFA" w:rsidRDefault="009457AA" w:rsidP="00785832">
      <w:pPr>
        <w:spacing w:line="360" w:lineRule="auto"/>
        <w:ind w:firstLine="709"/>
        <w:jc w:val="both"/>
        <w:rPr>
          <w:rFonts w:ascii="Times New Roman" w:hAnsi="Times New Roman"/>
        </w:rPr>
      </w:pPr>
      <w:r w:rsidRPr="00AD5AFA">
        <w:rPr>
          <w:rFonts w:ascii="Times New Roman" w:hAnsi="Times New Roman"/>
        </w:rPr>
        <w:t>3.18</w:t>
      </w:r>
      <w:r w:rsidR="008323F7" w:rsidRPr="00AD5AFA">
        <w:rPr>
          <w:rFonts w:ascii="Times New Roman" w:hAnsi="Times New Roman"/>
        </w:rPr>
        <w:t>. При непосредственном обращении заявителя в МФЦ сотрудник МФЦ, ответственный за</w:t>
      </w:r>
      <w:r w:rsidRPr="00AD5AFA">
        <w:rPr>
          <w:rFonts w:ascii="Times New Roman" w:hAnsi="Times New Roman"/>
        </w:rPr>
        <w:t xml:space="preserve"> прием и регистрацию документов, </w:t>
      </w:r>
      <w:r w:rsidR="008323F7" w:rsidRPr="00AD5AFA">
        <w:rPr>
          <w:rFonts w:ascii="Times New Roman" w:hAnsi="Times New Roman"/>
        </w:rPr>
        <w:t>проверяет комплек</w:t>
      </w:r>
      <w:r w:rsidR="002C6ED8" w:rsidRPr="00AD5AFA">
        <w:rPr>
          <w:rFonts w:ascii="Times New Roman" w:hAnsi="Times New Roman"/>
        </w:rPr>
        <w:t>тность документов в</w:t>
      </w:r>
      <w:r w:rsidRPr="00AD5AFA">
        <w:rPr>
          <w:rFonts w:ascii="Times New Roman" w:hAnsi="Times New Roman"/>
        </w:rPr>
        <w:t xml:space="preserve"> соответствии</w:t>
      </w:r>
      <w:r w:rsidR="0041696A">
        <w:rPr>
          <w:rFonts w:ascii="Times New Roman" w:hAnsi="Times New Roman"/>
        </w:rPr>
        <w:t xml:space="preserve"> </w:t>
      </w:r>
      <w:r w:rsidRPr="00AD5AFA">
        <w:rPr>
          <w:rFonts w:ascii="Times New Roman" w:hAnsi="Times New Roman"/>
        </w:rPr>
        <w:t>с требованиям</w:t>
      </w:r>
      <w:r w:rsidR="002C6ED8" w:rsidRPr="00AD5AFA">
        <w:rPr>
          <w:rFonts w:ascii="Times New Roman" w:hAnsi="Times New Roman"/>
        </w:rPr>
        <w:t>и</w:t>
      </w:r>
      <w:r w:rsidR="0041696A">
        <w:rPr>
          <w:rFonts w:ascii="Times New Roman" w:hAnsi="Times New Roman"/>
        </w:rPr>
        <w:t xml:space="preserve"> </w:t>
      </w:r>
      <w:r w:rsidR="00CB39CC" w:rsidRPr="00AD5AFA">
        <w:rPr>
          <w:rFonts w:ascii="Times New Roman" w:hAnsi="Times New Roman"/>
        </w:rPr>
        <w:t>пункта</w:t>
      </w:r>
      <w:r w:rsidR="009E35AC" w:rsidRPr="00AD5AFA">
        <w:rPr>
          <w:rFonts w:ascii="Times New Roman" w:hAnsi="Times New Roman"/>
        </w:rPr>
        <w:t xml:space="preserve"> 2.6 </w:t>
      </w:r>
      <w:r w:rsidR="008323F7" w:rsidRPr="00AD5AFA">
        <w:rPr>
          <w:rFonts w:ascii="Times New Roman" w:hAnsi="Times New Roman"/>
        </w:rPr>
        <w:t>Административного регламента.</w:t>
      </w:r>
      <w:r w:rsidR="0041696A">
        <w:rPr>
          <w:rFonts w:ascii="Times New Roman" w:hAnsi="Times New Roman"/>
        </w:rPr>
        <w:t xml:space="preserve"> </w:t>
      </w:r>
      <w:r w:rsidR="008323F7" w:rsidRPr="00AD5AFA">
        <w:rPr>
          <w:rFonts w:ascii="Times New Roman" w:hAnsi="Times New Roman"/>
        </w:rPr>
        <w:t xml:space="preserve">Если </w:t>
      </w:r>
      <w:r w:rsidR="00785832" w:rsidRPr="00AD5AFA">
        <w:rPr>
          <w:rFonts w:ascii="Times New Roman" w:hAnsi="Times New Roman"/>
        </w:rPr>
        <w:t>представленные документы</w:t>
      </w:r>
      <w:r w:rsidR="0041696A">
        <w:rPr>
          <w:rFonts w:ascii="Times New Roman" w:hAnsi="Times New Roman"/>
        </w:rPr>
        <w:t xml:space="preserve"> </w:t>
      </w:r>
      <w:r w:rsidR="00785832" w:rsidRPr="00AD5AFA">
        <w:rPr>
          <w:rFonts w:ascii="Times New Roman" w:hAnsi="Times New Roman"/>
        </w:rPr>
        <w:t xml:space="preserve">не соответствуют требованиям </w:t>
      </w:r>
      <w:r w:rsidR="00CB39CC" w:rsidRPr="00AD5AFA">
        <w:rPr>
          <w:rFonts w:ascii="Times New Roman" w:hAnsi="Times New Roman"/>
        </w:rPr>
        <w:t>пункта</w:t>
      </w:r>
      <w:r w:rsidR="009E35AC" w:rsidRPr="00AD5AFA">
        <w:rPr>
          <w:rFonts w:ascii="Times New Roman" w:hAnsi="Times New Roman"/>
        </w:rPr>
        <w:t xml:space="preserve"> 2.6 </w:t>
      </w:r>
      <w:r w:rsidR="00785832" w:rsidRPr="00AD5AFA">
        <w:rPr>
          <w:rFonts w:ascii="Times New Roman" w:hAnsi="Times New Roman"/>
        </w:rPr>
        <w:t>Административного регламента</w:t>
      </w:r>
      <w:r w:rsidR="008323F7" w:rsidRPr="00AD5AFA">
        <w:rPr>
          <w:rFonts w:ascii="Times New Roman" w:hAnsi="Times New Roman"/>
        </w:rPr>
        <w:t xml:space="preserve">, </w:t>
      </w:r>
      <w:r w:rsidR="00785832" w:rsidRPr="00AD5AFA">
        <w:rPr>
          <w:rFonts w:ascii="Times New Roman" w:hAnsi="Times New Roman"/>
        </w:rPr>
        <w:t>сотрудник МФЦ, ответственный</w:t>
      </w:r>
      <w:r w:rsidR="008323F7" w:rsidRPr="00AD5AFA">
        <w:rPr>
          <w:rFonts w:ascii="Times New Roman" w:hAnsi="Times New Roman"/>
        </w:rPr>
        <w:t xml:space="preserve"> за прием и регистрацию документов</w:t>
      </w:r>
      <w:r w:rsidR="00785832" w:rsidRPr="00AD5AFA">
        <w:rPr>
          <w:rFonts w:ascii="Times New Roman" w:hAnsi="Times New Roman"/>
        </w:rPr>
        <w:t>,</w:t>
      </w:r>
      <w:r w:rsidR="008323F7" w:rsidRPr="00AD5AFA">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AD5AFA" w:rsidRDefault="008323F7" w:rsidP="00D855D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AD5AFA">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AD5AFA">
        <w:rPr>
          <w:rFonts w:ascii="Times New Roman" w:hAnsi="Times New Roman"/>
        </w:rPr>
        <w:lastRenderedPageBreak/>
        <w:t xml:space="preserve">пунктом 4.6 </w:t>
      </w:r>
      <w:r w:rsidR="00D855DC" w:rsidRPr="00AD5AFA">
        <w:rPr>
          <w:rFonts w:ascii="Times New Roman" w:hAnsi="Times New Roman"/>
        </w:rPr>
        <w:t>Административного регламента.</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51B02" w:rsidRPr="00AD5AFA">
        <w:rPr>
          <w:rFonts w:ascii="Times New Roman" w:hAnsi="Times New Roman"/>
        </w:rPr>
        <w:t>муниципаль</w:t>
      </w:r>
      <w:r w:rsidRPr="00AD5AFA">
        <w:rPr>
          <w:rFonts w:ascii="Times New Roman" w:hAnsi="Times New Roman"/>
        </w:rPr>
        <w:t>ной услуги.</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AD5AFA">
        <w:rPr>
          <w:rFonts w:ascii="Times New Roman" w:hAnsi="Times New Roman"/>
        </w:rPr>
        <w:t>ом журнале, после чего заявлению</w:t>
      </w:r>
      <w:r w:rsidRPr="00AD5AFA">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AD5AFA">
        <w:rPr>
          <w:rFonts w:ascii="Times New Roman" w:hAnsi="Times New Roman"/>
        </w:rPr>
        <w:t xml:space="preserve">2 часов </w:t>
      </w:r>
      <w:r w:rsidRPr="00AD5AFA">
        <w:rPr>
          <w:rFonts w:ascii="Times New Roman" w:hAnsi="Times New Roman"/>
        </w:rPr>
        <w:t xml:space="preserve">при получении запроса (заявления) о предоставлении </w:t>
      </w:r>
      <w:r w:rsidR="00051B02" w:rsidRPr="00AD5AFA">
        <w:rPr>
          <w:rFonts w:ascii="Times New Roman" w:hAnsi="Times New Roman"/>
        </w:rPr>
        <w:t>муниципаль</w:t>
      </w:r>
      <w:r w:rsidRPr="00AD5AFA">
        <w:rPr>
          <w:rFonts w:ascii="Times New Roman" w:hAnsi="Times New Roman"/>
        </w:rPr>
        <w:t>ной услуги и (или) документов по почте, от курьера или экспресс-почтой.</w:t>
      </w:r>
    </w:p>
    <w:p w:rsidR="00C11924" w:rsidRPr="00AD5AFA" w:rsidRDefault="00E23C22" w:rsidP="008323F7">
      <w:pPr>
        <w:spacing w:line="360" w:lineRule="auto"/>
        <w:ind w:firstLine="709"/>
        <w:jc w:val="both"/>
        <w:rPr>
          <w:rFonts w:ascii="Times New Roman" w:hAnsi="Times New Roman"/>
        </w:rPr>
      </w:pPr>
      <w:r w:rsidRPr="00AD5AFA">
        <w:rPr>
          <w:rFonts w:ascii="Times New Roman" w:hAnsi="Times New Roman"/>
        </w:rPr>
        <w:t>3.19</w:t>
      </w:r>
      <w:r w:rsidR="008323F7" w:rsidRPr="00AD5AFA">
        <w:rPr>
          <w:rFonts w:ascii="Times New Roman" w:hAnsi="Times New Roman"/>
        </w:rPr>
        <w:t>. Сотрудник МФЦ, ответственный за прием и регистрацию документов,</w:t>
      </w:r>
      <w:r w:rsidR="00C11924" w:rsidRPr="00AD5AFA">
        <w:rPr>
          <w:rFonts w:ascii="Times New Roman" w:hAnsi="Times New Roman"/>
        </w:rPr>
        <w:t xml:space="preserve"> передает:</w:t>
      </w:r>
    </w:p>
    <w:p w:rsidR="008323F7" w:rsidRPr="00AD5AFA" w:rsidRDefault="00C11924" w:rsidP="008323F7">
      <w:pPr>
        <w:spacing w:line="360" w:lineRule="auto"/>
        <w:ind w:firstLine="709"/>
        <w:jc w:val="both"/>
        <w:rPr>
          <w:rFonts w:ascii="Times New Roman" w:hAnsi="Times New Roman"/>
        </w:rPr>
      </w:pPr>
      <w:r w:rsidRPr="00AD5AFA">
        <w:rPr>
          <w:rFonts w:ascii="Times New Roman" w:hAnsi="Times New Roman"/>
        </w:rPr>
        <w:t xml:space="preserve">сотруднику МФЦ, ответственному за формирование дела, </w:t>
      </w:r>
      <w:r w:rsidR="008323F7" w:rsidRPr="00AD5AFA">
        <w:rPr>
          <w:rFonts w:ascii="Times New Roman" w:hAnsi="Times New Roman"/>
        </w:rPr>
        <w:t>принятый при непосредственном обращении заявителя в МФЦ и зарегистрированный запрос (заявление</w:t>
      </w:r>
      <w:r w:rsidR="00EC6E90" w:rsidRPr="00AD5AFA">
        <w:rPr>
          <w:rFonts w:ascii="Times New Roman" w:hAnsi="Times New Roman"/>
        </w:rPr>
        <w:t xml:space="preserve">) и представленные заявителем в МФЦ </w:t>
      </w:r>
      <w:r w:rsidR="008323F7" w:rsidRPr="00AD5AFA">
        <w:rPr>
          <w:rFonts w:ascii="Times New Roman" w:hAnsi="Times New Roman"/>
        </w:rPr>
        <w:t>документы</w:t>
      </w:r>
      <w:r w:rsidRPr="00AD5AFA">
        <w:rPr>
          <w:rFonts w:ascii="Times New Roman" w:hAnsi="Times New Roman"/>
        </w:rPr>
        <w:t>;</w:t>
      </w:r>
    </w:p>
    <w:p w:rsidR="00C11924" w:rsidRPr="00AD5AFA" w:rsidRDefault="00C11924" w:rsidP="00C11924">
      <w:pPr>
        <w:spacing w:line="360" w:lineRule="auto"/>
        <w:ind w:firstLine="709"/>
        <w:jc w:val="both"/>
        <w:rPr>
          <w:rFonts w:ascii="Times New Roman" w:hAnsi="Times New Roman"/>
        </w:rPr>
      </w:pPr>
      <w:r w:rsidRPr="00AD5AFA">
        <w:rPr>
          <w:rFonts w:ascii="Times New Roman" w:hAnsi="Times New Roman"/>
        </w:rPr>
        <w:t>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AD5AFA" w:rsidRDefault="00E23C22" w:rsidP="008323F7">
      <w:pPr>
        <w:spacing w:line="360" w:lineRule="auto"/>
        <w:ind w:firstLine="709"/>
        <w:jc w:val="both"/>
        <w:rPr>
          <w:rFonts w:ascii="Times New Roman" w:hAnsi="Times New Roman"/>
        </w:rPr>
      </w:pPr>
      <w:r w:rsidRPr="00AD5AFA">
        <w:rPr>
          <w:rFonts w:ascii="Times New Roman" w:hAnsi="Times New Roman"/>
        </w:rPr>
        <w:t>3.20</w:t>
      </w:r>
      <w:r w:rsidR="008323F7" w:rsidRPr="00AD5AFA">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051B02" w:rsidRPr="00AD5AFA">
        <w:rPr>
          <w:rFonts w:ascii="Times New Roman" w:hAnsi="Times New Roman"/>
        </w:rPr>
        <w:t>муниципаль</w:t>
      </w:r>
      <w:r w:rsidR="008323F7" w:rsidRPr="00AD5AFA">
        <w:rPr>
          <w:rFonts w:ascii="Times New Roman" w:hAnsi="Times New Roman"/>
        </w:rPr>
        <w:t xml:space="preserve">ной услуги (далее </w:t>
      </w:r>
      <w:r w:rsidR="00F207EF" w:rsidRPr="00AD5AFA">
        <w:rPr>
          <w:rFonts w:ascii="Times New Roman" w:hAnsi="Times New Roman"/>
        </w:rPr>
        <w:t>–</w:t>
      </w:r>
      <w:r w:rsidR="008323F7" w:rsidRPr="00AD5AFA">
        <w:rPr>
          <w:rFonts w:ascii="Times New Roman" w:hAnsi="Times New Roman"/>
        </w:rPr>
        <w:t xml:space="preserve"> дело), для передачи в уполномоченный орган.</w:t>
      </w:r>
    </w:p>
    <w:p w:rsidR="008323F7" w:rsidRPr="00AD5AFA" w:rsidRDefault="00F207EF" w:rsidP="008323F7">
      <w:pPr>
        <w:spacing w:line="360" w:lineRule="auto"/>
        <w:ind w:firstLine="709"/>
        <w:jc w:val="both"/>
        <w:rPr>
          <w:rFonts w:ascii="Times New Roman" w:hAnsi="Times New Roman"/>
        </w:rPr>
      </w:pPr>
      <w:r w:rsidRPr="00AD5AFA">
        <w:rPr>
          <w:rFonts w:ascii="Times New Roman" w:hAnsi="Times New Roman"/>
        </w:rPr>
        <w:t>3.2</w:t>
      </w:r>
      <w:r w:rsidR="008323F7" w:rsidRPr="00AD5AFA">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FB7378" w:rsidRPr="00AD5AFA">
        <w:rPr>
          <w:rFonts w:ascii="Times New Roman" w:hAnsi="Times New Roman"/>
        </w:rPr>
        <w:t xml:space="preserve"> соглашением уполномоченного органа о взаимодействии с МФЦ, </w:t>
      </w:r>
      <w:r w:rsidRPr="00AD5AFA">
        <w:rPr>
          <w:rFonts w:ascii="Times New Roman" w:hAnsi="Times New Roman"/>
        </w:rPr>
        <w:t>но не может превышат</w:t>
      </w:r>
      <w:r w:rsidR="00C11924" w:rsidRPr="00AD5AFA">
        <w:rPr>
          <w:rFonts w:ascii="Times New Roman" w:hAnsi="Times New Roman"/>
        </w:rPr>
        <w:t>ь 3</w:t>
      </w:r>
      <w:r w:rsidR="002E7647" w:rsidRPr="00AD5AFA">
        <w:rPr>
          <w:rFonts w:ascii="Times New Roman" w:hAnsi="Times New Roman"/>
        </w:rPr>
        <w:t xml:space="preserve"> рабочих дней</w:t>
      </w:r>
      <w:r w:rsidR="008323F7" w:rsidRPr="00AD5AFA">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051B02" w:rsidRPr="00AD5AFA">
        <w:rPr>
          <w:rFonts w:ascii="Times New Roman" w:hAnsi="Times New Roman"/>
        </w:rPr>
        <w:t>муниципаль</w:t>
      </w:r>
      <w:r w:rsidR="008323F7" w:rsidRPr="00AD5AFA">
        <w:rPr>
          <w:rFonts w:ascii="Times New Roman" w:hAnsi="Times New Roman"/>
        </w:rPr>
        <w:t>ной услуги и (или) документов по почте, от курьера или экспресс-почтой</w:t>
      </w:r>
      <w:r w:rsidR="00061CD6" w:rsidRPr="00AD5AFA">
        <w:rPr>
          <w:rFonts w:ascii="Times New Roman" w:hAnsi="Times New Roman"/>
        </w:rPr>
        <w:t>, а в случае, предусмотренном абзацем четвертым пункта 3.17 Административного регламента, - 10 рабочих дней с указанного момента</w:t>
      </w:r>
      <w:r w:rsidR="008323F7" w:rsidRPr="00AD5AFA">
        <w:rPr>
          <w:rFonts w:ascii="Times New Roman" w:hAnsi="Times New Roman"/>
        </w:rPr>
        <w:t>.</w:t>
      </w:r>
    </w:p>
    <w:p w:rsidR="008323F7" w:rsidRPr="00AD5AFA" w:rsidRDefault="00B9390F" w:rsidP="008323F7">
      <w:pPr>
        <w:spacing w:line="360" w:lineRule="auto"/>
        <w:ind w:firstLine="709"/>
        <w:jc w:val="both"/>
        <w:rPr>
          <w:rFonts w:ascii="Times New Roman" w:hAnsi="Times New Roman"/>
        </w:rPr>
      </w:pPr>
      <w:r w:rsidRPr="00AD5AFA">
        <w:rPr>
          <w:rFonts w:ascii="Times New Roman" w:hAnsi="Times New Roman"/>
        </w:rPr>
        <w:lastRenderedPageBreak/>
        <w:t xml:space="preserve">Должностное лицо уполномоченного органа, ответственное за прием запроса и документов, </w:t>
      </w:r>
      <w:r w:rsidR="008323F7" w:rsidRPr="00AD5AFA">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AD5AFA" w:rsidRDefault="00523FF8" w:rsidP="008323F7">
      <w:pPr>
        <w:spacing w:line="360" w:lineRule="auto"/>
        <w:ind w:firstLine="709"/>
        <w:jc w:val="both"/>
        <w:rPr>
          <w:rFonts w:ascii="Times New Roman" w:hAnsi="Times New Roman"/>
        </w:rPr>
      </w:pPr>
      <w:r w:rsidRPr="00AD5AFA">
        <w:rPr>
          <w:rFonts w:ascii="Times New Roman" w:hAnsi="Times New Roman"/>
        </w:rPr>
        <w:t>3.</w:t>
      </w:r>
      <w:r w:rsidR="008323F7" w:rsidRPr="00AD5AFA">
        <w:rPr>
          <w:rFonts w:ascii="Times New Roman" w:hAnsi="Times New Roman"/>
        </w:rPr>
        <w:t>2</w:t>
      </w:r>
      <w:r w:rsidRPr="00AD5AFA">
        <w:rPr>
          <w:rFonts w:ascii="Times New Roman" w:hAnsi="Times New Roman"/>
        </w:rPr>
        <w:t>2</w:t>
      </w:r>
      <w:r w:rsidR="008323F7" w:rsidRPr="00AD5AFA">
        <w:rPr>
          <w:rFonts w:ascii="Times New Roman" w:hAnsi="Times New Roman"/>
        </w:rPr>
        <w:t>. Дальнейшее рассмотрение поступившего из МФЦ от заявителя запроса (</w:t>
      </w:r>
      <w:r w:rsidR="009068F1" w:rsidRPr="00AD5AFA">
        <w:rPr>
          <w:rFonts w:ascii="Times New Roman" w:hAnsi="Times New Roman"/>
        </w:rPr>
        <w:t>заявления</w:t>
      </w:r>
      <w:r w:rsidR="008323F7" w:rsidRPr="00AD5AFA">
        <w:rPr>
          <w:rFonts w:ascii="Times New Roman" w:hAnsi="Times New Roman"/>
        </w:rPr>
        <w:t xml:space="preserve">) и </w:t>
      </w:r>
      <w:r w:rsidR="009068F1" w:rsidRPr="00AD5AFA">
        <w:rPr>
          <w:rFonts w:ascii="Times New Roman" w:hAnsi="Times New Roman"/>
        </w:rPr>
        <w:t xml:space="preserve">документов </w:t>
      </w:r>
      <w:r w:rsidR="008323F7" w:rsidRPr="00AD5AFA">
        <w:rPr>
          <w:rFonts w:ascii="Times New Roman" w:hAnsi="Times New Roman"/>
        </w:rPr>
        <w:t>осуществляется уполномоченным органом</w:t>
      </w:r>
      <w:r w:rsidR="009068F1" w:rsidRPr="00AD5AFA">
        <w:rPr>
          <w:rFonts w:ascii="Times New Roman" w:hAnsi="Times New Roman"/>
        </w:rPr>
        <w:t xml:space="preserve"> в порядке, установленном пунктами 3.4, 3.6 – 3.8</w:t>
      </w:r>
      <w:r w:rsidR="008323F7" w:rsidRPr="00AD5AFA">
        <w:rPr>
          <w:rFonts w:ascii="Times New Roman" w:hAnsi="Times New Roman"/>
        </w:rPr>
        <w:t xml:space="preserve"> Административного регламента.</w:t>
      </w:r>
    </w:p>
    <w:p w:rsidR="008323F7" w:rsidRPr="00AD5AFA" w:rsidRDefault="009068F1" w:rsidP="008323F7">
      <w:pPr>
        <w:spacing w:line="360" w:lineRule="auto"/>
        <w:ind w:firstLine="709"/>
        <w:jc w:val="both"/>
        <w:rPr>
          <w:rFonts w:ascii="Times New Roman" w:hAnsi="Times New Roman"/>
        </w:rPr>
      </w:pPr>
      <w:r w:rsidRPr="00AD5AFA">
        <w:rPr>
          <w:rFonts w:ascii="Times New Roman" w:hAnsi="Times New Roman"/>
        </w:rPr>
        <w:t>3.23</w:t>
      </w:r>
      <w:r w:rsidR="008323F7" w:rsidRPr="00AD5AFA">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AD5AFA" w:rsidRDefault="009068F1" w:rsidP="008323F7">
      <w:pPr>
        <w:spacing w:line="360" w:lineRule="auto"/>
        <w:ind w:firstLine="709"/>
        <w:jc w:val="both"/>
        <w:rPr>
          <w:rFonts w:ascii="Times New Roman" w:hAnsi="Times New Roman"/>
        </w:rPr>
      </w:pPr>
      <w:r w:rsidRPr="00AD5AFA">
        <w:rPr>
          <w:rFonts w:ascii="Times New Roman" w:hAnsi="Times New Roman"/>
        </w:rPr>
        <w:t>3.24</w:t>
      </w:r>
      <w:r w:rsidR="008323F7" w:rsidRPr="00AD5AFA">
        <w:rPr>
          <w:rFonts w:ascii="Times New Roman" w:hAnsi="Times New Roman"/>
        </w:rPr>
        <w:t xml:space="preserve">. Результатом административной процедуры является доставка </w:t>
      </w:r>
      <w:r w:rsidRPr="00AD5AFA">
        <w:rPr>
          <w:rFonts w:ascii="Times New Roman" w:hAnsi="Times New Roman"/>
        </w:rPr>
        <w:t xml:space="preserve">в уполномоченный орган </w:t>
      </w:r>
      <w:r w:rsidR="008323F7" w:rsidRPr="00AD5AFA">
        <w:rPr>
          <w:rFonts w:ascii="Times New Roman" w:hAnsi="Times New Roman"/>
        </w:rPr>
        <w:t>запроса (заявления</w:t>
      </w:r>
      <w:r w:rsidRPr="00AD5AFA">
        <w:rPr>
          <w:rFonts w:ascii="Times New Roman" w:hAnsi="Times New Roman"/>
        </w:rPr>
        <w:t>) и представленных заявителем в МФЦ</w:t>
      </w:r>
      <w:r w:rsidR="008323F7" w:rsidRPr="00AD5AFA">
        <w:rPr>
          <w:rFonts w:ascii="Times New Roman" w:hAnsi="Times New Roman"/>
        </w:rPr>
        <w:t xml:space="preserve"> документов</w:t>
      </w:r>
      <w:r w:rsidR="00867B0B" w:rsidRPr="00AD5AFA">
        <w:rPr>
          <w:rFonts w:ascii="Times New Roman" w:hAnsi="Times New Roman"/>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AD5AFA">
        <w:rPr>
          <w:rFonts w:ascii="Times New Roman" w:hAnsi="Times New Roman"/>
        </w:rPr>
        <w:t>.</w:t>
      </w:r>
    </w:p>
    <w:p w:rsidR="003D546E" w:rsidRPr="00AD5AFA" w:rsidRDefault="009068F1" w:rsidP="008323F7">
      <w:pPr>
        <w:spacing w:line="360" w:lineRule="auto"/>
        <w:ind w:firstLine="709"/>
        <w:jc w:val="both"/>
        <w:rPr>
          <w:rFonts w:ascii="Times New Roman" w:hAnsi="Times New Roman"/>
        </w:rPr>
      </w:pPr>
      <w:r w:rsidRPr="00AD5AFA">
        <w:rPr>
          <w:rFonts w:ascii="Times New Roman" w:hAnsi="Times New Roman"/>
        </w:rPr>
        <w:t>3.25</w:t>
      </w:r>
      <w:r w:rsidR="008323F7" w:rsidRPr="00AD5AFA">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051B02" w:rsidRPr="00AD5AFA">
        <w:rPr>
          <w:rFonts w:ascii="Times New Roman" w:hAnsi="Times New Roman"/>
        </w:rPr>
        <w:t>муниципаль</w:t>
      </w:r>
      <w:r w:rsidR="008323F7" w:rsidRPr="00AD5AFA">
        <w:rPr>
          <w:rFonts w:ascii="Times New Roman" w:hAnsi="Times New Roman"/>
        </w:rPr>
        <w:t>ной услуги.</w:t>
      </w:r>
    </w:p>
    <w:p w:rsidR="00867B0B" w:rsidRPr="00AD5AFA" w:rsidRDefault="00867B0B" w:rsidP="00867B0B">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AD5AFA">
        <w:rPr>
          <w:rFonts w:ascii="Times New Roman" w:hAnsi="Times New Roman"/>
        </w:rPr>
        <w:t xml:space="preserve">является регистрация ответов </w:t>
      </w:r>
      <w:r w:rsidR="00262BF1" w:rsidRPr="00AD5AFA">
        <w:rPr>
          <w:rFonts w:ascii="Times New Roman" w:hAnsi="Times New Roman"/>
        </w:rPr>
        <w:t xml:space="preserve">из органов (организаций), предусмотренных </w:t>
      </w:r>
      <w:r w:rsidR="00CC7597" w:rsidRPr="00AD5AFA">
        <w:rPr>
          <w:rFonts w:ascii="Times New Roman" w:hAnsi="Times New Roman"/>
        </w:rPr>
        <w:t>пунктом 2.8</w:t>
      </w:r>
      <w:r w:rsidR="0041696A">
        <w:rPr>
          <w:rFonts w:ascii="Times New Roman" w:hAnsi="Times New Roman"/>
        </w:rPr>
        <w:t xml:space="preserve"> </w:t>
      </w:r>
      <w:r w:rsidR="00B32B4E" w:rsidRPr="00AD5AFA">
        <w:rPr>
          <w:rFonts w:ascii="Times New Roman" w:hAnsi="Times New Roman"/>
        </w:rPr>
        <w:t>(Таблица 1</w:t>
      </w:r>
      <w:r w:rsidR="007F4E9B" w:rsidRPr="00AD5AFA">
        <w:rPr>
          <w:rFonts w:ascii="Times New Roman" w:hAnsi="Times New Roman"/>
        </w:rPr>
        <w:t xml:space="preserve">) </w:t>
      </w:r>
      <w:r w:rsidRPr="00AD5AFA">
        <w:rPr>
          <w:rFonts w:ascii="Times New Roman" w:hAnsi="Times New Roman"/>
        </w:rPr>
        <w:t>Административного регламента, на межведомственные запросы.</w:t>
      </w:r>
    </w:p>
    <w:p w:rsidR="00CC7597" w:rsidRPr="00AD5AFA" w:rsidRDefault="00CC7597" w:rsidP="0035502B">
      <w:pPr>
        <w:rPr>
          <w:rFonts w:ascii="Times New Roman" w:hAnsi="Times New Roman"/>
        </w:rPr>
      </w:pPr>
    </w:p>
    <w:p w:rsidR="00EE0D9C" w:rsidRPr="00AD5AFA" w:rsidRDefault="00EE0D9C" w:rsidP="00EE0D9C">
      <w:pPr>
        <w:jc w:val="center"/>
        <w:rPr>
          <w:rFonts w:ascii="Times New Roman" w:hAnsi="Times New Roman"/>
        </w:rPr>
      </w:pPr>
      <w:r w:rsidRPr="00AD5AFA">
        <w:rPr>
          <w:rFonts w:ascii="Times New Roman" w:hAnsi="Times New Roman"/>
        </w:rPr>
        <w:t xml:space="preserve">Формирование и направление межведомственных запросов </w:t>
      </w:r>
    </w:p>
    <w:p w:rsidR="00EE0D9C" w:rsidRPr="00AD5AFA" w:rsidRDefault="00EE0D9C" w:rsidP="00EE0D9C">
      <w:pPr>
        <w:spacing w:line="360" w:lineRule="auto"/>
        <w:ind w:firstLine="709"/>
        <w:jc w:val="both"/>
        <w:rPr>
          <w:rFonts w:ascii="Times New Roman" w:hAnsi="Times New Roman"/>
        </w:rPr>
      </w:pPr>
    </w:p>
    <w:p w:rsidR="00EE0D9C" w:rsidRPr="00AD5AFA" w:rsidRDefault="00EE0D9C" w:rsidP="006A789F">
      <w:pPr>
        <w:spacing w:line="360" w:lineRule="auto"/>
        <w:ind w:firstLine="709"/>
        <w:jc w:val="both"/>
        <w:rPr>
          <w:rFonts w:ascii="Times New Roman" w:hAnsi="Times New Roman"/>
        </w:rPr>
      </w:pPr>
      <w:r w:rsidRPr="00AD5AFA">
        <w:rPr>
          <w:rFonts w:ascii="Times New Roman" w:hAnsi="Times New Roman"/>
        </w:rPr>
        <w:t>3.</w:t>
      </w:r>
      <w:r w:rsidR="00CC7597" w:rsidRPr="00AD5AFA">
        <w:rPr>
          <w:rFonts w:ascii="Times New Roman" w:hAnsi="Times New Roman"/>
        </w:rPr>
        <w:t>26</w:t>
      </w:r>
      <w:r w:rsidRPr="00AD5AFA">
        <w:rPr>
          <w:rFonts w:ascii="Times New Roman" w:hAnsi="Times New Roman"/>
        </w:rPr>
        <w:t xml:space="preserve">. </w:t>
      </w:r>
      <w:r w:rsidR="002F0A98" w:rsidRPr="00AD5AFA">
        <w:rPr>
          <w:rFonts w:ascii="Times New Roman" w:hAnsi="Times New Roman"/>
        </w:rPr>
        <w:t xml:space="preserve">Основанием (юридическим фактом) начала выполнения административной процедуры является </w:t>
      </w:r>
      <w:r w:rsidRPr="00AD5AFA">
        <w:rPr>
          <w:rFonts w:ascii="Times New Roman" w:hAnsi="Times New Roman"/>
        </w:rPr>
        <w:t>непредставление заявителем документов</w:t>
      </w:r>
      <w:r w:rsidR="00CC7597" w:rsidRPr="00AD5AFA">
        <w:rPr>
          <w:rFonts w:ascii="Times New Roman" w:hAnsi="Times New Roman"/>
        </w:rPr>
        <w:t>, указанных в пункте 2.8</w:t>
      </w:r>
      <w:r w:rsidR="00B25EC0" w:rsidRPr="00AD5AFA">
        <w:rPr>
          <w:rFonts w:ascii="Times New Roman" w:hAnsi="Times New Roman"/>
        </w:rPr>
        <w:t>(Таблица 1</w:t>
      </w:r>
      <w:r w:rsidR="00F75C31" w:rsidRPr="00AD5AFA">
        <w:rPr>
          <w:rFonts w:ascii="Times New Roman" w:hAnsi="Times New Roman"/>
        </w:rPr>
        <w:t xml:space="preserve">) </w:t>
      </w:r>
      <w:r w:rsidRPr="00AD5AFA">
        <w:rPr>
          <w:rFonts w:ascii="Times New Roman" w:hAnsi="Times New Roman"/>
        </w:rPr>
        <w:t>Административного регламента</w:t>
      </w:r>
      <w:r w:rsidR="00793AD4" w:rsidRPr="00AD5AFA">
        <w:rPr>
          <w:rFonts w:ascii="Times New Roman" w:hAnsi="Times New Roman"/>
        </w:rPr>
        <w:t xml:space="preserve">, и (или) отсутствие в распоряжении уполномоченного органа (его должностного лица) документов (сведений), указанных в </w:t>
      </w:r>
      <w:r w:rsidR="00CC7597" w:rsidRPr="00AD5AFA">
        <w:rPr>
          <w:rFonts w:ascii="Times New Roman" w:hAnsi="Times New Roman"/>
        </w:rPr>
        <w:t>пункте 2.8</w:t>
      </w:r>
      <w:r w:rsidR="00B25EC0" w:rsidRPr="00AD5AFA">
        <w:rPr>
          <w:rFonts w:ascii="Times New Roman" w:hAnsi="Times New Roman"/>
        </w:rPr>
        <w:t>(Таблица 1</w:t>
      </w:r>
      <w:r w:rsidR="00D559F2" w:rsidRPr="00AD5AFA">
        <w:rPr>
          <w:rFonts w:ascii="Times New Roman" w:hAnsi="Times New Roman"/>
        </w:rPr>
        <w:t xml:space="preserve">) </w:t>
      </w:r>
      <w:r w:rsidR="00793AD4" w:rsidRPr="00AD5AFA">
        <w:rPr>
          <w:rFonts w:ascii="Times New Roman" w:hAnsi="Times New Roman"/>
        </w:rPr>
        <w:t>Административного регламента</w:t>
      </w:r>
      <w:r w:rsidRPr="00AD5AFA">
        <w:rPr>
          <w:rFonts w:ascii="Times New Roman" w:hAnsi="Times New Roman"/>
        </w:rPr>
        <w:t>.</w:t>
      </w:r>
    </w:p>
    <w:p w:rsidR="00B07DF9" w:rsidRPr="00AD5AFA" w:rsidRDefault="009D1F41" w:rsidP="006A789F">
      <w:pPr>
        <w:spacing w:line="360" w:lineRule="auto"/>
        <w:ind w:firstLine="709"/>
        <w:jc w:val="both"/>
        <w:rPr>
          <w:rFonts w:ascii="Times New Roman" w:hAnsi="Times New Roman"/>
        </w:rPr>
      </w:pPr>
      <w:r w:rsidRPr="00AD5AFA">
        <w:rPr>
          <w:rFonts w:ascii="Times New Roman" w:hAnsi="Times New Roman"/>
        </w:rPr>
        <w:t>3.27</w:t>
      </w:r>
      <w:r w:rsidR="00EE0D9C" w:rsidRPr="00AD5AFA">
        <w:rPr>
          <w:rFonts w:ascii="Times New Roman" w:hAnsi="Times New Roman"/>
        </w:rPr>
        <w:t xml:space="preserve">. Если заявитель </w:t>
      </w:r>
      <w:r w:rsidR="00112A84" w:rsidRPr="00AD5AFA">
        <w:rPr>
          <w:rFonts w:ascii="Times New Roman" w:hAnsi="Times New Roman"/>
        </w:rPr>
        <w:t>не представил</w:t>
      </w:r>
      <w:r w:rsidR="009C0DDB">
        <w:rPr>
          <w:rFonts w:ascii="Times New Roman" w:hAnsi="Times New Roman"/>
        </w:rPr>
        <w:t xml:space="preserve"> </w:t>
      </w:r>
      <w:r w:rsidR="00112A84" w:rsidRPr="00AD5AFA">
        <w:rPr>
          <w:rFonts w:ascii="Times New Roman" w:hAnsi="Times New Roman"/>
        </w:rPr>
        <w:t>документы</w:t>
      </w:r>
      <w:r w:rsidR="00B07DF9" w:rsidRPr="00AD5AFA">
        <w:rPr>
          <w:rFonts w:ascii="Times New Roman" w:hAnsi="Times New Roman"/>
        </w:rPr>
        <w:t xml:space="preserve">, предусмотренные пунктом </w:t>
      </w:r>
      <w:r w:rsidRPr="00AD5AFA">
        <w:rPr>
          <w:rFonts w:ascii="Times New Roman" w:hAnsi="Times New Roman"/>
        </w:rPr>
        <w:t>2.8</w:t>
      </w:r>
      <w:r w:rsidR="00B25EC0" w:rsidRPr="00AD5AFA">
        <w:rPr>
          <w:rFonts w:ascii="Times New Roman" w:hAnsi="Times New Roman"/>
        </w:rPr>
        <w:t>(Таблица 1</w:t>
      </w:r>
      <w:r w:rsidR="003F55C3" w:rsidRPr="00AD5AFA">
        <w:rPr>
          <w:rFonts w:ascii="Times New Roman" w:hAnsi="Times New Roman"/>
        </w:rPr>
        <w:t xml:space="preserve">) </w:t>
      </w:r>
      <w:r w:rsidR="00B07DF9" w:rsidRPr="00AD5AFA">
        <w:rPr>
          <w:rFonts w:ascii="Times New Roman" w:hAnsi="Times New Roman"/>
        </w:rPr>
        <w:t xml:space="preserve">Административного регламента, </w:t>
      </w:r>
      <w:r w:rsidR="003F55C3" w:rsidRPr="00AD5AFA">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AD5AFA">
        <w:rPr>
          <w:rFonts w:ascii="Times New Roman" w:hAnsi="Times New Roman"/>
        </w:rPr>
        <w:t>должностное лицо, уполномоченное на формирование и направление межведомственных запросов</w:t>
      </w:r>
      <w:r w:rsidR="003806CC" w:rsidRPr="00AD5AFA">
        <w:rPr>
          <w:rFonts w:ascii="Times New Roman" w:hAnsi="Times New Roman"/>
        </w:rPr>
        <w:t>,</w:t>
      </w:r>
      <w:r w:rsidR="009C0DDB">
        <w:rPr>
          <w:rFonts w:ascii="Times New Roman" w:hAnsi="Times New Roman"/>
        </w:rPr>
        <w:t xml:space="preserve"> </w:t>
      </w:r>
      <w:r w:rsidR="00EE0D9C" w:rsidRPr="00AD5AFA">
        <w:rPr>
          <w:rFonts w:ascii="Times New Roman" w:hAnsi="Times New Roman"/>
        </w:rPr>
        <w:t>готовит и направляет соответс</w:t>
      </w:r>
      <w:r w:rsidR="00B07DF9" w:rsidRPr="00AD5AFA">
        <w:rPr>
          <w:rFonts w:ascii="Times New Roman" w:hAnsi="Times New Roman"/>
        </w:rPr>
        <w:t xml:space="preserve">твующие </w:t>
      </w:r>
      <w:r w:rsidR="00EE0D9C" w:rsidRPr="00AD5AFA">
        <w:rPr>
          <w:rFonts w:ascii="Times New Roman" w:hAnsi="Times New Roman"/>
        </w:rPr>
        <w:t>запрос</w:t>
      </w:r>
      <w:r w:rsidR="007B23E6" w:rsidRPr="00AD5AFA">
        <w:rPr>
          <w:rFonts w:ascii="Times New Roman" w:hAnsi="Times New Roman"/>
        </w:rPr>
        <w:t xml:space="preserve">ы </w:t>
      </w:r>
      <w:r w:rsidR="003F55C3" w:rsidRPr="00AD5AFA">
        <w:rPr>
          <w:rFonts w:ascii="Times New Roman" w:hAnsi="Times New Roman"/>
        </w:rPr>
        <w:t xml:space="preserve">в органы (организации), предусмотренные соответственно графой </w:t>
      </w:r>
      <w:r w:rsidR="00090F2F" w:rsidRPr="00AD5AFA">
        <w:rPr>
          <w:rFonts w:ascii="Times New Roman" w:hAnsi="Times New Roman"/>
        </w:rPr>
        <w:t>«Орган (организация), в который</w:t>
      </w:r>
      <w:r w:rsidR="009C0DDB">
        <w:rPr>
          <w:rFonts w:ascii="Times New Roman" w:hAnsi="Times New Roman"/>
        </w:rPr>
        <w:t xml:space="preserve"> </w:t>
      </w:r>
      <w:r w:rsidR="00090F2F" w:rsidRPr="00AD5AFA">
        <w:rPr>
          <w:rFonts w:ascii="Times New Roman" w:hAnsi="Times New Roman"/>
        </w:rPr>
        <w:lastRenderedPageBreak/>
        <w:t>направляется</w:t>
      </w:r>
      <w:r w:rsidR="006A789F" w:rsidRPr="00AD5AFA">
        <w:rPr>
          <w:rFonts w:ascii="Times New Roman" w:hAnsi="Times New Roman"/>
        </w:rPr>
        <w:t xml:space="preserve"> межведомственный запрос» </w:t>
      </w:r>
      <w:r w:rsidR="003F55C3" w:rsidRPr="00AD5AFA">
        <w:rPr>
          <w:rFonts w:ascii="Times New Roman" w:hAnsi="Times New Roman"/>
        </w:rPr>
        <w:t>Таблицы</w:t>
      </w:r>
      <w:r w:rsidR="004A7D8D" w:rsidRPr="00AD5AFA">
        <w:rPr>
          <w:rFonts w:ascii="Times New Roman" w:hAnsi="Times New Roman"/>
        </w:rPr>
        <w:t>1</w:t>
      </w:r>
      <w:r w:rsidRPr="00AD5AFA">
        <w:rPr>
          <w:rFonts w:ascii="Times New Roman" w:hAnsi="Times New Roman"/>
        </w:rPr>
        <w:t xml:space="preserve"> пункта 2.8</w:t>
      </w:r>
      <w:r w:rsidR="003F55C3" w:rsidRPr="00AD5AFA">
        <w:rPr>
          <w:rFonts w:ascii="Times New Roman" w:hAnsi="Times New Roman"/>
        </w:rPr>
        <w:t xml:space="preserve"> Административного регламента</w:t>
      </w:r>
      <w:r w:rsidR="00EE0D9C" w:rsidRPr="00AD5AFA">
        <w:rPr>
          <w:rFonts w:ascii="Times New Roman" w:hAnsi="Times New Roman"/>
        </w:rPr>
        <w:t>.</w:t>
      </w:r>
    </w:p>
    <w:p w:rsidR="00EE0D9C" w:rsidRPr="00AD5AFA" w:rsidRDefault="002D06F7" w:rsidP="003D30ED">
      <w:pPr>
        <w:spacing w:line="360" w:lineRule="auto"/>
        <w:ind w:firstLine="709"/>
        <w:jc w:val="both"/>
        <w:rPr>
          <w:rFonts w:ascii="Times New Roman" w:hAnsi="Times New Roman"/>
        </w:rPr>
      </w:pPr>
      <w:r w:rsidRPr="00AD5AFA">
        <w:rPr>
          <w:rFonts w:ascii="Times New Roman" w:hAnsi="Times New Roman"/>
        </w:rPr>
        <w:t>3</w:t>
      </w:r>
      <w:r w:rsidR="009D1F41" w:rsidRPr="00AD5AFA">
        <w:rPr>
          <w:rFonts w:ascii="Times New Roman" w:hAnsi="Times New Roman"/>
        </w:rPr>
        <w:t>.28</w:t>
      </w:r>
      <w:r w:rsidR="00EE0D9C" w:rsidRPr="00AD5AFA">
        <w:rPr>
          <w:rFonts w:ascii="Times New Roman" w:hAnsi="Times New Roman"/>
        </w:rPr>
        <w:t xml:space="preserve">. Направление запросов в </w:t>
      </w:r>
      <w:r w:rsidR="00792A81" w:rsidRPr="00AD5AFA">
        <w:rPr>
          <w:rFonts w:ascii="Times New Roman" w:hAnsi="Times New Roman"/>
        </w:rPr>
        <w:t xml:space="preserve">предусмотренные в </w:t>
      </w:r>
      <w:r w:rsidR="009D1F41" w:rsidRPr="00AD5AFA">
        <w:rPr>
          <w:rFonts w:ascii="Times New Roman" w:hAnsi="Times New Roman"/>
        </w:rPr>
        <w:t>пункте 2.8</w:t>
      </w:r>
      <w:r w:rsidR="009C0DDB">
        <w:rPr>
          <w:rFonts w:ascii="Times New Roman" w:hAnsi="Times New Roman"/>
        </w:rPr>
        <w:t xml:space="preserve"> </w:t>
      </w:r>
      <w:r w:rsidR="009E4678" w:rsidRPr="00AD5AFA">
        <w:rPr>
          <w:rFonts w:ascii="Times New Roman" w:hAnsi="Times New Roman"/>
        </w:rPr>
        <w:t>(Таблица 1</w:t>
      </w:r>
      <w:r w:rsidR="00F2062D" w:rsidRPr="00AD5AFA">
        <w:rPr>
          <w:rFonts w:ascii="Times New Roman" w:hAnsi="Times New Roman"/>
        </w:rPr>
        <w:t xml:space="preserve">) </w:t>
      </w:r>
      <w:r w:rsidR="00EE0D9C" w:rsidRPr="00AD5AFA">
        <w:rPr>
          <w:rFonts w:ascii="Times New Roman" w:hAnsi="Times New Roman"/>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AD5AFA">
        <w:rPr>
          <w:rFonts w:ascii="Times New Roman" w:hAnsi="Times New Roman"/>
        </w:rPr>
        <w:t xml:space="preserve"> или с курьером</w:t>
      </w:r>
      <w:r w:rsidR="00EE0D9C" w:rsidRPr="00AD5AFA">
        <w:rPr>
          <w:rFonts w:ascii="Times New Roman" w:hAnsi="Times New Roman"/>
        </w:rPr>
        <w:t>.</w:t>
      </w:r>
    </w:p>
    <w:p w:rsidR="009405AB" w:rsidRPr="00AD5AFA" w:rsidRDefault="003D30ED" w:rsidP="009405AB">
      <w:pPr>
        <w:spacing w:line="360" w:lineRule="auto"/>
        <w:ind w:firstLine="709"/>
        <w:jc w:val="both"/>
        <w:rPr>
          <w:rFonts w:ascii="Times New Roman" w:hAnsi="Times New Roman"/>
        </w:rPr>
      </w:pPr>
      <w:r w:rsidRPr="00AD5AFA">
        <w:rPr>
          <w:rFonts w:ascii="Times New Roman" w:hAnsi="Times New Roman"/>
        </w:rPr>
        <w:t xml:space="preserve">Предельный срок для подготовки и направления межведомственных запросов </w:t>
      </w:r>
      <w:r w:rsidR="00146399" w:rsidRPr="00AD5AFA">
        <w:rPr>
          <w:rFonts w:ascii="Times New Roman" w:hAnsi="Times New Roman"/>
        </w:rPr>
        <w:t>в соответствии с н</w:t>
      </w:r>
      <w:r w:rsidR="00CA3A2A" w:rsidRPr="00AD5AFA">
        <w:rPr>
          <w:rFonts w:ascii="Times New Roman" w:hAnsi="Times New Roman"/>
        </w:rPr>
        <w:t>астоящим пунктом и пунктами 3.30 и 3.31</w:t>
      </w:r>
      <w:r w:rsidR="00146399" w:rsidRPr="00AD5AFA">
        <w:rPr>
          <w:rFonts w:ascii="Times New Roman" w:hAnsi="Times New Roman"/>
        </w:rPr>
        <w:t xml:space="preserve"> Административного регламента </w:t>
      </w:r>
      <w:r w:rsidRPr="00AD5AFA">
        <w:rPr>
          <w:rFonts w:ascii="Times New Roman" w:hAnsi="Times New Roman"/>
        </w:rPr>
        <w:t>сост</w:t>
      </w:r>
      <w:r w:rsidR="00EE4066" w:rsidRPr="00AD5AFA">
        <w:rPr>
          <w:rFonts w:ascii="Times New Roman" w:hAnsi="Times New Roman"/>
        </w:rPr>
        <w:t>авляет 8 рабочих дней</w:t>
      </w:r>
      <w:r w:rsidRPr="00AD5AFA">
        <w:rPr>
          <w:rFonts w:ascii="Times New Roman" w:hAnsi="Times New Roman"/>
        </w:rPr>
        <w:t xml:space="preserve"> со дня</w:t>
      </w:r>
      <w:r w:rsidR="009405AB" w:rsidRPr="00AD5AFA">
        <w:rPr>
          <w:rFonts w:ascii="Times New Roman" w:hAnsi="Times New Roman"/>
        </w:rPr>
        <w:t xml:space="preserve"> передачи </w:t>
      </w:r>
      <w:r w:rsidR="001F7585" w:rsidRPr="00AD5AFA">
        <w:rPr>
          <w:rFonts w:ascii="Times New Roman" w:hAnsi="Times New Roman"/>
        </w:rPr>
        <w:t xml:space="preserve">должностным лицом в соответствии с настоящим Административным регламентом </w:t>
      </w:r>
      <w:r w:rsidR="009405AB" w:rsidRPr="00AD5AFA">
        <w:rPr>
          <w:rFonts w:ascii="Times New Roman" w:hAnsi="Times New Roman"/>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AD5AFA" w:rsidRDefault="00D42554" w:rsidP="00EE0D9C">
      <w:pPr>
        <w:spacing w:line="360" w:lineRule="auto"/>
        <w:ind w:firstLine="709"/>
        <w:jc w:val="both"/>
        <w:rPr>
          <w:rFonts w:ascii="Times New Roman" w:hAnsi="Times New Roman"/>
        </w:rPr>
      </w:pPr>
      <w:r w:rsidRPr="00AD5AFA">
        <w:rPr>
          <w:rFonts w:ascii="Times New Roman" w:hAnsi="Times New Roman"/>
        </w:rPr>
        <w:t>3.</w:t>
      </w:r>
      <w:r w:rsidR="00CA3A2A" w:rsidRPr="00AD5AFA">
        <w:rPr>
          <w:rFonts w:ascii="Times New Roman" w:hAnsi="Times New Roman"/>
        </w:rPr>
        <w:t>29</w:t>
      </w:r>
      <w:r w:rsidR="00EE0D9C" w:rsidRPr="00AD5AFA">
        <w:rPr>
          <w:rFonts w:ascii="Times New Roman" w:hAnsi="Times New Roman"/>
        </w:rPr>
        <w:t xml:space="preserve">. Предельный срок для ответов на межведомственные запросы составляет </w:t>
      </w:r>
      <w:r w:rsidR="009405AB" w:rsidRPr="00AD5AFA">
        <w:rPr>
          <w:rFonts w:ascii="Times New Roman" w:hAnsi="Times New Roman"/>
        </w:rPr>
        <w:t>5</w:t>
      </w:r>
      <w:r w:rsidR="00EE0D9C" w:rsidRPr="00AD5AFA">
        <w:rPr>
          <w:rFonts w:ascii="Times New Roman" w:hAnsi="Times New Roman"/>
        </w:rPr>
        <w:t xml:space="preserve"> рабочих дн</w:t>
      </w:r>
      <w:r w:rsidR="00AC6776" w:rsidRPr="00AD5AFA">
        <w:rPr>
          <w:rFonts w:ascii="Times New Roman" w:hAnsi="Times New Roman"/>
        </w:rPr>
        <w:t>ей</w:t>
      </w:r>
      <w:r w:rsidR="00EE0D9C" w:rsidRPr="00AD5AFA">
        <w:rPr>
          <w:rFonts w:ascii="Times New Roman" w:hAnsi="Times New Roman"/>
        </w:rPr>
        <w:t xml:space="preserve"> со дня поступления запроса в соответствующий орган</w:t>
      </w:r>
      <w:r w:rsidR="009405AB" w:rsidRPr="00AD5AFA">
        <w:rPr>
          <w:rFonts w:ascii="Times New Roman" w:hAnsi="Times New Roman"/>
        </w:rPr>
        <w:t xml:space="preserve"> (организацию)</w:t>
      </w:r>
      <w:r w:rsidR="00EE0D9C" w:rsidRPr="00AD5AFA">
        <w:rPr>
          <w:rFonts w:ascii="Times New Roman" w:hAnsi="Times New Roman"/>
        </w:rPr>
        <w:t>.</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051B02" w:rsidRPr="00AD5AFA">
        <w:rPr>
          <w:rFonts w:ascii="Times New Roman" w:hAnsi="Times New Roman"/>
        </w:rPr>
        <w:t>муниципаль</w:t>
      </w:r>
      <w:r w:rsidR="001B7F99" w:rsidRPr="00AD5AFA">
        <w:rPr>
          <w:rFonts w:ascii="Times New Roman" w:hAnsi="Times New Roman"/>
        </w:rPr>
        <w:t>ной услуги</w:t>
      </w:r>
      <w:r w:rsidRPr="00AD5AFA">
        <w:rPr>
          <w:rFonts w:ascii="Times New Roman" w:hAnsi="Times New Roman"/>
        </w:rPr>
        <w:t>.</w:t>
      </w:r>
    </w:p>
    <w:p w:rsidR="00EE0D9C" w:rsidRPr="00AD5AFA" w:rsidRDefault="008C6E91" w:rsidP="00EE0D9C">
      <w:pPr>
        <w:spacing w:line="360" w:lineRule="auto"/>
        <w:ind w:firstLine="709"/>
        <w:jc w:val="both"/>
        <w:rPr>
          <w:rFonts w:ascii="Times New Roman" w:hAnsi="Times New Roman"/>
        </w:rPr>
      </w:pPr>
      <w:r w:rsidRPr="00AD5AFA">
        <w:rPr>
          <w:rFonts w:ascii="Times New Roman" w:hAnsi="Times New Roman"/>
        </w:rPr>
        <w:t>3.30</w:t>
      </w:r>
      <w:r w:rsidR="00EE0D9C" w:rsidRPr="00AD5AFA">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AD5AFA">
        <w:rPr>
          <w:rFonts w:ascii="Times New Roman" w:hAnsi="Times New Roman"/>
        </w:rPr>
        <w:t xml:space="preserve">уполномоченного органа </w:t>
      </w:r>
      <w:r w:rsidR="00EE0D9C" w:rsidRPr="00AD5AFA">
        <w:rPr>
          <w:rFonts w:ascii="Times New Roman" w:hAnsi="Times New Roman"/>
        </w:rPr>
        <w:t>либо неработоспособностью каналов связи, обеспечивающих доступ к сервисам.</w:t>
      </w:r>
    </w:p>
    <w:p w:rsidR="00EE0D9C" w:rsidRPr="00AD5AFA" w:rsidRDefault="008C6E91" w:rsidP="00EE0D9C">
      <w:pPr>
        <w:spacing w:line="360" w:lineRule="auto"/>
        <w:ind w:firstLine="709"/>
        <w:jc w:val="both"/>
        <w:rPr>
          <w:rFonts w:ascii="Times New Roman" w:hAnsi="Times New Roman"/>
        </w:rPr>
      </w:pPr>
      <w:r w:rsidRPr="00AD5AFA">
        <w:rPr>
          <w:rFonts w:ascii="Times New Roman" w:hAnsi="Times New Roman"/>
        </w:rPr>
        <w:t>3.31</w:t>
      </w:r>
      <w:r w:rsidR="00EE0D9C" w:rsidRPr="00AD5AFA">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почтовым отправлением;</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курьером, под расписку.</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В данном случае межведомственный запрос должен содержать следующие сведения: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1) наименование</w:t>
      </w:r>
      <w:r w:rsidR="008C0D69" w:rsidRPr="00AD5AFA">
        <w:rPr>
          <w:rFonts w:ascii="Times New Roman" w:hAnsi="Times New Roman"/>
        </w:rPr>
        <w:t xml:space="preserve"> уполномоченного органа, направляющего</w:t>
      </w:r>
      <w:r w:rsidRPr="00AD5AFA">
        <w:rPr>
          <w:rFonts w:ascii="Times New Roman" w:hAnsi="Times New Roman"/>
        </w:rPr>
        <w:t xml:space="preserve"> межведомственный запрос;</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2) наименование органа</w:t>
      </w:r>
      <w:r w:rsidR="009405AB" w:rsidRPr="00AD5AFA">
        <w:rPr>
          <w:rFonts w:ascii="Times New Roman" w:hAnsi="Times New Roman"/>
        </w:rPr>
        <w:t xml:space="preserve"> (организации)</w:t>
      </w:r>
      <w:r w:rsidRPr="00AD5AFA">
        <w:rPr>
          <w:rFonts w:ascii="Times New Roman" w:hAnsi="Times New Roman"/>
        </w:rPr>
        <w:t>, в адрес которого направляется межведомственный запрос;</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3) наименование </w:t>
      </w:r>
      <w:r w:rsidR="000422BE" w:rsidRPr="00AD5AFA">
        <w:rPr>
          <w:rFonts w:ascii="Times New Roman" w:hAnsi="Times New Roman"/>
        </w:rPr>
        <w:t>муниципаль</w:t>
      </w:r>
      <w:r w:rsidR="00F54157" w:rsidRPr="00AD5AFA">
        <w:rPr>
          <w:rFonts w:ascii="Times New Roman" w:hAnsi="Times New Roman"/>
        </w:rPr>
        <w:t>ной услуги</w:t>
      </w:r>
      <w:r w:rsidRPr="00AD5AFA">
        <w:rPr>
          <w:rFonts w:ascii="Times New Roman" w:hAnsi="Times New Roman"/>
        </w:rPr>
        <w:t xml:space="preserve">, для предоставления которой необходимо представление документов и (или) информации; </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lastRenderedPageBreak/>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0422BE" w:rsidRPr="00AD5AFA">
        <w:rPr>
          <w:rFonts w:ascii="Times New Roman" w:hAnsi="Times New Roman"/>
        </w:rPr>
        <w:t>муниципаль</w:t>
      </w:r>
      <w:r w:rsidR="00F54157" w:rsidRPr="00AD5AFA">
        <w:rPr>
          <w:rFonts w:ascii="Times New Roman" w:hAnsi="Times New Roman"/>
        </w:rPr>
        <w:t>ной услуги</w:t>
      </w:r>
      <w:r w:rsidRPr="00AD5AFA">
        <w:rPr>
          <w:rFonts w:ascii="Times New Roman" w:hAnsi="Times New Roman"/>
        </w:rPr>
        <w:t>, и указание на реквизиты данного нормативного правового акта;</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6) контактная информация для направления ответа</w:t>
      </w:r>
      <w:r w:rsidR="009C0DDB">
        <w:rPr>
          <w:rFonts w:ascii="Times New Roman" w:hAnsi="Times New Roman"/>
        </w:rPr>
        <w:t xml:space="preserve"> </w:t>
      </w:r>
      <w:r w:rsidRPr="00AD5AFA">
        <w:rPr>
          <w:rFonts w:ascii="Times New Roman" w:hAnsi="Times New Roman"/>
        </w:rPr>
        <w:t>на межведомственный запрос;</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7) дата направления межведомственного запроса;</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AD5AFA" w:rsidRDefault="008C6E91" w:rsidP="00792A81">
      <w:pPr>
        <w:spacing w:line="360" w:lineRule="auto"/>
        <w:ind w:firstLine="709"/>
        <w:jc w:val="both"/>
        <w:rPr>
          <w:rFonts w:ascii="Times New Roman" w:hAnsi="Times New Roman"/>
        </w:rPr>
      </w:pPr>
      <w:r w:rsidRPr="00AD5AFA">
        <w:rPr>
          <w:rFonts w:ascii="Times New Roman" w:hAnsi="Times New Roman"/>
        </w:rPr>
        <w:t>3.32</w:t>
      </w:r>
      <w:r w:rsidR="00EE0D9C" w:rsidRPr="00AD5AFA">
        <w:rPr>
          <w:rFonts w:ascii="Times New Roman" w:hAnsi="Times New Roman"/>
        </w:rPr>
        <w:t xml:space="preserve">. </w:t>
      </w:r>
      <w:r w:rsidR="008C0D69" w:rsidRPr="00AD5AFA">
        <w:rPr>
          <w:rFonts w:ascii="Times New Roman" w:hAnsi="Times New Roman"/>
        </w:rPr>
        <w:t xml:space="preserve">Критерием принятия решения </w:t>
      </w:r>
      <w:r w:rsidR="008D5CB9" w:rsidRPr="00AD5AFA">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AD5AFA">
        <w:rPr>
          <w:rFonts w:ascii="Times New Roman" w:hAnsi="Times New Roman"/>
        </w:rPr>
        <w:t>, содержащей</w:t>
      </w:r>
      <w:r w:rsidR="008D5CB9" w:rsidRPr="00AD5AFA">
        <w:rPr>
          <w:rFonts w:ascii="Times New Roman" w:hAnsi="Times New Roman"/>
        </w:rPr>
        <w:t>ся в них), преду</w:t>
      </w:r>
      <w:r w:rsidR="00E54F34" w:rsidRPr="00AD5AFA">
        <w:rPr>
          <w:rFonts w:ascii="Times New Roman" w:hAnsi="Times New Roman"/>
        </w:rPr>
        <w:t xml:space="preserve">смотренных </w:t>
      </w:r>
      <w:r w:rsidRPr="00AD5AFA">
        <w:rPr>
          <w:rFonts w:ascii="Times New Roman" w:hAnsi="Times New Roman"/>
        </w:rPr>
        <w:t>пунктом 2.8</w:t>
      </w:r>
      <w:r w:rsidR="001F7585" w:rsidRPr="00AD5AFA">
        <w:rPr>
          <w:rFonts w:ascii="Times New Roman" w:hAnsi="Times New Roman"/>
        </w:rPr>
        <w:t xml:space="preserve"> (Таблица 1) </w:t>
      </w:r>
      <w:r w:rsidR="008D5CB9" w:rsidRPr="00AD5AFA">
        <w:rPr>
          <w:rFonts w:ascii="Times New Roman" w:hAnsi="Times New Roman"/>
        </w:rPr>
        <w:t xml:space="preserve">Административного регламента.   </w:t>
      </w:r>
    </w:p>
    <w:p w:rsidR="00A57D6A" w:rsidRPr="00AD5AFA" w:rsidRDefault="009405AB" w:rsidP="00A57D6A">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8C6E91" w:rsidRPr="00AD5AFA">
        <w:rPr>
          <w:rFonts w:ascii="Times New Roman" w:hAnsi="Times New Roman"/>
        </w:rPr>
        <w:t>33</w:t>
      </w:r>
      <w:r w:rsidR="008C0D69" w:rsidRPr="00AD5AFA">
        <w:rPr>
          <w:rFonts w:ascii="Times New Roman" w:hAnsi="Times New Roman"/>
        </w:rPr>
        <w:t xml:space="preserve">. </w:t>
      </w:r>
      <w:r w:rsidR="00A57D6A" w:rsidRPr="00AD5AFA">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AD5AFA" w:rsidRDefault="00A57D6A" w:rsidP="00A57D6A">
      <w:pPr>
        <w:spacing w:line="360" w:lineRule="auto"/>
        <w:ind w:firstLine="709"/>
        <w:jc w:val="both"/>
        <w:rPr>
          <w:rFonts w:ascii="Times New Roman" w:hAnsi="Times New Roman"/>
        </w:rPr>
      </w:pPr>
      <w:r w:rsidRPr="00AD5AFA">
        <w:rPr>
          <w:rFonts w:ascii="Times New Roman" w:hAnsi="Times New Roman"/>
        </w:rPr>
        <w:t xml:space="preserve">Способом фиксации результата административной процедуры </w:t>
      </w:r>
      <w:r w:rsidR="00741C69" w:rsidRPr="00AD5AFA">
        <w:rPr>
          <w:rFonts w:ascii="Times New Roman" w:hAnsi="Times New Roman"/>
        </w:rPr>
        <w:t xml:space="preserve">является регистрация ответов </w:t>
      </w:r>
      <w:r w:rsidR="00EE0D9C" w:rsidRPr="00AD5AFA">
        <w:rPr>
          <w:rFonts w:ascii="Times New Roman" w:hAnsi="Times New Roman"/>
        </w:rPr>
        <w:t xml:space="preserve">органов (организаций), </w:t>
      </w:r>
      <w:r w:rsidR="00257A71" w:rsidRPr="00AD5AFA">
        <w:rPr>
          <w:rFonts w:ascii="Times New Roman" w:hAnsi="Times New Roman"/>
        </w:rPr>
        <w:t xml:space="preserve">предусмотренных в </w:t>
      </w:r>
      <w:r w:rsidR="008C6E91" w:rsidRPr="00AD5AFA">
        <w:rPr>
          <w:rFonts w:ascii="Times New Roman" w:hAnsi="Times New Roman"/>
        </w:rPr>
        <w:t>пункте 2.8</w:t>
      </w:r>
      <w:r w:rsidR="009C0DDB">
        <w:rPr>
          <w:rFonts w:ascii="Times New Roman" w:hAnsi="Times New Roman"/>
        </w:rPr>
        <w:t xml:space="preserve"> </w:t>
      </w:r>
      <w:r w:rsidR="00551295" w:rsidRPr="00AD5AFA">
        <w:rPr>
          <w:rFonts w:ascii="Times New Roman" w:hAnsi="Times New Roman"/>
        </w:rPr>
        <w:t>(Таблиц</w:t>
      </w:r>
      <w:r w:rsidR="001F7585" w:rsidRPr="00AD5AFA">
        <w:rPr>
          <w:rFonts w:ascii="Times New Roman" w:hAnsi="Times New Roman"/>
        </w:rPr>
        <w:t>а 1</w:t>
      </w:r>
      <w:r w:rsidR="007F4E9B" w:rsidRPr="00AD5AFA">
        <w:rPr>
          <w:rFonts w:ascii="Times New Roman" w:hAnsi="Times New Roman"/>
        </w:rPr>
        <w:t xml:space="preserve">) </w:t>
      </w:r>
      <w:r w:rsidR="004C20D4" w:rsidRPr="00AD5AFA">
        <w:rPr>
          <w:rFonts w:ascii="Times New Roman" w:hAnsi="Times New Roman"/>
        </w:rPr>
        <w:t>Административного регламента,</w:t>
      </w:r>
      <w:r w:rsidR="00EE0D9C" w:rsidRPr="00AD5AFA">
        <w:rPr>
          <w:rFonts w:ascii="Times New Roman" w:hAnsi="Times New Roman"/>
        </w:rPr>
        <w:t xml:space="preserve"> на межведомственные запросы.</w:t>
      </w:r>
    </w:p>
    <w:p w:rsidR="00527402" w:rsidRPr="00AD5AFA" w:rsidRDefault="00527402" w:rsidP="00792A81">
      <w:pPr>
        <w:spacing w:line="360" w:lineRule="auto"/>
        <w:ind w:firstLine="709"/>
        <w:jc w:val="both"/>
        <w:rPr>
          <w:rFonts w:ascii="Times New Roman" w:hAnsi="Times New Roman"/>
        </w:rPr>
      </w:pPr>
    </w:p>
    <w:p w:rsidR="002775A5" w:rsidRPr="00AD5AFA" w:rsidRDefault="002775A5" w:rsidP="002775A5">
      <w:pPr>
        <w:jc w:val="center"/>
        <w:rPr>
          <w:rFonts w:ascii="Times New Roman" w:hAnsi="Times New Roman"/>
        </w:rPr>
      </w:pPr>
      <w:r w:rsidRPr="00AD5AFA">
        <w:rPr>
          <w:rFonts w:ascii="Times New Roman" w:hAnsi="Times New Roman"/>
        </w:rPr>
        <w:t>Формирование и направление запросов в организации, осуществляющие эксплуатацию сетей инженерно-технического обеспечения</w:t>
      </w:r>
    </w:p>
    <w:p w:rsidR="002775A5" w:rsidRPr="00AD5AFA" w:rsidRDefault="002775A5" w:rsidP="00792A81">
      <w:pPr>
        <w:spacing w:line="360" w:lineRule="auto"/>
        <w:ind w:firstLine="709"/>
        <w:jc w:val="both"/>
        <w:rPr>
          <w:rFonts w:ascii="Times New Roman" w:hAnsi="Times New Roman"/>
        </w:rPr>
      </w:pPr>
    </w:p>
    <w:p w:rsidR="00F249C1" w:rsidRPr="00AD5AFA" w:rsidRDefault="008C6E91" w:rsidP="0066306C">
      <w:pPr>
        <w:spacing w:line="360" w:lineRule="auto"/>
        <w:ind w:firstLine="709"/>
        <w:jc w:val="both"/>
        <w:rPr>
          <w:rFonts w:ascii="Times New Roman" w:hAnsi="Times New Roman"/>
        </w:rPr>
      </w:pPr>
      <w:r w:rsidRPr="00AD5AFA">
        <w:rPr>
          <w:rFonts w:ascii="Times New Roman" w:hAnsi="Times New Roman"/>
        </w:rPr>
        <w:t>3.34</w:t>
      </w:r>
      <w:r w:rsidR="003D36F0" w:rsidRPr="00AD5AFA">
        <w:rPr>
          <w:rFonts w:ascii="Times New Roman" w:hAnsi="Times New Roman"/>
        </w:rPr>
        <w:t xml:space="preserve">. </w:t>
      </w:r>
      <w:r w:rsidR="00FD0F07" w:rsidRPr="00AD5AFA">
        <w:rPr>
          <w:rFonts w:ascii="Times New Roman" w:hAnsi="Times New Roman"/>
        </w:rPr>
        <w:t xml:space="preserve">Основанием (юридическим фактом) начала выполнения </w:t>
      </w:r>
      <w:r w:rsidR="0066306C" w:rsidRPr="00AD5AFA">
        <w:rPr>
          <w:rFonts w:ascii="Times New Roman" w:hAnsi="Times New Roman"/>
        </w:rPr>
        <w:t xml:space="preserve">административной процедуры является </w:t>
      </w:r>
      <w:r w:rsidR="00E9246B" w:rsidRPr="00AD5AFA">
        <w:rPr>
          <w:rFonts w:ascii="Times New Roman" w:hAnsi="Times New Roman"/>
        </w:rPr>
        <w:t>поступление в уполномоченный орган заявления о проведении аукциона в соответствии с пунк</w:t>
      </w:r>
      <w:r w:rsidR="00C33D2E" w:rsidRPr="00AD5AFA">
        <w:rPr>
          <w:rFonts w:ascii="Times New Roman" w:hAnsi="Times New Roman"/>
        </w:rPr>
        <w:t>том 2.6</w:t>
      </w:r>
      <w:r w:rsidR="00E9246B" w:rsidRPr="00AD5AFA">
        <w:rPr>
          <w:rFonts w:ascii="Times New Roman" w:hAnsi="Times New Roman"/>
        </w:rPr>
        <w:t xml:space="preserve"> Административного регламента</w:t>
      </w:r>
      <w:r w:rsidR="002C71AF" w:rsidRPr="00AD5AFA">
        <w:rPr>
          <w:rFonts w:ascii="Times New Roman" w:hAnsi="Times New Roman"/>
        </w:rPr>
        <w:t xml:space="preserve"> при отсутствии оснований для отказа в предоставлении </w:t>
      </w:r>
      <w:r w:rsidR="000422BE" w:rsidRPr="00AD5AFA">
        <w:rPr>
          <w:rFonts w:ascii="Times New Roman" w:hAnsi="Times New Roman"/>
        </w:rPr>
        <w:t>муниципаль</w:t>
      </w:r>
      <w:r w:rsidR="00BA03BF" w:rsidRPr="00AD5AFA">
        <w:rPr>
          <w:rFonts w:ascii="Times New Roman" w:hAnsi="Times New Roman"/>
        </w:rPr>
        <w:t>ной услуги, предусмотренных пунктом 2</w:t>
      </w:r>
      <w:r w:rsidR="009458A5" w:rsidRPr="00AD5AFA">
        <w:rPr>
          <w:rFonts w:ascii="Times New Roman" w:hAnsi="Times New Roman"/>
        </w:rPr>
        <w:t>.11</w:t>
      </w:r>
      <w:r w:rsidR="00BA03BF" w:rsidRPr="00AD5AFA">
        <w:rPr>
          <w:rFonts w:ascii="Times New Roman" w:hAnsi="Times New Roman"/>
        </w:rPr>
        <w:t xml:space="preserve"> Административного регламента</w:t>
      </w:r>
      <w:r w:rsidR="001241B0" w:rsidRPr="00AD5AFA">
        <w:rPr>
          <w:rFonts w:ascii="Times New Roman" w:hAnsi="Times New Roman"/>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D5AFA">
        <w:rPr>
          <w:rFonts w:ascii="Times New Roman" w:hAnsi="Times New Roman"/>
        </w:rPr>
        <w:t xml:space="preserve"> при рассмотрении заявления о проведении аукцион</w:t>
      </w:r>
      <w:r w:rsidR="009E33D4" w:rsidRPr="00AD5AFA">
        <w:rPr>
          <w:rFonts w:ascii="Times New Roman" w:hAnsi="Times New Roman"/>
        </w:rPr>
        <w:t>а в соответствии с пунктами 3.26 – 3.33</w:t>
      </w:r>
      <w:r w:rsidR="00A60E46" w:rsidRPr="00AD5AFA">
        <w:rPr>
          <w:rFonts w:ascii="Times New Roman" w:hAnsi="Times New Roman"/>
        </w:rPr>
        <w:t xml:space="preserve"> Административного регламента</w:t>
      </w:r>
      <w:r w:rsidR="00AC18D8" w:rsidRPr="00AD5AFA">
        <w:rPr>
          <w:rFonts w:ascii="Times New Roman" w:hAnsi="Times New Roman"/>
        </w:rPr>
        <w:t xml:space="preserve"> при условии, что </w:t>
      </w:r>
      <w:r w:rsidR="00D35FFA" w:rsidRPr="00AD5AFA">
        <w:rPr>
          <w:rFonts w:ascii="Times New Roman" w:hAnsi="Times New Roman"/>
        </w:rPr>
        <w:t>наличие технических условий является обязательным условием для проведения аукциона</w:t>
      </w:r>
      <w:r w:rsidR="0066306C" w:rsidRPr="00AD5AFA">
        <w:rPr>
          <w:rFonts w:ascii="Times New Roman" w:hAnsi="Times New Roman"/>
        </w:rPr>
        <w:t>.</w:t>
      </w:r>
    </w:p>
    <w:p w:rsidR="003D3DA2" w:rsidRPr="00AD5AFA" w:rsidRDefault="00C7143F" w:rsidP="00133CD3">
      <w:pPr>
        <w:spacing w:line="360" w:lineRule="auto"/>
        <w:ind w:firstLine="709"/>
        <w:jc w:val="both"/>
        <w:rPr>
          <w:rFonts w:ascii="Times New Roman" w:hAnsi="Times New Roman"/>
        </w:rPr>
      </w:pPr>
      <w:r w:rsidRPr="00AD5AFA">
        <w:rPr>
          <w:rFonts w:ascii="Times New Roman" w:hAnsi="Times New Roman"/>
        </w:rPr>
        <w:t>3.35</w:t>
      </w:r>
      <w:r w:rsidR="00BA03BF" w:rsidRPr="00AD5AFA">
        <w:rPr>
          <w:rFonts w:ascii="Times New Roman" w:hAnsi="Times New Roman"/>
        </w:rPr>
        <w:t xml:space="preserve">. </w:t>
      </w:r>
      <w:r w:rsidR="003D3DA2" w:rsidRPr="00AD5AFA">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w:t>
      </w:r>
      <w:r w:rsidR="00537F91" w:rsidRPr="00AD5AFA">
        <w:rPr>
          <w:rFonts w:ascii="Times New Roman" w:hAnsi="Times New Roman"/>
        </w:rPr>
        <w:t xml:space="preserve">на анализ документов (информации), необходимых для предоставления </w:t>
      </w:r>
      <w:r w:rsidR="000422BE" w:rsidRPr="00AD5AFA">
        <w:rPr>
          <w:rFonts w:ascii="Times New Roman" w:hAnsi="Times New Roman"/>
        </w:rPr>
        <w:t>муниципаль</w:t>
      </w:r>
      <w:r w:rsidR="00537F91" w:rsidRPr="00AD5AFA">
        <w:rPr>
          <w:rFonts w:ascii="Times New Roman" w:hAnsi="Times New Roman"/>
        </w:rPr>
        <w:t xml:space="preserve">ной услуги, и </w:t>
      </w:r>
      <w:r w:rsidR="003D3DA2" w:rsidRPr="00AD5AFA">
        <w:rPr>
          <w:rFonts w:ascii="Times New Roman" w:hAnsi="Times New Roman"/>
        </w:rPr>
        <w:t xml:space="preserve">на </w:t>
      </w:r>
      <w:r w:rsidR="003D3DA2" w:rsidRPr="00AD5AFA">
        <w:rPr>
          <w:rFonts w:ascii="Times New Roman" w:hAnsi="Times New Roman"/>
        </w:rPr>
        <w:lastRenderedPageBreak/>
        <w:t>формирование и направление запросов в организации, осуществляющие эксплуатацию сетей инженерно-технического обеспечения(далее – должностное лицо).</w:t>
      </w:r>
    </w:p>
    <w:p w:rsidR="003D3DA2" w:rsidRPr="00AD5AFA" w:rsidRDefault="003D3DA2"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C7143F" w:rsidRPr="00AD5AFA">
        <w:rPr>
          <w:rFonts w:ascii="Times New Roman" w:hAnsi="Times New Roman"/>
        </w:rPr>
        <w:t>36</w:t>
      </w:r>
      <w:r w:rsidR="00537F91" w:rsidRPr="00AD5AFA">
        <w:rPr>
          <w:rFonts w:ascii="Times New Roman" w:hAnsi="Times New Roman"/>
        </w:rPr>
        <w:t xml:space="preserve">. Должностное лицо </w:t>
      </w:r>
      <w:r w:rsidR="00621A81" w:rsidRPr="00AD5AFA">
        <w:rPr>
          <w:rFonts w:ascii="Times New Roman" w:hAnsi="Times New Roman"/>
        </w:rPr>
        <w:t>в случае обращения заявителя с заявлением о проведении аукци</w:t>
      </w:r>
      <w:r w:rsidR="00C7143F" w:rsidRPr="00AD5AFA">
        <w:rPr>
          <w:rFonts w:ascii="Times New Roman" w:hAnsi="Times New Roman"/>
        </w:rPr>
        <w:t>она в соответствии с пунктом 2.6</w:t>
      </w:r>
      <w:r w:rsidR="00621A81" w:rsidRPr="00AD5AFA">
        <w:rPr>
          <w:rFonts w:ascii="Times New Roman" w:hAnsi="Times New Roman"/>
        </w:rPr>
        <w:t xml:space="preserve"> Административного регламента</w:t>
      </w:r>
      <w:r w:rsidR="00DD48B7" w:rsidRPr="00AD5AFA">
        <w:rPr>
          <w:rFonts w:ascii="Times New Roman" w:hAnsi="Times New Roman"/>
        </w:rPr>
        <w:t xml:space="preserve"> при условии, что наличие технических условий является обязательным условием для проведения аукциона</w:t>
      </w:r>
      <w:r w:rsidRPr="00AD5AFA">
        <w:rPr>
          <w:rFonts w:ascii="Times New Roman" w:hAnsi="Times New Roman"/>
        </w:rPr>
        <w:t xml:space="preserve">: </w:t>
      </w:r>
    </w:p>
    <w:p w:rsidR="003D3DA2" w:rsidRPr="00AD5AFA" w:rsidRDefault="003D3DA2" w:rsidP="00220331">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1) проверяет содержание и комплектность документов</w:t>
      </w:r>
      <w:r w:rsidR="00072FC2" w:rsidRPr="00AD5AFA">
        <w:rPr>
          <w:rFonts w:ascii="Times New Roman" w:hAnsi="Times New Roman"/>
        </w:rPr>
        <w:t xml:space="preserve"> (информации, содержащейся в них)</w:t>
      </w:r>
      <w:r w:rsidRPr="00AD5AFA">
        <w:rPr>
          <w:rFonts w:ascii="Times New Roman" w:hAnsi="Times New Roman"/>
        </w:rPr>
        <w:t>,</w:t>
      </w:r>
      <w:r w:rsidR="00072FC2" w:rsidRPr="00AD5AFA">
        <w:rPr>
          <w:rFonts w:ascii="Times New Roman" w:hAnsi="Times New Roman"/>
        </w:rPr>
        <w:t xml:space="preserve"> необходимых для предоставления </w:t>
      </w:r>
      <w:r w:rsidR="000422BE" w:rsidRPr="00AD5AFA">
        <w:rPr>
          <w:rFonts w:ascii="Times New Roman" w:hAnsi="Times New Roman"/>
        </w:rPr>
        <w:t>муниципаль</w:t>
      </w:r>
      <w:r w:rsidR="00072FC2" w:rsidRPr="00AD5AFA">
        <w:rPr>
          <w:rFonts w:ascii="Times New Roman" w:hAnsi="Times New Roman"/>
        </w:rPr>
        <w:t>ной услуги в части</w:t>
      </w:r>
      <w:r w:rsidR="00BB42BB" w:rsidRPr="00AD5AFA">
        <w:rPr>
          <w:rFonts w:ascii="Times New Roman" w:hAnsi="Times New Roman"/>
        </w:rPr>
        <w:t xml:space="preserve"> принятия решения о проведении аукциона,</w:t>
      </w:r>
      <w:r w:rsidRPr="00AD5AFA">
        <w:rPr>
          <w:rFonts w:ascii="Times New Roman" w:hAnsi="Times New Roman"/>
        </w:rPr>
        <w:t xml:space="preserve"> исходя из </w:t>
      </w:r>
      <w:r w:rsidR="00072FC2" w:rsidRPr="00AD5AFA">
        <w:rPr>
          <w:rFonts w:ascii="Times New Roman" w:hAnsi="Times New Roman"/>
        </w:rPr>
        <w:t>требований пунктов</w:t>
      </w:r>
      <w:r w:rsidR="00C7143F" w:rsidRPr="00AD5AFA">
        <w:rPr>
          <w:rFonts w:ascii="Times New Roman" w:hAnsi="Times New Roman"/>
        </w:rPr>
        <w:t xml:space="preserve"> 2.6 и 2.8</w:t>
      </w:r>
      <w:r w:rsidRPr="00AD5AFA">
        <w:rPr>
          <w:rFonts w:ascii="Times New Roman" w:hAnsi="Times New Roman"/>
        </w:rPr>
        <w:t xml:space="preserve"> Административного регламента;</w:t>
      </w:r>
    </w:p>
    <w:p w:rsidR="00220331" w:rsidRPr="00AD5AFA" w:rsidRDefault="00F659B3" w:rsidP="00C129F4">
      <w:pPr>
        <w:spacing w:line="360" w:lineRule="auto"/>
        <w:ind w:firstLine="709"/>
        <w:jc w:val="both"/>
        <w:rPr>
          <w:rFonts w:ascii="Times New Roman" w:hAnsi="Times New Roman"/>
        </w:rPr>
      </w:pPr>
      <w:r w:rsidRPr="00AD5AFA">
        <w:rPr>
          <w:rFonts w:ascii="Times New Roman" w:hAnsi="Times New Roman"/>
        </w:rPr>
        <w:t xml:space="preserve">2) </w:t>
      </w:r>
      <w:r w:rsidR="00220331" w:rsidRPr="00AD5AFA">
        <w:rPr>
          <w:rFonts w:ascii="Times New Roman" w:hAnsi="Times New Roman"/>
        </w:rPr>
        <w:t xml:space="preserve">в целях установления наличия или отсутствия </w:t>
      </w:r>
      <w:r w:rsidR="009F7122" w:rsidRPr="00AD5AFA">
        <w:rPr>
          <w:rFonts w:ascii="Times New Roman" w:hAnsi="Times New Roman"/>
        </w:rPr>
        <w:t xml:space="preserve">предусмотренных подпунктами 21 – 25, 28 – 31 пункта 2.11 Административного регламента </w:t>
      </w:r>
      <w:r w:rsidR="00220331" w:rsidRPr="00AD5AFA">
        <w:rPr>
          <w:rFonts w:ascii="Times New Roman" w:hAnsi="Times New Roman"/>
        </w:rPr>
        <w:t xml:space="preserve">оснований для отказа в предоставлении </w:t>
      </w:r>
      <w:r w:rsidR="000422BE" w:rsidRPr="00AD5AFA">
        <w:rPr>
          <w:rFonts w:ascii="Times New Roman" w:hAnsi="Times New Roman"/>
        </w:rPr>
        <w:t>муниципаль</w:t>
      </w:r>
      <w:r w:rsidR="00220331" w:rsidRPr="00AD5AFA">
        <w:rPr>
          <w:rFonts w:ascii="Times New Roman" w:hAnsi="Times New Roman"/>
        </w:rPr>
        <w:t>ной услуги в части принятия</w:t>
      </w:r>
      <w:r w:rsidR="009F7122" w:rsidRPr="00AD5AFA">
        <w:rPr>
          <w:rFonts w:ascii="Times New Roman" w:hAnsi="Times New Roman"/>
        </w:rPr>
        <w:t xml:space="preserve"> решения о проведении аукциона</w:t>
      </w:r>
      <w:r w:rsidR="00F51406">
        <w:rPr>
          <w:rFonts w:ascii="Times New Roman" w:hAnsi="Times New Roman"/>
        </w:rPr>
        <w:t xml:space="preserve"> </w:t>
      </w:r>
      <w:r w:rsidR="00B71CA4" w:rsidRPr="00AD5AFA">
        <w:rPr>
          <w:rFonts w:ascii="Times New Roman" w:hAnsi="Times New Roman"/>
        </w:rPr>
        <w:t>должностное лицо</w:t>
      </w:r>
      <w:r w:rsidR="00C129F4" w:rsidRPr="00AD5AFA">
        <w:rPr>
          <w:rFonts w:ascii="Times New Roman" w:hAnsi="Times New Roman"/>
        </w:rPr>
        <w:t>:</w:t>
      </w:r>
    </w:p>
    <w:p w:rsidR="00C129F4" w:rsidRPr="00AD5AFA" w:rsidRDefault="00276031" w:rsidP="00F82791">
      <w:pPr>
        <w:spacing w:line="360" w:lineRule="auto"/>
        <w:ind w:firstLine="709"/>
        <w:jc w:val="both"/>
        <w:rPr>
          <w:rFonts w:ascii="Times New Roman" w:hAnsi="Times New Roman"/>
          <w:color w:val="000000"/>
        </w:rPr>
      </w:pPr>
      <w:r w:rsidRPr="00AD5AFA">
        <w:rPr>
          <w:rFonts w:ascii="Times New Roman" w:hAnsi="Times New Roman"/>
          <w:color w:val="000000"/>
        </w:rPr>
        <w:t xml:space="preserve">а) устанавливает </w:t>
      </w:r>
      <w:r w:rsidRPr="00AD5AFA">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F82791" w:rsidRPr="00AD5AFA" w:rsidRDefault="00276031" w:rsidP="00F82791">
      <w:pPr>
        <w:spacing w:line="360" w:lineRule="auto"/>
        <w:ind w:firstLine="709"/>
        <w:jc w:val="both"/>
        <w:rPr>
          <w:rFonts w:ascii="Times New Roman" w:hAnsi="Times New Roman"/>
        </w:rPr>
      </w:pPr>
      <w:r w:rsidRPr="00AD5AFA">
        <w:rPr>
          <w:rFonts w:ascii="Times New Roman" w:hAnsi="Times New Roman"/>
        </w:rPr>
        <w:t xml:space="preserve">б) </w:t>
      </w:r>
      <w:r w:rsidR="00002857" w:rsidRPr="00AD5AFA">
        <w:rPr>
          <w:rFonts w:ascii="Times New Roman" w:hAnsi="Times New Roman"/>
        </w:rPr>
        <w:t>исследуя сведения о границах территорий Самарской области, планируемых к использованию в рамках пуб</w:t>
      </w:r>
      <w:r w:rsidR="00F82791" w:rsidRPr="00AD5AFA">
        <w:rPr>
          <w:rFonts w:ascii="Times New Roman" w:hAnsi="Times New Roman"/>
        </w:rPr>
        <w:t>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w:t>
      </w:r>
      <w:r w:rsidR="009F7122" w:rsidRPr="00AD5AFA">
        <w:rPr>
          <w:rFonts w:ascii="Times New Roman" w:hAnsi="Times New Roman"/>
        </w:rPr>
        <w:t>, устанавливает наличие или отсутствие оснований</w:t>
      </w:r>
      <w:r w:rsidR="007A6A0A" w:rsidRPr="00AD5AFA">
        <w:rPr>
          <w:rFonts w:ascii="Times New Roman" w:hAnsi="Times New Roman"/>
        </w:rPr>
        <w:t xml:space="preserve"> для отказа в предоставлении </w:t>
      </w:r>
      <w:r w:rsidR="000422BE" w:rsidRPr="00AD5AFA">
        <w:rPr>
          <w:rFonts w:ascii="Times New Roman" w:hAnsi="Times New Roman"/>
        </w:rPr>
        <w:t>муниципаль</w:t>
      </w:r>
      <w:r w:rsidR="007A6A0A" w:rsidRPr="00AD5AFA">
        <w:rPr>
          <w:rFonts w:ascii="Times New Roman" w:hAnsi="Times New Roman"/>
        </w:rPr>
        <w:t>ной услуги</w:t>
      </w:r>
      <w:r w:rsidR="009F7122" w:rsidRPr="00AD5AFA">
        <w:rPr>
          <w:rFonts w:ascii="Times New Roman" w:hAnsi="Times New Roman"/>
        </w:rPr>
        <w:t>, предусмотренных подпунктами 22 – 25, 30 пункта 2.11 Административного регламента;</w:t>
      </w:r>
    </w:p>
    <w:p w:rsidR="009F7122" w:rsidRPr="00AD5AFA" w:rsidRDefault="009F7122" w:rsidP="009F712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в) исследуя утвержденную в соответствующем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220331" w:rsidRPr="00AD5AFA" w:rsidRDefault="009F7122" w:rsidP="00537F91">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 г)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621A81" w:rsidRPr="00AD5AFA" w:rsidRDefault="0044233C" w:rsidP="00C604C2">
      <w:pPr>
        <w:spacing w:line="360" w:lineRule="auto"/>
        <w:ind w:firstLine="709"/>
        <w:jc w:val="both"/>
        <w:rPr>
          <w:rFonts w:ascii="Times New Roman" w:hAnsi="Times New Roman"/>
        </w:rPr>
      </w:pPr>
      <w:r w:rsidRPr="00AD5AFA">
        <w:rPr>
          <w:rFonts w:ascii="Times New Roman" w:hAnsi="Times New Roman"/>
        </w:rPr>
        <w:t xml:space="preserve">3) </w:t>
      </w:r>
      <w:r w:rsidR="009D0965" w:rsidRPr="00AD5AFA">
        <w:rPr>
          <w:rFonts w:ascii="Times New Roman" w:hAnsi="Times New Roman"/>
        </w:rPr>
        <w:t>при не</w:t>
      </w:r>
      <w:r w:rsidR="00A8032C" w:rsidRPr="00AD5AFA">
        <w:rPr>
          <w:rFonts w:ascii="Times New Roman" w:hAnsi="Times New Roman"/>
        </w:rPr>
        <w:t>выявлении по результатам анализа документов</w:t>
      </w:r>
      <w:r w:rsidR="009D0965" w:rsidRPr="00AD5AFA">
        <w:rPr>
          <w:rFonts w:ascii="Times New Roman" w:hAnsi="Times New Roman"/>
        </w:rPr>
        <w:t xml:space="preserve"> (информации, содержащейся в них), необходимых для предоставления </w:t>
      </w:r>
      <w:r w:rsidR="000422BE" w:rsidRPr="00AD5AFA">
        <w:rPr>
          <w:rFonts w:ascii="Times New Roman" w:hAnsi="Times New Roman"/>
        </w:rPr>
        <w:t>муниципаль</w:t>
      </w:r>
      <w:r w:rsidR="009D0965" w:rsidRPr="00AD5AFA">
        <w:rPr>
          <w:rFonts w:ascii="Times New Roman" w:hAnsi="Times New Roman"/>
        </w:rPr>
        <w:t>ной услуги в части принятия решения о проведении аукциона,</w:t>
      </w:r>
      <w:r w:rsidR="00F51406">
        <w:rPr>
          <w:rFonts w:ascii="Times New Roman" w:hAnsi="Times New Roman"/>
        </w:rPr>
        <w:t xml:space="preserve"> </w:t>
      </w:r>
      <w:r w:rsidR="00220331" w:rsidRPr="00AD5AFA">
        <w:rPr>
          <w:rFonts w:ascii="Times New Roman" w:hAnsi="Times New Roman"/>
        </w:rPr>
        <w:t xml:space="preserve">а также информации, предусмотренной подпунктом 2 пункта 3.36 Административного регламента, </w:t>
      </w:r>
      <w:r w:rsidR="00A8032C" w:rsidRPr="00AD5AFA">
        <w:rPr>
          <w:rFonts w:ascii="Times New Roman" w:hAnsi="Times New Roman"/>
        </w:rPr>
        <w:t xml:space="preserve">оснований для отказа в </w:t>
      </w:r>
      <w:r w:rsidR="00A8032C" w:rsidRPr="00AD5AFA">
        <w:rPr>
          <w:rFonts w:ascii="Times New Roman" w:hAnsi="Times New Roman"/>
        </w:rPr>
        <w:lastRenderedPageBreak/>
        <w:t xml:space="preserve">предоставлении </w:t>
      </w:r>
      <w:r w:rsidR="000422BE" w:rsidRPr="00AD5AFA">
        <w:rPr>
          <w:rFonts w:ascii="Times New Roman" w:hAnsi="Times New Roman"/>
        </w:rPr>
        <w:t>муниципаль</w:t>
      </w:r>
      <w:r w:rsidR="00A8032C" w:rsidRPr="00AD5AFA">
        <w:rPr>
          <w:rFonts w:ascii="Times New Roman" w:hAnsi="Times New Roman"/>
        </w:rPr>
        <w:t>ной услуги, предусмотренных пунктом 2.</w:t>
      </w:r>
      <w:r w:rsidR="00915D07" w:rsidRPr="00AD5AFA">
        <w:rPr>
          <w:rFonts w:ascii="Times New Roman" w:hAnsi="Times New Roman"/>
        </w:rPr>
        <w:t>11</w:t>
      </w:r>
      <w:r w:rsidR="00072FC2" w:rsidRPr="00AD5AFA">
        <w:rPr>
          <w:rFonts w:ascii="Times New Roman" w:hAnsi="Times New Roman"/>
        </w:rPr>
        <w:t xml:space="preserve"> Административного регламента</w:t>
      </w:r>
      <w:r w:rsidR="00C604C2" w:rsidRPr="00AD5AFA">
        <w:rPr>
          <w:rFonts w:ascii="Times New Roman" w:hAnsi="Times New Roman"/>
        </w:rPr>
        <w:t>, формирует и направляет запросы в организации, осуществляющие эксплуатацию сетей инженерно-технического обеспечения</w:t>
      </w:r>
      <w:r w:rsidR="00915D07" w:rsidRPr="00AD5AFA">
        <w:rPr>
          <w:rFonts w:ascii="Times New Roman" w:hAnsi="Times New Roman"/>
        </w:rPr>
        <w:t>, в соответствии с пунктом 3.37</w:t>
      </w:r>
      <w:r w:rsidR="001C3A7C" w:rsidRPr="00AD5AFA">
        <w:rPr>
          <w:rFonts w:ascii="Times New Roman" w:hAnsi="Times New Roman"/>
        </w:rPr>
        <w:t xml:space="preserve"> Административного регламента</w:t>
      </w:r>
      <w:r w:rsidR="00D075F9" w:rsidRPr="00AD5AFA">
        <w:rPr>
          <w:rFonts w:ascii="Times New Roman" w:hAnsi="Times New Roman"/>
        </w:rPr>
        <w:t>;</w:t>
      </w:r>
    </w:p>
    <w:p w:rsidR="00C604C2" w:rsidRPr="00AD5AFA" w:rsidRDefault="0044233C" w:rsidP="00EB6F53">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4</w:t>
      </w:r>
      <w:r w:rsidR="00C604C2" w:rsidRPr="00AD5AFA">
        <w:rPr>
          <w:rFonts w:ascii="Times New Roman" w:hAnsi="Times New Roman"/>
        </w:rPr>
        <w:t xml:space="preserve">) в случае выявления </w:t>
      </w:r>
      <w:r w:rsidR="00F67C55" w:rsidRPr="00AD5AFA">
        <w:rPr>
          <w:rFonts w:ascii="Times New Roman" w:hAnsi="Times New Roman"/>
        </w:rPr>
        <w:t xml:space="preserve">по результатам анализа документов (информации, содержащейся в них), необходимых для предоставления </w:t>
      </w:r>
      <w:r w:rsidR="000422BE" w:rsidRPr="00AD5AFA">
        <w:rPr>
          <w:rFonts w:ascii="Times New Roman" w:hAnsi="Times New Roman"/>
        </w:rPr>
        <w:t>муниципаль</w:t>
      </w:r>
      <w:r w:rsidR="00F67C55" w:rsidRPr="00AD5AFA">
        <w:rPr>
          <w:rFonts w:ascii="Times New Roman" w:hAnsi="Times New Roman"/>
        </w:rPr>
        <w:t>ной услуги в части принятия</w:t>
      </w:r>
      <w:r w:rsidR="00F729D7" w:rsidRPr="00AD5AFA">
        <w:rPr>
          <w:rFonts w:ascii="Times New Roman" w:hAnsi="Times New Roman"/>
        </w:rPr>
        <w:t xml:space="preserve"> решения о проведении аукциона, а также информации, предусмотренной подпунктом 2 пункта 3.36 Административного регламента, </w:t>
      </w:r>
      <w:r w:rsidR="00F67C55" w:rsidRPr="00AD5AFA">
        <w:rPr>
          <w:rFonts w:ascii="Times New Roman" w:hAnsi="Times New Roman"/>
        </w:rPr>
        <w:t xml:space="preserve">оснований для отказа в предоставлении </w:t>
      </w:r>
      <w:r w:rsidR="000422BE" w:rsidRPr="00AD5AFA">
        <w:rPr>
          <w:rFonts w:ascii="Times New Roman" w:hAnsi="Times New Roman"/>
        </w:rPr>
        <w:t>муниципаль</w:t>
      </w:r>
      <w:r w:rsidR="00F67C55" w:rsidRPr="00AD5AFA">
        <w:rPr>
          <w:rFonts w:ascii="Times New Roman" w:hAnsi="Times New Roman"/>
        </w:rPr>
        <w:t>ной услу</w:t>
      </w:r>
      <w:r w:rsidR="00222070" w:rsidRPr="00AD5AFA">
        <w:rPr>
          <w:rFonts w:ascii="Times New Roman" w:hAnsi="Times New Roman"/>
        </w:rPr>
        <w:t>ги, предусмотренных пунктом 2.11</w:t>
      </w:r>
      <w:r w:rsidR="00F51406">
        <w:rPr>
          <w:rFonts w:ascii="Times New Roman" w:hAnsi="Times New Roman"/>
        </w:rPr>
        <w:t xml:space="preserve"> </w:t>
      </w:r>
      <w:r w:rsidR="00F67C55" w:rsidRPr="00AD5AFA">
        <w:rPr>
          <w:rFonts w:ascii="Times New Roman" w:hAnsi="Times New Roman"/>
        </w:rPr>
        <w:t>Административного регламента,</w:t>
      </w:r>
      <w:r w:rsidR="00F51406">
        <w:rPr>
          <w:rFonts w:ascii="Times New Roman" w:hAnsi="Times New Roman"/>
        </w:rPr>
        <w:t xml:space="preserve"> </w:t>
      </w:r>
      <w:r w:rsidR="00B71304" w:rsidRPr="00AD5AFA">
        <w:rPr>
          <w:rFonts w:ascii="Times New Roman" w:hAnsi="Times New Roman"/>
        </w:rPr>
        <w:t xml:space="preserve">направляет заявление о проведении аукциона и документы, представленные заявителем, должностному лицу уполномоченного органа, </w:t>
      </w:r>
      <w:r w:rsidR="005605A6" w:rsidRPr="00AD5AFA">
        <w:rPr>
          <w:rFonts w:ascii="Times New Roman" w:hAnsi="Times New Roman"/>
        </w:rPr>
        <w:t xml:space="preserve">обеспечивающему подготовку решения о результатах предоставления </w:t>
      </w:r>
      <w:r w:rsidR="000422BE" w:rsidRPr="00AD5AFA">
        <w:rPr>
          <w:rFonts w:ascii="Times New Roman" w:hAnsi="Times New Roman"/>
        </w:rPr>
        <w:t>муниципаль</w:t>
      </w:r>
      <w:r w:rsidR="005605A6" w:rsidRPr="00AD5AFA">
        <w:rPr>
          <w:rFonts w:ascii="Times New Roman" w:hAnsi="Times New Roman"/>
        </w:rPr>
        <w:t>ной услуги</w:t>
      </w:r>
      <w:r w:rsidR="00B71304" w:rsidRPr="00AD5AFA">
        <w:rPr>
          <w:rFonts w:ascii="Times New Roman" w:hAnsi="Times New Roman"/>
        </w:rPr>
        <w:t xml:space="preserve">, для подготовки решения об отказе в </w:t>
      </w:r>
      <w:r w:rsidR="00EB6F53" w:rsidRPr="00AD5AFA">
        <w:rPr>
          <w:rFonts w:ascii="Times New Roman" w:hAnsi="Times New Roman"/>
        </w:rPr>
        <w:t xml:space="preserve">проведении аукциона </w:t>
      </w:r>
      <w:r w:rsidR="00B71304" w:rsidRPr="00AD5AFA">
        <w:rPr>
          <w:rFonts w:ascii="Times New Roman" w:hAnsi="Times New Roman"/>
        </w:rPr>
        <w:t>в соответствии с</w:t>
      </w:r>
      <w:r w:rsidR="002E4102" w:rsidRPr="00AD5AFA">
        <w:rPr>
          <w:rFonts w:ascii="Times New Roman" w:hAnsi="Times New Roman"/>
        </w:rPr>
        <w:t xml:space="preserve"> пунктом 3.46</w:t>
      </w:r>
      <w:r w:rsidR="00F51406">
        <w:rPr>
          <w:rFonts w:ascii="Times New Roman" w:hAnsi="Times New Roman"/>
        </w:rPr>
        <w:t xml:space="preserve"> </w:t>
      </w:r>
      <w:r w:rsidR="00B71304" w:rsidRPr="00AD5AFA">
        <w:rPr>
          <w:rFonts w:ascii="Times New Roman" w:hAnsi="Times New Roman"/>
        </w:rPr>
        <w:t>Административного регламента</w:t>
      </w:r>
      <w:r w:rsidR="00EB6F53" w:rsidRPr="00AD5AFA">
        <w:rPr>
          <w:rFonts w:ascii="Times New Roman" w:hAnsi="Times New Roman"/>
        </w:rPr>
        <w:t>.</w:t>
      </w:r>
    </w:p>
    <w:p w:rsidR="0037315A" w:rsidRPr="00AD5AFA" w:rsidRDefault="00915D07" w:rsidP="00BC2D10">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3.37</w:t>
      </w:r>
      <w:r w:rsidR="0037315A" w:rsidRPr="00AD5AFA">
        <w:rPr>
          <w:rFonts w:ascii="Times New Roman" w:hAnsi="Times New Roman"/>
        </w:rPr>
        <w:t xml:space="preserve">. </w:t>
      </w:r>
      <w:r w:rsidR="00B71CA4" w:rsidRPr="00AD5AFA">
        <w:rPr>
          <w:rFonts w:ascii="Times New Roman" w:hAnsi="Times New Roman"/>
        </w:rPr>
        <w:t xml:space="preserve">Должностное лицо </w:t>
      </w:r>
      <w:r w:rsidR="00A74730" w:rsidRPr="00AD5AFA">
        <w:rPr>
          <w:rFonts w:ascii="Times New Roman" w:hAnsi="Times New Roman"/>
        </w:rPr>
        <w:t xml:space="preserve">в случаях, предусмотренных </w:t>
      </w:r>
      <w:r w:rsidR="0044233C" w:rsidRPr="00AD5AFA">
        <w:rPr>
          <w:rFonts w:ascii="Times New Roman" w:hAnsi="Times New Roman"/>
        </w:rPr>
        <w:t>подпунктом 3</w:t>
      </w:r>
      <w:r w:rsidR="00A74730" w:rsidRPr="00AD5AFA">
        <w:rPr>
          <w:rFonts w:ascii="Times New Roman" w:hAnsi="Times New Roman"/>
        </w:rPr>
        <w:t xml:space="preserve"> пунк</w:t>
      </w:r>
      <w:r w:rsidR="002260F3" w:rsidRPr="00AD5AFA">
        <w:rPr>
          <w:rFonts w:ascii="Times New Roman" w:hAnsi="Times New Roman"/>
        </w:rPr>
        <w:t>та 3.</w:t>
      </w:r>
      <w:r w:rsidR="00A74730" w:rsidRPr="00AD5AFA">
        <w:rPr>
          <w:rFonts w:ascii="Times New Roman" w:hAnsi="Times New Roman"/>
        </w:rPr>
        <w:t>3</w:t>
      </w:r>
      <w:r w:rsidR="002260F3" w:rsidRPr="00AD5AFA">
        <w:rPr>
          <w:rFonts w:ascii="Times New Roman" w:hAnsi="Times New Roman"/>
        </w:rPr>
        <w:t>6</w:t>
      </w:r>
      <w:r w:rsidR="00A74730" w:rsidRPr="00AD5AFA">
        <w:rPr>
          <w:rFonts w:ascii="Times New Roman" w:hAnsi="Times New Roman"/>
        </w:rPr>
        <w:t xml:space="preserve"> Административного регламента</w:t>
      </w:r>
      <w:r w:rsidR="00B9593B" w:rsidRPr="00AD5AFA">
        <w:rPr>
          <w:rFonts w:ascii="Times New Roman" w:hAnsi="Times New Roman"/>
        </w:rPr>
        <w:t>,</w:t>
      </w:r>
      <w:r w:rsidR="00F54986" w:rsidRPr="00AD5AFA">
        <w:rPr>
          <w:rFonts w:ascii="Times New Roman" w:hAnsi="Times New Roman"/>
        </w:rPr>
        <w:t xml:space="preserve"> осуществляет следующие действия:</w:t>
      </w:r>
    </w:p>
    <w:p w:rsidR="00692221" w:rsidRPr="00AD5AFA" w:rsidRDefault="0050318D" w:rsidP="00190EB6">
      <w:pPr>
        <w:spacing w:line="360" w:lineRule="auto"/>
        <w:ind w:firstLine="709"/>
        <w:jc w:val="both"/>
        <w:rPr>
          <w:rFonts w:ascii="Times New Roman" w:hAnsi="Times New Roman"/>
        </w:rPr>
      </w:pPr>
      <w:r w:rsidRPr="00AD5AFA">
        <w:rPr>
          <w:rFonts w:ascii="Times New Roman" w:hAnsi="Times New Roman"/>
        </w:rPr>
        <w:t xml:space="preserve">1) </w:t>
      </w:r>
      <w:r w:rsidR="001E0B7F" w:rsidRPr="00AD5AFA">
        <w:rPr>
          <w:rFonts w:ascii="Times New Roman" w:hAnsi="Times New Roman"/>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AD5AFA">
        <w:rPr>
          <w:rFonts w:ascii="Times New Roman" w:hAnsi="Times New Roman"/>
        </w:rPr>
        <w:t>определяет о</w:t>
      </w:r>
      <w:r w:rsidR="001E0B7F" w:rsidRPr="00AD5AFA">
        <w:rPr>
          <w:rFonts w:ascii="Times New Roman" w:hAnsi="Times New Roman"/>
        </w:rPr>
        <w:t>рганизации, осуществляющие</w:t>
      </w:r>
      <w:r w:rsidR="00BC2D10" w:rsidRPr="00AD5AFA">
        <w:rPr>
          <w:rFonts w:ascii="Times New Roman" w:hAnsi="Times New Roman"/>
        </w:rPr>
        <w:t xml:space="preserve"> эксплуатацию сетей инженерно-тех</w:t>
      </w:r>
      <w:r w:rsidR="001E0B7F" w:rsidRPr="00AD5AFA">
        <w:rPr>
          <w:rFonts w:ascii="Times New Roman" w:hAnsi="Times New Roman"/>
        </w:rPr>
        <w:t>нического обеспечения, в которые долж</w:t>
      </w:r>
      <w:r w:rsidR="00BC2D10" w:rsidRPr="00AD5AFA">
        <w:rPr>
          <w:rFonts w:ascii="Times New Roman" w:hAnsi="Times New Roman"/>
        </w:rPr>
        <w:t>н</w:t>
      </w:r>
      <w:r w:rsidR="001E0B7F" w:rsidRPr="00AD5AFA">
        <w:rPr>
          <w:rFonts w:ascii="Times New Roman" w:hAnsi="Times New Roman"/>
        </w:rPr>
        <w:t>ы</w:t>
      </w:r>
      <w:r w:rsidR="00BC2D10" w:rsidRPr="00AD5AFA">
        <w:rPr>
          <w:rFonts w:ascii="Times New Roman" w:hAnsi="Times New Roman"/>
        </w:rPr>
        <w:t xml:space="preserve"> быть направлен</w:t>
      </w:r>
      <w:r w:rsidR="001E0B7F" w:rsidRPr="00AD5AFA">
        <w:rPr>
          <w:rFonts w:ascii="Times New Roman" w:hAnsi="Times New Roman"/>
        </w:rPr>
        <w:t>ы</w:t>
      </w:r>
      <w:r w:rsidR="00BC2D10" w:rsidRPr="00AD5AFA">
        <w:rPr>
          <w:rFonts w:ascii="Times New Roman" w:hAnsi="Times New Roman"/>
        </w:rPr>
        <w:t xml:space="preserve"> запрос</w:t>
      </w:r>
      <w:r w:rsidR="001E0B7F" w:rsidRPr="00AD5AFA">
        <w:rPr>
          <w:rFonts w:ascii="Times New Roman" w:hAnsi="Times New Roman"/>
        </w:rPr>
        <w:t>ы</w:t>
      </w:r>
      <w:r w:rsidR="00252751">
        <w:rPr>
          <w:rFonts w:ascii="Times New Roman" w:hAnsi="Times New Roman"/>
        </w:rPr>
        <w:t xml:space="preserve"> </w:t>
      </w:r>
      <w:r w:rsidR="001E0B7F" w:rsidRPr="00AD5AFA">
        <w:rPr>
          <w:rFonts w:ascii="Times New Roman" w:hAnsi="Times New Roman"/>
        </w:rPr>
        <w:t>о получении технических условий;</w:t>
      </w:r>
    </w:p>
    <w:p w:rsidR="0037315A" w:rsidRPr="00AD5AFA" w:rsidRDefault="00692221"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 </w:t>
      </w:r>
      <w:r w:rsidR="00133CD3" w:rsidRPr="00AD5AFA">
        <w:rPr>
          <w:rFonts w:ascii="Times New Roman" w:hAnsi="Times New Roman"/>
        </w:rPr>
        <w:t xml:space="preserve">обеспечивает подготовку и направление обращений в </w:t>
      </w:r>
      <w:r w:rsidR="00726D2C" w:rsidRPr="00AD5AFA">
        <w:rPr>
          <w:rFonts w:ascii="Times New Roman" w:hAnsi="Times New Roman"/>
        </w:rPr>
        <w:t>организации, осуществляющие эксплуатацию сетей инженерно-технического обеспечения</w:t>
      </w:r>
      <w:r w:rsidR="00204103" w:rsidRPr="00AD5AFA">
        <w:rPr>
          <w:rFonts w:ascii="Times New Roman" w:hAnsi="Times New Roman"/>
        </w:rPr>
        <w:t xml:space="preserve">, </w:t>
      </w:r>
      <w:r w:rsidRPr="00AD5AFA">
        <w:rPr>
          <w:rFonts w:ascii="Times New Roman" w:hAnsi="Times New Roman"/>
        </w:rPr>
        <w:t>к которым планируется подключение объектов капитального строительства</w:t>
      </w:r>
      <w:r w:rsidR="007C2935" w:rsidRPr="00AD5AFA">
        <w:rPr>
          <w:rFonts w:ascii="Times New Roman" w:hAnsi="Times New Roman"/>
        </w:rPr>
        <w:t xml:space="preserve">, в соответствии с </w:t>
      </w:r>
      <w:r w:rsidR="006C1D89" w:rsidRPr="00AD5AFA">
        <w:rPr>
          <w:rFonts w:ascii="Times New Roman" w:hAnsi="Times New Roman"/>
        </w:rPr>
        <w:t>Приложением № 9</w:t>
      </w:r>
      <w:r w:rsidR="007C2935" w:rsidRPr="00AD5AFA">
        <w:rPr>
          <w:rFonts w:ascii="Times New Roman" w:hAnsi="Times New Roman"/>
        </w:rPr>
        <w:t xml:space="preserve"> к Административному регламенту</w:t>
      </w:r>
      <w:r w:rsidR="003C1028" w:rsidRPr="00AD5AFA">
        <w:rPr>
          <w:rFonts w:ascii="Times New Roman" w:hAnsi="Times New Roman"/>
        </w:rPr>
        <w:t>.</w:t>
      </w:r>
    </w:p>
    <w:p w:rsidR="003C1028" w:rsidRPr="00AD5AFA" w:rsidRDefault="00FD28F7" w:rsidP="006112F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3.38</w:t>
      </w:r>
      <w:r w:rsidR="00D3614D" w:rsidRPr="00AD5AFA">
        <w:rPr>
          <w:rFonts w:ascii="Times New Roman" w:hAnsi="Times New Roman"/>
        </w:rPr>
        <w:t xml:space="preserve">. </w:t>
      </w:r>
      <w:r w:rsidR="003C1028" w:rsidRPr="00AD5AFA">
        <w:rPr>
          <w:rFonts w:ascii="Times New Roman" w:hAnsi="Times New Roman"/>
        </w:rPr>
        <w:t xml:space="preserve">Максимальный </w:t>
      </w:r>
      <w:r w:rsidR="00D3614D" w:rsidRPr="00AD5AFA">
        <w:rPr>
          <w:rFonts w:ascii="Times New Roman" w:hAnsi="Times New Roman"/>
        </w:rPr>
        <w:t>срок выполнения административных действий, предусмотренных</w:t>
      </w:r>
      <w:r w:rsidR="00252751">
        <w:rPr>
          <w:rFonts w:ascii="Times New Roman" w:hAnsi="Times New Roman"/>
        </w:rPr>
        <w:t xml:space="preserve"> </w:t>
      </w:r>
      <w:r w:rsidR="00D3614D" w:rsidRPr="00AD5AFA">
        <w:rPr>
          <w:rFonts w:ascii="Times New Roman" w:hAnsi="Times New Roman"/>
        </w:rPr>
        <w:t>пункта</w:t>
      </w:r>
      <w:r w:rsidR="003C1028" w:rsidRPr="00AD5AFA">
        <w:rPr>
          <w:rFonts w:ascii="Times New Roman" w:hAnsi="Times New Roman"/>
        </w:rPr>
        <w:t>м</w:t>
      </w:r>
      <w:r w:rsidRPr="00AD5AFA">
        <w:rPr>
          <w:rFonts w:ascii="Times New Roman" w:hAnsi="Times New Roman"/>
        </w:rPr>
        <w:t>и 3.</w:t>
      </w:r>
      <w:r w:rsidR="00D3614D" w:rsidRPr="00AD5AFA">
        <w:rPr>
          <w:rFonts w:ascii="Times New Roman" w:hAnsi="Times New Roman"/>
        </w:rPr>
        <w:t>3</w:t>
      </w:r>
      <w:r w:rsidRPr="00AD5AFA">
        <w:rPr>
          <w:rFonts w:ascii="Times New Roman" w:hAnsi="Times New Roman"/>
        </w:rPr>
        <w:t>6 и 3.37</w:t>
      </w:r>
      <w:r w:rsidR="00D3614D" w:rsidRPr="00AD5AFA">
        <w:rPr>
          <w:rFonts w:ascii="Times New Roman" w:hAnsi="Times New Roman"/>
        </w:rPr>
        <w:t xml:space="preserve"> Административного регламента</w:t>
      </w:r>
      <w:r w:rsidR="00006DC8" w:rsidRPr="00AD5AFA">
        <w:rPr>
          <w:rFonts w:ascii="Times New Roman" w:hAnsi="Times New Roman"/>
        </w:rPr>
        <w:t>, составляет 5 рабочих дней</w:t>
      </w:r>
      <w:r w:rsidR="003C1028" w:rsidRPr="00AD5AFA">
        <w:rPr>
          <w:rFonts w:ascii="Times New Roman" w:hAnsi="Times New Roman"/>
        </w:rPr>
        <w:t xml:space="preserve">.  </w:t>
      </w:r>
    </w:p>
    <w:p w:rsidR="001C02FD" w:rsidRPr="00AD5AFA" w:rsidRDefault="00FD28F7" w:rsidP="00FD368E">
      <w:pPr>
        <w:spacing w:line="360" w:lineRule="auto"/>
        <w:ind w:firstLine="709"/>
        <w:jc w:val="both"/>
        <w:rPr>
          <w:rFonts w:ascii="Times New Roman" w:hAnsi="Times New Roman"/>
        </w:rPr>
      </w:pPr>
      <w:r w:rsidRPr="00AD5AFA">
        <w:rPr>
          <w:rFonts w:ascii="Times New Roman" w:hAnsi="Times New Roman"/>
        </w:rPr>
        <w:t>3.39</w:t>
      </w:r>
      <w:r w:rsidR="00560F57" w:rsidRPr="00AD5AFA">
        <w:rPr>
          <w:rFonts w:ascii="Times New Roman" w:hAnsi="Times New Roman"/>
        </w:rPr>
        <w:t xml:space="preserve">. </w:t>
      </w:r>
      <w:r w:rsidR="006112F2" w:rsidRPr="00AD5AFA">
        <w:rPr>
          <w:rFonts w:ascii="Times New Roman" w:hAnsi="Times New Roman"/>
        </w:rPr>
        <w:t xml:space="preserve">Организация, осуществляющая эксплуатацию сетей инженерно-технического обеспечения, </w:t>
      </w:r>
      <w:r w:rsidR="00573E07" w:rsidRPr="00AD5AFA">
        <w:rPr>
          <w:rFonts w:ascii="Times New Roman" w:hAnsi="Times New Roman"/>
        </w:rPr>
        <w:t>которой было направлено предусмо</w:t>
      </w:r>
      <w:r w:rsidRPr="00AD5AFA">
        <w:rPr>
          <w:rFonts w:ascii="Times New Roman" w:hAnsi="Times New Roman"/>
        </w:rPr>
        <w:t>тренное подпунктом 2 пункта 3.37</w:t>
      </w:r>
      <w:r w:rsidR="00573E07" w:rsidRPr="00AD5AFA">
        <w:rPr>
          <w:rFonts w:ascii="Times New Roman" w:hAnsi="Times New Roman"/>
        </w:rPr>
        <w:t xml:space="preserve"> Административного регламента обращение, </w:t>
      </w:r>
      <w:r w:rsidR="006112F2" w:rsidRPr="00AD5AFA">
        <w:rPr>
          <w:rFonts w:ascii="Times New Roman" w:hAnsi="Times New Roman"/>
        </w:rPr>
        <w:t xml:space="preserve">обязана в течение 14 рабочих дней с даты получения </w:t>
      </w:r>
      <w:r w:rsidR="000B5EF0" w:rsidRPr="00AD5AFA">
        <w:rPr>
          <w:rFonts w:ascii="Times New Roman" w:hAnsi="Times New Roman"/>
        </w:rPr>
        <w:t xml:space="preserve">данного обращения </w:t>
      </w:r>
      <w:r w:rsidR="006112F2" w:rsidRPr="00AD5AFA">
        <w:rPr>
          <w:rFonts w:ascii="Times New Roman" w:hAnsi="Times New Roman"/>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w:t>
      </w:r>
      <w:r w:rsidR="006112F2" w:rsidRPr="00AD5AFA">
        <w:rPr>
          <w:rFonts w:ascii="Times New Roman" w:hAnsi="Times New Roman"/>
        </w:rPr>
        <w:lastRenderedPageBreak/>
        <w:t xml:space="preserve">указанных условий при отсутствии возможности подключения </w:t>
      </w:r>
      <w:r w:rsidR="000B5EF0" w:rsidRPr="00AD5AFA">
        <w:rPr>
          <w:rFonts w:ascii="Times New Roman" w:hAnsi="Times New Roman"/>
        </w:rPr>
        <w:t>планируемого к строительству (реконструкции</w:t>
      </w:r>
      <w:r w:rsidR="006112F2" w:rsidRPr="00AD5AFA">
        <w:rPr>
          <w:rFonts w:ascii="Times New Roman" w:hAnsi="Times New Roman"/>
        </w:rPr>
        <w:t>) объекта капитального строительства к сетям инженерно-технического обеспечения.</w:t>
      </w:r>
    </w:p>
    <w:p w:rsidR="006C56C2" w:rsidRPr="00AD5AFA" w:rsidRDefault="00CC60CE" w:rsidP="006C56C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FD28F7" w:rsidRPr="00AD5AFA">
        <w:rPr>
          <w:rFonts w:ascii="Times New Roman" w:hAnsi="Times New Roman"/>
        </w:rPr>
        <w:t>.40</w:t>
      </w:r>
      <w:r w:rsidR="00380CB5" w:rsidRPr="00AD5AFA">
        <w:rPr>
          <w:rFonts w:ascii="Times New Roman" w:hAnsi="Times New Roman"/>
        </w:rPr>
        <w:t xml:space="preserve">. </w:t>
      </w:r>
      <w:r w:rsidR="003D4186" w:rsidRPr="00AD5AFA">
        <w:rPr>
          <w:rFonts w:ascii="Times New Roman" w:hAnsi="Times New Roman"/>
        </w:rPr>
        <w:t>Должностное лицо</w:t>
      </w:r>
      <w:r w:rsidR="00DC4B75" w:rsidRPr="00AD5AFA">
        <w:rPr>
          <w:rFonts w:ascii="Times New Roman" w:hAnsi="Times New Roman"/>
        </w:rPr>
        <w:t xml:space="preserve"> направляет </w:t>
      </w:r>
      <w:r w:rsidR="00B07D78" w:rsidRPr="00AD5AFA">
        <w:rPr>
          <w:rFonts w:ascii="Times New Roman" w:hAnsi="Times New Roman"/>
        </w:rPr>
        <w:t xml:space="preserve">полученные </w:t>
      </w:r>
      <w:r w:rsidR="00DC4B75" w:rsidRPr="00AD5AFA">
        <w:rPr>
          <w:rFonts w:ascii="Times New Roman" w:hAnsi="Times New Roman"/>
        </w:rPr>
        <w:t xml:space="preserve">ответы на </w:t>
      </w:r>
      <w:r w:rsidR="006C56C2" w:rsidRPr="00AD5AFA">
        <w:rPr>
          <w:rFonts w:ascii="Times New Roman" w:hAnsi="Times New Roman"/>
        </w:rPr>
        <w:t xml:space="preserve">предусмотренные </w:t>
      </w:r>
      <w:r w:rsidR="00FD28F7" w:rsidRPr="00AD5AFA">
        <w:rPr>
          <w:rFonts w:ascii="Times New Roman" w:hAnsi="Times New Roman"/>
        </w:rPr>
        <w:t>подпунктом 2 пункта 3.37</w:t>
      </w:r>
      <w:r w:rsidR="006C56C2" w:rsidRPr="00AD5AFA">
        <w:rPr>
          <w:rFonts w:ascii="Times New Roman" w:hAnsi="Times New Roman"/>
        </w:rPr>
        <w:t xml:space="preserve"> Административного регламента </w:t>
      </w:r>
      <w:r w:rsidR="00DC4B75" w:rsidRPr="00AD5AFA">
        <w:rPr>
          <w:rFonts w:ascii="Times New Roman" w:hAnsi="Times New Roman"/>
        </w:rPr>
        <w:t>обращения</w:t>
      </w:r>
      <w:r w:rsidR="00B07D78" w:rsidRPr="00AD5AFA">
        <w:rPr>
          <w:rFonts w:ascii="Times New Roman" w:hAnsi="Times New Roman"/>
        </w:rPr>
        <w:t>,</w:t>
      </w:r>
      <w:r w:rsidR="00252751">
        <w:rPr>
          <w:rFonts w:ascii="Times New Roman" w:hAnsi="Times New Roman"/>
        </w:rPr>
        <w:t xml:space="preserve"> </w:t>
      </w:r>
      <w:r w:rsidR="00B07D78" w:rsidRPr="00AD5AFA">
        <w:rPr>
          <w:rFonts w:ascii="Times New Roman" w:hAnsi="Times New Roman"/>
        </w:rPr>
        <w:t>заявление о проведении аукциона и документы, представленные заявителем (в случае представления в уполномоченный орган такого заявления и документов)</w:t>
      </w:r>
      <w:r w:rsidR="00E9481B" w:rsidRPr="00AD5AFA">
        <w:rPr>
          <w:rFonts w:ascii="Times New Roman" w:hAnsi="Times New Roman"/>
        </w:rPr>
        <w:t xml:space="preserve">, </w:t>
      </w:r>
      <w:r w:rsidR="006C56C2" w:rsidRPr="00AD5AFA">
        <w:rPr>
          <w:rFonts w:ascii="Times New Roman" w:hAnsi="Times New Roman"/>
        </w:rPr>
        <w:t xml:space="preserve">должностному лицу уполномоченного органа, </w:t>
      </w:r>
      <w:r w:rsidR="005605A6" w:rsidRPr="00AD5AFA">
        <w:rPr>
          <w:rFonts w:ascii="Times New Roman" w:hAnsi="Times New Roman"/>
        </w:rPr>
        <w:t xml:space="preserve">обеспечивающему подготовку решения о результатах предоставления </w:t>
      </w:r>
      <w:r w:rsidR="000422BE" w:rsidRPr="00AD5AFA">
        <w:rPr>
          <w:rFonts w:ascii="Times New Roman" w:hAnsi="Times New Roman"/>
        </w:rPr>
        <w:t>муниципаль</w:t>
      </w:r>
      <w:r w:rsidR="005605A6" w:rsidRPr="00AD5AFA">
        <w:rPr>
          <w:rFonts w:ascii="Times New Roman" w:hAnsi="Times New Roman"/>
        </w:rPr>
        <w:t>ной услуги</w:t>
      </w:r>
      <w:r w:rsidR="006C56C2" w:rsidRPr="00AD5AFA">
        <w:rPr>
          <w:rFonts w:ascii="Times New Roman" w:hAnsi="Times New Roman"/>
        </w:rPr>
        <w:t>, для осуществления действий и подготовки решений в соответствии</w:t>
      </w:r>
      <w:r w:rsidR="002E4102" w:rsidRPr="00AD5AFA">
        <w:rPr>
          <w:rFonts w:ascii="Times New Roman" w:hAnsi="Times New Roman"/>
        </w:rPr>
        <w:t xml:space="preserve"> с пунктом 3.46</w:t>
      </w:r>
      <w:r w:rsidR="006C56C2" w:rsidRPr="00AD5AFA">
        <w:rPr>
          <w:rFonts w:ascii="Times New Roman" w:hAnsi="Times New Roman"/>
        </w:rPr>
        <w:t xml:space="preserve"> Административного регламента.</w:t>
      </w:r>
    </w:p>
    <w:p w:rsidR="00B07D78" w:rsidRPr="00AD5AFA" w:rsidRDefault="006C56C2"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AD5AFA" w:rsidRDefault="00064C73" w:rsidP="004D4FB5">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3.41</w:t>
      </w:r>
      <w:r w:rsidR="003D3DA2" w:rsidRPr="00AD5AFA">
        <w:rPr>
          <w:rFonts w:ascii="Times New Roman" w:hAnsi="Times New Roman"/>
        </w:rPr>
        <w:t xml:space="preserve">. Критерием принятия решения </w:t>
      </w:r>
      <w:r w:rsidR="004D4FB5" w:rsidRPr="00AD5AFA">
        <w:rPr>
          <w:rFonts w:ascii="Times New Roman" w:hAnsi="Times New Roman"/>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AD5AFA">
        <w:rPr>
          <w:rFonts w:ascii="Times New Roman" w:hAnsi="Times New Roman"/>
        </w:rPr>
        <w:t>,</w:t>
      </w:r>
      <w:r w:rsidR="00252751">
        <w:rPr>
          <w:rFonts w:ascii="Times New Roman" w:hAnsi="Times New Roman"/>
        </w:rPr>
        <w:t xml:space="preserve"> </w:t>
      </w:r>
      <w:r w:rsidR="003D3DA2" w:rsidRPr="00AD5AFA">
        <w:rPr>
          <w:rFonts w:ascii="Times New Roman" w:hAnsi="Times New Roman"/>
        </w:rPr>
        <w:t xml:space="preserve">является </w:t>
      </w:r>
      <w:r w:rsidR="0049389C" w:rsidRPr="00AD5AFA">
        <w:rPr>
          <w:rFonts w:ascii="Times New Roman" w:hAnsi="Times New Roman"/>
        </w:rPr>
        <w:t xml:space="preserve">наличие или отсутствие оснований для </w:t>
      </w:r>
      <w:r w:rsidR="004D4FB5" w:rsidRPr="00AD5AFA">
        <w:rPr>
          <w:rFonts w:ascii="Times New Roman" w:hAnsi="Times New Roman"/>
        </w:rPr>
        <w:t xml:space="preserve">отказа в предоставлении </w:t>
      </w:r>
      <w:r w:rsidR="000422BE" w:rsidRPr="00AD5AFA">
        <w:rPr>
          <w:rFonts w:ascii="Times New Roman" w:hAnsi="Times New Roman"/>
        </w:rPr>
        <w:t>муниципаль</w:t>
      </w:r>
      <w:r w:rsidR="004D4FB5" w:rsidRPr="00AD5AFA">
        <w:rPr>
          <w:rFonts w:ascii="Times New Roman" w:hAnsi="Times New Roman"/>
        </w:rPr>
        <w:t>ной услу</w:t>
      </w:r>
      <w:r w:rsidRPr="00AD5AFA">
        <w:rPr>
          <w:rFonts w:ascii="Times New Roman" w:hAnsi="Times New Roman"/>
        </w:rPr>
        <w:t>ги, предусмотренных пунктом 2.11</w:t>
      </w:r>
      <w:r w:rsidR="004D4FB5" w:rsidRPr="00AD5AFA">
        <w:rPr>
          <w:rFonts w:ascii="Times New Roman" w:hAnsi="Times New Roman"/>
        </w:rPr>
        <w:t xml:space="preserve"> Административного регламента</w:t>
      </w:r>
      <w:r w:rsidR="003D3DA2" w:rsidRPr="00AD5AFA">
        <w:rPr>
          <w:rFonts w:ascii="Times New Roman" w:hAnsi="Times New Roman"/>
        </w:rPr>
        <w:t>.</w:t>
      </w:r>
    </w:p>
    <w:p w:rsidR="003D3DA2" w:rsidRPr="00AD5AFA" w:rsidRDefault="00064C73"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3.42</w:t>
      </w:r>
      <w:r w:rsidR="003D3DA2" w:rsidRPr="00AD5AFA">
        <w:rPr>
          <w:rFonts w:ascii="Times New Roman" w:hAnsi="Times New Roman"/>
        </w:rPr>
        <w:t xml:space="preserve">. Результатом административной процедуры является передача </w:t>
      </w:r>
      <w:r w:rsidR="00E90E89" w:rsidRPr="00AD5AFA">
        <w:rPr>
          <w:rFonts w:ascii="Times New Roman" w:hAnsi="Times New Roman"/>
        </w:rPr>
        <w:t xml:space="preserve">заявления о проведении аукциона и документов, представленных заявителем (в случае представления в уполномоченный орган такого заявления и документов), полученных ответов на предусмотренные </w:t>
      </w:r>
      <w:r w:rsidRPr="00AD5AFA">
        <w:rPr>
          <w:rFonts w:ascii="Times New Roman" w:hAnsi="Times New Roman"/>
        </w:rPr>
        <w:t>подпунктом 2 пункта 3.37</w:t>
      </w:r>
      <w:r w:rsidR="00E90E89" w:rsidRPr="00AD5AFA">
        <w:rPr>
          <w:rFonts w:ascii="Times New Roman" w:hAnsi="Times New Roman"/>
        </w:rPr>
        <w:t xml:space="preserve"> Административного регламента обращения должностному лицу уполномоченного органа, </w:t>
      </w:r>
      <w:r w:rsidR="005605A6" w:rsidRPr="00AD5AFA">
        <w:rPr>
          <w:rFonts w:ascii="Times New Roman" w:hAnsi="Times New Roman"/>
        </w:rPr>
        <w:t xml:space="preserve">обеспечивающему подготовку решения о результатах предоставления </w:t>
      </w:r>
      <w:r w:rsidR="000422BE" w:rsidRPr="00AD5AFA">
        <w:rPr>
          <w:rFonts w:ascii="Times New Roman" w:hAnsi="Times New Roman"/>
        </w:rPr>
        <w:t>муниципаль</w:t>
      </w:r>
      <w:r w:rsidR="005605A6" w:rsidRPr="00AD5AFA">
        <w:rPr>
          <w:rFonts w:ascii="Times New Roman" w:hAnsi="Times New Roman"/>
        </w:rPr>
        <w:t>ной услуги</w:t>
      </w:r>
      <w:r w:rsidR="003D3DA2" w:rsidRPr="00AD5AFA">
        <w:rPr>
          <w:rFonts w:ascii="Times New Roman" w:hAnsi="Times New Roman"/>
        </w:rPr>
        <w:t>.</w:t>
      </w:r>
    </w:p>
    <w:p w:rsidR="00844135" w:rsidRPr="00AD5AFA" w:rsidRDefault="00F85314" w:rsidP="006C56C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3.43</w:t>
      </w:r>
      <w:r w:rsidR="003D3DA2" w:rsidRPr="00AD5AFA">
        <w:rPr>
          <w:rFonts w:ascii="Times New Roman" w:hAnsi="Times New Roman"/>
        </w:rPr>
        <w:t xml:space="preserve">. Способом фиксации результата административной процедуры является регистрация </w:t>
      </w:r>
      <w:r w:rsidR="00844135" w:rsidRPr="00AD5AFA">
        <w:rPr>
          <w:rFonts w:ascii="Times New Roman" w:hAnsi="Times New Roman"/>
        </w:rPr>
        <w:t xml:space="preserve">ответов организаций, осуществляющих эксплуатацию сетей инженерно-технического обеспечения, </w:t>
      </w:r>
      <w:r w:rsidR="007B543C" w:rsidRPr="00AD5AFA">
        <w:rPr>
          <w:rFonts w:ascii="Times New Roman" w:hAnsi="Times New Roman"/>
        </w:rPr>
        <w:t xml:space="preserve">на предусмотренные </w:t>
      </w:r>
      <w:r w:rsidRPr="00AD5AFA">
        <w:rPr>
          <w:rFonts w:ascii="Times New Roman" w:hAnsi="Times New Roman"/>
        </w:rPr>
        <w:t>подпунктом 2 пункта 3.37</w:t>
      </w:r>
      <w:r w:rsidR="007B543C" w:rsidRPr="00AD5AFA">
        <w:rPr>
          <w:rFonts w:ascii="Times New Roman" w:hAnsi="Times New Roman"/>
        </w:rPr>
        <w:t xml:space="preserve"> Административного регламента обращения.</w:t>
      </w:r>
    </w:p>
    <w:p w:rsidR="0035502B" w:rsidRPr="00AD5AFA" w:rsidRDefault="0035502B" w:rsidP="00CC34D6">
      <w:pPr>
        <w:rPr>
          <w:rFonts w:ascii="Times New Roman" w:hAnsi="Times New Roman"/>
        </w:rPr>
      </w:pPr>
    </w:p>
    <w:p w:rsidR="00C3422D" w:rsidRPr="00AD5AFA" w:rsidRDefault="00EE0D9C" w:rsidP="00EE0D9C">
      <w:pPr>
        <w:jc w:val="center"/>
        <w:rPr>
          <w:rFonts w:ascii="Times New Roman" w:hAnsi="Times New Roman"/>
        </w:rPr>
      </w:pPr>
      <w:r w:rsidRPr="00AD5AFA">
        <w:rPr>
          <w:rFonts w:ascii="Times New Roman" w:hAnsi="Times New Roman"/>
        </w:rPr>
        <w:t xml:space="preserve">Принятие решения о предоставлении </w:t>
      </w:r>
      <w:r w:rsidR="00D74036" w:rsidRPr="00AD5AFA">
        <w:rPr>
          <w:rFonts w:ascii="Times New Roman" w:hAnsi="Times New Roman"/>
        </w:rPr>
        <w:t>муниципаль</w:t>
      </w:r>
      <w:r w:rsidR="00F54157" w:rsidRPr="00AD5AFA">
        <w:rPr>
          <w:rFonts w:ascii="Times New Roman" w:hAnsi="Times New Roman"/>
        </w:rPr>
        <w:t xml:space="preserve">ной услуги </w:t>
      </w:r>
      <w:r w:rsidRPr="00AD5AFA">
        <w:rPr>
          <w:rFonts w:ascii="Times New Roman" w:hAnsi="Times New Roman"/>
        </w:rPr>
        <w:t>или об отказе в её предоставлении</w:t>
      </w:r>
      <w:r w:rsidR="00C3422D" w:rsidRPr="00AD5AFA">
        <w:rPr>
          <w:rFonts w:ascii="Times New Roman" w:hAnsi="Times New Roman"/>
        </w:rPr>
        <w:t xml:space="preserve"> в части принятия решения о проведении аукциона,</w:t>
      </w:r>
    </w:p>
    <w:p w:rsidR="00EE0D9C" w:rsidRPr="00AD5AFA" w:rsidRDefault="00A51517" w:rsidP="00EE0D9C">
      <w:pPr>
        <w:jc w:val="center"/>
        <w:rPr>
          <w:rFonts w:ascii="Times New Roman" w:hAnsi="Times New Roman"/>
        </w:rPr>
      </w:pPr>
      <w:r w:rsidRPr="00AD5AFA">
        <w:rPr>
          <w:rFonts w:ascii="Times New Roman" w:hAnsi="Times New Roman"/>
        </w:rPr>
        <w:t xml:space="preserve"> выдача (направление) заявителю документов</w:t>
      </w:r>
    </w:p>
    <w:p w:rsidR="0035502B" w:rsidRPr="00AD5AFA" w:rsidRDefault="0035502B" w:rsidP="0035502B">
      <w:pPr>
        <w:spacing w:line="360" w:lineRule="auto"/>
        <w:jc w:val="both"/>
        <w:rPr>
          <w:rFonts w:ascii="Times New Roman" w:hAnsi="Times New Roman"/>
        </w:rPr>
      </w:pPr>
    </w:p>
    <w:p w:rsidR="000A252B" w:rsidRPr="00AD5AFA" w:rsidRDefault="00EE0D9C" w:rsidP="00CC60CE">
      <w:pPr>
        <w:spacing w:line="360" w:lineRule="auto"/>
        <w:ind w:firstLine="709"/>
        <w:jc w:val="both"/>
        <w:rPr>
          <w:rFonts w:ascii="Times New Roman" w:hAnsi="Times New Roman"/>
        </w:rPr>
      </w:pPr>
      <w:r w:rsidRPr="00AD5AFA">
        <w:rPr>
          <w:rFonts w:ascii="Times New Roman" w:hAnsi="Times New Roman"/>
        </w:rPr>
        <w:t>3.</w:t>
      </w:r>
      <w:r w:rsidR="009C37F9" w:rsidRPr="00AD5AFA">
        <w:rPr>
          <w:rFonts w:ascii="Times New Roman" w:hAnsi="Times New Roman"/>
        </w:rPr>
        <w:t>44</w:t>
      </w:r>
      <w:r w:rsidRPr="00AD5AFA">
        <w:rPr>
          <w:rFonts w:ascii="Times New Roman" w:hAnsi="Times New Roman"/>
        </w:rPr>
        <w:t xml:space="preserve">. </w:t>
      </w:r>
      <w:r w:rsidR="00F72B0B" w:rsidRPr="00AD5AFA">
        <w:rPr>
          <w:rFonts w:ascii="Times New Roman" w:hAnsi="Times New Roman"/>
        </w:rPr>
        <w:t xml:space="preserve">Основанием (юридическим фактом) начала выполнения административной процедуры является </w:t>
      </w:r>
      <w:r w:rsidR="004E72DD" w:rsidRPr="00AD5AFA">
        <w:rPr>
          <w:rFonts w:ascii="Times New Roman" w:hAnsi="Times New Roman"/>
        </w:rPr>
        <w:t>получение должностным лицом</w:t>
      </w:r>
      <w:r w:rsidRPr="00AD5AFA">
        <w:rPr>
          <w:rFonts w:ascii="Times New Roman" w:hAnsi="Times New Roman"/>
        </w:rPr>
        <w:t xml:space="preserve"> ответов на межведомственные запросы</w:t>
      </w:r>
      <w:r w:rsidR="000A252B" w:rsidRPr="00AD5AFA">
        <w:rPr>
          <w:rFonts w:ascii="Times New Roman" w:hAnsi="Times New Roman"/>
        </w:rPr>
        <w:t>, а также случаи, предусмо</w:t>
      </w:r>
      <w:r w:rsidR="007A6A0A" w:rsidRPr="00AD5AFA">
        <w:rPr>
          <w:rFonts w:ascii="Times New Roman" w:hAnsi="Times New Roman"/>
        </w:rPr>
        <w:t>тренные подпунктом 4</w:t>
      </w:r>
      <w:r w:rsidR="00C52C68" w:rsidRPr="00AD5AFA">
        <w:rPr>
          <w:rFonts w:ascii="Times New Roman" w:hAnsi="Times New Roman"/>
        </w:rPr>
        <w:t xml:space="preserve"> пункта 3.36</w:t>
      </w:r>
      <w:r w:rsidR="000A252B" w:rsidRPr="00AD5AFA">
        <w:rPr>
          <w:rFonts w:ascii="Times New Roman" w:hAnsi="Times New Roman"/>
        </w:rPr>
        <w:t xml:space="preserve"> и </w:t>
      </w:r>
      <w:r w:rsidR="00EC0850" w:rsidRPr="00AD5AFA">
        <w:rPr>
          <w:rFonts w:ascii="Times New Roman" w:hAnsi="Times New Roman"/>
        </w:rPr>
        <w:t xml:space="preserve">пунктом </w:t>
      </w:r>
      <w:r w:rsidR="00C52C68" w:rsidRPr="00AD5AFA">
        <w:rPr>
          <w:rFonts w:ascii="Times New Roman" w:hAnsi="Times New Roman"/>
        </w:rPr>
        <w:t>3.40</w:t>
      </w:r>
      <w:r w:rsidR="000A252B" w:rsidRPr="00AD5AFA">
        <w:rPr>
          <w:rFonts w:ascii="Times New Roman" w:hAnsi="Times New Roman"/>
        </w:rPr>
        <w:t>Административного регламента.</w:t>
      </w:r>
    </w:p>
    <w:p w:rsidR="008E2B08" w:rsidRPr="00AD5AFA" w:rsidRDefault="00C52C68" w:rsidP="004E72DD">
      <w:pPr>
        <w:spacing w:line="360" w:lineRule="auto"/>
        <w:ind w:firstLine="709"/>
        <w:jc w:val="both"/>
        <w:rPr>
          <w:rFonts w:ascii="Times New Roman" w:hAnsi="Times New Roman"/>
        </w:rPr>
      </w:pPr>
      <w:r w:rsidRPr="00AD5AFA">
        <w:rPr>
          <w:rFonts w:ascii="Times New Roman" w:hAnsi="Times New Roman"/>
        </w:rPr>
        <w:lastRenderedPageBreak/>
        <w:t>3.45</w:t>
      </w:r>
      <w:r w:rsidR="00A645E6" w:rsidRPr="00AD5AFA">
        <w:rPr>
          <w:rFonts w:ascii="Times New Roman" w:hAnsi="Times New Roman"/>
        </w:rPr>
        <w:t xml:space="preserve">. </w:t>
      </w:r>
      <w:r w:rsidR="008E2B08" w:rsidRPr="00AD5AFA">
        <w:rPr>
          <w:rFonts w:ascii="Times New Roman" w:hAnsi="Times New Roman"/>
        </w:rPr>
        <w:t>Должностным лицом, осуществляющим административную процедуру, является должностное лицо</w:t>
      </w:r>
      <w:r w:rsidR="002E347B" w:rsidRPr="00AD5AFA">
        <w:rPr>
          <w:rFonts w:ascii="Times New Roman" w:hAnsi="Times New Roman"/>
        </w:rPr>
        <w:t xml:space="preserve"> уполномоченного органа</w:t>
      </w:r>
      <w:r w:rsidR="008E2B08" w:rsidRPr="00AD5AFA">
        <w:rPr>
          <w:rFonts w:ascii="Times New Roman" w:hAnsi="Times New Roman"/>
        </w:rPr>
        <w:t>, уполномоченное</w:t>
      </w:r>
      <w:r w:rsidR="00F26C68" w:rsidRPr="00AD5AFA">
        <w:rPr>
          <w:rFonts w:ascii="Times New Roman" w:hAnsi="Times New Roman"/>
        </w:rPr>
        <w:t xml:space="preserve"> на анализ документов (информации), необходимых для предоставления </w:t>
      </w:r>
      <w:r w:rsidR="00D74036" w:rsidRPr="00AD5AFA">
        <w:rPr>
          <w:rFonts w:ascii="Times New Roman" w:hAnsi="Times New Roman"/>
        </w:rPr>
        <w:t>муниципаль</w:t>
      </w:r>
      <w:r w:rsidR="00F26C68" w:rsidRPr="00AD5AFA">
        <w:rPr>
          <w:rFonts w:ascii="Times New Roman" w:hAnsi="Times New Roman"/>
        </w:rPr>
        <w:t>ной услуги</w:t>
      </w:r>
      <w:r w:rsidR="00972311" w:rsidRPr="00AD5AFA">
        <w:rPr>
          <w:rFonts w:ascii="Times New Roman" w:hAnsi="Times New Roman"/>
        </w:rPr>
        <w:t xml:space="preserve">, и подготовку решения о результатах предоставления </w:t>
      </w:r>
      <w:r w:rsidR="00D74036" w:rsidRPr="00AD5AFA">
        <w:rPr>
          <w:rFonts w:ascii="Times New Roman" w:hAnsi="Times New Roman"/>
        </w:rPr>
        <w:t>муниципаль</w:t>
      </w:r>
      <w:r w:rsidR="00972311" w:rsidRPr="00AD5AFA">
        <w:rPr>
          <w:rFonts w:ascii="Times New Roman" w:hAnsi="Times New Roman"/>
        </w:rPr>
        <w:t>ной услуги</w:t>
      </w:r>
      <w:r w:rsidR="00F26C68" w:rsidRPr="00AD5AFA">
        <w:rPr>
          <w:rFonts w:ascii="Times New Roman" w:hAnsi="Times New Roman"/>
        </w:rPr>
        <w:t xml:space="preserve"> (далее – должностное лицо</w:t>
      </w:r>
      <w:r w:rsidR="00537F91" w:rsidRPr="00AD5AFA">
        <w:rPr>
          <w:rFonts w:ascii="Times New Roman" w:hAnsi="Times New Roman"/>
        </w:rPr>
        <w:t>, обеспечивающее подготовку решения</w:t>
      </w:r>
      <w:r w:rsidR="008E2B08" w:rsidRPr="00AD5AFA">
        <w:rPr>
          <w:rFonts w:ascii="Times New Roman" w:hAnsi="Times New Roman"/>
        </w:rPr>
        <w:t>).</w:t>
      </w:r>
    </w:p>
    <w:p w:rsidR="00106059" w:rsidRPr="00AD5AFA" w:rsidRDefault="00EE0D9C" w:rsidP="00DC1314">
      <w:pPr>
        <w:spacing w:line="360" w:lineRule="auto"/>
        <w:ind w:firstLine="709"/>
        <w:jc w:val="both"/>
        <w:rPr>
          <w:rFonts w:ascii="Times New Roman" w:hAnsi="Times New Roman"/>
        </w:rPr>
      </w:pPr>
      <w:r w:rsidRPr="00AD5AFA">
        <w:rPr>
          <w:rFonts w:ascii="Times New Roman" w:hAnsi="Times New Roman"/>
        </w:rPr>
        <w:t>3.</w:t>
      </w:r>
      <w:r w:rsidR="00C52C68" w:rsidRPr="00AD5AFA">
        <w:rPr>
          <w:rFonts w:ascii="Times New Roman" w:hAnsi="Times New Roman"/>
        </w:rPr>
        <w:t>46</w:t>
      </w:r>
      <w:r w:rsidRPr="00AD5AFA">
        <w:rPr>
          <w:rFonts w:ascii="Times New Roman" w:hAnsi="Times New Roman"/>
        </w:rPr>
        <w:t xml:space="preserve">. При предоставлении </w:t>
      </w:r>
      <w:r w:rsidR="00D74036" w:rsidRPr="00AD5AFA">
        <w:rPr>
          <w:rFonts w:ascii="Times New Roman" w:hAnsi="Times New Roman"/>
        </w:rPr>
        <w:t>муниципаль</w:t>
      </w:r>
      <w:r w:rsidR="00F54157" w:rsidRPr="00AD5AFA">
        <w:rPr>
          <w:rFonts w:ascii="Times New Roman" w:hAnsi="Times New Roman"/>
        </w:rPr>
        <w:t xml:space="preserve">ной услуги </w:t>
      </w:r>
      <w:r w:rsidRPr="00AD5AFA">
        <w:rPr>
          <w:rFonts w:ascii="Times New Roman" w:hAnsi="Times New Roman"/>
        </w:rPr>
        <w:t>должностное лицо</w:t>
      </w:r>
      <w:r w:rsidR="003D4186" w:rsidRPr="00AD5AFA">
        <w:rPr>
          <w:rFonts w:ascii="Times New Roman" w:hAnsi="Times New Roman"/>
        </w:rPr>
        <w:t>,</w:t>
      </w:r>
      <w:r w:rsidR="00817258">
        <w:rPr>
          <w:rFonts w:ascii="Times New Roman" w:hAnsi="Times New Roman"/>
        </w:rPr>
        <w:t xml:space="preserve"> </w:t>
      </w:r>
      <w:r w:rsidR="003D4186" w:rsidRPr="00AD5AFA">
        <w:rPr>
          <w:rFonts w:ascii="Times New Roman" w:hAnsi="Times New Roman"/>
        </w:rPr>
        <w:t xml:space="preserve">обеспечивающее подготовку решения, </w:t>
      </w:r>
      <w:r w:rsidRPr="00AD5AFA">
        <w:rPr>
          <w:rFonts w:ascii="Times New Roman" w:hAnsi="Times New Roman"/>
        </w:rPr>
        <w:t>совершает следующие административные действия:</w:t>
      </w:r>
    </w:p>
    <w:p w:rsidR="00AA36C4" w:rsidRPr="00AD5AFA" w:rsidRDefault="004F100F" w:rsidP="00AA36C4">
      <w:pPr>
        <w:spacing w:line="360" w:lineRule="auto"/>
        <w:ind w:firstLine="709"/>
        <w:jc w:val="both"/>
        <w:rPr>
          <w:rFonts w:ascii="Times New Roman" w:hAnsi="Times New Roman"/>
        </w:rPr>
      </w:pPr>
      <w:r w:rsidRPr="00AD5AFA">
        <w:rPr>
          <w:rFonts w:ascii="Times New Roman" w:hAnsi="Times New Roman"/>
        </w:rPr>
        <w:t>1)</w:t>
      </w:r>
      <w:r w:rsidR="00EE0D9C" w:rsidRPr="00AD5AFA">
        <w:rPr>
          <w:rFonts w:ascii="Times New Roman" w:hAnsi="Times New Roman"/>
        </w:rPr>
        <w:t xml:space="preserve"> осуществляет проверку документов</w:t>
      </w:r>
      <w:r w:rsidR="00C77F5B" w:rsidRPr="00AD5AFA">
        <w:rPr>
          <w:rFonts w:ascii="Times New Roman" w:hAnsi="Times New Roman"/>
        </w:rPr>
        <w:t xml:space="preserve"> (информации, содержащейся в них)</w:t>
      </w:r>
      <w:r w:rsidR="00EE0D9C" w:rsidRPr="00AD5AFA">
        <w:rPr>
          <w:rFonts w:ascii="Times New Roman" w:hAnsi="Times New Roman"/>
        </w:rPr>
        <w:t xml:space="preserve">, необходимых для </w:t>
      </w:r>
      <w:r w:rsidR="00F81796" w:rsidRPr="00AD5AFA">
        <w:rPr>
          <w:rFonts w:ascii="Times New Roman" w:hAnsi="Times New Roman"/>
        </w:rPr>
        <w:t xml:space="preserve">предоставления </w:t>
      </w:r>
      <w:r w:rsidR="00A400D1" w:rsidRPr="00AD5AFA">
        <w:rPr>
          <w:rFonts w:ascii="Times New Roman" w:hAnsi="Times New Roman"/>
        </w:rPr>
        <w:t>муниципаль</w:t>
      </w:r>
      <w:r w:rsidR="00F81796" w:rsidRPr="00AD5AFA">
        <w:rPr>
          <w:rFonts w:ascii="Times New Roman" w:hAnsi="Times New Roman"/>
        </w:rPr>
        <w:t xml:space="preserve">ной услуги </w:t>
      </w:r>
      <w:r w:rsidR="00DC1314" w:rsidRPr="00AD5AFA">
        <w:rPr>
          <w:rFonts w:ascii="Times New Roman" w:hAnsi="Times New Roman"/>
        </w:rPr>
        <w:t>в соответствии с пункта</w:t>
      </w:r>
      <w:r w:rsidR="00EE0D9C" w:rsidRPr="00AD5AFA">
        <w:rPr>
          <w:rFonts w:ascii="Times New Roman" w:hAnsi="Times New Roman"/>
        </w:rPr>
        <w:t>м</w:t>
      </w:r>
      <w:r w:rsidR="00DC1314" w:rsidRPr="00AD5AFA">
        <w:rPr>
          <w:rFonts w:ascii="Times New Roman" w:hAnsi="Times New Roman"/>
        </w:rPr>
        <w:t>и</w:t>
      </w:r>
      <w:r w:rsidR="00EE0D9C" w:rsidRPr="00AD5AFA">
        <w:rPr>
          <w:rFonts w:ascii="Times New Roman" w:hAnsi="Times New Roman"/>
        </w:rPr>
        <w:t xml:space="preserve"> 2.6</w:t>
      </w:r>
      <w:r w:rsidR="00817258">
        <w:rPr>
          <w:rFonts w:ascii="Times New Roman" w:hAnsi="Times New Roman"/>
        </w:rPr>
        <w:t xml:space="preserve"> </w:t>
      </w:r>
      <w:r w:rsidR="00841BF1" w:rsidRPr="00AD5AFA">
        <w:rPr>
          <w:rFonts w:ascii="Times New Roman" w:hAnsi="Times New Roman"/>
        </w:rPr>
        <w:t>и 2.8</w:t>
      </w:r>
      <w:r w:rsidR="00817258">
        <w:rPr>
          <w:rFonts w:ascii="Times New Roman" w:hAnsi="Times New Roman"/>
        </w:rPr>
        <w:t xml:space="preserve"> </w:t>
      </w:r>
      <w:r w:rsidR="00EE0D9C" w:rsidRPr="00AD5AFA">
        <w:rPr>
          <w:rFonts w:ascii="Times New Roman" w:hAnsi="Times New Roman"/>
        </w:rPr>
        <w:t>Администр</w:t>
      </w:r>
      <w:r w:rsidRPr="00AD5AFA">
        <w:rPr>
          <w:rFonts w:ascii="Times New Roman" w:hAnsi="Times New Roman"/>
        </w:rPr>
        <w:t>ативного регламента</w:t>
      </w:r>
      <w:r w:rsidR="00F729D7" w:rsidRPr="00AD5AFA">
        <w:rPr>
          <w:rFonts w:ascii="Times New Roman" w:hAnsi="Times New Roman"/>
        </w:rPr>
        <w:t>, а также информации, предусмотренной подпунктом 2 пункта 3.36 Административного регламента</w:t>
      </w:r>
      <w:r w:rsidR="00AA36C4" w:rsidRPr="00AD5AFA">
        <w:rPr>
          <w:rFonts w:ascii="Times New Roman" w:hAnsi="Times New Roman"/>
        </w:rPr>
        <w:t xml:space="preserve">; </w:t>
      </w:r>
    </w:p>
    <w:p w:rsidR="00701B86" w:rsidRPr="00AD5AFA" w:rsidRDefault="00AA36C4" w:rsidP="00AA36C4">
      <w:pPr>
        <w:spacing w:line="360" w:lineRule="auto"/>
        <w:ind w:firstLine="709"/>
        <w:jc w:val="both"/>
        <w:rPr>
          <w:rFonts w:ascii="Times New Roman" w:hAnsi="Times New Roman"/>
        </w:rPr>
      </w:pPr>
      <w:r w:rsidRPr="00AD5AFA">
        <w:rPr>
          <w:rFonts w:ascii="Times New Roman" w:hAnsi="Times New Roman"/>
        </w:rPr>
        <w:t xml:space="preserve">2) осуществляет проверку ответов на </w:t>
      </w:r>
      <w:r w:rsidR="00701B86" w:rsidRPr="00AD5AFA">
        <w:rPr>
          <w:rFonts w:ascii="Times New Roman" w:hAnsi="Times New Roman"/>
        </w:rPr>
        <w:t>запросы в организации, осуществляющие эксплуатацию сетей инженерно-технического обеспечения</w:t>
      </w:r>
      <w:r w:rsidRPr="00AD5AFA">
        <w:rPr>
          <w:rFonts w:ascii="Times New Roman" w:hAnsi="Times New Roman"/>
        </w:rPr>
        <w:t>, если наличие технических условий является обязательным условием для проведения аукциона</w:t>
      </w:r>
      <w:r w:rsidR="00701B86" w:rsidRPr="00AD5AFA">
        <w:rPr>
          <w:rFonts w:ascii="Times New Roman" w:hAnsi="Times New Roman"/>
        </w:rPr>
        <w:t>;</w:t>
      </w:r>
    </w:p>
    <w:p w:rsidR="00966C4E" w:rsidRPr="00AD5AFA" w:rsidRDefault="00AA36C4" w:rsidP="00966C4E">
      <w:pPr>
        <w:spacing w:line="360" w:lineRule="auto"/>
        <w:ind w:firstLine="709"/>
        <w:jc w:val="both"/>
        <w:rPr>
          <w:rFonts w:ascii="Times New Roman" w:hAnsi="Times New Roman"/>
        </w:rPr>
      </w:pPr>
      <w:r w:rsidRPr="00AD5AFA">
        <w:rPr>
          <w:rFonts w:ascii="Times New Roman" w:hAnsi="Times New Roman"/>
        </w:rPr>
        <w:t>3</w:t>
      </w:r>
      <w:r w:rsidR="004F100F" w:rsidRPr="00AD5AFA">
        <w:rPr>
          <w:rFonts w:ascii="Times New Roman" w:hAnsi="Times New Roman"/>
        </w:rPr>
        <w:t>)</w:t>
      </w:r>
      <w:r w:rsidR="00966C4E" w:rsidRPr="00AD5AFA">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r w:rsidRPr="00AD5AFA">
        <w:rPr>
          <w:rFonts w:ascii="Times New Roman" w:hAnsi="Times New Roman"/>
        </w:rPr>
        <w:t xml:space="preserve"> и запросы в организации, осуществляющие эксплуатацию сетей инженерно-технического обеспечения;</w:t>
      </w:r>
    </w:p>
    <w:p w:rsidR="00845619" w:rsidRPr="00AD5AFA" w:rsidRDefault="00AA36C4" w:rsidP="00A80942">
      <w:pPr>
        <w:spacing w:line="360" w:lineRule="auto"/>
        <w:ind w:firstLine="709"/>
        <w:jc w:val="both"/>
        <w:rPr>
          <w:rFonts w:ascii="Times New Roman" w:hAnsi="Times New Roman"/>
        </w:rPr>
      </w:pPr>
      <w:r w:rsidRPr="00AD5AFA">
        <w:rPr>
          <w:rFonts w:ascii="Times New Roman" w:hAnsi="Times New Roman"/>
        </w:rPr>
        <w:t>4</w:t>
      </w:r>
      <w:r w:rsidR="00845619" w:rsidRPr="00AD5AFA">
        <w:rPr>
          <w:rFonts w:ascii="Times New Roman" w:hAnsi="Times New Roman"/>
        </w:rPr>
        <w:t xml:space="preserve">) </w:t>
      </w:r>
      <w:r w:rsidR="00AE7C2E" w:rsidRPr="00AD5AFA">
        <w:rPr>
          <w:rFonts w:ascii="Times New Roman" w:hAnsi="Times New Roman"/>
        </w:rPr>
        <w:t>в случае отсутствия в распоряжении должностного лица</w:t>
      </w:r>
      <w:r w:rsidR="006B5C88" w:rsidRPr="00AD5AFA">
        <w:rPr>
          <w:rFonts w:ascii="Times New Roman" w:hAnsi="Times New Roman"/>
        </w:rPr>
        <w:t>, обеспечивающего подготовку решения,</w:t>
      </w:r>
      <w:r w:rsidR="00AE7C2E" w:rsidRPr="00AD5AFA">
        <w:rPr>
          <w:rFonts w:ascii="Times New Roman" w:hAnsi="Times New Roman"/>
        </w:rPr>
        <w:t xml:space="preserve"> информации </w:t>
      </w:r>
      <w:r w:rsidR="00F56AB4" w:rsidRPr="00AD5AFA">
        <w:rPr>
          <w:rFonts w:ascii="Times New Roman" w:hAnsi="Times New Roman"/>
        </w:rPr>
        <w:t xml:space="preserve">о наличии или отсутствии </w:t>
      </w:r>
      <w:r w:rsidR="00F80978" w:rsidRPr="00AD5AFA">
        <w:rPr>
          <w:rFonts w:ascii="Times New Roman" w:hAnsi="Times New Roman"/>
        </w:rPr>
        <w:t>зданий, сооружений, включая временные сооружения,</w:t>
      </w:r>
      <w:r w:rsidR="006D4FC7" w:rsidRPr="00AD5AFA">
        <w:rPr>
          <w:rFonts w:ascii="Times New Roman" w:hAnsi="Times New Roman"/>
        </w:rPr>
        <w:t xml:space="preserve"> временных конструкций</w:t>
      </w:r>
      <w:r w:rsidR="00252751">
        <w:rPr>
          <w:rFonts w:ascii="Times New Roman" w:hAnsi="Times New Roman"/>
        </w:rPr>
        <w:t xml:space="preserve"> </w:t>
      </w:r>
      <w:r w:rsidR="00F56AB4" w:rsidRPr="00AD5AFA">
        <w:rPr>
          <w:rFonts w:ascii="Times New Roman" w:hAnsi="Times New Roman"/>
        </w:rPr>
        <w:t>на испрашиваемом земельном участке</w:t>
      </w:r>
      <w:r w:rsidR="00252751">
        <w:rPr>
          <w:rFonts w:ascii="Times New Roman" w:hAnsi="Times New Roman"/>
        </w:rPr>
        <w:t xml:space="preserve"> </w:t>
      </w:r>
      <w:r w:rsidR="00A46C28" w:rsidRPr="00AD5AFA">
        <w:rPr>
          <w:rFonts w:ascii="Times New Roman" w:hAnsi="Times New Roman"/>
        </w:rPr>
        <w:t>обеспечивает осуществление</w:t>
      </w:r>
      <w:r w:rsidR="001D41A3" w:rsidRPr="00AD5AFA">
        <w:rPr>
          <w:rFonts w:ascii="Times New Roman" w:hAnsi="Times New Roman"/>
        </w:rPr>
        <w:t xml:space="preserve"> осмотр</w:t>
      </w:r>
      <w:r w:rsidR="00A46C28" w:rsidRPr="00AD5AFA">
        <w:rPr>
          <w:rFonts w:ascii="Times New Roman" w:hAnsi="Times New Roman"/>
        </w:rPr>
        <w:t>а</w:t>
      </w:r>
      <w:r w:rsidR="001D41A3" w:rsidRPr="00AD5AFA">
        <w:rPr>
          <w:rFonts w:ascii="Times New Roman" w:hAnsi="Times New Roman"/>
        </w:rPr>
        <w:t xml:space="preserve"> соответствующего земельного участка на местности</w:t>
      </w:r>
      <w:r w:rsidR="00E14F06" w:rsidRPr="00AD5AFA">
        <w:rPr>
          <w:rFonts w:ascii="Times New Roman" w:hAnsi="Times New Roman"/>
        </w:rPr>
        <w:t xml:space="preserve"> на предмет наличия</w:t>
      </w:r>
      <w:r w:rsidR="004C2E86" w:rsidRPr="00AD5AFA">
        <w:rPr>
          <w:rFonts w:ascii="Times New Roman" w:hAnsi="Times New Roman"/>
        </w:rPr>
        <w:t xml:space="preserve"> (отсутствия)</w:t>
      </w:r>
      <w:r w:rsidR="00F80978" w:rsidRPr="00AD5AFA">
        <w:rPr>
          <w:rFonts w:ascii="Times New Roman" w:hAnsi="Times New Roman"/>
        </w:rPr>
        <w:t xml:space="preserve">зданий, сооружений, </w:t>
      </w:r>
      <w:r w:rsidR="006D4FC7" w:rsidRPr="00AD5AFA">
        <w:rPr>
          <w:rFonts w:ascii="Times New Roman" w:hAnsi="Times New Roman"/>
        </w:rPr>
        <w:t xml:space="preserve">включая </w:t>
      </w:r>
      <w:r w:rsidR="00F80978" w:rsidRPr="00AD5AFA">
        <w:rPr>
          <w:rFonts w:ascii="Times New Roman" w:hAnsi="Times New Roman"/>
        </w:rPr>
        <w:t>временные сооружения,</w:t>
      </w:r>
      <w:r w:rsidR="006D4FC7" w:rsidRPr="00AD5AFA">
        <w:rPr>
          <w:rFonts w:ascii="Times New Roman" w:hAnsi="Times New Roman"/>
        </w:rPr>
        <w:t xml:space="preserve"> временных конструкций</w:t>
      </w:r>
      <w:r w:rsidR="00252751">
        <w:rPr>
          <w:rFonts w:ascii="Times New Roman" w:hAnsi="Times New Roman"/>
        </w:rPr>
        <w:t xml:space="preserve"> </w:t>
      </w:r>
      <w:r w:rsidR="00E14F06" w:rsidRPr="00AD5AFA">
        <w:rPr>
          <w:rFonts w:ascii="Times New Roman" w:hAnsi="Times New Roman"/>
        </w:rPr>
        <w:t>на испрашиваемом земельном участке</w:t>
      </w:r>
      <w:r w:rsidR="00CB7455" w:rsidRPr="00AD5AFA">
        <w:rPr>
          <w:rFonts w:ascii="Times New Roman" w:hAnsi="Times New Roman"/>
        </w:rPr>
        <w:t>. По итогам</w:t>
      </w:r>
      <w:r w:rsidR="007065E5" w:rsidRPr="00AD5AFA">
        <w:rPr>
          <w:rFonts w:ascii="Times New Roman" w:hAnsi="Times New Roman"/>
        </w:rPr>
        <w:t xml:space="preserve"> проведения осмотра земельного участка составляется акт согласно Приложению № 10</w:t>
      </w:r>
      <w:r w:rsidR="00B65FAA" w:rsidRPr="00AD5AFA">
        <w:rPr>
          <w:rFonts w:ascii="Times New Roman" w:hAnsi="Times New Roman"/>
        </w:rPr>
        <w:t xml:space="preserve"> к Административному регламенту</w:t>
      </w:r>
      <w:r w:rsidR="001D41A3" w:rsidRPr="00AD5AFA">
        <w:rPr>
          <w:rFonts w:ascii="Times New Roman" w:hAnsi="Times New Roman"/>
        </w:rPr>
        <w:t>;</w:t>
      </w:r>
    </w:p>
    <w:p w:rsidR="00E4363C" w:rsidRPr="00AD5AFA" w:rsidRDefault="004F62D4" w:rsidP="00023129">
      <w:pPr>
        <w:pStyle w:val="ConsPlusNormal"/>
        <w:spacing w:line="360" w:lineRule="auto"/>
        <w:ind w:firstLine="709"/>
        <w:jc w:val="both"/>
        <w:rPr>
          <w:rFonts w:ascii="Times New Roman" w:hAnsi="Times New Roman" w:cs="Times New Roman"/>
          <w:sz w:val="24"/>
          <w:szCs w:val="24"/>
        </w:rPr>
      </w:pPr>
      <w:r w:rsidRPr="00AD5AFA">
        <w:rPr>
          <w:rFonts w:ascii="Times New Roman" w:hAnsi="Times New Roman" w:cs="Times New Roman"/>
          <w:sz w:val="24"/>
          <w:szCs w:val="24"/>
        </w:rPr>
        <w:t>5</w:t>
      </w:r>
      <w:r w:rsidR="006C791E" w:rsidRPr="00AD5AFA">
        <w:rPr>
          <w:rFonts w:ascii="Times New Roman" w:hAnsi="Times New Roman" w:cs="Times New Roman"/>
          <w:sz w:val="24"/>
          <w:szCs w:val="24"/>
        </w:rPr>
        <w:t xml:space="preserve">) </w:t>
      </w:r>
      <w:r w:rsidR="004F100F" w:rsidRPr="00AD5AFA">
        <w:rPr>
          <w:rFonts w:ascii="Times New Roman" w:hAnsi="Times New Roman" w:cs="Times New Roman"/>
          <w:sz w:val="24"/>
          <w:szCs w:val="24"/>
        </w:rPr>
        <w:t>е</w:t>
      </w:r>
      <w:r w:rsidR="00EE0D9C" w:rsidRPr="00AD5AFA">
        <w:rPr>
          <w:rFonts w:ascii="Times New Roman" w:hAnsi="Times New Roman" w:cs="Times New Roman"/>
          <w:sz w:val="24"/>
          <w:szCs w:val="24"/>
        </w:rPr>
        <w:t>сли должностным лицом</w:t>
      </w:r>
      <w:r w:rsidR="001A2561" w:rsidRPr="00AD5AFA">
        <w:rPr>
          <w:rFonts w:ascii="Times New Roman" w:hAnsi="Times New Roman" w:cs="Times New Roman"/>
          <w:sz w:val="24"/>
          <w:szCs w:val="24"/>
        </w:rPr>
        <w:t>, обеспечивающим подготовку решения,</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не выявлены основан</w:t>
      </w:r>
      <w:r w:rsidR="004F100F" w:rsidRPr="00AD5AFA">
        <w:rPr>
          <w:rFonts w:ascii="Times New Roman" w:hAnsi="Times New Roman" w:cs="Times New Roman"/>
          <w:sz w:val="24"/>
          <w:szCs w:val="24"/>
        </w:rPr>
        <w:t>ия, предусмотренные пункто</w:t>
      </w:r>
      <w:r w:rsidRPr="00AD5AFA">
        <w:rPr>
          <w:rFonts w:ascii="Times New Roman" w:hAnsi="Times New Roman" w:cs="Times New Roman"/>
          <w:sz w:val="24"/>
          <w:szCs w:val="24"/>
        </w:rPr>
        <w:t>м 2.11</w:t>
      </w:r>
      <w:r w:rsidR="00817258">
        <w:rPr>
          <w:rFonts w:ascii="Times New Roman" w:hAnsi="Times New Roman" w:cs="Times New Roman"/>
          <w:sz w:val="24"/>
          <w:szCs w:val="24"/>
        </w:rPr>
        <w:t xml:space="preserve"> </w:t>
      </w:r>
      <w:r w:rsidR="00EE0D9C" w:rsidRPr="00AD5AFA">
        <w:rPr>
          <w:rFonts w:ascii="Times New Roman" w:hAnsi="Times New Roman" w:cs="Times New Roman"/>
          <w:sz w:val="24"/>
          <w:szCs w:val="24"/>
        </w:rPr>
        <w:t>Административного регламента,</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должностное лицо</w:t>
      </w:r>
      <w:r w:rsidR="001A2561" w:rsidRPr="00AD5AFA">
        <w:rPr>
          <w:rFonts w:ascii="Times New Roman" w:hAnsi="Times New Roman" w:cs="Times New Roman"/>
          <w:sz w:val="24"/>
          <w:szCs w:val="24"/>
        </w:rPr>
        <w:t>, обеспечивающее подготовку решения,</w:t>
      </w:r>
      <w:r w:rsidR="00D2291E" w:rsidRPr="00AD5AFA">
        <w:rPr>
          <w:rFonts w:ascii="Times New Roman" w:hAnsi="Times New Roman" w:cs="Times New Roman"/>
          <w:sz w:val="24"/>
          <w:szCs w:val="24"/>
        </w:rPr>
        <w:t xml:space="preserve"> соответственно</w:t>
      </w:r>
      <w:r w:rsidR="00252751">
        <w:rPr>
          <w:rFonts w:ascii="Times New Roman" w:hAnsi="Times New Roman" w:cs="Times New Roman"/>
          <w:sz w:val="24"/>
          <w:szCs w:val="24"/>
        </w:rPr>
        <w:t xml:space="preserve"> </w:t>
      </w:r>
      <w:r w:rsidR="00966C4E" w:rsidRPr="00AD5AFA">
        <w:rPr>
          <w:rFonts w:ascii="Times New Roman" w:hAnsi="Times New Roman" w:cs="Times New Roman"/>
          <w:sz w:val="24"/>
          <w:szCs w:val="24"/>
        </w:rPr>
        <w:t>обеспечивает подготовку, подписание и направление (вручение)</w:t>
      </w:r>
      <w:r w:rsidR="00252751">
        <w:rPr>
          <w:rFonts w:ascii="Times New Roman" w:hAnsi="Times New Roman" w:cs="Times New Roman"/>
          <w:sz w:val="24"/>
          <w:szCs w:val="24"/>
        </w:rPr>
        <w:t xml:space="preserve"> </w:t>
      </w:r>
      <w:r w:rsidR="00622E3B" w:rsidRPr="00AD5AFA">
        <w:rPr>
          <w:rFonts w:ascii="Times New Roman" w:hAnsi="Times New Roman" w:cs="Times New Roman"/>
          <w:sz w:val="24"/>
          <w:szCs w:val="24"/>
        </w:rPr>
        <w:t>заявителю</w:t>
      </w:r>
      <w:r w:rsidR="00252751">
        <w:rPr>
          <w:rFonts w:ascii="Times New Roman" w:hAnsi="Times New Roman" w:cs="Times New Roman"/>
          <w:sz w:val="24"/>
          <w:szCs w:val="24"/>
        </w:rPr>
        <w:t xml:space="preserve"> </w:t>
      </w:r>
      <w:r w:rsidR="00622E3B" w:rsidRPr="00AD5AFA">
        <w:rPr>
          <w:rFonts w:ascii="Times New Roman" w:hAnsi="Times New Roman" w:cs="Times New Roman"/>
          <w:sz w:val="24"/>
          <w:szCs w:val="24"/>
        </w:rPr>
        <w:t xml:space="preserve">решения </w:t>
      </w:r>
      <w:r w:rsidR="00FA7446" w:rsidRPr="00AD5AFA">
        <w:rPr>
          <w:rFonts w:ascii="Times New Roman" w:hAnsi="Times New Roman" w:cs="Times New Roman"/>
          <w:sz w:val="24"/>
          <w:szCs w:val="24"/>
        </w:rPr>
        <w:t>о п</w:t>
      </w:r>
      <w:r w:rsidR="00D5219F" w:rsidRPr="00AD5AFA">
        <w:rPr>
          <w:rFonts w:ascii="Times New Roman" w:hAnsi="Times New Roman" w:cs="Times New Roman"/>
          <w:sz w:val="24"/>
          <w:szCs w:val="24"/>
        </w:rPr>
        <w:t>роведении аукциона (Прилож</w:t>
      </w:r>
      <w:r w:rsidR="007065E5" w:rsidRPr="00AD5AFA">
        <w:rPr>
          <w:rFonts w:ascii="Times New Roman" w:hAnsi="Times New Roman" w:cs="Times New Roman"/>
          <w:sz w:val="24"/>
          <w:szCs w:val="24"/>
        </w:rPr>
        <w:t>ение № 11</w:t>
      </w:r>
      <w:r w:rsidR="00B25ACC" w:rsidRPr="00AD5AFA">
        <w:rPr>
          <w:rFonts w:ascii="Times New Roman" w:hAnsi="Times New Roman" w:cs="Times New Roman"/>
          <w:sz w:val="24"/>
          <w:szCs w:val="24"/>
        </w:rPr>
        <w:t>к Административному регламенту)</w:t>
      </w:r>
      <w:r w:rsidR="008901AA" w:rsidRPr="00AD5AFA">
        <w:rPr>
          <w:rFonts w:ascii="Times New Roman" w:hAnsi="Times New Roman" w:cs="Times New Roman"/>
          <w:sz w:val="24"/>
          <w:szCs w:val="24"/>
        </w:rPr>
        <w:t>. В случае, если в с</w:t>
      </w:r>
      <w:r w:rsidR="00B54413" w:rsidRPr="00AD5AFA">
        <w:rPr>
          <w:rFonts w:ascii="Times New Roman" w:hAnsi="Times New Roman" w:cs="Times New Roman"/>
          <w:sz w:val="24"/>
          <w:szCs w:val="24"/>
        </w:rPr>
        <w:t>оответствии с законодательством</w:t>
      </w:r>
      <w:r w:rsidR="008901AA" w:rsidRPr="00AD5AFA">
        <w:rPr>
          <w:rFonts w:ascii="Times New Roman" w:hAnsi="Times New Roman" w:cs="Times New Roman"/>
          <w:sz w:val="24"/>
          <w:szCs w:val="24"/>
        </w:rPr>
        <w:t xml:space="preserve"> для определения начальной цены предмета аукциона </w:t>
      </w:r>
      <w:r w:rsidR="00023129" w:rsidRPr="00AD5AFA">
        <w:rPr>
          <w:rFonts w:ascii="Times New Roman" w:hAnsi="Times New Roman" w:cs="Times New Roman"/>
          <w:sz w:val="24"/>
          <w:szCs w:val="24"/>
        </w:rPr>
        <w:t>(стоимость</w:t>
      </w:r>
      <w:r w:rsidR="00252751">
        <w:rPr>
          <w:rFonts w:ascii="Times New Roman" w:hAnsi="Times New Roman" w:cs="Times New Roman"/>
          <w:sz w:val="24"/>
          <w:szCs w:val="24"/>
        </w:rPr>
        <w:t xml:space="preserve"> </w:t>
      </w:r>
      <w:r w:rsidR="00B54413" w:rsidRPr="00AD5AFA">
        <w:rPr>
          <w:rFonts w:ascii="Times New Roman" w:hAnsi="Times New Roman" w:cs="Times New Roman"/>
          <w:sz w:val="24"/>
          <w:szCs w:val="24"/>
        </w:rPr>
        <w:t xml:space="preserve">земельного участка, </w:t>
      </w:r>
      <w:r w:rsidR="00023129" w:rsidRPr="00AD5AFA">
        <w:rPr>
          <w:rFonts w:ascii="Times New Roman" w:hAnsi="Times New Roman" w:cs="Times New Roman"/>
          <w:sz w:val="24"/>
          <w:szCs w:val="24"/>
        </w:rPr>
        <w:t>размер</w:t>
      </w:r>
      <w:r w:rsidR="00252751">
        <w:rPr>
          <w:rFonts w:ascii="Times New Roman" w:hAnsi="Times New Roman" w:cs="Times New Roman"/>
          <w:sz w:val="24"/>
          <w:szCs w:val="24"/>
        </w:rPr>
        <w:t xml:space="preserve"> </w:t>
      </w:r>
      <w:r w:rsidR="008901AA" w:rsidRPr="00AD5AFA">
        <w:rPr>
          <w:rFonts w:ascii="Times New Roman" w:hAnsi="Times New Roman" w:cs="Times New Roman"/>
          <w:sz w:val="24"/>
          <w:szCs w:val="24"/>
        </w:rPr>
        <w:t>ежегодной арендной платы</w:t>
      </w:r>
      <w:r w:rsidR="00B54413" w:rsidRPr="00AD5AFA">
        <w:rPr>
          <w:rFonts w:ascii="Times New Roman" w:hAnsi="Times New Roman" w:cs="Times New Roman"/>
          <w:sz w:val="24"/>
          <w:szCs w:val="24"/>
        </w:rPr>
        <w:t xml:space="preserve"> или </w:t>
      </w:r>
      <w:r w:rsidR="00023129" w:rsidRPr="00AD5AFA">
        <w:rPr>
          <w:rFonts w:ascii="Times New Roman" w:hAnsi="Times New Roman" w:cs="Times New Roman"/>
          <w:sz w:val="24"/>
          <w:szCs w:val="24"/>
        </w:rPr>
        <w:t>первый арендный платеж</w:t>
      </w:r>
      <w:r w:rsidR="00B54413" w:rsidRPr="00AD5AFA">
        <w:rPr>
          <w:rFonts w:ascii="Times New Roman" w:hAnsi="Times New Roman" w:cs="Times New Roman"/>
          <w:sz w:val="24"/>
          <w:szCs w:val="24"/>
        </w:rPr>
        <w:t>)</w:t>
      </w:r>
      <w:r w:rsidR="008901AA" w:rsidRPr="00AD5AFA">
        <w:rPr>
          <w:rFonts w:ascii="Times New Roman" w:hAnsi="Times New Roman" w:cs="Times New Roman"/>
          <w:sz w:val="24"/>
          <w:szCs w:val="24"/>
        </w:rPr>
        <w:t xml:space="preserve"> необходимо проведение рыночной оценки в соот</w:t>
      </w:r>
      <w:r w:rsidR="00B54413" w:rsidRPr="00AD5AFA">
        <w:rPr>
          <w:rFonts w:ascii="Times New Roman" w:hAnsi="Times New Roman" w:cs="Times New Roman"/>
          <w:sz w:val="24"/>
          <w:szCs w:val="24"/>
        </w:rPr>
        <w:t>ветствии с Федеральным законом «</w:t>
      </w:r>
      <w:r w:rsidR="008901AA" w:rsidRPr="00AD5AFA">
        <w:rPr>
          <w:rFonts w:ascii="Times New Roman" w:hAnsi="Times New Roman" w:cs="Times New Roman"/>
          <w:sz w:val="24"/>
          <w:szCs w:val="24"/>
        </w:rPr>
        <w:t>Об оценочной деят</w:t>
      </w:r>
      <w:r w:rsidR="00B54413" w:rsidRPr="00AD5AFA">
        <w:rPr>
          <w:rFonts w:ascii="Times New Roman" w:hAnsi="Times New Roman" w:cs="Times New Roman"/>
          <w:sz w:val="24"/>
          <w:szCs w:val="24"/>
        </w:rPr>
        <w:t>ельности в Российской Федерации»</w:t>
      </w:r>
      <w:r w:rsidR="008901AA" w:rsidRPr="00AD5AFA">
        <w:rPr>
          <w:rFonts w:ascii="Times New Roman" w:hAnsi="Times New Roman" w:cs="Times New Roman"/>
          <w:sz w:val="24"/>
          <w:szCs w:val="24"/>
        </w:rPr>
        <w:t>,</w:t>
      </w:r>
      <w:r w:rsidR="00B54413" w:rsidRPr="00AD5AFA">
        <w:rPr>
          <w:rFonts w:ascii="Times New Roman" w:hAnsi="Times New Roman" w:cs="Times New Roman"/>
          <w:sz w:val="24"/>
          <w:szCs w:val="24"/>
        </w:rPr>
        <w:t xml:space="preserve"> должностное лицо</w:t>
      </w:r>
      <w:r w:rsidR="00C0500C" w:rsidRPr="00AD5AFA">
        <w:rPr>
          <w:rFonts w:ascii="Times New Roman" w:hAnsi="Times New Roman" w:cs="Times New Roman"/>
          <w:sz w:val="24"/>
          <w:szCs w:val="24"/>
        </w:rPr>
        <w:t>, обеспечивающее подготовку решения,</w:t>
      </w:r>
      <w:r w:rsidR="00B54413" w:rsidRPr="00AD5AFA">
        <w:rPr>
          <w:rFonts w:ascii="Times New Roman" w:hAnsi="Times New Roman" w:cs="Times New Roman"/>
          <w:sz w:val="24"/>
          <w:szCs w:val="24"/>
        </w:rPr>
        <w:t xml:space="preserve"> обеспечивает </w:t>
      </w:r>
      <w:r w:rsidR="00023129" w:rsidRPr="00AD5AFA">
        <w:rPr>
          <w:rFonts w:ascii="Times New Roman" w:hAnsi="Times New Roman" w:cs="Times New Roman"/>
          <w:sz w:val="24"/>
          <w:szCs w:val="24"/>
        </w:rPr>
        <w:t>проведение соответствующей рыночной оценки начальной цены предмета аукциона</w:t>
      </w:r>
      <w:r w:rsidR="001E3631" w:rsidRPr="00AD5AFA">
        <w:rPr>
          <w:rFonts w:ascii="Times New Roman" w:hAnsi="Times New Roman" w:cs="Times New Roman"/>
          <w:sz w:val="24"/>
          <w:szCs w:val="24"/>
        </w:rPr>
        <w:t>;</w:t>
      </w:r>
    </w:p>
    <w:p w:rsidR="00306713" w:rsidRPr="00AD5AFA" w:rsidRDefault="00622E3B" w:rsidP="00306713">
      <w:pPr>
        <w:spacing w:line="360" w:lineRule="auto"/>
        <w:ind w:firstLine="709"/>
        <w:jc w:val="both"/>
        <w:rPr>
          <w:rFonts w:ascii="Times New Roman" w:hAnsi="Times New Roman"/>
        </w:rPr>
      </w:pPr>
      <w:r w:rsidRPr="00AD5AFA">
        <w:rPr>
          <w:rFonts w:ascii="Times New Roman" w:hAnsi="Times New Roman"/>
        </w:rPr>
        <w:lastRenderedPageBreak/>
        <w:t>6</w:t>
      </w:r>
      <w:r w:rsidR="00CC381C" w:rsidRPr="00AD5AFA">
        <w:rPr>
          <w:rFonts w:ascii="Times New Roman" w:hAnsi="Times New Roman"/>
        </w:rPr>
        <w:t>)</w:t>
      </w:r>
      <w:r w:rsidR="00306713" w:rsidRPr="00AD5AFA">
        <w:rPr>
          <w:rFonts w:ascii="Times New Roman" w:hAnsi="Times New Roman"/>
        </w:rPr>
        <w:t xml:space="preserve">при выявлении оснований для отказа в предоставлении </w:t>
      </w:r>
      <w:r w:rsidR="00A57EA5" w:rsidRPr="00AD5AFA">
        <w:rPr>
          <w:rFonts w:ascii="Times New Roman" w:hAnsi="Times New Roman"/>
        </w:rPr>
        <w:t>муниципаль</w:t>
      </w:r>
      <w:r w:rsidR="00306713" w:rsidRPr="00AD5AFA">
        <w:rPr>
          <w:rFonts w:ascii="Times New Roman" w:hAnsi="Times New Roman"/>
        </w:rPr>
        <w:t xml:space="preserve">ной услуги, предусмотренных </w:t>
      </w:r>
      <w:r w:rsidR="006C2CDC" w:rsidRPr="00AD5AFA">
        <w:rPr>
          <w:rFonts w:ascii="Times New Roman" w:hAnsi="Times New Roman"/>
        </w:rPr>
        <w:t xml:space="preserve">пунктом 2.11 </w:t>
      </w:r>
      <w:r w:rsidR="00306713" w:rsidRPr="00AD5AFA">
        <w:rPr>
          <w:rFonts w:ascii="Times New Roman" w:hAnsi="Times New Roman"/>
        </w:rPr>
        <w:t>Административного регламента, готовит и обеспечивает подписание решения об отказе в проведении аукциона</w:t>
      </w:r>
      <w:r w:rsidR="00E700F4" w:rsidRPr="00AD5AFA">
        <w:rPr>
          <w:rFonts w:ascii="Times New Roman" w:hAnsi="Times New Roman"/>
        </w:rPr>
        <w:t xml:space="preserve"> по форме согласно Приложению № 1</w:t>
      </w:r>
      <w:r w:rsidR="007065E5" w:rsidRPr="00AD5AFA">
        <w:rPr>
          <w:rFonts w:ascii="Times New Roman" w:hAnsi="Times New Roman"/>
        </w:rPr>
        <w:t>2</w:t>
      </w:r>
      <w:r w:rsidR="00E700F4" w:rsidRPr="00AD5AFA">
        <w:rPr>
          <w:rFonts w:ascii="Times New Roman" w:hAnsi="Times New Roman"/>
        </w:rPr>
        <w:t>к Административному регламенту</w:t>
      </w:r>
      <w:r w:rsidR="00306713" w:rsidRPr="00AD5AFA">
        <w:rPr>
          <w:rFonts w:ascii="Times New Roman" w:hAnsi="Times New Roman"/>
        </w:rPr>
        <w:t>. В решении об отказе в проведении аукциона должны быть указаны все основания отказа;</w:t>
      </w:r>
    </w:p>
    <w:p w:rsidR="0075250E" w:rsidRPr="00AD5AFA" w:rsidRDefault="00187F4C" w:rsidP="00EB5CB0">
      <w:pPr>
        <w:spacing w:line="360" w:lineRule="auto"/>
        <w:ind w:firstLine="709"/>
        <w:jc w:val="both"/>
        <w:rPr>
          <w:rFonts w:ascii="Times New Roman" w:hAnsi="Times New Roman"/>
        </w:rPr>
      </w:pPr>
      <w:r w:rsidRPr="00AD5AFA">
        <w:rPr>
          <w:rFonts w:ascii="Times New Roman" w:hAnsi="Times New Roman"/>
        </w:rPr>
        <w:t>7</w:t>
      </w:r>
      <w:r w:rsidR="00306713" w:rsidRPr="00AD5AFA">
        <w:rPr>
          <w:rFonts w:ascii="Times New Roman" w:hAnsi="Times New Roman"/>
        </w:rPr>
        <w:t xml:space="preserve">) </w:t>
      </w:r>
      <w:r w:rsidR="0075250E" w:rsidRPr="00AD5AFA">
        <w:rPr>
          <w:rFonts w:ascii="Times New Roman" w:hAnsi="Times New Roman"/>
        </w:rPr>
        <w:t xml:space="preserve">вносит сведения о конечных результатах предоставления </w:t>
      </w:r>
      <w:r w:rsidR="00A57EA5" w:rsidRPr="00AD5AFA">
        <w:rPr>
          <w:rFonts w:ascii="Times New Roman" w:hAnsi="Times New Roman"/>
        </w:rPr>
        <w:t>муниципаль</w:t>
      </w:r>
      <w:r w:rsidR="0075250E" w:rsidRPr="00AD5AFA">
        <w:rPr>
          <w:rFonts w:ascii="Times New Roman" w:hAnsi="Times New Roman"/>
        </w:rPr>
        <w:t xml:space="preserve">ной услуги в регистр </w:t>
      </w:r>
      <w:r w:rsidR="004F100F" w:rsidRPr="00AD5AFA">
        <w:rPr>
          <w:rFonts w:ascii="Times New Roman" w:hAnsi="Times New Roman"/>
        </w:rPr>
        <w:t xml:space="preserve">предоставления земельных участков, </w:t>
      </w:r>
      <w:r w:rsidR="00A57EA5" w:rsidRPr="00AD5AFA">
        <w:rPr>
          <w:rFonts w:ascii="Times New Roman" w:hAnsi="Times New Roman"/>
        </w:rPr>
        <w:t>из муниципальной собственности</w:t>
      </w:r>
      <w:r w:rsidR="004F100F" w:rsidRPr="00AD5AFA">
        <w:rPr>
          <w:rFonts w:ascii="Times New Roman" w:hAnsi="Times New Roman"/>
        </w:rPr>
        <w:t xml:space="preserve">, </w:t>
      </w:r>
      <w:r w:rsidR="00EB5CB0" w:rsidRPr="00AD5AFA">
        <w:rPr>
          <w:rFonts w:ascii="Times New Roman" w:hAnsi="Times New Roman"/>
        </w:rPr>
        <w:t xml:space="preserve">на аукционах </w:t>
      </w:r>
      <w:r w:rsidR="003043A3" w:rsidRPr="00AD5AFA">
        <w:rPr>
          <w:rFonts w:ascii="Times New Roman" w:hAnsi="Times New Roman"/>
        </w:rPr>
        <w:t xml:space="preserve">(далее – регистр) </w:t>
      </w:r>
      <w:r w:rsidR="005F5C9E" w:rsidRPr="00AD5AFA">
        <w:rPr>
          <w:rFonts w:ascii="Times New Roman" w:hAnsi="Times New Roman"/>
        </w:rPr>
        <w:t>по форме согласно Приложению №</w:t>
      </w:r>
      <w:r w:rsidR="0041249D" w:rsidRPr="00AD5AFA">
        <w:rPr>
          <w:rFonts w:ascii="Times New Roman" w:hAnsi="Times New Roman"/>
        </w:rPr>
        <w:t>1</w:t>
      </w:r>
      <w:r w:rsidR="007065E5" w:rsidRPr="00AD5AFA">
        <w:rPr>
          <w:rFonts w:ascii="Times New Roman" w:hAnsi="Times New Roman"/>
        </w:rPr>
        <w:t>3</w:t>
      </w:r>
      <w:r w:rsidR="00F20F4C">
        <w:rPr>
          <w:rFonts w:ascii="Times New Roman" w:hAnsi="Times New Roman"/>
        </w:rPr>
        <w:t xml:space="preserve"> </w:t>
      </w:r>
      <w:r w:rsidR="00E700F4" w:rsidRPr="00AD5AFA">
        <w:rPr>
          <w:rFonts w:ascii="Times New Roman" w:hAnsi="Times New Roman"/>
        </w:rPr>
        <w:t xml:space="preserve">к </w:t>
      </w:r>
      <w:r w:rsidR="005F5C9E" w:rsidRPr="00AD5AFA">
        <w:rPr>
          <w:rFonts w:ascii="Times New Roman" w:hAnsi="Times New Roman"/>
        </w:rPr>
        <w:t>Административному регламенту</w:t>
      </w:r>
      <w:r w:rsidR="001166CB" w:rsidRPr="00AD5AFA">
        <w:rPr>
          <w:rFonts w:ascii="Times New Roman" w:hAnsi="Times New Roman"/>
        </w:rPr>
        <w:t>.</w:t>
      </w:r>
    </w:p>
    <w:p w:rsidR="00C125B6" w:rsidRPr="00AD5AFA" w:rsidRDefault="00187F4C" w:rsidP="00034759">
      <w:pPr>
        <w:spacing w:line="360" w:lineRule="auto"/>
        <w:ind w:firstLine="709"/>
        <w:jc w:val="both"/>
        <w:rPr>
          <w:rFonts w:ascii="Times New Roman" w:hAnsi="Times New Roman"/>
        </w:rPr>
      </w:pPr>
      <w:r w:rsidRPr="00AD5AFA">
        <w:rPr>
          <w:rFonts w:ascii="Times New Roman" w:hAnsi="Times New Roman"/>
        </w:rPr>
        <w:t>3.</w:t>
      </w:r>
      <w:r w:rsidR="004123BE" w:rsidRPr="00AD5AFA">
        <w:rPr>
          <w:rFonts w:ascii="Times New Roman" w:hAnsi="Times New Roman"/>
        </w:rPr>
        <w:t>4</w:t>
      </w:r>
      <w:r w:rsidRPr="00AD5AFA">
        <w:rPr>
          <w:rFonts w:ascii="Times New Roman" w:hAnsi="Times New Roman"/>
        </w:rPr>
        <w:t>7</w:t>
      </w:r>
      <w:r w:rsidR="001166CB" w:rsidRPr="00AD5AFA">
        <w:rPr>
          <w:rFonts w:ascii="Times New Roman" w:hAnsi="Times New Roman"/>
        </w:rPr>
        <w:t xml:space="preserve">. </w:t>
      </w:r>
      <w:r w:rsidR="00EE0D9C" w:rsidRPr="00AD5AFA">
        <w:rPr>
          <w:rFonts w:ascii="Times New Roman" w:hAnsi="Times New Roman"/>
        </w:rPr>
        <w:t>Общий максимальный срок административной процедуры</w:t>
      </w:r>
      <w:r w:rsidR="00306713" w:rsidRPr="00AD5AFA">
        <w:rPr>
          <w:rFonts w:ascii="Times New Roman" w:hAnsi="Times New Roman"/>
        </w:rPr>
        <w:t>,</w:t>
      </w:r>
      <w:r w:rsidR="00252751">
        <w:rPr>
          <w:rFonts w:ascii="Times New Roman" w:hAnsi="Times New Roman"/>
        </w:rPr>
        <w:t xml:space="preserve"> </w:t>
      </w:r>
      <w:r w:rsidR="00306713" w:rsidRPr="00AD5AFA">
        <w:rPr>
          <w:rFonts w:ascii="Times New Roman" w:hAnsi="Times New Roman"/>
        </w:rPr>
        <w:t>описанной пу</w:t>
      </w:r>
      <w:r w:rsidRPr="00AD5AFA">
        <w:rPr>
          <w:rFonts w:ascii="Times New Roman" w:hAnsi="Times New Roman"/>
        </w:rPr>
        <w:t>нктом 3.46</w:t>
      </w:r>
      <w:r w:rsidR="00252751">
        <w:rPr>
          <w:rFonts w:ascii="Times New Roman" w:hAnsi="Times New Roman"/>
        </w:rPr>
        <w:t xml:space="preserve"> </w:t>
      </w:r>
      <w:r w:rsidR="00D70F11" w:rsidRPr="00AD5AFA">
        <w:rPr>
          <w:rFonts w:ascii="Times New Roman" w:hAnsi="Times New Roman"/>
        </w:rPr>
        <w:t>Административного регламента</w:t>
      </w:r>
      <w:r w:rsidR="00916D7B" w:rsidRPr="00AD5AFA">
        <w:rPr>
          <w:rFonts w:ascii="Times New Roman" w:hAnsi="Times New Roman"/>
        </w:rPr>
        <w:t>,</w:t>
      </w:r>
      <w:r w:rsidR="00277C06" w:rsidRPr="00AD5AFA">
        <w:rPr>
          <w:rFonts w:ascii="Times New Roman" w:hAnsi="Times New Roman"/>
        </w:rPr>
        <w:t>составляет</w:t>
      </w:r>
      <w:r w:rsidR="00345A69" w:rsidRPr="00AD5AFA">
        <w:rPr>
          <w:rFonts w:ascii="Times New Roman" w:hAnsi="Times New Roman"/>
        </w:rPr>
        <w:t>10</w:t>
      </w:r>
      <w:r w:rsidR="00F21C53" w:rsidRPr="00AD5AFA">
        <w:rPr>
          <w:rFonts w:ascii="Times New Roman" w:hAnsi="Times New Roman"/>
        </w:rPr>
        <w:t xml:space="preserve"> рабочих дней</w:t>
      </w:r>
      <w:r w:rsidR="00940BA7" w:rsidRPr="00AD5AFA">
        <w:rPr>
          <w:rFonts w:ascii="Times New Roman" w:hAnsi="Times New Roman"/>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AD5AFA">
        <w:rPr>
          <w:rFonts w:ascii="Times New Roman" w:hAnsi="Times New Roman"/>
        </w:rPr>
        <w:t xml:space="preserve">исходя из </w:t>
      </w:r>
      <w:r w:rsidR="00940BA7" w:rsidRPr="00AD5AFA">
        <w:rPr>
          <w:rFonts w:ascii="Times New Roman" w:hAnsi="Times New Roman"/>
        </w:rPr>
        <w:t>сроков, необходимых для заключения и исполнения соответствующего договора (контракта) на проведение</w:t>
      </w:r>
      <w:r w:rsidR="00252751">
        <w:rPr>
          <w:rFonts w:ascii="Times New Roman" w:hAnsi="Times New Roman"/>
        </w:rPr>
        <w:t xml:space="preserve"> </w:t>
      </w:r>
      <w:r w:rsidR="00D5074E" w:rsidRPr="00AD5AFA">
        <w:rPr>
          <w:rFonts w:ascii="Times New Roman" w:hAnsi="Times New Roman"/>
        </w:rPr>
        <w:t>соответствующей рыночной оценки</w:t>
      </w:r>
      <w:r w:rsidR="00FF12CA" w:rsidRPr="00AD5AFA">
        <w:rPr>
          <w:rFonts w:ascii="Times New Roman" w:hAnsi="Times New Roman"/>
        </w:rPr>
        <w:t>.</w:t>
      </w:r>
    </w:p>
    <w:p w:rsidR="000F5476" w:rsidRPr="00AD5AFA" w:rsidRDefault="00233490" w:rsidP="0018350B">
      <w:pPr>
        <w:spacing w:line="360" w:lineRule="auto"/>
        <w:ind w:firstLine="709"/>
        <w:jc w:val="both"/>
        <w:rPr>
          <w:rFonts w:ascii="Times New Roman" w:hAnsi="Times New Roman"/>
        </w:rPr>
      </w:pPr>
      <w:r w:rsidRPr="00AD5AFA">
        <w:rPr>
          <w:rFonts w:ascii="Times New Roman" w:hAnsi="Times New Roman"/>
        </w:rPr>
        <w:t>3.</w:t>
      </w:r>
      <w:r w:rsidR="00034759" w:rsidRPr="00AD5AFA">
        <w:rPr>
          <w:rFonts w:ascii="Times New Roman" w:hAnsi="Times New Roman"/>
        </w:rPr>
        <w:t>48</w:t>
      </w:r>
      <w:r w:rsidR="00EE0D9C" w:rsidRPr="00AD5AFA">
        <w:rPr>
          <w:rFonts w:ascii="Times New Roman" w:hAnsi="Times New Roman"/>
        </w:rPr>
        <w:t xml:space="preserve">. </w:t>
      </w:r>
      <w:r w:rsidR="000F5476" w:rsidRPr="00AD5AFA">
        <w:rPr>
          <w:rFonts w:ascii="Times New Roman" w:hAnsi="Times New Roman"/>
        </w:rPr>
        <w:t xml:space="preserve">Критерием принятия решения о предоставлении </w:t>
      </w:r>
      <w:r w:rsidR="00A57EA5" w:rsidRPr="00AD5AFA">
        <w:rPr>
          <w:rFonts w:ascii="Times New Roman" w:hAnsi="Times New Roman"/>
        </w:rPr>
        <w:t>муниципаль</w:t>
      </w:r>
      <w:r w:rsidR="000F5476" w:rsidRPr="00AD5AFA">
        <w:rPr>
          <w:rFonts w:ascii="Times New Roman" w:hAnsi="Times New Roman"/>
        </w:rPr>
        <w:t xml:space="preserve">ной услуги или отказа в ее предоставлении является наличие или отсутствие оснований для отказа в предоставлении </w:t>
      </w:r>
      <w:r w:rsidR="00A57EA5" w:rsidRPr="00AD5AFA">
        <w:rPr>
          <w:rFonts w:ascii="Times New Roman" w:hAnsi="Times New Roman"/>
        </w:rPr>
        <w:t>муниципаль</w:t>
      </w:r>
      <w:r w:rsidR="000F5476" w:rsidRPr="00AD5AFA">
        <w:rPr>
          <w:rFonts w:ascii="Times New Roman" w:hAnsi="Times New Roman"/>
        </w:rPr>
        <w:t>ной услуги, преду</w:t>
      </w:r>
      <w:r w:rsidR="00EF718B" w:rsidRPr="00AD5AFA">
        <w:rPr>
          <w:rFonts w:ascii="Times New Roman" w:hAnsi="Times New Roman"/>
        </w:rPr>
        <w:t>смотренных пунктом</w:t>
      </w:r>
      <w:r w:rsidR="00034759" w:rsidRPr="00AD5AFA">
        <w:rPr>
          <w:rFonts w:ascii="Times New Roman" w:hAnsi="Times New Roman"/>
        </w:rPr>
        <w:t xml:space="preserve"> 2.11</w:t>
      </w:r>
      <w:r w:rsidR="00252751">
        <w:rPr>
          <w:rFonts w:ascii="Times New Roman" w:hAnsi="Times New Roman"/>
        </w:rPr>
        <w:t xml:space="preserve"> </w:t>
      </w:r>
      <w:r w:rsidR="000F5476" w:rsidRPr="00AD5AFA">
        <w:rPr>
          <w:rFonts w:ascii="Times New Roman" w:hAnsi="Times New Roman"/>
        </w:rPr>
        <w:t xml:space="preserve">Административного регламента.  </w:t>
      </w:r>
    </w:p>
    <w:p w:rsidR="00EE0D9C" w:rsidRPr="00AD5AFA" w:rsidRDefault="001B336B" w:rsidP="007A7372">
      <w:pPr>
        <w:pStyle w:val="ConsPlusNormal"/>
        <w:spacing w:line="360" w:lineRule="auto"/>
        <w:ind w:firstLine="709"/>
        <w:jc w:val="both"/>
        <w:rPr>
          <w:rFonts w:ascii="Times New Roman" w:hAnsi="Times New Roman" w:cs="Times New Roman"/>
          <w:sz w:val="24"/>
          <w:szCs w:val="24"/>
        </w:rPr>
      </w:pPr>
      <w:r w:rsidRPr="00AD5AFA">
        <w:rPr>
          <w:rFonts w:ascii="Times New Roman" w:hAnsi="Times New Roman" w:cs="Times New Roman"/>
          <w:sz w:val="24"/>
          <w:szCs w:val="24"/>
        </w:rPr>
        <w:t>3.49</w:t>
      </w:r>
      <w:r w:rsidR="000F5476" w:rsidRPr="00AD5AFA">
        <w:rPr>
          <w:rFonts w:ascii="Times New Roman" w:hAnsi="Times New Roman" w:cs="Times New Roman"/>
          <w:sz w:val="24"/>
          <w:szCs w:val="24"/>
        </w:rPr>
        <w:t xml:space="preserve">. </w:t>
      </w:r>
      <w:r w:rsidR="00EE0D9C" w:rsidRPr="00AD5AFA">
        <w:rPr>
          <w:rFonts w:ascii="Times New Roman" w:hAnsi="Times New Roman" w:cs="Times New Roman"/>
          <w:sz w:val="24"/>
          <w:szCs w:val="24"/>
        </w:rPr>
        <w:t>Результатом административной процедуры является</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выдача заявителю</w:t>
      </w:r>
      <w:r w:rsidR="007A7372" w:rsidRPr="00AD5AFA">
        <w:rPr>
          <w:rFonts w:ascii="Times New Roman" w:hAnsi="Times New Roman" w:cs="Times New Roman"/>
          <w:sz w:val="24"/>
          <w:szCs w:val="24"/>
        </w:rPr>
        <w:t xml:space="preserve"> с учетом принятого решения</w:t>
      </w:r>
      <w:r w:rsidR="00FB1B6F" w:rsidRPr="00AD5AFA">
        <w:rPr>
          <w:rFonts w:ascii="Times New Roman" w:hAnsi="Times New Roman" w:cs="Times New Roman"/>
          <w:sz w:val="24"/>
          <w:szCs w:val="24"/>
        </w:rPr>
        <w:t>,</w:t>
      </w:r>
      <w:r w:rsidR="007A7372" w:rsidRPr="00AD5AFA">
        <w:rPr>
          <w:rFonts w:ascii="Times New Roman" w:hAnsi="Times New Roman" w:cs="Times New Roman"/>
          <w:sz w:val="24"/>
          <w:szCs w:val="24"/>
        </w:rPr>
        <w:t xml:space="preserve"> предусмотренного подпункто</w:t>
      </w:r>
      <w:r w:rsidR="00F82C22" w:rsidRPr="00AD5AFA">
        <w:rPr>
          <w:rFonts w:ascii="Times New Roman" w:hAnsi="Times New Roman" w:cs="Times New Roman"/>
          <w:sz w:val="24"/>
          <w:szCs w:val="24"/>
        </w:rPr>
        <w:t>м 5</w:t>
      </w:r>
      <w:r w:rsidR="00252751">
        <w:rPr>
          <w:rFonts w:ascii="Times New Roman" w:hAnsi="Times New Roman" w:cs="Times New Roman"/>
          <w:sz w:val="24"/>
          <w:szCs w:val="24"/>
        </w:rPr>
        <w:t xml:space="preserve"> </w:t>
      </w:r>
      <w:r w:rsidR="00F82C22" w:rsidRPr="00AD5AFA">
        <w:rPr>
          <w:rFonts w:ascii="Times New Roman" w:hAnsi="Times New Roman" w:cs="Times New Roman"/>
          <w:sz w:val="24"/>
          <w:szCs w:val="24"/>
        </w:rPr>
        <w:t>или подпунктом 6</w:t>
      </w:r>
      <w:r w:rsidR="006F5E26" w:rsidRPr="00AD5AFA">
        <w:rPr>
          <w:rFonts w:ascii="Times New Roman" w:hAnsi="Times New Roman" w:cs="Times New Roman"/>
          <w:sz w:val="24"/>
          <w:szCs w:val="24"/>
        </w:rPr>
        <w:t xml:space="preserve"> пункта 3.46</w:t>
      </w:r>
      <w:r w:rsidR="00252751">
        <w:rPr>
          <w:rFonts w:ascii="Times New Roman" w:hAnsi="Times New Roman" w:cs="Times New Roman"/>
          <w:sz w:val="24"/>
          <w:szCs w:val="24"/>
        </w:rPr>
        <w:t xml:space="preserve"> </w:t>
      </w:r>
      <w:r w:rsidR="007A7372" w:rsidRPr="00AD5AFA">
        <w:rPr>
          <w:rFonts w:ascii="Times New Roman" w:hAnsi="Times New Roman" w:cs="Times New Roman"/>
          <w:sz w:val="24"/>
          <w:szCs w:val="24"/>
        </w:rPr>
        <w:t>Административного регламента</w:t>
      </w:r>
      <w:r w:rsidR="00EB18B4" w:rsidRPr="00AD5AFA">
        <w:rPr>
          <w:rFonts w:ascii="Times New Roman" w:hAnsi="Times New Roman" w:cs="Times New Roman"/>
          <w:sz w:val="24"/>
          <w:szCs w:val="24"/>
        </w:rPr>
        <w:t>,</w:t>
      </w:r>
      <w:r w:rsidR="007A7372" w:rsidRPr="00AD5AFA">
        <w:rPr>
          <w:rFonts w:ascii="Times New Roman" w:hAnsi="Times New Roman" w:cs="Times New Roman"/>
          <w:sz w:val="24"/>
          <w:szCs w:val="24"/>
        </w:rPr>
        <w:t xml:space="preserve"> документа посредством</w:t>
      </w:r>
      <w:r w:rsidR="00252751">
        <w:rPr>
          <w:rFonts w:ascii="Times New Roman" w:hAnsi="Times New Roman" w:cs="Times New Roman"/>
          <w:sz w:val="24"/>
          <w:szCs w:val="24"/>
        </w:rPr>
        <w:t xml:space="preserve"> </w:t>
      </w:r>
      <w:r w:rsidR="00F43F4E" w:rsidRPr="00AD5AFA">
        <w:rPr>
          <w:rFonts w:ascii="Times New Roman" w:hAnsi="Times New Roman" w:cs="Times New Roman"/>
          <w:sz w:val="24"/>
          <w:szCs w:val="24"/>
        </w:rPr>
        <w:t xml:space="preserve">его </w:t>
      </w:r>
      <w:r w:rsidR="007A7372" w:rsidRPr="00AD5AFA">
        <w:rPr>
          <w:rFonts w:ascii="Times New Roman" w:hAnsi="Times New Roman" w:cs="Times New Roman"/>
          <w:sz w:val="24"/>
          <w:szCs w:val="24"/>
        </w:rPr>
        <w:t xml:space="preserve">направления заявителю по почте </w:t>
      </w:r>
      <w:r w:rsidR="00AC15E1" w:rsidRPr="00AD5AFA">
        <w:rPr>
          <w:rFonts w:ascii="Times New Roman" w:hAnsi="Times New Roman" w:cs="Times New Roman"/>
          <w:sz w:val="24"/>
          <w:szCs w:val="24"/>
        </w:rPr>
        <w:t xml:space="preserve">по адресу, содержащемуся в </w:t>
      </w:r>
      <w:r w:rsidR="00691184" w:rsidRPr="00AD5AFA">
        <w:rPr>
          <w:rFonts w:ascii="Times New Roman" w:hAnsi="Times New Roman" w:cs="Times New Roman"/>
          <w:sz w:val="24"/>
          <w:szCs w:val="24"/>
        </w:rPr>
        <w:t xml:space="preserve">заявлении </w:t>
      </w:r>
      <w:r w:rsidR="00AC15E1" w:rsidRPr="00AD5AFA">
        <w:rPr>
          <w:rFonts w:ascii="Times New Roman" w:hAnsi="Times New Roman" w:cs="Times New Roman"/>
          <w:sz w:val="24"/>
          <w:szCs w:val="24"/>
        </w:rPr>
        <w:t xml:space="preserve">заявителя, </w:t>
      </w:r>
      <w:r w:rsidR="007A7372" w:rsidRPr="00AD5AFA">
        <w:rPr>
          <w:rFonts w:ascii="Times New Roman" w:hAnsi="Times New Roman" w:cs="Times New Roman"/>
          <w:sz w:val="24"/>
          <w:szCs w:val="24"/>
        </w:rPr>
        <w:t>либо предоставления на личном приёме (при соо</w:t>
      </w:r>
      <w:r w:rsidR="001166CB" w:rsidRPr="00AD5AFA">
        <w:rPr>
          <w:rFonts w:ascii="Times New Roman" w:hAnsi="Times New Roman" w:cs="Times New Roman"/>
          <w:sz w:val="24"/>
          <w:szCs w:val="24"/>
        </w:rPr>
        <w:t>тветствующем желании заявителя) не позднее рабочего дня, следующего</w:t>
      </w:r>
      <w:r w:rsidR="00252751">
        <w:rPr>
          <w:rFonts w:ascii="Times New Roman" w:hAnsi="Times New Roman" w:cs="Times New Roman"/>
          <w:sz w:val="24"/>
          <w:szCs w:val="24"/>
        </w:rPr>
        <w:t xml:space="preserve"> </w:t>
      </w:r>
      <w:r w:rsidR="001166CB" w:rsidRPr="00AD5AFA">
        <w:rPr>
          <w:rFonts w:ascii="Times New Roman" w:hAnsi="Times New Roman" w:cs="Times New Roman"/>
          <w:sz w:val="24"/>
          <w:szCs w:val="24"/>
        </w:rPr>
        <w:t>за днем завершения администрати</w:t>
      </w:r>
      <w:r w:rsidR="00D930B3" w:rsidRPr="00AD5AFA">
        <w:rPr>
          <w:rFonts w:ascii="Times New Roman" w:hAnsi="Times New Roman" w:cs="Times New Roman"/>
          <w:sz w:val="24"/>
          <w:szCs w:val="24"/>
        </w:rPr>
        <w:t>вной п</w:t>
      </w:r>
      <w:r w:rsidR="00A601D8" w:rsidRPr="00AD5AFA">
        <w:rPr>
          <w:rFonts w:ascii="Times New Roman" w:hAnsi="Times New Roman" w:cs="Times New Roman"/>
          <w:sz w:val="24"/>
          <w:szCs w:val="24"/>
        </w:rPr>
        <w:t>роцедуры, описанной пунктом 3.46</w:t>
      </w:r>
      <w:r w:rsidR="001166CB" w:rsidRPr="00AD5AFA">
        <w:rPr>
          <w:rFonts w:ascii="Times New Roman" w:hAnsi="Times New Roman" w:cs="Times New Roman"/>
          <w:sz w:val="24"/>
          <w:szCs w:val="24"/>
        </w:rPr>
        <w:t xml:space="preserve"> Административного регламента.</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 xml:space="preserve">При выдаче документов </w:t>
      </w:r>
      <w:r w:rsidR="0083044E" w:rsidRPr="00AD5AFA">
        <w:rPr>
          <w:rFonts w:ascii="Times New Roman" w:hAnsi="Times New Roman" w:cs="Times New Roman"/>
          <w:sz w:val="24"/>
          <w:szCs w:val="24"/>
        </w:rPr>
        <w:t xml:space="preserve">на личном приёме </w:t>
      </w:r>
      <w:r w:rsidR="00EE0D9C" w:rsidRPr="00AD5AFA">
        <w:rPr>
          <w:rFonts w:ascii="Times New Roman" w:hAnsi="Times New Roman" w:cs="Times New Roman"/>
          <w:sz w:val="24"/>
          <w:szCs w:val="24"/>
        </w:rPr>
        <w:t>должностное лицо</w:t>
      </w:r>
      <w:r w:rsidR="006A501E" w:rsidRPr="00AD5AFA">
        <w:rPr>
          <w:rFonts w:ascii="Times New Roman" w:hAnsi="Times New Roman" w:cs="Times New Roman"/>
          <w:sz w:val="24"/>
          <w:szCs w:val="24"/>
        </w:rPr>
        <w:t>, обеспечивающее подготовку решения,</w:t>
      </w:r>
      <w:r w:rsidR="00EE0D9C" w:rsidRPr="00AD5AFA">
        <w:rPr>
          <w:rFonts w:ascii="Times New Roman" w:hAnsi="Times New Roman" w:cs="Times New Roman"/>
          <w:sz w:val="24"/>
          <w:szCs w:val="24"/>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A57EA5" w:rsidRPr="00AD5AFA">
        <w:rPr>
          <w:rFonts w:ascii="Times New Roman" w:hAnsi="Times New Roman" w:cs="Times New Roman"/>
          <w:sz w:val="24"/>
          <w:szCs w:val="24"/>
        </w:rPr>
        <w:t>муниципаль</w:t>
      </w:r>
      <w:r w:rsidR="00F54157" w:rsidRPr="00AD5AFA">
        <w:rPr>
          <w:rFonts w:ascii="Times New Roman" w:hAnsi="Times New Roman" w:cs="Times New Roman"/>
          <w:sz w:val="24"/>
          <w:szCs w:val="24"/>
        </w:rPr>
        <w:t>ной услуги</w:t>
      </w:r>
      <w:r w:rsidR="00EE0D9C" w:rsidRPr="00AD5AFA">
        <w:rPr>
          <w:rFonts w:ascii="Times New Roman" w:hAnsi="Times New Roman" w:cs="Times New Roman"/>
          <w:sz w:val="24"/>
          <w:szCs w:val="24"/>
        </w:rPr>
        <w:t xml:space="preserve">.  </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3.</w:t>
      </w:r>
      <w:r w:rsidR="001166CB" w:rsidRPr="00AD5AFA">
        <w:rPr>
          <w:rFonts w:ascii="Times New Roman" w:hAnsi="Times New Roman"/>
        </w:rPr>
        <w:t>5</w:t>
      </w:r>
      <w:r w:rsidR="00AB16C4" w:rsidRPr="00AD5AFA">
        <w:rPr>
          <w:rFonts w:ascii="Times New Roman" w:hAnsi="Times New Roman"/>
        </w:rPr>
        <w:t>0</w:t>
      </w:r>
      <w:r w:rsidRPr="00AD5AFA">
        <w:rPr>
          <w:rFonts w:ascii="Times New Roman" w:hAnsi="Times New Roman"/>
        </w:rPr>
        <w:t xml:space="preserve">. Способом фиксации результата </w:t>
      </w:r>
      <w:r w:rsidR="007A7372" w:rsidRPr="00AD5AFA">
        <w:rPr>
          <w:rFonts w:ascii="Times New Roman" w:hAnsi="Times New Roman"/>
        </w:rPr>
        <w:t>административной процедуры являю</w:t>
      </w:r>
      <w:r w:rsidRPr="00AD5AFA">
        <w:rPr>
          <w:rFonts w:ascii="Times New Roman" w:hAnsi="Times New Roman"/>
        </w:rPr>
        <w:t>тся</w:t>
      </w:r>
      <w:r w:rsidR="001500D5">
        <w:rPr>
          <w:rFonts w:ascii="Times New Roman" w:hAnsi="Times New Roman"/>
        </w:rPr>
        <w:t xml:space="preserve"> </w:t>
      </w:r>
      <w:r w:rsidR="00016861" w:rsidRPr="00AD5AFA">
        <w:rPr>
          <w:rFonts w:ascii="Times New Roman" w:hAnsi="Times New Roman"/>
        </w:rPr>
        <w:t xml:space="preserve">регистрация предусмотренных </w:t>
      </w:r>
      <w:r w:rsidR="007A7372" w:rsidRPr="00AD5AFA">
        <w:rPr>
          <w:rFonts w:ascii="Times New Roman" w:hAnsi="Times New Roman"/>
        </w:rPr>
        <w:t>подпун</w:t>
      </w:r>
      <w:r w:rsidR="00D930B3" w:rsidRPr="00AD5AFA">
        <w:rPr>
          <w:rFonts w:ascii="Times New Roman" w:hAnsi="Times New Roman"/>
        </w:rPr>
        <w:t>кта</w:t>
      </w:r>
      <w:r w:rsidR="00AE7C2E" w:rsidRPr="00AD5AFA">
        <w:rPr>
          <w:rFonts w:ascii="Times New Roman" w:hAnsi="Times New Roman"/>
        </w:rPr>
        <w:t>м</w:t>
      </w:r>
      <w:r w:rsidR="00AB16C4" w:rsidRPr="00AD5AFA">
        <w:rPr>
          <w:rFonts w:ascii="Times New Roman" w:hAnsi="Times New Roman"/>
        </w:rPr>
        <w:t>и 5 и 6 пункта 3.46</w:t>
      </w:r>
      <w:r w:rsidR="007A7372" w:rsidRPr="00AD5AFA">
        <w:rPr>
          <w:rFonts w:ascii="Times New Roman" w:hAnsi="Times New Roman"/>
        </w:rPr>
        <w:t xml:space="preserve">Административного регламента </w:t>
      </w:r>
      <w:r w:rsidR="00016861" w:rsidRPr="00AD5AFA">
        <w:rPr>
          <w:rFonts w:ascii="Times New Roman" w:hAnsi="Times New Roman"/>
        </w:rPr>
        <w:t xml:space="preserve">документов </w:t>
      </w:r>
      <w:r w:rsidR="006411FF" w:rsidRPr="00AD5AFA">
        <w:rPr>
          <w:rFonts w:ascii="Times New Roman" w:hAnsi="Times New Roman"/>
        </w:rPr>
        <w:t>в журнале регистрации входящих документов</w:t>
      </w:r>
      <w:r w:rsidR="007A7372" w:rsidRPr="00AD5AFA">
        <w:rPr>
          <w:rFonts w:ascii="Times New Roman" w:hAnsi="Times New Roman"/>
        </w:rPr>
        <w:t xml:space="preserve">, </w:t>
      </w:r>
      <w:r w:rsidR="00E11DB9" w:rsidRPr="00AD5AFA">
        <w:rPr>
          <w:rFonts w:ascii="Times New Roman" w:hAnsi="Times New Roman"/>
        </w:rPr>
        <w:t xml:space="preserve">внесение </w:t>
      </w:r>
      <w:r w:rsidR="007A7372" w:rsidRPr="00AD5AFA">
        <w:rPr>
          <w:rFonts w:ascii="Times New Roman" w:hAnsi="Times New Roman"/>
        </w:rPr>
        <w:t xml:space="preserve">сведений в </w:t>
      </w:r>
      <w:r w:rsidR="00E11DB9" w:rsidRPr="00AD5AFA">
        <w:rPr>
          <w:rFonts w:ascii="Times New Roman" w:hAnsi="Times New Roman"/>
        </w:rPr>
        <w:t>регистр</w:t>
      </w:r>
      <w:r w:rsidRPr="00AD5AFA">
        <w:rPr>
          <w:rFonts w:ascii="Times New Roman" w:hAnsi="Times New Roman"/>
        </w:rPr>
        <w:t>.</w:t>
      </w:r>
    </w:p>
    <w:p w:rsidR="003B47AB" w:rsidRPr="00AD5AFA" w:rsidRDefault="003B47AB" w:rsidP="00532073">
      <w:pPr>
        <w:jc w:val="center"/>
        <w:rPr>
          <w:rFonts w:ascii="Times New Roman" w:hAnsi="Times New Roman"/>
        </w:rPr>
      </w:pPr>
    </w:p>
    <w:p w:rsidR="00DE0626" w:rsidRPr="00AD5AFA" w:rsidRDefault="00BA4FAE" w:rsidP="00532073">
      <w:pPr>
        <w:jc w:val="center"/>
        <w:rPr>
          <w:rFonts w:ascii="Times New Roman" w:hAnsi="Times New Roman"/>
        </w:rPr>
      </w:pPr>
      <w:r w:rsidRPr="00AD5AFA">
        <w:rPr>
          <w:rFonts w:ascii="Times New Roman" w:hAnsi="Times New Roman"/>
        </w:rPr>
        <w:t>Проведение аукциона</w:t>
      </w:r>
      <w:r w:rsidR="00532073" w:rsidRPr="00AD5AFA">
        <w:rPr>
          <w:rFonts w:ascii="Times New Roman" w:hAnsi="Times New Roman"/>
        </w:rPr>
        <w:t>, подписание договора купли-продажи или аренды земельного участка по результатам проведения аукциона</w:t>
      </w:r>
    </w:p>
    <w:p w:rsidR="00DE0626" w:rsidRPr="00AD5AFA" w:rsidRDefault="00DE0626" w:rsidP="00BA4FAE">
      <w:pPr>
        <w:spacing w:line="360" w:lineRule="auto"/>
        <w:jc w:val="both"/>
        <w:rPr>
          <w:rFonts w:ascii="Times New Roman" w:hAnsi="Times New Roman"/>
        </w:rPr>
      </w:pPr>
    </w:p>
    <w:p w:rsidR="00356022" w:rsidRPr="00AD5AFA" w:rsidRDefault="005C5142" w:rsidP="0070744E">
      <w:pPr>
        <w:spacing w:line="360" w:lineRule="auto"/>
        <w:ind w:firstLine="709"/>
        <w:jc w:val="both"/>
        <w:rPr>
          <w:rFonts w:ascii="Times New Roman" w:hAnsi="Times New Roman"/>
        </w:rPr>
      </w:pPr>
      <w:r w:rsidRPr="00AD5AFA">
        <w:rPr>
          <w:rFonts w:ascii="Times New Roman" w:hAnsi="Times New Roman"/>
        </w:rPr>
        <w:t>3.51</w:t>
      </w:r>
      <w:r w:rsidR="00BA4FAE" w:rsidRPr="00AD5AFA">
        <w:rPr>
          <w:rFonts w:ascii="Times New Roman" w:hAnsi="Times New Roman"/>
        </w:rPr>
        <w:t xml:space="preserve">. </w:t>
      </w:r>
      <w:r w:rsidR="00356022" w:rsidRPr="00AD5AFA">
        <w:rPr>
          <w:rFonts w:ascii="Times New Roman" w:hAnsi="Times New Roman"/>
        </w:rPr>
        <w:t xml:space="preserve">Основанием (юридическим фактом) начала выполнения административной процедуры является решение уполномоченного органа о проведении аукциона. </w:t>
      </w:r>
    </w:p>
    <w:p w:rsidR="00DE0626" w:rsidRPr="00AD5AFA" w:rsidRDefault="005C5142" w:rsidP="0070744E">
      <w:pPr>
        <w:spacing w:line="360" w:lineRule="auto"/>
        <w:ind w:firstLine="709"/>
        <w:jc w:val="both"/>
        <w:rPr>
          <w:rFonts w:ascii="Times New Roman" w:hAnsi="Times New Roman"/>
        </w:rPr>
      </w:pPr>
      <w:r w:rsidRPr="00AD5AFA">
        <w:rPr>
          <w:rFonts w:ascii="Times New Roman" w:hAnsi="Times New Roman"/>
        </w:rPr>
        <w:t>3.52</w:t>
      </w:r>
      <w:r w:rsidR="00356022" w:rsidRPr="00AD5AFA">
        <w:rPr>
          <w:rFonts w:ascii="Times New Roman" w:hAnsi="Times New Roman"/>
        </w:rPr>
        <w:t xml:space="preserve">. </w:t>
      </w:r>
      <w:r w:rsidR="009B49F6" w:rsidRPr="00AD5AFA">
        <w:rPr>
          <w:rFonts w:ascii="Times New Roman" w:hAnsi="Times New Roman"/>
        </w:rPr>
        <w:t>Уполномоченное должностное лицо организатора аукциона</w:t>
      </w:r>
      <w:r w:rsidR="00F20F4C">
        <w:rPr>
          <w:rFonts w:ascii="Times New Roman" w:hAnsi="Times New Roman"/>
        </w:rPr>
        <w:t xml:space="preserve"> </w:t>
      </w:r>
      <w:r w:rsidR="0070744E" w:rsidRPr="00AD5AFA">
        <w:rPr>
          <w:rFonts w:ascii="Times New Roman" w:hAnsi="Times New Roman"/>
        </w:rPr>
        <w:t>с учетом принятого уполномоченным органом решения о проведении аукциона в отношении земельного участка</w:t>
      </w:r>
      <w:r w:rsidR="00214ED9" w:rsidRPr="00AD5AFA">
        <w:rPr>
          <w:rFonts w:ascii="Times New Roman" w:hAnsi="Times New Roman"/>
        </w:rPr>
        <w:t>:</w:t>
      </w:r>
    </w:p>
    <w:p w:rsidR="005353C3" w:rsidRPr="00AD5AFA" w:rsidRDefault="008C5502" w:rsidP="0070744E">
      <w:pPr>
        <w:spacing w:line="360" w:lineRule="auto"/>
        <w:ind w:firstLine="709"/>
        <w:jc w:val="both"/>
        <w:rPr>
          <w:rFonts w:ascii="Times New Roman" w:hAnsi="Times New Roman"/>
        </w:rPr>
      </w:pPr>
      <w:r w:rsidRPr="00AD5AFA">
        <w:rPr>
          <w:rFonts w:ascii="Times New Roman" w:hAnsi="Times New Roman"/>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AD5AFA" w:rsidRDefault="005353C3" w:rsidP="00700F2A">
      <w:pPr>
        <w:spacing w:line="360" w:lineRule="auto"/>
        <w:ind w:firstLine="709"/>
        <w:jc w:val="both"/>
        <w:rPr>
          <w:rFonts w:ascii="Times New Roman" w:hAnsi="Times New Roman"/>
        </w:rPr>
      </w:pPr>
      <w:r w:rsidRPr="00AD5AFA">
        <w:rPr>
          <w:rFonts w:ascii="Times New Roman" w:hAnsi="Times New Roman"/>
        </w:rPr>
        <w:t>2</w:t>
      </w:r>
      <w:r w:rsidR="00214ED9" w:rsidRPr="00AD5AFA">
        <w:rPr>
          <w:rFonts w:ascii="Times New Roman" w:hAnsi="Times New Roman"/>
        </w:rPr>
        <w:t xml:space="preserve">) определяет с учетом требований пунктов 9 и 10 статьи 39.11 Земельного кодекса Российской Федерации открытый или закрытый </w:t>
      </w:r>
      <w:r w:rsidRPr="00AD5AFA">
        <w:rPr>
          <w:rFonts w:ascii="Times New Roman" w:hAnsi="Times New Roman"/>
        </w:rPr>
        <w:t xml:space="preserve">по составу участников </w:t>
      </w:r>
      <w:r w:rsidR="00214ED9" w:rsidRPr="00AD5AFA">
        <w:rPr>
          <w:rFonts w:ascii="Times New Roman" w:hAnsi="Times New Roman"/>
        </w:rPr>
        <w:t>характер аукциона;</w:t>
      </w:r>
    </w:p>
    <w:p w:rsidR="00214ED9" w:rsidRPr="00AD5AFA" w:rsidRDefault="005353C3" w:rsidP="00700F2A">
      <w:pPr>
        <w:spacing w:line="360" w:lineRule="auto"/>
        <w:ind w:firstLine="709"/>
        <w:jc w:val="both"/>
        <w:rPr>
          <w:rFonts w:ascii="Times New Roman" w:hAnsi="Times New Roman"/>
        </w:rPr>
      </w:pPr>
      <w:r w:rsidRPr="00AD5AFA">
        <w:rPr>
          <w:rFonts w:ascii="Times New Roman" w:hAnsi="Times New Roman"/>
        </w:rPr>
        <w:t>3) определяет форму проведения аукциона</w:t>
      </w:r>
      <w:r w:rsidR="00700F2A" w:rsidRPr="00AD5AFA">
        <w:rPr>
          <w:rFonts w:ascii="Times New Roman" w:hAnsi="Times New Roman"/>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AD2EC4" w:rsidRPr="00AD5AFA" w:rsidRDefault="00700F2A" w:rsidP="003F071A">
      <w:pPr>
        <w:spacing w:line="360" w:lineRule="auto"/>
        <w:ind w:firstLine="709"/>
        <w:jc w:val="both"/>
        <w:rPr>
          <w:rFonts w:ascii="Times New Roman" w:hAnsi="Times New Roman"/>
        </w:rPr>
      </w:pPr>
      <w:r w:rsidRPr="00AD5AFA">
        <w:rPr>
          <w:rFonts w:ascii="Times New Roman" w:hAnsi="Times New Roman"/>
        </w:rPr>
        <w:t>4</w:t>
      </w:r>
      <w:r w:rsidR="00214ED9" w:rsidRPr="00AD5AFA">
        <w:rPr>
          <w:rFonts w:ascii="Times New Roman" w:hAnsi="Times New Roman"/>
        </w:rPr>
        <w:t xml:space="preserve">) </w:t>
      </w:r>
      <w:r w:rsidR="00AD2EC4" w:rsidRPr="00AD5AFA">
        <w:rPr>
          <w:rFonts w:ascii="Times New Roman" w:hAnsi="Times New Roman"/>
        </w:rPr>
        <w:t xml:space="preserve">определяет с учетом требований </w:t>
      </w:r>
      <w:r w:rsidR="00582D5E" w:rsidRPr="00AD5AFA">
        <w:rPr>
          <w:rFonts w:ascii="Times New Roman" w:hAnsi="Times New Roman"/>
        </w:rPr>
        <w:t>пунктов 12, 14</w:t>
      </w:r>
      <w:r w:rsidR="00510709" w:rsidRPr="00AD5AFA">
        <w:rPr>
          <w:rFonts w:ascii="Times New Roman" w:hAnsi="Times New Roman"/>
        </w:rPr>
        <w:t>,</w:t>
      </w:r>
      <w:r w:rsidR="00582D5E" w:rsidRPr="00AD5AFA">
        <w:rPr>
          <w:rFonts w:ascii="Times New Roman" w:hAnsi="Times New Roman"/>
        </w:rPr>
        <w:t xml:space="preserve"> 15</w:t>
      </w:r>
      <w:r w:rsidR="00510709" w:rsidRPr="00AD5AFA">
        <w:rPr>
          <w:rFonts w:ascii="Times New Roman" w:hAnsi="Times New Roman"/>
        </w:rPr>
        <w:t xml:space="preserve"> и 17</w:t>
      </w:r>
      <w:r w:rsidR="00582D5E" w:rsidRPr="00AD5AFA">
        <w:rPr>
          <w:rFonts w:ascii="Times New Roman" w:hAnsi="Times New Roman"/>
        </w:rPr>
        <w:t xml:space="preserve"> статьи 39.11 Земельного кодекса Российской Федерации </w:t>
      </w:r>
      <w:r w:rsidR="00AD2EC4" w:rsidRPr="00AD5AFA">
        <w:rPr>
          <w:rFonts w:ascii="Times New Roman" w:hAnsi="Times New Roman"/>
        </w:rPr>
        <w:t>начальную цену предмета аукциона;</w:t>
      </w:r>
    </w:p>
    <w:p w:rsidR="00214ED9" w:rsidRPr="00AD5AFA" w:rsidRDefault="00AD2EC4" w:rsidP="00214ED9">
      <w:pPr>
        <w:spacing w:line="360" w:lineRule="auto"/>
        <w:ind w:firstLine="709"/>
        <w:jc w:val="both"/>
        <w:rPr>
          <w:rFonts w:ascii="Times New Roman" w:hAnsi="Times New Roman"/>
        </w:rPr>
      </w:pPr>
      <w:r w:rsidRPr="00AD5AFA">
        <w:rPr>
          <w:rFonts w:ascii="Times New Roman" w:hAnsi="Times New Roman"/>
        </w:rPr>
        <w:t xml:space="preserve">5) </w:t>
      </w:r>
      <w:r w:rsidR="00214ED9" w:rsidRPr="00AD5AFA">
        <w:rPr>
          <w:rFonts w:ascii="Times New Roman" w:hAnsi="Times New Roman"/>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AD5AFA">
        <w:rPr>
          <w:rFonts w:ascii="Times New Roman" w:hAnsi="Times New Roman"/>
        </w:rPr>
        <w:t>альной цены предмета аукциона («шаг аукциона»). «Шаг аукциона»</w:t>
      </w:r>
      <w:r w:rsidR="00214ED9" w:rsidRPr="00AD5AFA">
        <w:rPr>
          <w:rFonts w:ascii="Times New Roman" w:hAnsi="Times New Roman"/>
        </w:rPr>
        <w:t xml:space="preserve"> устанавливается в пределах трех процентов н</w:t>
      </w:r>
      <w:r w:rsidR="001D0A97" w:rsidRPr="00AD5AFA">
        <w:rPr>
          <w:rFonts w:ascii="Times New Roman" w:hAnsi="Times New Roman"/>
        </w:rPr>
        <w:t>ачальной цены предмета аукциона;</w:t>
      </w:r>
    </w:p>
    <w:p w:rsidR="00214ED9" w:rsidRPr="00AD5AFA" w:rsidRDefault="001D0A97" w:rsidP="0024620D">
      <w:pPr>
        <w:spacing w:line="360" w:lineRule="auto"/>
        <w:ind w:firstLine="709"/>
        <w:jc w:val="both"/>
        <w:rPr>
          <w:rFonts w:ascii="Times New Roman" w:hAnsi="Times New Roman"/>
        </w:rPr>
      </w:pPr>
      <w:r w:rsidRPr="00AD5AFA">
        <w:rPr>
          <w:rFonts w:ascii="Times New Roman" w:hAnsi="Times New Roman"/>
        </w:rPr>
        <w:t xml:space="preserve">6) </w:t>
      </w:r>
      <w:r w:rsidR="00A97820" w:rsidRPr="00AD5AFA">
        <w:rPr>
          <w:rFonts w:ascii="Times New Roman" w:hAnsi="Times New Roman"/>
        </w:rPr>
        <w:t>готовит и обеспечивает размещение извещения</w:t>
      </w:r>
      <w:r w:rsidR="00214ED9" w:rsidRPr="00AD5AFA">
        <w:rPr>
          <w:rFonts w:ascii="Times New Roman" w:hAnsi="Times New Roman"/>
        </w:rPr>
        <w:t xml:space="preserve"> о проведении аукциона </w:t>
      </w:r>
      <w:r w:rsidR="001C7ACE" w:rsidRPr="00AD5AFA">
        <w:rPr>
          <w:rFonts w:ascii="Times New Roman" w:hAnsi="Times New Roman"/>
        </w:rPr>
        <w:t>по форме согласно Приложению</w:t>
      </w:r>
      <w:r w:rsidR="005C5142" w:rsidRPr="00AD5AFA">
        <w:rPr>
          <w:rFonts w:ascii="Times New Roman" w:hAnsi="Times New Roman"/>
        </w:rPr>
        <w:t xml:space="preserve"> № 4</w:t>
      </w:r>
      <w:r w:rsidR="001C7ACE" w:rsidRPr="00AD5AFA">
        <w:rPr>
          <w:rFonts w:ascii="Times New Roman" w:hAnsi="Times New Roman"/>
        </w:rPr>
        <w:t xml:space="preserve"> к Административному регламенту </w:t>
      </w:r>
      <w:r w:rsidR="00214ED9" w:rsidRPr="00AD5AFA">
        <w:rPr>
          <w:rFonts w:ascii="Times New Roman" w:hAnsi="Times New Roman"/>
        </w:rPr>
        <w:t xml:space="preserve">на официальном сайте Российской Федерации в </w:t>
      </w:r>
      <w:r w:rsidR="00A97820" w:rsidRPr="00AD5AFA">
        <w:rPr>
          <w:rFonts w:ascii="Times New Roman" w:hAnsi="Times New Roman"/>
        </w:rPr>
        <w:t>сети Интернет</w:t>
      </w:r>
      <w:r w:rsidR="00214ED9" w:rsidRPr="00AD5AFA">
        <w:rPr>
          <w:rFonts w:ascii="Times New Roman" w:hAnsi="Times New Roman"/>
        </w:rPr>
        <w:t xml:space="preserve"> для размещения информации о проведении торгов, определенном Правительством Российской Федерации (далее </w:t>
      </w:r>
      <w:r w:rsidR="00A97820" w:rsidRPr="00AD5AFA">
        <w:rPr>
          <w:rFonts w:ascii="Times New Roman" w:hAnsi="Times New Roman"/>
        </w:rPr>
        <w:t>в настоящем разделе –</w:t>
      </w:r>
      <w:r w:rsidR="00214ED9" w:rsidRPr="00AD5AFA">
        <w:rPr>
          <w:rFonts w:ascii="Times New Roman" w:hAnsi="Times New Roman"/>
        </w:rPr>
        <w:t xml:space="preserve"> официальный сайт), не менее чем за тридцать </w:t>
      </w:r>
      <w:r w:rsidR="005937C8" w:rsidRPr="00AD5AFA">
        <w:rPr>
          <w:rFonts w:ascii="Times New Roman" w:hAnsi="Times New Roman"/>
        </w:rPr>
        <w:t>дней до дня проведения аукциона</w:t>
      </w:r>
      <w:r w:rsidR="0024620D" w:rsidRPr="00AD5AFA">
        <w:rPr>
          <w:rFonts w:ascii="Times New Roman" w:hAnsi="Times New Roman"/>
        </w:rPr>
        <w:t>.</w:t>
      </w:r>
      <w:r w:rsidR="001500D5">
        <w:rPr>
          <w:rFonts w:ascii="Times New Roman" w:hAnsi="Times New Roman"/>
        </w:rPr>
        <w:t xml:space="preserve"> </w:t>
      </w:r>
      <w:r w:rsidR="0024620D" w:rsidRPr="00AD5AFA">
        <w:rPr>
          <w:rFonts w:ascii="Times New Roman" w:hAnsi="Times New Roman"/>
        </w:rPr>
        <w:t xml:space="preserve">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AD5AFA">
        <w:rPr>
          <w:rFonts w:ascii="Times New Roman" w:hAnsi="Times New Roman"/>
        </w:rPr>
        <w:t>Прило</w:t>
      </w:r>
      <w:r w:rsidR="007065E5" w:rsidRPr="00AD5AFA">
        <w:rPr>
          <w:rFonts w:ascii="Times New Roman" w:hAnsi="Times New Roman"/>
        </w:rPr>
        <w:t>жением № 14</w:t>
      </w:r>
      <w:r w:rsidR="0024620D" w:rsidRPr="00AD5AFA">
        <w:rPr>
          <w:rFonts w:ascii="Times New Roman" w:hAnsi="Times New Roman"/>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7065E5" w:rsidRPr="00AD5AFA">
        <w:rPr>
          <w:rFonts w:ascii="Times New Roman" w:hAnsi="Times New Roman"/>
        </w:rPr>
        <w:t>Приложением № 15</w:t>
      </w:r>
      <w:r w:rsidR="001500D5">
        <w:rPr>
          <w:rFonts w:ascii="Times New Roman" w:hAnsi="Times New Roman"/>
        </w:rPr>
        <w:t xml:space="preserve"> </w:t>
      </w:r>
      <w:r w:rsidR="0024620D" w:rsidRPr="00AD5AFA">
        <w:rPr>
          <w:rFonts w:ascii="Times New Roman" w:hAnsi="Times New Roman"/>
        </w:rPr>
        <w:t>к Административному регламенту)</w:t>
      </w:r>
      <w:r w:rsidR="007B0EC6" w:rsidRPr="00AD5AFA">
        <w:rPr>
          <w:rFonts w:ascii="Times New Roman" w:hAnsi="Times New Roman"/>
        </w:rPr>
        <w:t xml:space="preserve">. </w:t>
      </w:r>
      <w:r w:rsidR="007B0EC6" w:rsidRPr="00AD5AFA">
        <w:rPr>
          <w:rFonts w:ascii="Times New Roman" w:hAnsi="Times New Roman"/>
        </w:rPr>
        <w:lastRenderedPageBreak/>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r w:rsidR="00C01F3C" w:rsidRPr="00AD5AFA">
        <w:rPr>
          <w:rFonts w:ascii="Times New Roman" w:hAnsi="Times New Roman"/>
        </w:rPr>
        <w:t xml:space="preserve"> (примерная форма договора о комплексном освоении территории предусмотрена Приложением </w:t>
      </w:r>
      <w:r w:rsidR="007065E5" w:rsidRPr="00AD5AFA">
        <w:rPr>
          <w:rFonts w:ascii="Times New Roman" w:hAnsi="Times New Roman"/>
        </w:rPr>
        <w:t>№ 16</w:t>
      </w:r>
      <w:r w:rsidR="00C01F3C" w:rsidRPr="00AD5AFA">
        <w:rPr>
          <w:rFonts w:ascii="Times New Roman" w:hAnsi="Times New Roman"/>
        </w:rPr>
        <w:t xml:space="preserve"> к Административному регламенту)</w:t>
      </w:r>
      <w:r w:rsidR="007B0EC6" w:rsidRPr="00AD5AFA">
        <w:rPr>
          <w:rFonts w:ascii="Times New Roman" w:hAnsi="Times New Roman"/>
        </w:rPr>
        <w:t>;</w:t>
      </w:r>
    </w:p>
    <w:p w:rsidR="00214ED9" w:rsidRPr="00AD5AFA" w:rsidRDefault="002D48F0" w:rsidP="00205211">
      <w:pPr>
        <w:spacing w:line="360" w:lineRule="auto"/>
        <w:ind w:firstLine="709"/>
        <w:jc w:val="both"/>
        <w:rPr>
          <w:rFonts w:ascii="Times New Roman" w:hAnsi="Times New Roman"/>
        </w:rPr>
      </w:pPr>
      <w:r w:rsidRPr="00AD5AFA">
        <w:rPr>
          <w:rFonts w:ascii="Times New Roman" w:hAnsi="Times New Roman"/>
        </w:rPr>
        <w:t xml:space="preserve">7) </w:t>
      </w:r>
      <w:r w:rsidR="00214ED9" w:rsidRPr="00AD5AFA">
        <w:rPr>
          <w:rFonts w:ascii="Times New Roman" w:hAnsi="Times New Roman"/>
        </w:rPr>
        <w:t>обеспечивает опубликование извещения о проведении аукциона</w:t>
      </w:r>
      <w:r w:rsidR="001500D5">
        <w:rPr>
          <w:rFonts w:ascii="Times New Roman" w:hAnsi="Times New Roman"/>
        </w:rPr>
        <w:t xml:space="preserve"> </w:t>
      </w:r>
      <w:r w:rsidR="00214ED9" w:rsidRPr="00AD5AFA">
        <w:rPr>
          <w:rFonts w:ascii="Times New Roman" w:hAnsi="Times New Roman"/>
        </w:rPr>
        <w:t xml:space="preserve">в порядке, установленном для официального опубликования (обнародования) муниципальных правовых актов уставом </w:t>
      </w:r>
      <w:r w:rsidR="00E22304" w:rsidRPr="00AD5AFA">
        <w:rPr>
          <w:rFonts w:ascii="Times New Roman" w:hAnsi="Times New Roman"/>
        </w:rPr>
        <w:t>муниципального района</w:t>
      </w:r>
      <w:r w:rsidR="00214ED9" w:rsidRPr="00AD5AFA">
        <w:rPr>
          <w:rFonts w:ascii="Times New Roman" w:hAnsi="Times New Roman"/>
        </w:rPr>
        <w:t>, городского округа, по месту нахождения земельного участка не менее чем за тридцать дней до дня проведения аукциона.</w:t>
      </w:r>
      <w:r w:rsidR="001500D5">
        <w:rPr>
          <w:rFonts w:ascii="Times New Roman" w:hAnsi="Times New Roman"/>
        </w:rPr>
        <w:t xml:space="preserve"> </w:t>
      </w:r>
      <w:r w:rsidR="00205211" w:rsidRPr="00AD5AFA">
        <w:rPr>
          <w:rFonts w:ascii="Times New Roman" w:hAnsi="Times New Roman"/>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AD5AFA">
        <w:rPr>
          <w:rFonts w:ascii="Times New Roman" w:hAnsi="Times New Roman"/>
        </w:rPr>
        <w:t>муниципального района</w:t>
      </w:r>
      <w:r w:rsidR="00205211" w:rsidRPr="00AD5AFA">
        <w:rPr>
          <w:rFonts w:ascii="Times New Roman" w:hAnsi="Times New Roman"/>
        </w:rPr>
        <w:t>, городского округа, по месту нахождения земельного участка не требуется.</w:t>
      </w:r>
    </w:p>
    <w:p w:rsidR="008B5A3C" w:rsidRPr="00AD5AFA" w:rsidRDefault="008B5A3C" w:rsidP="008B5A3C">
      <w:pPr>
        <w:spacing w:line="360" w:lineRule="auto"/>
        <w:ind w:firstLine="709"/>
        <w:jc w:val="both"/>
        <w:rPr>
          <w:rFonts w:ascii="Times New Roman" w:hAnsi="Times New Roman"/>
        </w:rPr>
      </w:pPr>
      <w:r w:rsidRPr="00AD5AFA">
        <w:rPr>
          <w:rFonts w:ascii="Times New Roman" w:hAnsi="Times New Roman"/>
        </w:rPr>
        <w:t>Максимальный срок административной процедуры, описанной</w:t>
      </w:r>
      <w:r w:rsidR="009C5EB1" w:rsidRPr="00AD5AFA">
        <w:rPr>
          <w:rFonts w:ascii="Times New Roman" w:hAnsi="Times New Roman"/>
        </w:rPr>
        <w:t xml:space="preserve"> настоящим пунктом, составляет 7 рабочих дней</w:t>
      </w:r>
      <w:r w:rsidRPr="00AD5AFA">
        <w:rPr>
          <w:rFonts w:ascii="Times New Roman" w:hAnsi="Times New Roman"/>
        </w:rPr>
        <w:t>.</w:t>
      </w:r>
    </w:p>
    <w:p w:rsidR="00D25B03" w:rsidRPr="00AD5AFA" w:rsidRDefault="00420731" w:rsidP="00177611">
      <w:pPr>
        <w:spacing w:line="360" w:lineRule="auto"/>
        <w:ind w:firstLine="709"/>
        <w:jc w:val="both"/>
        <w:rPr>
          <w:rFonts w:ascii="Times New Roman" w:hAnsi="Times New Roman"/>
        </w:rPr>
      </w:pPr>
      <w:r w:rsidRPr="00AD5AFA">
        <w:rPr>
          <w:rFonts w:ascii="Times New Roman" w:hAnsi="Times New Roman"/>
        </w:rPr>
        <w:t>3.53</w:t>
      </w:r>
      <w:r w:rsidR="008B5A3C" w:rsidRPr="00AD5AFA">
        <w:rPr>
          <w:rFonts w:ascii="Times New Roman" w:hAnsi="Times New Roman"/>
        </w:rPr>
        <w:t xml:space="preserve">. </w:t>
      </w:r>
      <w:r w:rsidR="00D25B03" w:rsidRPr="00AD5AFA">
        <w:rPr>
          <w:rFonts w:ascii="Times New Roman" w:hAnsi="Times New Roman"/>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AD5AFA">
        <w:rPr>
          <w:rFonts w:ascii="Times New Roman" w:hAnsi="Times New Roman"/>
        </w:rPr>
        <w:t xml:space="preserve"> с подпунктами 6 и 7 пункта 3.52</w:t>
      </w:r>
      <w:r w:rsidR="00D25B03" w:rsidRPr="00AD5AFA">
        <w:rPr>
          <w:rFonts w:ascii="Times New Roman" w:hAnsi="Times New Roman"/>
        </w:rPr>
        <w:t xml:space="preserve"> Административного регламента:</w:t>
      </w:r>
    </w:p>
    <w:p w:rsidR="006758F6" w:rsidRPr="00AD5AFA" w:rsidRDefault="00D25B03" w:rsidP="00177611">
      <w:pPr>
        <w:spacing w:line="360" w:lineRule="auto"/>
        <w:ind w:firstLine="709"/>
        <w:jc w:val="both"/>
        <w:rPr>
          <w:rFonts w:ascii="Times New Roman" w:hAnsi="Times New Roman"/>
        </w:rPr>
      </w:pPr>
      <w:r w:rsidRPr="00AD5AFA">
        <w:rPr>
          <w:rFonts w:ascii="Times New Roman" w:hAnsi="Times New Roman"/>
        </w:rPr>
        <w:t>1) рассматривает документы, представленные заявителями, на пр</w:t>
      </w:r>
      <w:r w:rsidR="006920B5" w:rsidRPr="00AD5AFA">
        <w:rPr>
          <w:rFonts w:ascii="Times New Roman" w:hAnsi="Times New Roman"/>
        </w:rPr>
        <w:t>едмет их соответствия пункту 2.7</w:t>
      </w:r>
      <w:r w:rsidRPr="00AD5AFA">
        <w:rPr>
          <w:rFonts w:ascii="Times New Roman" w:hAnsi="Times New Roman"/>
        </w:rPr>
        <w:t xml:space="preserve"> Административного регламента; </w:t>
      </w:r>
    </w:p>
    <w:p w:rsidR="002D374F" w:rsidRPr="00AD5AFA" w:rsidRDefault="002D374F" w:rsidP="001E2A6F">
      <w:pPr>
        <w:spacing w:line="360" w:lineRule="auto"/>
        <w:ind w:firstLine="709"/>
        <w:jc w:val="both"/>
        <w:rPr>
          <w:rFonts w:ascii="Times New Roman" w:hAnsi="Times New Roman"/>
        </w:rPr>
      </w:pPr>
      <w:r w:rsidRPr="00AD5AFA">
        <w:rPr>
          <w:rFonts w:ascii="Times New Roman" w:hAnsi="Times New Roman"/>
        </w:rPr>
        <w:t xml:space="preserve">2) направляет </w:t>
      </w:r>
      <w:r w:rsidR="006B6423" w:rsidRPr="00AD5AFA">
        <w:rPr>
          <w:rFonts w:ascii="Times New Roman" w:hAnsi="Times New Roman"/>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AD5AFA">
        <w:rPr>
          <w:rFonts w:ascii="Times New Roman" w:hAnsi="Times New Roman"/>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AD5AFA">
        <w:rPr>
          <w:rFonts w:ascii="Times New Roman" w:hAnsi="Times New Roman"/>
        </w:rPr>
        <w:t>в соответствии с пунктами 3.28, 3.30 и 3.31</w:t>
      </w:r>
      <w:r w:rsidR="006B6423" w:rsidRPr="00AD5AFA">
        <w:rPr>
          <w:rFonts w:ascii="Times New Roman" w:hAnsi="Times New Roman"/>
        </w:rPr>
        <w:t xml:space="preserve"> Административного регламента</w:t>
      </w:r>
      <w:r w:rsidR="001E2A6F" w:rsidRPr="00AD5AFA">
        <w:rPr>
          <w:rFonts w:ascii="Times New Roman" w:hAnsi="Times New Roman"/>
        </w:rPr>
        <w:t>;</w:t>
      </w:r>
    </w:p>
    <w:p w:rsidR="002D374F" w:rsidRPr="00AD5AFA" w:rsidRDefault="001E2A6F" w:rsidP="006758F6">
      <w:pPr>
        <w:spacing w:line="360" w:lineRule="auto"/>
        <w:ind w:firstLine="709"/>
        <w:jc w:val="both"/>
        <w:rPr>
          <w:rFonts w:ascii="Times New Roman" w:hAnsi="Times New Roman"/>
        </w:rPr>
      </w:pPr>
      <w:r w:rsidRPr="00AD5AFA">
        <w:rPr>
          <w:rFonts w:ascii="Times New Roman" w:hAnsi="Times New Roman"/>
        </w:rPr>
        <w:t xml:space="preserve">3) </w:t>
      </w:r>
      <w:r w:rsidR="00ED673E" w:rsidRPr="00AD5AFA">
        <w:rPr>
          <w:rFonts w:ascii="Times New Roman" w:hAnsi="Times New Roman"/>
        </w:rPr>
        <w:t>рассматривает ответы на межведомственные запросы, предусмотренные подпунктом 2 пункта 3.</w:t>
      </w:r>
      <w:r w:rsidR="00910DB0" w:rsidRPr="00AD5AFA">
        <w:rPr>
          <w:rFonts w:ascii="Times New Roman" w:hAnsi="Times New Roman"/>
        </w:rPr>
        <w:t>53</w:t>
      </w:r>
      <w:r w:rsidR="0087787D" w:rsidRPr="00AD5AFA">
        <w:rPr>
          <w:rFonts w:ascii="Times New Roman" w:hAnsi="Times New Roman"/>
        </w:rPr>
        <w:t xml:space="preserve"> Административного регламента.</w:t>
      </w:r>
    </w:p>
    <w:p w:rsidR="00986401" w:rsidRPr="00AD5AFA" w:rsidRDefault="00986401" w:rsidP="00986401">
      <w:pPr>
        <w:spacing w:line="360" w:lineRule="auto"/>
        <w:ind w:firstLine="709"/>
        <w:jc w:val="both"/>
        <w:rPr>
          <w:rFonts w:ascii="Times New Roman" w:hAnsi="Times New Roman"/>
        </w:rPr>
      </w:pPr>
      <w:r w:rsidRPr="00AD5AFA">
        <w:rPr>
          <w:rFonts w:ascii="Times New Roman" w:hAnsi="Times New Roman"/>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AD5AFA">
        <w:rPr>
          <w:rFonts w:ascii="Times New Roman" w:hAnsi="Times New Roman"/>
        </w:rPr>
        <w:t>, уполномоченным</w:t>
      </w:r>
      <w:r w:rsidRPr="00AD5AFA">
        <w:rPr>
          <w:rFonts w:ascii="Times New Roman" w:hAnsi="Times New Roman"/>
        </w:rPr>
        <w:t xml:space="preserve"> на формирование и направление межведомственных запросов, межведомственных запросов </w:t>
      </w:r>
      <w:r w:rsidR="00567EED" w:rsidRPr="00AD5AFA">
        <w:rPr>
          <w:rFonts w:ascii="Times New Roman" w:hAnsi="Times New Roman"/>
        </w:rPr>
        <w:t>в соответ</w:t>
      </w:r>
      <w:r w:rsidR="00ED189B" w:rsidRPr="00AD5AFA">
        <w:rPr>
          <w:rFonts w:ascii="Times New Roman" w:hAnsi="Times New Roman"/>
        </w:rPr>
        <w:t>ствии с подпунктом 2 пункта 3.53</w:t>
      </w:r>
      <w:r w:rsidR="00567EED" w:rsidRPr="00AD5AFA">
        <w:rPr>
          <w:rFonts w:ascii="Times New Roman" w:hAnsi="Times New Roman"/>
        </w:rPr>
        <w:t xml:space="preserve"> Административного регламента, а также ожидание ответов на указанные запросы.</w:t>
      </w:r>
    </w:p>
    <w:p w:rsidR="003915C6" w:rsidRPr="00AD5AFA" w:rsidRDefault="00ED189B" w:rsidP="00F6337C">
      <w:pPr>
        <w:spacing w:line="360" w:lineRule="auto"/>
        <w:ind w:firstLine="709"/>
        <w:jc w:val="both"/>
        <w:rPr>
          <w:rFonts w:ascii="Times New Roman" w:hAnsi="Times New Roman"/>
        </w:rPr>
      </w:pPr>
      <w:r w:rsidRPr="00AD5AFA">
        <w:rPr>
          <w:rFonts w:ascii="Times New Roman" w:hAnsi="Times New Roman"/>
        </w:rPr>
        <w:lastRenderedPageBreak/>
        <w:t>3.54</w:t>
      </w:r>
      <w:r w:rsidR="0087787D" w:rsidRPr="00AD5AFA">
        <w:rPr>
          <w:rFonts w:ascii="Times New Roman" w:hAnsi="Times New Roman"/>
        </w:rPr>
        <w:t xml:space="preserve">. </w:t>
      </w:r>
      <w:r w:rsidR="004A6EC2" w:rsidRPr="00AD5AFA">
        <w:rPr>
          <w:rFonts w:ascii="Times New Roman" w:hAnsi="Times New Roman"/>
        </w:rPr>
        <w:t>Уполномоченное должностное лицо организатора аукциона</w:t>
      </w:r>
      <w:r w:rsidR="003915C6" w:rsidRPr="00AD5AFA">
        <w:rPr>
          <w:rFonts w:ascii="Times New Roman" w:hAnsi="Times New Roman"/>
        </w:rPr>
        <w:t>:</w:t>
      </w:r>
    </w:p>
    <w:p w:rsidR="004A6EC2" w:rsidRPr="00AD5AFA" w:rsidRDefault="003915C6" w:rsidP="00F6337C">
      <w:pPr>
        <w:spacing w:line="360" w:lineRule="auto"/>
        <w:ind w:firstLine="709"/>
        <w:jc w:val="both"/>
        <w:rPr>
          <w:rFonts w:ascii="Times New Roman" w:hAnsi="Times New Roman"/>
        </w:rPr>
      </w:pPr>
      <w:r w:rsidRPr="00AD5AFA">
        <w:rPr>
          <w:rFonts w:ascii="Times New Roman" w:hAnsi="Times New Roman"/>
        </w:rPr>
        <w:t>1)</w:t>
      </w:r>
      <w:r w:rsidR="004A6EC2" w:rsidRPr="00AD5AFA">
        <w:rPr>
          <w:rFonts w:ascii="Times New Roman" w:hAnsi="Times New Roman"/>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AD5AFA">
        <w:rPr>
          <w:rFonts w:ascii="Times New Roman" w:hAnsi="Times New Roman"/>
        </w:rPr>
        <w:t>;</w:t>
      </w:r>
    </w:p>
    <w:p w:rsidR="00705E8A" w:rsidRPr="00AD5AFA" w:rsidRDefault="003915C6" w:rsidP="005D36E3">
      <w:pPr>
        <w:spacing w:line="360" w:lineRule="auto"/>
        <w:ind w:firstLine="709"/>
        <w:jc w:val="both"/>
        <w:rPr>
          <w:rFonts w:ascii="Times New Roman" w:hAnsi="Times New Roman"/>
        </w:rPr>
      </w:pPr>
      <w:r w:rsidRPr="00AD5AFA">
        <w:rPr>
          <w:rFonts w:ascii="Times New Roman" w:hAnsi="Times New Roman"/>
        </w:rPr>
        <w:t xml:space="preserve">2) </w:t>
      </w:r>
      <w:r w:rsidR="00B312A3" w:rsidRPr="00AD5AFA">
        <w:rPr>
          <w:rFonts w:ascii="Times New Roman" w:hAnsi="Times New Roman"/>
        </w:rPr>
        <w:t>обеспечивает возвращение</w:t>
      </w:r>
      <w:r w:rsidR="00204B2F" w:rsidRPr="00AD5AFA">
        <w:rPr>
          <w:rFonts w:ascii="Times New Roman" w:hAnsi="Times New Roman"/>
        </w:rPr>
        <w:t xml:space="preserve"> заявителю</w:t>
      </w:r>
      <w:r w:rsidR="00B312A3" w:rsidRPr="00AD5AFA">
        <w:rPr>
          <w:rFonts w:ascii="Times New Roman" w:hAnsi="Times New Roman"/>
        </w:rPr>
        <w:t xml:space="preserve"> задатка</w:t>
      </w:r>
      <w:r w:rsidR="00204B2F" w:rsidRPr="00AD5AFA">
        <w:rPr>
          <w:rFonts w:ascii="Times New Roman" w:hAnsi="Times New Roman"/>
        </w:rPr>
        <w:t>, если заявитель отозвал</w:t>
      </w:r>
      <w:r w:rsidR="000D55A4">
        <w:rPr>
          <w:rFonts w:ascii="Times New Roman" w:hAnsi="Times New Roman"/>
        </w:rPr>
        <w:t xml:space="preserve"> </w:t>
      </w:r>
      <w:r w:rsidR="00204B2F" w:rsidRPr="00AD5AFA">
        <w:rPr>
          <w:rFonts w:ascii="Times New Roman" w:hAnsi="Times New Roman"/>
        </w:rPr>
        <w:t xml:space="preserve">заявку </w:t>
      </w:r>
      <w:r w:rsidR="00B312A3" w:rsidRPr="00AD5AFA">
        <w:rPr>
          <w:rFonts w:ascii="Times New Roman" w:hAnsi="Times New Roman"/>
        </w:rPr>
        <w:t>на участие в аукционе до дня окончания срока приема заявок</w:t>
      </w:r>
      <w:r w:rsidR="00705E8A" w:rsidRPr="00AD5AFA">
        <w:rPr>
          <w:rFonts w:ascii="Times New Roman" w:hAnsi="Times New Roman"/>
        </w:rPr>
        <w:t>, в течение 3рабочих дней со дня поступления письменного уведомления</w:t>
      </w:r>
      <w:r w:rsidR="00BA6043" w:rsidRPr="00AD5AFA">
        <w:rPr>
          <w:rFonts w:ascii="Times New Roman" w:hAnsi="Times New Roman"/>
        </w:rPr>
        <w:t xml:space="preserve"> заявителя</w:t>
      </w:r>
      <w:r w:rsidR="00705E8A" w:rsidRPr="00AD5AFA">
        <w:rPr>
          <w:rFonts w:ascii="Times New Roman" w:hAnsi="Times New Roman"/>
        </w:rPr>
        <w:t xml:space="preserve"> об отзыве заявки. </w:t>
      </w:r>
      <w:r w:rsidR="005D36E3" w:rsidRPr="00AD5AFA">
        <w:rPr>
          <w:rFonts w:ascii="Times New Roman" w:hAnsi="Times New Roman"/>
        </w:rPr>
        <w:t>В случае о</w:t>
      </w:r>
      <w:r w:rsidR="003B47AB" w:rsidRPr="00AD5AFA">
        <w:rPr>
          <w:rFonts w:ascii="Times New Roman" w:hAnsi="Times New Roman"/>
        </w:rPr>
        <w:t xml:space="preserve">тзыва заявки заявителем позднее </w:t>
      </w:r>
      <w:r w:rsidR="005D36E3" w:rsidRPr="00AD5AFA">
        <w:rPr>
          <w:rFonts w:ascii="Times New Roman" w:hAnsi="Times New Roman"/>
        </w:rPr>
        <w:t>дня окончания срока приема заявок задаток возвращается в порядке, установленном для участников аукциона</w:t>
      </w:r>
      <w:r w:rsidR="009C3F36" w:rsidRPr="00AD5AFA">
        <w:rPr>
          <w:rFonts w:ascii="Times New Roman" w:hAnsi="Times New Roman"/>
        </w:rPr>
        <w:t xml:space="preserve">, в соответствии с </w:t>
      </w:r>
      <w:r w:rsidR="003C5D51" w:rsidRPr="00AD5AFA">
        <w:rPr>
          <w:rFonts w:ascii="Times New Roman" w:hAnsi="Times New Roman"/>
        </w:rPr>
        <w:t>п</w:t>
      </w:r>
      <w:r w:rsidR="00E06860" w:rsidRPr="00AD5AFA">
        <w:rPr>
          <w:rFonts w:ascii="Times New Roman" w:hAnsi="Times New Roman"/>
        </w:rPr>
        <w:t>унктом3.57</w:t>
      </w:r>
      <w:r w:rsidR="009C3F36" w:rsidRPr="00AD5AFA">
        <w:rPr>
          <w:rFonts w:ascii="Times New Roman" w:hAnsi="Times New Roman"/>
        </w:rPr>
        <w:t xml:space="preserve"> Административного регламента</w:t>
      </w:r>
      <w:r w:rsidR="009F13D2" w:rsidRPr="00AD5AFA">
        <w:rPr>
          <w:rFonts w:ascii="Times New Roman" w:hAnsi="Times New Roman"/>
        </w:rPr>
        <w:t>;</w:t>
      </w:r>
    </w:p>
    <w:p w:rsidR="009F13D2" w:rsidRPr="00AD5AFA" w:rsidRDefault="009F13D2" w:rsidP="006D2C10">
      <w:pPr>
        <w:spacing w:line="360" w:lineRule="auto"/>
        <w:ind w:firstLine="709"/>
        <w:jc w:val="both"/>
        <w:rPr>
          <w:rFonts w:ascii="Times New Roman" w:hAnsi="Times New Roman"/>
        </w:rPr>
      </w:pPr>
      <w:r w:rsidRPr="00AD5AFA">
        <w:rPr>
          <w:rFonts w:ascii="Times New Roman" w:hAnsi="Times New Roman"/>
        </w:rPr>
        <w:t xml:space="preserve">3) обеспечивает </w:t>
      </w:r>
      <w:r w:rsidR="006D2C10" w:rsidRPr="00AD5AFA">
        <w:rPr>
          <w:rFonts w:ascii="Times New Roman" w:hAnsi="Times New Roman"/>
        </w:rPr>
        <w:t xml:space="preserve">в течение 3 рабочих дней со дня проведения аукциона </w:t>
      </w:r>
      <w:r w:rsidRPr="00AD5AFA">
        <w:rPr>
          <w:rFonts w:ascii="Times New Roman" w:hAnsi="Times New Roman"/>
        </w:rPr>
        <w:t xml:space="preserve">передачу документов, оформленных в ходе проведения аукциона, </w:t>
      </w:r>
      <w:r w:rsidR="00C169AD" w:rsidRPr="00AD5AFA">
        <w:rPr>
          <w:rFonts w:ascii="Times New Roman" w:hAnsi="Times New Roman"/>
        </w:rPr>
        <w:t xml:space="preserve">а также поступившие к организатору аукциона заявки на участие в аукционе </w:t>
      </w:r>
      <w:r w:rsidRPr="00AD5AFA">
        <w:rPr>
          <w:rFonts w:ascii="Times New Roman" w:hAnsi="Times New Roman"/>
        </w:rPr>
        <w:t>уполномоченному должностному лицу уполномоченного органа, в случае, если организатором аукциона являлась специализированная организация, действующая на основании договора с уполномоченным органом.</w:t>
      </w:r>
    </w:p>
    <w:p w:rsidR="005139EE" w:rsidRPr="00AD5AFA" w:rsidRDefault="00E04227" w:rsidP="00166C4B">
      <w:pPr>
        <w:spacing w:line="360" w:lineRule="auto"/>
        <w:ind w:firstLine="709"/>
        <w:jc w:val="both"/>
        <w:rPr>
          <w:rFonts w:ascii="Times New Roman" w:hAnsi="Times New Roman"/>
        </w:rPr>
      </w:pPr>
      <w:r w:rsidRPr="00AD5AFA">
        <w:rPr>
          <w:rFonts w:ascii="Times New Roman" w:hAnsi="Times New Roman"/>
        </w:rPr>
        <w:t>3.55</w:t>
      </w:r>
      <w:r w:rsidR="007F1B17" w:rsidRPr="00AD5AFA">
        <w:rPr>
          <w:rFonts w:ascii="Times New Roman" w:hAnsi="Times New Roman"/>
        </w:rPr>
        <w:t xml:space="preserve">. </w:t>
      </w:r>
      <w:r w:rsidR="00B171F2" w:rsidRPr="00AD5AFA">
        <w:rPr>
          <w:rFonts w:ascii="Times New Roman" w:hAnsi="Times New Roman"/>
        </w:rPr>
        <w:t>Уполномоченное должнос</w:t>
      </w:r>
      <w:r w:rsidR="00166C4B" w:rsidRPr="00AD5AFA">
        <w:rPr>
          <w:rFonts w:ascii="Times New Roman" w:hAnsi="Times New Roman"/>
        </w:rPr>
        <w:t>тное лицо организатора аукциона</w:t>
      </w:r>
      <w:r w:rsidR="000D55A4">
        <w:rPr>
          <w:rFonts w:ascii="Times New Roman" w:hAnsi="Times New Roman"/>
        </w:rPr>
        <w:t xml:space="preserve"> </w:t>
      </w:r>
      <w:r w:rsidR="006758F6" w:rsidRPr="00AD5AFA">
        <w:rPr>
          <w:rFonts w:ascii="Times New Roman" w:hAnsi="Times New Roman"/>
        </w:rPr>
        <w:t>ведет протокол рассмотрения заявок на участие в аукционе</w:t>
      </w:r>
      <w:r w:rsidR="00367138" w:rsidRPr="00AD5AFA">
        <w:rPr>
          <w:rFonts w:ascii="Times New Roman" w:hAnsi="Times New Roman"/>
        </w:rPr>
        <w:t xml:space="preserve"> по форме согласно </w:t>
      </w:r>
      <w:r w:rsidR="0083038A" w:rsidRPr="00AD5AFA">
        <w:rPr>
          <w:rFonts w:ascii="Times New Roman" w:hAnsi="Times New Roman"/>
        </w:rPr>
        <w:t xml:space="preserve">Приложению </w:t>
      </w:r>
      <w:r w:rsidR="009A49B2" w:rsidRPr="00AD5AFA">
        <w:rPr>
          <w:rFonts w:ascii="Times New Roman" w:hAnsi="Times New Roman"/>
        </w:rPr>
        <w:t xml:space="preserve">№ </w:t>
      </w:r>
      <w:r w:rsidR="00E700F4" w:rsidRPr="00AD5AFA">
        <w:rPr>
          <w:rFonts w:ascii="Times New Roman" w:hAnsi="Times New Roman"/>
        </w:rPr>
        <w:t>1</w:t>
      </w:r>
      <w:r w:rsidR="007065E5" w:rsidRPr="00AD5AFA">
        <w:rPr>
          <w:rFonts w:ascii="Times New Roman" w:hAnsi="Times New Roman"/>
        </w:rPr>
        <w:t>7</w:t>
      </w:r>
      <w:r w:rsidR="0083038A" w:rsidRPr="00AD5AFA">
        <w:rPr>
          <w:rFonts w:ascii="Times New Roman" w:hAnsi="Times New Roman"/>
        </w:rPr>
        <w:t xml:space="preserve"> к Административному регламенту</w:t>
      </w:r>
      <w:r w:rsidR="00166C4B" w:rsidRPr="00AD5AFA">
        <w:rPr>
          <w:rFonts w:ascii="Times New Roman" w:hAnsi="Times New Roman"/>
        </w:rPr>
        <w:t>.</w:t>
      </w:r>
    </w:p>
    <w:p w:rsidR="00166C4B" w:rsidRPr="00AD5AFA" w:rsidRDefault="006758F6" w:rsidP="006758F6">
      <w:pPr>
        <w:spacing w:line="360" w:lineRule="auto"/>
        <w:ind w:firstLine="709"/>
        <w:jc w:val="both"/>
        <w:rPr>
          <w:rFonts w:ascii="Times New Roman" w:hAnsi="Times New Roman"/>
        </w:rPr>
      </w:pPr>
      <w:r w:rsidRPr="00AD5AFA">
        <w:rPr>
          <w:rFonts w:ascii="Times New Roman" w:hAnsi="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758F6" w:rsidRPr="00AD5AFA" w:rsidRDefault="00166C4B" w:rsidP="006758F6">
      <w:pPr>
        <w:spacing w:line="360" w:lineRule="auto"/>
        <w:ind w:firstLine="709"/>
        <w:jc w:val="both"/>
        <w:rPr>
          <w:rFonts w:ascii="Times New Roman" w:hAnsi="Times New Roman"/>
        </w:rPr>
      </w:pPr>
      <w:r w:rsidRPr="00AD5AFA">
        <w:rPr>
          <w:rFonts w:ascii="Times New Roman" w:hAnsi="Times New Roman"/>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AD5AFA" w:rsidRDefault="00E06860" w:rsidP="0061663E">
      <w:pPr>
        <w:spacing w:line="360" w:lineRule="auto"/>
        <w:ind w:firstLine="709"/>
        <w:jc w:val="both"/>
        <w:rPr>
          <w:rFonts w:ascii="Times New Roman" w:hAnsi="Times New Roman"/>
        </w:rPr>
      </w:pPr>
      <w:r w:rsidRPr="00AD5AFA">
        <w:rPr>
          <w:rFonts w:ascii="Times New Roman" w:hAnsi="Times New Roman"/>
        </w:rPr>
        <w:t>3.56</w:t>
      </w:r>
      <w:r w:rsidR="007F5288" w:rsidRPr="00AD5AFA">
        <w:rPr>
          <w:rFonts w:ascii="Times New Roman" w:hAnsi="Times New Roman"/>
        </w:rPr>
        <w:t xml:space="preserve">. </w:t>
      </w:r>
      <w:r w:rsidR="00F409AE" w:rsidRPr="00AD5AFA">
        <w:rPr>
          <w:rFonts w:ascii="Times New Roman" w:hAnsi="Times New Roman"/>
        </w:rPr>
        <w:t>Уполномоченное должностное лицо организатора аукциона</w:t>
      </w:r>
      <w:r w:rsidR="0061663E" w:rsidRPr="00AD5AFA">
        <w:rPr>
          <w:rFonts w:ascii="Times New Roman" w:hAnsi="Times New Roman"/>
        </w:rPr>
        <w:t xml:space="preserve"> обеспечивает подготовку, подписание и направление з</w:t>
      </w:r>
      <w:r w:rsidR="006758F6" w:rsidRPr="00AD5AFA">
        <w:rPr>
          <w:rFonts w:ascii="Times New Roman" w:hAnsi="Times New Roman"/>
        </w:rPr>
        <w:t xml:space="preserve">аявителям, признанным участниками аукциона, и заявителям, не допущенным к участию в аукционе, </w:t>
      </w:r>
      <w:r w:rsidR="0061663E" w:rsidRPr="00AD5AFA">
        <w:rPr>
          <w:rFonts w:ascii="Times New Roman" w:hAnsi="Times New Roman"/>
        </w:rPr>
        <w:t>уведомлений</w:t>
      </w:r>
      <w:r w:rsidR="006758F6" w:rsidRPr="00AD5AFA">
        <w:rPr>
          <w:rFonts w:ascii="Times New Roman" w:hAnsi="Times New Roman"/>
        </w:rPr>
        <w:t xml:space="preserve"> о принятых в отношении них решениях не позднее дня, следующего</w:t>
      </w:r>
      <w:r w:rsidR="00A36546" w:rsidRPr="00AD5AFA">
        <w:rPr>
          <w:rFonts w:ascii="Times New Roman" w:hAnsi="Times New Roman"/>
        </w:rPr>
        <w:t xml:space="preserve"> после дня подписания протоколарассмотрения заявок на участие в аукционе.</w:t>
      </w:r>
    </w:p>
    <w:p w:rsidR="006758F6" w:rsidRPr="00AD5AFA" w:rsidRDefault="003B646C" w:rsidP="006758F6">
      <w:pPr>
        <w:spacing w:line="360" w:lineRule="auto"/>
        <w:ind w:firstLine="709"/>
        <w:jc w:val="both"/>
        <w:rPr>
          <w:rFonts w:ascii="Times New Roman" w:hAnsi="Times New Roman"/>
        </w:rPr>
      </w:pPr>
      <w:r w:rsidRPr="00AD5AFA">
        <w:rPr>
          <w:rFonts w:ascii="Times New Roman" w:hAnsi="Times New Roman"/>
        </w:rPr>
        <w:t>3</w:t>
      </w:r>
      <w:r w:rsidR="006758F6" w:rsidRPr="00AD5AFA">
        <w:rPr>
          <w:rFonts w:ascii="Times New Roman" w:hAnsi="Times New Roman"/>
        </w:rPr>
        <w:t>.</w:t>
      </w:r>
      <w:r w:rsidRPr="00AD5AFA">
        <w:rPr>
          <w:rFonts w:ascii="Times New Roman" w:hAnsi="Times New Roman"/>
        </w:rPr>
        <w:t>5</w:t>
      </w:r>
      <w:r w:rsidR="00E06860" w:rsidRPr="00AD5AFA">
        <w:rPr>
          <w:rFonts w:ascii="Times New Roman" w:hAnsi="Times New Roman"/>
        </w:rPr>
        <w:t>7</w:t>
      </w:r>
      <w:r w:rsidRPr="00AD5AFA">
        <w:rPr>
          <w:rFonts w:ascii="Times New Roman" w:hAnsi="Times New Roman"/>
        </w:rPr>
        <w:t xml:space="preserve">.Уполномоченное должностное лицо организатора аукциона обеспечивает возврат </w:t>
      </w:r>
      <w:r w:rsidR="006758F6" w:rsidRPr="00AD5AFA">
        <w:rPr>
          <w:rFonts w:ascii="Times New Roman" w:hAnsi="Times New Roman"/>
        </w:rPr>
        <w:t>заявителю, не допущенному</w:t>
      </w:r>
      <w:r w:rsidR="008B7128" w:rsidRPr="00AD5AFA">
        <w:rPr>
          <w:rFonts w:ascii="Times New Roman" w:hAnsi="Times New Roman"/>
        </w:rPr>
        <w:t xml:space="preserve"> к участию в аукционе, внесенного им задат</w:t>
      </w:r>
      <w:r w:rsidR="006758F6" w:rsidRPr="00AD5AFA">
        <w:rPr>
          <w:rFonts w:ascii="Times New Roman" w:hAnsi="Times New Roman"/>
        </w:rPr>
        <w:t>к</w:t>
      </w:r>
      <w:r w:rsidR="008B7128" w:rsidRPr="00AD5AFA">
        <w:rPr>
          <w:rFonts w:ascii="Times New Roman" w:hAnsi="Times New Roman"/>
        </w:rPr>
        <w:t>а</w:t>
      </w:r>
      <w:r w:rsidR="00DA0C55" w:rsidRPr="00AD5AFA">
        <w:rPr>
          <w:rFonts w:ascii="Times New Roman" w:hAnsi="Times New Roman"/>
        </w:rPr>
        <w:t xml:space="preserve"> в течение 3</w:t>
      </w:r>
      <w:r w:rsidR="006758F6" w:rsidRPr="00AD5AFA">
        <w:rPr>
          <w:rFonts w:ascii="Times New Roman" w:hAnsi="Times New Roman"/>
        </w:rPr>
        <w:t xml:space="preserve"> рабочих дней со дня оформления протокола </w:t>
      </w:r>
      <w:r w:rsidR="008B7128" w:rsidRPr="00AD5AFA">
        <w:rPr>
          <w:rFonts w:ascii="Times New Roman" w:hAnsi="Times New Roman"/>
        </w:rPr>
        <w:t>рассмотрения заявок на участие в аукционе</w:t>
      </w:r>
      <w:r w:rsidR="006758F6" w:rsidRPr="00AD5AFA">
        <w:rPr>
          <w:rFonts w:ascii="Times New Roman" w:hAnsi="Times New Roman"/>
        </w:rPr>
        <w:t>.</w:t>
      </w:r>
    </w:p>
    <w:p w:rsidR="006758F6" w:rsidRPr="00AD5AFA" w:rsidRDefault="000048D1" w:rsidP="006758F6">
      <w:pPr>
        <w:spacing w:line="360" w:lineRule="auto"/>
        <w:ind w:firstLine="709"/>
        <w:jc w:val="both"/>
        <w:rPr>
          <w:rFonts w:ascii="Times New Roman" w:hAnsi="Times New Roman"/>
        </w:rPr>
      </w:pPr>
      <w:r w:rsidRPr="00AD5AFA">
        <w:rPr>
          <w:rFonts w:ascii="Times New Roman" w:hAnsi="Times New Roman"/>
        </w:rPr>
        <w:t>3</w:t>
      </w:r>
      <w:r w:rsidR="006758F6" w:rsidRPr="00AD5AFA">
        <w:rPr>
          <w:rFonts w:ascii="Times New Roman" w:hAnsi="Times New Roman"/>
        </w:rPr>
        <w:t>.</w:t>
      </w:r>
      <w:r w:rsidR="00E06860" w:rsidRPr="00AD5AFA">
        <w:rPr>
          <w:rFonts w:ascii="Times New Roman" w:hAnsi="Times New Roman"/>
        </w:rPr>
        <w:t>58</w:t>
      </w:r>
      <w:r w:rsidRPr="00AD5AFA">
        <w:rPr>
          <w:rFonts w:ascii="Times New Roman" w:hAnsi="Times New Roman"/>
        </w:rPr>
        <w:t>.</w:t>
      </w:r>
      <w:r w:rsidR="006758F6" w:rsidRPr="00AD5AFA">
        <w:rPr>
          <w:rFonts w:ascii="Times New Roman" w:hAnsi="Times New Roman"/>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AD5AFA">
        <w:rPr>
          <w:rFonts w:ascii="Times New Roman" w:hAnsi="Times New Roman"/>
        </w:rPr>
        <w:t xml:space="preserve"> В этом случае </w:t>
      </w:r>
      <w:r w:rsidR="000D5128" w:rsidRPr="00AD5AFA">
        <w:rPr>
          <w:rFonts w:ascii="Times New Roman" w:hAnsi="Times New Roman"/>
        </w:rPr>
        <w:t>уполномоченное должностное лицо организатора аукциона</w:t>
      </w:r>
      <w:r w:rsidR="000D55A4">
        <w:rPr>
          <w:rFonts w:ascii="Times New Roman" w:hAnsi="Times New Roman"/>
        </w:rPr>
        <w:t xml:space="preserve"> </w:t>
      </w:r>
      <w:r w:rsidR="000D5128" w:rsidRPr="00AD5AFA">
        <w:rPr>
          <w:rFonts w:ascii="Times New Roman" w:hAnsi="Times New Roman"/>
        </w:rPr>
        <w:t xml:space="preserve">обеспечивает подготовку и подписание решения организатора аукциона о </w:t>
      </w:r>
      <w:r w:rsidR="00DA0C55" w:rsidRPr="00AD5AFA">
        <w:rPr>
          <w:rFonts w:ascii="Times New Roman" w:hAnsi="Times New Roman"/>
        </w:rPr>
        <w:t>признании аукциона несостоявшимся</w:t>
      </w:r>
      <w:r w:rsidR="000D55A4">
        <w:rPr>
          <w:rFonts w:ascii="Times New Roman" w:hAnsi="Times New Roman"/>
        </w:rPr>
        <w:t xml:space="preserve"> </w:t>
      </w:r>
      <w:r w:rsidR="000E53D7" w:rsidRPr="00AD5AFA">
        <w:rPr>
          <w:rFonts w:ascii="Times New Roman" w:hAnsi="Times New Roman"/>
        </w:rPr>
        <w:t>п</w:t>
      </w:r>
      <w:r w:rsidR="007065E5" w:rsidRPr="00AD5AFA">
        <w:rPr>
          <w:rFonts w:ascii="Times New Roman" w:hAnsi="Times New Roman"/>
        </w:rPr>
        <w:t>о форме согласно Приложению № 18</w:t>
      </w:r>
      <w:r w:rsidR="000E53D7" w:rsidRPr="00AD5AFA">
        <w:rPr>
          <w:rFonts w:ascii="Times New Roman" w:hAnsi="Times New Roman"/>
        </w:rPr>
        <w:t xml:space="preserve"> к Административному регламенту </w:t>
      </w:r>
      <w:r w:rsidR="00DA0C55" w:rsidRPr="00AD5AFA">
        <w:rPr>
          <w:rFonts w:ascii="Times New Roman" w:hAnsi="Times New Roman"/>
        </w:rPr>
        <w:t>в течение 2 рабочих дней</w:t>
      </w:r>
      <w:r w:rsidR="00EB7D0C" w:rsidRPr="00AD5AFA">
        <w:rPr>
          <w:rFonts w:ascii="Times New Roman" w:hAnsi="Times New Roman"/>
        </w:rPr>
        <w:t xml:space="preserve"> со дня рассмотрения всех поступивших заявок</w:t>
      </w:r>
      <w:r w:rsidR="00DA0C55" w:rsidRPr="00AD5AFA">
        <w:rPr>
          <w:rFonts w:ascii="Times New Roman" w:hAnsi="Times New Roman"/>
        </w:rPr>
        <w:t xml:space="preserve">. </w:t>
      </w:r>
    </w:p>
    <w:p w:rsidR="00B241F2" w:rsidRPr="00AD5AFA" w:rsidRDefault="006B0C18" w:rsidP="006B0C18">
      <w:pPr>
        <w:spacing w:line="360" w:lineRule="auto"/>
        <w:ind w:firstLine="709"/>
        <w:jc w:val="both"/>
        <w:rPr>
          <w:rFonts w:ascii="Times New Roman" w:hAnsi="Times New Roman"/>
        </w:rPr>
      </w:pPr>
      <w:r w:rsidRPr="00AD5AFA">
        <w:rPr>
          <w:rFonts w:ascii="Times New Roman" w:hAnsi="Times New Roman"/>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AD5AFA">
        <w:rPr>
          <w:rFonts w:ascii="Times New Roman" w:hAnsi="Times New Roman"/>
        </w:rPr>
        <w:t xml:space="preserve"> случае, если при проведении аукциона не присутствовал ни один из участников аукциона</w:t>
      </w:r>
      <w:r w:rsidR="00ED3492" w:rsidRPr="00AD5AFA">
        <w:rPr>
          <w:rFonts w:ascii="Times New Roman" w:hAnsi="Times New Roman"/>
        </w:rPr>
        <w:t xml:space="preserve"> или присутствовал только один участник аукциона</w:t>
      </w:r>
      <w:r w:rsidR="00B241F2" w:rsidRPr="00AD5AFA">
        <w:rPr>
          <w:rFonts w:ascii="Times New Roman" w:hAnsi="Times New Roman"/>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AD5AFA">
        <w:rPr>
          <w:rFonts w:ascii="Times New Roman" w:hAnsi="Times New Roman"/>
        </w:rPr>
        <w:t xml:space="preserve"> высокую цену предмета аукциона</w:t>
      </w:r>
      <w:r w:rsidR="00B241F2" w:rsidRPr="00AD5AFA">
        <w:rPr>
          <w:rFonts w:ascii="Times New Roman" w:hAnsi="Times New Roman"/>
        </w:rPr>
        <w:t>.</w:t>
      </w:r>
    </w:p>
    <w:p w:rsidR="006758F6" w:rsidRPr="00AD5AFA" w:rsidRDefault="00E06860" w:rsidP="009A65C6">
      <w:pPr>
        <w:spacing w:line="360" w:lineRule="auto"/>
        <w:ind w:firstLine="709"/>
        <w:jc w:val="both"/>
        <w:rPr>
          <w:rFonts w:ascii="Times New Roman" w:hAnsi="Times New Roman"/>
        </w:rPr>
      </w:pPr>
      <w:r w:rsidRPr="00AD5AFA">
        <w:rPr>
          <w:rFonts w:ascii="Times New Roman" w:hAnsi="Times New Roman"/>
        </w:rPr>
        <w:t>3.59</w:t>
      </w:r>
      <w:r w:rsidR="009A65C6" w:rsidRPr="00AD5AFA">
        <w:rPr>
          <w:rFonts w:ascii="Times New Roman" w:hAnsi="Times New Roman"/>
        </w:rPr>
        <w:t xml:space="preserve">. </w:t>
      </w:r>
      <w:r w:rsidR="006758F6" w:rsidRPr="00AD5AFA">
        <w:rPr>
          <w:rFonts w:ascii="Times New Roman" w:hAnsi="Times New Roman"/>
        </w:rPr>
        <w:t>В случае, если аукцион признан несостоявшимся и только один заявитель признан участником аукциона</w:t>
      </w:r>
      <w:r w:rsidR="004460AC" w:rsidRPr="00AD5AFA">
        <w:rPr>
          <w:rFonts w:ascii="Times New Roman" w:hAnsi="Times New Roman"/>
        </w:rPr>
        <w:t xml:space="preserve"> (подана только одна заявка на участие в аукционе)</w:t>
      </w:r>
      <w:r w:rsidR="006758F6" w:rsidRPr="00AD5AFA">
        <w:rPr>
          <w:rFonts w:ascii="Times New Roman" w:hAnsi="Times New Roman"/>
        </w:rPr>
        <w:t xml:space="preserve">, </w:t>
      </w:r>
      <w:r w:rsidR="00532B0E" w:rsidRPr="00AD5AFA">
        <w:rPr>
          <w:rFonts w:ascii="Times New Roman" w:hAnsi="Times New Roman"/>
        </w:rPr>
        <w:t>уполномоченное должностное лицо уполномоченного</w:t>
      </w:r>
      <w:r w:rsidR="006758F6" w:rsidRPr="00AD5AFA">
        <w:rPr>
          <w:rFonts w:ascii="Times New Roman" w:hAnsi="Times New Roman"/>
        </w:rPr>
        <w:t xml:space="preserve"> орган</w:t>
      </w:r>
      <w:r w:rsidR="00532B0E" w:rsidRPr="00AD5AFA">
        <w:rPr>
          <w:rFonts w:ascii="Times New Roman" w:hAnsi="Times New Roman"/>
        </w:rPr>
        <w:t>а</w:t>
      </w:r>
      <w:r w:rsidR="00D47A19" w:rsidRPr="00AD5AFA">
        <w:rPr>
          <w:rFonts w:ascii="Times New Roman" w:hAnsi="Times New Roman"/>
        </w:rPr>
        <w:t xml:space="preserve"> в течение 10</w:t>
      </w:r>
      <w:r w:rsidR="006758F6" w:rsidRPr="00AD5AFA">
        <w:rPr>
          <w:rFonts w:ascii="Times New Roman" w:hAnsi="Times New Roman"/>
        </w:rPr>
        <w:t xml:space="preserve"> д</w:t>
      </w:r>
      <w:r w:rsidR="00BB66C7" w:rsidRPr="00AD5AFA">
        <w:rPr>
          <w:rFonts w:ascii="Times New Roman" w:hAnsi="Times New Roman"/>
        </w:rPr>
        <w:t>ней со дня подписания протокола</w:t>
      </w:r>
      <w:r w:rsidR="000D55A4">
        <w:rPr>
          <w:rFonts w:ascii="Times New Roman" w:hAnsi="Times New Roman"/>
        </w:rPr>
        <w:t xml:space="preserve"> </w:t>
      </w:r>
      <w:r w:rsidR="00BB66C7" w:rsidRPr="00AD5AFA">
        <w:rPr>
          <w:rFonts w:ascii="Times New Roman" w:hAnsi="Times New Roman"/>
        </w:rPr>
        <w:t xml:space="preserve">рассмотрения заявок на участие в аукционе </w:t>
      </w:r>
      <w:r w:rsidR="006758F6" w:rsidRPr="00AD5AFA">
        <w:rPr>
          <w:rFonts w:ascii="Times New Roman" w:hAnsi="Times New Roman"/>
        </w:rPr>
        <w:t>обязан направить заявителю</w:t>
      </w:r>
      <w:r w:rsidR="000D55A4">
        <w:rPr>
          <w:rFonts w:ascii="Times New Roman" w:hAnsi="Times New Roman"/>
        </w:rPr>
        <w:t xml:space="preserve"> </w:t>
      </w:r>
      <w:r w:rsidR="00333A35" w:rsidRPr="00AD5AFA">
        <w:rPr>
          <w:rFonts w:ascii="Times New Roman" w:hAnsi="Times New Roman"/>
        </w:rPr>
        <w:t>в зависимости от предмета аукциона</w:t>
      </w:r>
      <w:r w:rsidR="006758F6" w:rsidRPr="00AD5AFA">
        <w:rPr>
          <w:rFonts w:ascii="Times New Roman" w:hAnsi="Times New Roman"/>
        </w:rPr>
        <w:t xml:space="preserve"> три экземпляра подписанного проекта договора купли-продажи или проекта договора аренды земельного участка. </w:t>
      </w:r>
      <w:r w:rsidR="00C23F5C" w:rsidRPr="00AD5AFA">
        <w:rPr>
          <w:rFonts w:ascii="Times New Roman" w:hAnsi="Times New Roman"/>
        </w:rPr>
        <w:t xml:space="preserve">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 </w:t>
      </w:r>
      <w:r w:rsidR="006758F6" w:rsidRPr="00AD5AFA">
        <w:rPr>
          <w:rFonts w:ascii="Times New Roman" w:hAnsi="Times New Roman"/>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758F6" w:rsidRPr="00AD5AFA" w:rsidRDefault="00FF4A87" w:rsidP="0068141C">
      <w:pPr>
        <w:spacing w:line="360" w:lineRule="auto"/>
        <w:ind w:firstLine="709"/>
        <w:jc w:val="both"/>
        <w:rPr>
          <w:rFonts w:ascii="Times New Roman" w:hAnsi="Times New Roman"/>
        </w:rPr>
      </w:pPr>
      <w:r w:rsidRPr="00AD5AFA">
        <w:rPr>
          <w:rFonts w:ascii="Times New Roman" w:hAnsi="Times New Roman"/>
        </w:rPr>
        <w:t>3</w:t>
      </w:r>
      <w:r w:rsidR="006758F6" w:rsidRPr="00AD5AFA">
        <w:rPr>
          <w:rFonts w:ascii="Times New Roman" w:hAnsi="Times New Roman"/>
        </w:rPr>
        <w:t>.</w:t>
      </w:r>
      <w:r w:rsidR="00E06860" w:rsidRPr="00AD5AFA">
        <w:rPr>
          <w:rFonts w:ascii="Times New Roman" w:hAnsi="Times New Roman"/>
        </w:rPr>
        <w:t>60</w:t>
      </w:r>
      <w:r w:rsidRPr="00AD5AFA">
        <w:rPr>
          <w:rFonts w:ascii="Times New Roman" w:hAnsi="Times New Roman"/>
        </w:rPr>
        <w:t>.</w:t>
      </w:r>
      <w:r w:rsidR="00FE1251" w:rsidRPr="00AD5AFA">
        <w:rPr>
          <w:rFonts w:ascii="Times New Roman" w:hAnsi="Times New Roman"/>
        </w:rPr>
        <w:t xml:space="preserve">Уполномоченное должностное лицо организатора аукциона обеспечивает подготовку и подписание протокола о результатах аукциона </w:t>
      </w:r>
      <w:r w:rsidR="00101124" w:rsidRPr="00AD5AFA">
        <w:rPr>
          <w:rFonts w:ascii="Times New Roman" w:hAnsi="Times New Roman"/>
        </w:rPr>
        <w:t xml:space="preserve">по форме согласно Приложению </w:t>
      </w:r>
      <w:r w:rsidR="007065E5" w:rsidRPr="00AD5AFA">
        <w:rPr>
          <w:rFonts w:ascii="Times New Roman" w:hAnsi="Times New Roman"/>
        </w:rPr>
        <w:t>№ 19</w:t>
      </w:r>
      <w:r w:rsidR="00101124" w:rsidRPr="00AD5AFA">
        <w:rPr>
          <w:rFonts w:ascii="Times New Roman" w:hAnsi="Times New Roman"/>
        </w:rPr>
        <w:t xml:space="preserve"> к Административному регламенту</w:t>
      </w:r>
      <w:r w:rsidR="000D55A4">
        <w:rPr>
          <w:rFonts w:ascii="Times New Roman" w:hAnsi="Times New Roman"/>
        </w:rPr>
        <w:t xml:space="preserve"> </w:t>
      </w:r>
      <w:r w:rsidR="006758F6" w:rsidRPr="00AD5AFA">
        <w:rPr>
          <w:rFonts w:ascii="Times New Roman" w:hAnsi="Times New Roman"/>
        </w:rPr>
        <w:t xml:space="preserve">в двух экземплярах, один из которых передается победителю аукциона, а второй остается у организатора аукциона. </w:t>
      </w:r>
    </w:p>
    <w:p w:rsidR="006758F6" w:rsidRPr="00AD5AFA" w:rsidRDefault="006758F6" w:rsidP="006758F6">
      <w:pPr>
        <w:spacing w:line="360" w:lineRule="auto"/>
        <w:ind w:firstLine="709"/>
        <w:jc w:val="both"/>
        <w:rPr>
          <w:rFonts w:ascii="Times New Roman" w:hAnsi="Times New Roman"/>
        </w:rPr>
      </w:pPr>
      <w:r w:rsidRPr="00AD5AFA">
        <w:rPr>
          <w:rFonts w:ascii="Times New Roman" w:hAnsi="Times New Roman"/>
        </w:rPr>
        <w:t xml:space="preserve">Протокол о результатах аукциона </w:t>
      </w:r>
      <w:r w:rsidR="003823E7" w:rsidRPr="00AD5AFA">
        <w:rPr>
          <w:rFonts w:ascii="Times New Roman" w:hAnsi="Times New Roman"/>
        </w:rPr>
        <w:t xml:space="preserve">подписывается в день проведения аукциона </w:t>
      </w:r>
      <w:r w:rsidR="001D2C90" w:rsidRPr="00AD5AFA">
        <w:rPr>
          <w:rFonts w:ascii="Times New Roman" w:hAnsi="Times New Roman"/>
        </w:rPr>
        <w:t xml:space="preserve">по итогам его проведения и </w:t>
      </w:r>
      <w:r w:rsidRPr="00AD5AFA">
        <w:rPr>
          <w:rFonts w:ascii="Times New Roman" w:hAnsi="Times New Roman"/>
        </w:rPr>
        <w:t>размещается на оф</w:t>
      </w:r>
      <w:r w:rsidR="00F85F35" w:rsidRPr="00AD5AFA">
        <w:rPr>
          <w:rFonts w:ascii="Times New Roman" w:hAnsi="Times New Roman"/>
        </w:rPr>
        <w:t>ициальном сайте в течение 1</w:t>
      </w:r>
      <w:r w:rsidRPr="00AD5AFA">
        <w:rPr>
          <w:rFonts w:ascii="Times New Roman" w:hAnsi="Times New Roman"/>
        </w:rPr>
        <w:t xml:space="preserve"> рабочего дня со дня подписания данного протокола.</w:t>
      </w:r>
    </w:p>
    <w:p w:rsidR="006758F6" w:rsidRPr="00AD5AFA" w:rsidRDefault="00E06860" w:rsidP="006758F6">
      <w:pPr>
        <w:spacing w:line="360" w:lineRule="auto"/>
        <w:ind w:firstLine="709"/>
        <w:jc w:val="both"/>
        <w:rPr>
          <w:rFonts w:ascii="Times New Roman" w:hAnsi="Times New Roman"/>
        </w:rPr>
      </w:pPr>
      <w:r w:rsidRPr="00AD5AFA">
        <w:rPr>
          <w:rFonts w:ascii="Times New Roman" w:hAnsi="Times New Roman"/>
        </w:rPr>
        <w:t>3.61</w:t>
      </w:r>
      <w:r w:rsidR="006758F6" w:rsidRPr="00AD5AFA">
        <w:rPr>
          <w:rFonts w:ascii="Times New Roman" w:hAnsi="Times New Roman"/>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AD5AFA" w:rsidRDefault="006758F6" w:rsidP="006758F6">
      <w:pPr>
        <w:spacing w:line="360" w:lineRule="auto"/>
        <w:ind w:firstLine="709"/>
        <w:jc w:val="both"/>
        <w:rPr>
          <w:rFonts w:ascii="Times New Roman" w:hAnsi="Times New Roman"/>
        </w:rPr>
      </w:pPr>
      <w:r w:rsidRPr="00AD5AFA">
        <w:rPr>
          <w:rFonts w:ascii="Times New Roman" w:hAnsi="Times New Roman"/>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F135BA" w:rsidRPr="00AD5AFA">
        <w:rPr>
          <w:rFonts w:ascii="Times New Roman" w:hAnsi="Times New Roman"/>
        </w:rPr>
        <w:t>Земельного к</w:t>
      </w:r>
      <w:r w:rsidRPr="00AD5AFA">
        <w:rPr>
          <w:rFonts w:ascii="Times New Roman" w:hAnsi="Times New Roman"/>
        </w:rPr>
        <w:t>одекса</w:t>
      </w:r>
      <w:r w:rsidR="00F135BA" w:rsidRPr="00AD5AFA">
        <w:rPr>
          <w:rFonts w:ascii="Times New Roman" w:hAnsi="Times New Roman"/>
        </w:rPr>
        <w:t xml:space="preserve"> Российской Федерации</w:t>
      </w:r>
      <w:r w:rsidRPr="00AD5AFA">
        <w:rPr>
          <w:rFonts w:ascii="Times New Roman" w:hAnsi="Times New Roman"/>
        </w:rPr>
        <w:t>) признается участник аукциона, предложивший наибольший размер первого арендного платежа.</w:t>
      </w:r>
    </w:p>
    <w:p w:rsidR="006758F6" w:rsidRPr="00AD5AFA" w:rsidRDefault="00E83323" w:rsidP="00CC04E6">
      <w:pPr>
        <w:spacing w:line="360" w:lineRule="auto"/>
        <w:ind w:firstLine="709"/>
        <w:jc w:val="both"/>
        <w:rPr>
          <w:rFonts w:ascii="Times New Roman" w:hAnsi="Times New Roman"/>
        </w:rPr>
      </w:pPr>
      <w:r w:rsidRPr="00AD5AFA">
        <w:rPr>
          <w:rFonts w:ascii="Times New Roman" w:hAnsi="Times New Roman"/>
        </w:rPr>
        <w:t>3.62</w:t>
      </w:r>
      <w:r w:rsidR="00821041" w:rsidRPr="00AD5AFA">
        <w:rPr>
          <w:rFonts w:ascii="Times New Roman" w:hAnsi="Times New Roman"/>
        </w:rPr>
        <w:t>.</w:t>
      </w:r>
      <w:r w:rsidR="008048B3" w:rsidRPr="00AD5AFA">
        <w:rPr>
          <w:rFonts w:ascii="Times New Roman" w:hAnsi="Times New Roman"/>
        </w:rPr>
        <w:t>Уполномоченное должностное лицо организатора аукциона</w:t>
      </w:r>
      <w:r w:rsidR="00F20F4C">
        <w:rPr>
          <w:rFonts w:ascii="Times New Roman" w:hAnsi="Times New Roman"/>
        </w:rPr>
        <w:t xml:space="preserve"> </w:t>
      </w:r>
      <w:r w:rsidR="008048B3" w:rsidRPr="00AD5AFA">
        <w:rPr>
          <w:rFonts w:ascii="Times New Roman" w:hAnsi="Times New Roman"/>
        </w:rPr>
        <w:t>в</w:t>
      </w:r>
      <w:r w:rsidR="00B53013" w:rsidRPr="00AD5AFA">
        <w:rPr>
          <w:rFonts w:ascii="Times New Roman" w:hAnsi="Times New Roman"/>
        </w:rPr>
        <w:t xml:space="preserve"> течение 3</w:t>
      </w:r>
      <w:r w:rsidR="006758F6" w:rsidRPr="00AD5AFA">
        <w:rPr>
          <w:rFonts w:ascii="Times New Roman" w:hAnsi="Times New Roman"/>
        </w:rPr>
        <w:t xml:space="preserve"> рабочих дней со дня подписания протокола о результатах аукциона </w:t>
      </w:r>
      <w:r w:rsidR="00DD438E" w:rsidRPr="00AD5AFA">
        <w:rPr>
          <w:rFonts w:ascii="Times New Roman" w:hAnsi="Times New Roman"/>
        </w:rPr>
        <w:t xml:space="preserve">обеспечивает </w:t>
      </w:r>
      <w:r w:rsidR="008048B3" w:rsidRPr="00AD5AFA">
        <w:rPr>
          <w:rFonts w:ascii="Times New Roman" w:hAnsi="Times New Roman"/>
        </w:rPr>
        <w:t>возвращение задатка л</w:t>
      </w:r>
      <w:r w:rsidR="006758F6" w:rsidRPr="00AD5AFA">
        <w:rPr>
          <w:rFonts w:ascii="Times New Roman" w:hAnsi="Times New Roman"/>
        </w:rPr>
        <w:t>ицам, участвовавшим в а</w:t>
      </w:r>
      <w:r w:rsidR="00CC04E6" w:rsidRPr="00AD5AFA">
        <w:rPr>
          <w:rFonts w:ascii="Times New Roman" w:hAnsi="Times New Roman"/>
        </w:rPr>
        <w:t>укционе, но не победившим в нем.</w:t>
      </w:r>
    </w:p>
    <w:p w:rsidR="006758F6" w:rsidRPr="00AD5AFA" w:rsidRDefault="00CC04E6" w:rsidP="00CC04E6">
      <w:pPr>
        <w:spacing w:line="360" w:lineRule="auto"/>
        <w:ind w:firstLine="709"/>
        <w:jc w:val="both"/>
        <w:rPr>
          <w:rFonts w:ascii="Times New Roman" w:hAnsi="Times New Roman"/>
        </w:rPr>
      </w:pPr>
      <w:r w:rsidRPr="00AD5AFA">
        <w:rPr>
          <w:rFonts w:ascii="Times New Roman" w:hAnsi="Times New Roman"/>
        </w:rPr>
        <w:t xml:space="preserve">Уполномоченный орган </w:t>
      </w:r>
      <w:r w:rsidR="00310A10" w:rsidRPr="00AD5AFA">
        <w:rPr>
          <w:rFonts w:ascii="Times New Roman" w:hAnsi="Times New Roman"/>
        </w:rPr>
        <w:t xml:space="preserve">обеспечивает подготовку и направление </w:t>
      </w:r>
      <w:r w:rsidR="006758F6" w:rsidRPr="00AD5AFA">
        <w:rPr>
          <w:rFonts w:ascii="Times New Roman" w:hAnsi="Times New Roman"/>
        </w:rPr>
        <w:t>победителю аукциона или единственному принявшему участие в аукционе его участнику</w:t>
      </w:r>
      <w:r w:rsidR="00D31B36" w:rsidRPr="00AD5AFA">
        <w:rPr>
          <w:rFonts w:ascii="Times New Roman" w:hAnsi="Times New Roman"/>
        </w:rPr>
        <w:t xml:space="preserve"> в зависимости от предмета аукциона</w:t>
      </w:r>
      <w:r w:rsidR="006758F6" w:rsidRPr="00AD5AFA">
        <w:rPr>
          <w:rFonts w:ascii="Times New Roman" w:hAnsi="Times New Roman"/>
        </w:rPr>
        <w:t xml:space="preserve"> три экземпляра подписанного проекта договора купли-продажи или проекта договора аренды земельного учас</w:t>
      </w:r>
      <w:r w:rsidR="008C0F5E" w:rsidRPr="00AD5AFA">
        <w:rPr>
          <w:rFonts w:ascii="Times New Roman" w:hAnsi="Times New Roman"/>
        </w:rPr>
        <w:t>тка в течение 10 дней</w:t>
      </w:r>
      <w:r w:rsidR="006758F6" w:rsidRPr="00AD5AFA">
        <w:rPr>
          <w:rFonts w:ascii="Times New Roman" w:hAnsi="Times New Roman"/>
        </w:rPr>
        <w:t xml:space="preserve"> со дня составления протокола о результатах аукциона. </w:t>
      </w:r>
      <w:r w:rsidR="003A2C4B" w:rsidRPr="00AD5AFA">
        <w:rPr>
          <w:rFonts w:ascii="Times New Roman" w:hAnsi="Times New Roman"/>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AD5AFA">
        <w:rPr>
          <w:rFonts w:ascii="Times New Roman" w:hAnsi="Times New Roman"/>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AD5AFA">
        <w:rPr>
          <w:rFonts w:ascii="Times New Roman" w:hAnsi="Times New Roman"/>
        </w:rPr>
        <w:t>земельного участка для комплексного освоения территории или ведения дачного хозяйства (за исключением случая проведения аукциона в</w:t>
      </w:r>
      <w:r w:rsidR="000D55A4">
        <w:rPr>
          <w:rFonts w:ascii="Times New Roman" w:hAnsi="Times New Roman"/>
        </w:rPr>
        <w:t xml:space="preserve"> </w:t>
      </w:r>
      <w:r w:rsidR="000C0CBA" w:rsidRPr="00AD5AFA">
        <w:rPr>
          <w:rFonts w:ascii="Times New Roman" w:hAnsi="Times New Roman"/>
        </w:rPr>
        <w:t xml:space="preserve">соответствии с пунктом 7 статьи 39.18 Земельного кодекса Российской Федерации) </w:t>
      </w:r>
      <w:r w:rsidR="006758F6" w:rsidRPr="00AD5AFA">
        <w:rPr>
          <w:rFonts w:ascii="Times New Roman" w:hAnsi="Times New Roman"/>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AD5AFA">
        <w:rPr>
          <w:rFonts w:ascii="Times New Roman" w:hAnsi="Times New Roman"/>
        </w:rPr>
        <w:t>роводил</w:t>
      </w:r>
      <w:r w:rsidR="006758F6" w:rsidRPr="00AD5AFA">
        <w:rPr>
          <w:rFonts w:ascii="Times New Roman" w:hAnsi="Times New Roman"/>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AD5AFA">
        <w:rPr>
          <w:rFonts w:ascii="Times New Roman" w:hAnsi="Times New Roman"/>
        </w:rPr>
        <w:t xml:space="preserve">уполномоченным </w:t>
      </w:r>
      <w:r w:rsidR="006758F6" w:rsidRPr="00AD5AFA">
        <w:rPr>
          <w:rFonts w:ascii="Times New Roman" w:hAnsi="Times New Roman"/>
        </w:rPr>
        <w:t>представителем уполномоченного органа.</w:t>
      </w:r>
    </w:p>
    <w:p w:rsidR="00B46AA2" w:rsidRPr="00AD5AFA" w:rsidRDefault="00B46AA2" w:rsidP="00B46AA2">
      <w:pPr>
        <w:spacing w:line="360" w:lineRule="auto"/>
        <w:ind w:firstLine="709"/>
        <w:jc w:val="both"/>
        <w:rPr>
          <w:rFonts w:ascii="Times New Roman" w:hAnsi="Times New Roman"/>
        </w:rPr>
      </w:pPr>
      <w:r w:rsidRPr="00AD5AFA">
        <w:rPr>
          <w:rFonts w:ascii="Times New Roman" w:hAnsi="Times New Roman"/>
        </w:rPr>
        <w:t xml:space="preserve">Не допускается заключение указанных в </w:t>
      </w:r>
      <w:r w:rsidR="0031099A" w:rsidRPr="00AD5AFA">
        <w:rPr>
          <w:rFonts w:ascii="Times New Roman" w:hAnsi="Times New Roman"/>
        </w:rPr>
        <w:t>абзаце втором</w:t>
      </w:r>
      <w:r w:rsidRPr="00AD5AFA">
        <w:rPr>
          <w:rFonts w:ascii="Times New Roman" w:hAnsi="Times New Roman"/>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AD5AFA" w:rsidRDefault="00E83323" w:rsidP="00D172D9">
      <w:pPr>
        <w:spacing w:line="360" w:lineRule="auto"/>
        <w:ind w:firstLine="709"/>
        <w:jc w:val="both"/>
        <w:rPr>
          <w:rFonts w:ascii="Times New Roman" w:hAnsi="Times New Roman"/>
        </w:rPr>
      </w:pPr>
      <w:r w:rsidRPr="00AD5AFA">
        <w:rPr>
          <w:rFonts w:ascii="Times New Roman" w:hAnsi="Times New Roman"/>
        </w:rPr>
        <w:t>3.63</w:t>
      </w:r>
      <w:r w:rsidR="00242026" w:rsidRPr="00AD5AFA">
        <w:rPr>
          <w:rFonts w:ascii="Times New Roman" w:hAnsi="Times New Roman"/>
        </w:rPr>
        <w:t xml:space="preserve">. </w:t>
      </w:r>
      <w:r w:rsidR="006758F6" w:rsidRPr="00AD5AFA">
        <w:rPr>
          <w:rFonts w:ascii="Times New Roman" w:hAnsi="Times New Roman"/>
        </w:rPr>
        <w:t>Если договор купли-продажи или договор аренды земельного участка, а в случае, предусмотренном пунктом 24 статьи</w:t>
      </w:r>
      <w:r w:rsidR="00950A76" w:rsidRPr="00AD5AFA">
        <w:rPr>
          <w:rFonts w:ascii="Times New Roman" w:hAnsi="Times New Roman"/>
        </w:rPr>
        <w:t xml:space="preserve"> 39.12 Земельного кодекса Российской Федерации</w:t>
      </w:r>
      <w:r w:rsidR="006758F6" w:rsidRPr="00AD5AFA">
        <w:rPr>
          <w:rFonts w:ascii="Times New Roman" w:hAnsi="Times New Roman"/>
        </w:rPr>
        <w:t>, также договор о комплексном освоени</w:t>
      </w:r>
      <w:r w:rsidR="00950A76" w:rsidRPr="00AD5AFA">
        <w:rPr>
          <w:rFonts w:ascii="Times New Roman" w:hAnsi="Times New Roman"/>
        </w:rPr>
        <w:t xml:space="preserve">и территории в течение 30 </w:t>
      </w:r>
      <w:r w:rsidR="006758F6" w:rsidRPr="00AD5AFA">
        <w:rPr>
          <w:rFonts w:ascii="Times New Roman" w:hAnsi="Times New Roman"/>
        </w:rPr>
        <w:t xml:space="preserve">дней со дня направления победителю аукциона проектов указанных </w:t>
      </w:r>
      <w:r w:rsidR="00573B62" w:rsidRPr="00AD5AFA">
        <w:rPr>
          <w:rFonts w:ascii="Times New Roman" w:hAnsi="Times New Roman"/>
        </w:rPr>
        <w:t xml:space="preserve">в абзаце втором </w:t>
      </w:r>
      <w:r w:rsidRPr="00AD5AFA">
        <w:rPr>
          <w:rFonts w:ascii="Times New Roman" w:hAnsi="Times New Roman"/>
        </w:rPr>
        <w:t>пункта 3.62</w:t>
      </w:r>
      <w:r w:rsidR="00786819" w:rsidRPr="00AD5AFA">
        <w:rPr>
          <w:rFonts w:ascii="Times New Roman" w:hAnsi="Times New Roman"/>
        </w:rPr>
        <w:t xml:space="preserve"> Административного регламента </w:t>
      </w:r>
      <w:r w:rsidRPr="00AD5AFA">
        <w:rPr>
          <w:rFonts w:ascii="Times New Roman" w:hAnsi="Times New Roman"/>
        </w:rPr>
        <w:t>договора (</w:t>
      </w:r>
      <w:r w:rsidR="006758F6" w:rsidRPr="00AD5AFA">
        <w:rPr>
          <w:rFonts w:ascii="Times New Roman" w:hAnsi="Times New Roman"/>
        </w:rPr>
        <w:t>договоров</w:t>
      </w:r>
      <w:r w:rsidRPr="00AD5AFA">
        <w:rPr>
          <w:rFonts w:ascii="Times New Roman" w:hAnsi="Times New Roman"/>
        </w:rPr>
        <w:t>)</w:t>
      </w:r>
      <w:r w:rsidR="006758F6" w:rsidRPr="00AD5AFA">
        <w:rPr>
          <w:rFonts w:ascii="Times New Roman" w:hAnsi="Times New Roman"/>
        </w:rPr>
        <w:t xml:space="preserve"> не были им подписаны и представлены в уполномоченный орган, </w:t>
      </w:r>
      <w:r w:rsidR="00950A76" w:rsidRPr="00AD5AFA">
        <w:rPr>
          <w:rFonts w:ascii="Times New Roman" w:hAnsi="Times New Roman"/>
        </w:rPr>
        <w:t xml:space="preserve">уполномоченное должностное лицо </w:t>
      </w:r>
      <w:r w:rsidR="004F06D2" w:rsidRPr="00AD5AFA">
        <w:rPr>
          <w:rFonts w:ascii="Times New Roman" w:hAnsi="Times New Roman"/>
        </w:rPr>
        <w:t>уполномоченного органа</w:t>
      </w:r>
      <w:r w:rsidR="000D55A4">
        <w:rPr>
          <w:rFonts w:ascii="Times New Roman" w:hAnsi="Times New Roman"/>
        </w:rPr>
        <w:t xml:space="preserve"> </w:t>
      </w:r>
      <w:r w:rsidR="002D31ED" w:rsidRPr="00AD5AFA">
        <w:rPr>
          <w:rFonts w:ascii="Times New Roman" w:hAnsi="Times New Roman"/>
        </w:rPr>
        <w:t>в течение 5</w:t>
      </w:r>
      <w:r w:rsidR="00232F8B" w:rsidRPr="00AD5AFA">
        <w:rPr>
          <w:rFonts w:ascii="Times New Roman" w:hAnsi="Times New Roman"/>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AD5AFA">
        <w:rPr>
          <w:rFonts w:ascii="Times New Roman" w:hAnsi="Times New Roman"/>
        </w:rPr>
        <w:t>:</w:t>
      </w:r>
    </w:p>
    <w:p w:rsidR="006758F6" w:rsidRPr="00AD5AFA" w:rsidRDefault="00D172D9" w:rsidP="00D172D9">
      <w:pPr>
        <w:spacing w:line="360" w:lineRule="auto"/>
        <w:ind w:firstLine="709"/>
        <w:jc w:val="both"/>
        <w:rPr>
          <w:rFonts w:ascii="Times New Roman" w:hAnsi="Times New Roman"/>
        </w:rPr>
      </w:pPr>
      <w:r w:rsidRPr="00AD5AFA">
        <w:rPr>
          <w:rFonts w:ascii="Times New Roman" w:hAnsi="Times New Roman"/>
        </w:rPr>
        <w:t>1)</w:t>
      </w:r>
      <w:r w:rsidR="00F20F4C">
        <w:rPr>
          <w:rFonts w:ascii="Times New Roman" w:hAnsi="Times New Roman"/>
        </w:rPr>
        <w:t xml:space="preserve"> </w:t>
      </w:r>
      <w:r w:rsidR="00950A76" w:rsidRPr="00AD5AFA">
        <w:rPr>
          <w:rFonts w:ascii="Times New Roman" w:hAnsi="Times New Roman"/>
        </w:rPr>
        <w:t xml:space="preserve">обеспечивает подготовку, подписание и направление </w:t>
      </w:r>
      <w:r w:rsidR="00786819" w:rsidRPr="00AD5AFA">
        <w:rPr>
          <w:rFonts w:ascii="Times New Roman" w:hAnsi="Times New Roman"/>
        </w:rPr>
        <w:t xml:space="preserve">иному участнику аукциона, который сделал предпоследнее предложение о цене предмета аукциона, предложение </w:t>
      </w:r>
      <w:r w:rsidR="006758F6" w:rsidRPr="00AD5AFA">
        <w:rPr>
          <w:rFonts w:ascii="Times New Roman" w:hAnsi="Times New Roman"/>
        </w:rPr>
        <w:t xml:space="preserve">заключить </w:t>
      </w:r>
      <w:r w:rsidR="00786819" w:rsidRPr="00AD5AFA">
        <w:rPr>
          <w:rFonts w:ascii="Times New Roman" w:hAnsi="Times New Roman"/>
        </w:rPr>
        <w:t>соответствующий договор (</w:t>
      </w:r>
      <w:r w:rsidR="006758F6" w:rsidRPr="00AD5AFA">
        <w:rPr>
          <w:rFonts w:ascii="Times New Roman" w:hAnsi="Times New Roman"/>
        </w:rPr>
        <w:t>договоры</w:t>
      </w:r>
      <w:r w:rsidR="00786819" w:rsidRPr="00AD5AFA">
        <w:rPr>
          <w:rFonts w:ascii="Times New Roman" w:hAnsi="Times New Roman"/>
        </w:rPr>
        <w:t>)</w:t>
      </w:r>
      <w:r w:rsidR="006758F6" w:rsidRPr="00AD5AFA">
        <w:rPr>
          <w:rFonts w:ascii="Times New Roman" w:hAnsi="Times New Roman"/>
        </w:rPr>
        <w:t xml:space="preserve"> по цене, пр</w:t>
      </w:r>
      <w:r w:rsidR="00C04D46" w:rsidRPr="00AD5AFA">
        <w:rPr>
          <w:rFonts w:ascii="Times New Roman" w:hAnsi="Times New Roman"/>
        </w:rPr>
        <w:t>едложенной победителем аукциона;</w:t>
      </w:r>
    </w:p>
    <w:p w:rsidR="006758F6" w:rsidRPr="00AD5AFA" w:rsidRDefault="00C04D46" w:rsidP="002D31ED">
      <w:pPr>
        <w:spacing w:line="360" w:lineRule="auto"/>
        <w:ind w:firstLine="709"/>
        <w:jc w:val="both"/>
        <w:rPr>
          <w:rFonts w:ascii="Times New Roman" w:hAnsi="Times New Roman"/>
        </w:rPr>
      </w:pPr>
      <w:r w:rsidRPr="00AD5AFA">
        <w:rPr>
          <w:rFonts w:ascii="Times New Roman" w:hAnsi="Times New Roman"/>
        </w:rPr>
        <w:t xml:space="preserve">2) </w:t>
      </w:r>
      <w:r w:rsidR="002D31ED" w:rsidRPr="00AD5AFA">
        <w:rPr>
          <w:rFonts w:ascii="Times New Roman" w:hAnsi="Times New Roman"/>
        </w:rPr>
        <w:t>обеспечивает направление сведений</w:t>
      </w:r>
      <w:r w:rsidR="006758F6" w:rsidRPr="00AD5AFA">
        <w:rPr>
          <w:rFonts w:ascii="Times New Roman" w:hAnsi="Times New Roman"/>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AD5AFA">
        <w:rPr>
          <w:rFonts w:ascii="Times New Roman" w:hAnsi="Times New Roman"/>
        </w:rPr>
        <w:t>лючаются в соответствии с пункта</w:t>
      </w:r>
      <w:r w:rsidR="006758F6" w:rsidRPr="00AD5AFA">
        <w:rPr>
          <w:rFonts w:ascii="Times New Roman" w:hAnsi="Times New Roman"/>
        </w:rPr>
        <w:t>м</w:t>
      </w:r>
      <w:r w:rsidR="002D31ED" w:rsidRPr="00AD5AFA">
        <w:rPr>
          <w:rFonts w:ascii="Times New Roman" w:hAnsi="Times New Roman"/>
        </w:rPr>
        <w:t>и</w:t>
      </w:r>
      <w:r w:rsidR="006758F6" w:rsidRPr="00AD5AFA">
        <w:rPr>
          <w:rFonts w:ascii="Times New Roman" w:hAnsi="Times New Roman"/>
        </w:rPr>
        <w:t xml:space="preserve"> 13, 14 или 20 статьи</w:t>
      </w:r>
      <w:r w:rsidR="002D31ED" w:rsidRPr="00AD5AFA">
        <w:rPr>
          <w:rFonts w:ascii="Times New Roman" w:hAnsi="Times New Roman"/>
        </w:rPr>
        <w:t xml:space="preserve"> 39.12 Земельного кодекса Российской Федерации</w:t>
      </w:r>
      <w:r w:rsidR="006758F6" w:rsidRPr="00AD5AFA">
        <w:rPr>
          <w:rFonts w:ascii="Times New Roman" w:hAnsi="Times New Roman"/>
        </w:rPr>
        <w:t xml:space="preserve"> и которые уклонились от их заключения, </w:t>
      </w:r>
      <w:r w:rsidR="00C97FAD" w:rsidRPr="00AD5AFA">
        <w:rPr>
          <w:rFonts w:ascii="Times New Roman" w:hAnsi="Times New Roman"/>
        </w:rPr>
        <w:t xml:space="preserve">в уполномоченный Правительством Российской Федерации федеральный орган исполнительной власти </w:t>
      </w:r>
      <w:r w:rsidR="002D31ED" w:rsidRPr="00AD5AFA">
        <w:rPr>
          <w:rFonts w:ascii="Times New Roman" w:hAnsi="Times New Roman"/>
        </w:rPr>
        <w:t>с целью включения предусмотренных настоящим подпункто</w:t>
      </w:r>
      <w:r w:rsidR="00A0212E" w:rsidRPr="00AD5AFA">
        <w:rPr>
          <w:rFonts w:ascii="Times New Roman" w:hAnsi="Times New Roman"/>
        </w:rPr>
        <w:t>м</w:t>
      </w:r>
      <w:r w:rsidR="002D31ED" w:rsidRPr="00AD5AFA">
        <w:rPr>
          <w:rFonts w:ascii="Times New Roman" w:hAnsi="Times New Roman"/>
        </w:rPr>
        <w:t xml:space="preserve"> участников аукциона</w:t>
      </w:r>
      <w:r w:rsidR="000D55A4">
        <w:rPr>
          <w:rFonts w:ascii="Times New Roman" w:hAnsi="Times New Roman"/>
        </w:rPr>
        <w:t xml:space="preserve"> </w:t>
      </w:r>
      <w:r w:rsidR="006758F6" w:rsidRPr="00AD5AFA">
        <w:rPr>
          <w:rFonts w:ascii="Times New Roman" w:hAnsi="Times New Roman"/>
        </w:rPr>
        <w:t>в реестр недобросовестных участников аукциона.</w:t>
      </w:r>
    </w:p>
    <w:p w:rsidR="008B6967" w:rsidRPr="00AD5AFA" w:rsidRDefault="00200816" w:rsidP="008B6967">
      <w:pPr>
        <w:spacing w:line="360" w:lineRule="auto"/>
        <w:ind w:firstLine="709"/>
        <w:jc w:val="both"/>
        <w:rPr>
          <w:rFonts w:ascii="Times New Roman" w:hAnsi="Times New Roman"/>
        </w:rPr>
      </w:pPr>
      <w:r w:rsidRPr="00AD5AFA">
        <w:rPr>
          <w:rFonts w:ascii="Times New Roman" w:hAnsi="Times New Roman"/>
        </w:rPr>
        <w:t>3.64</w:t>
      </w:r>
      <w:r w:rsidR="00C13C01" w:rsidRPr="00AD5AFA">
        <w:rPr>
          <w:rFonts w:ascii="Times New Roman" w:hAnsi="Times New Roman"/>
        </w:rPr>
        <w:t xml:space="preserve">. </w:t>
      </w:r>
      <w:r w:rsidR="008B6967" w:rsidRPr="00AD5AFA">
        <w:rPr>
          <w:rFonts w:ascii="Times New Roman" w:hAnsi="Times New Roman"/>
        </w:rPr>
        <w:t xml:space="preserve">Критерием принятия решения о предоставлении </w:t>
      </w:r>
      <w:r w:rsidR="00A57EA5" w:rsidRPr="00AD5AFA">
        <w:rPr>
          <w:rFonts w:ascii="Times New Roman" w:hAnsi="Times New Roman"/>
        </w:rPr>
        <w:t>муниципаль</w:t>
      </w:r>
      <w:r w:rsidR="008B6967" w:rsidRPr="00AD5AFA">
        <w:rPr>
          <w:rFonts w:ascii="Times New Roman" w:hAnsi="Times New Roman"/>
        </w:rPr>
        <w:t xml:space="preserve">ной услуги </w:t>
      </w:r>
      <w:r w:rsidR="00FA119C" w:rsidRPr="00AD5AFA">
        <w:rPr>
          <w:rFonts w:ascii="Times New Roman" w:hAnsi="Times New Roman"/>
        </w:rPr>
        <w:t xml:space="preserve">в части предоставления земельного участка, </w:t>
      </w:r>
      <w:r w:rsidR="00A57EA5" w:rsidRPr="00AD5AFA">
        <w:rPr>
          <w:rFonts w:ascii="Times New Roman" w:hAnsi="Times New Roman"/>
        </w:rPr>
        <w:t>из муниципальной собственности</w:t>
      </w:r>
      <w:r w:rsidR="00FA119C" w:rsidRPr="00AD5AFA">
        <w:rPr>
          <w:rFonts w:ascii="Times New Roman" w:hAnsi="Times New Roman"/>
        </w:rPr>
        <w:t xml:space="preserve">, на аукционе </w:t>
      </w:r>
      <w:r w:rsidR="008B6967" w:rsidRPr="00AD5AFA">
        <w:rPr>
          <w:rFonts w:ascii="Times New Roman" w:hAnsi="Times New Roman"/>
        </w:rPr>
        <w:t xml:space="preserve">или отказав ее предоставлении является наличие или отсутствие оснований для отказа в предоставлении </w:t>
      </w:r>
      <w:r w:rsidR="00A57EA5" w:rsidRPr="00AD5AFA">
        <w:rPr>
          <w:rFonts w:ascii="Times New Roman" w:hAnsi="Times New Roman"/>
        </w:rPr>
        <w:t>муниципаль</w:t>
      </w:r>
      <w:r w:rsidR="008B6967" w:rsidRPr="00AD5AFA">
        <w:rPr>
          <w:rFonts w:ascii="Times New Roman" w:hAnsi="Times New Roman"/>
        </w:rPr>
        <w:t>ной услуги, предусмотренных пунктом</w:t>
      </w:r>
      <w:r w:rsidR="004E026B" w:rsidRPr="00AD5AFA">
        <w:rPr>
          <w:rFonts w:ascii="Times New Roman" w:hAnsi="Times New Roman"/>
        </w:rPr>
        <w:t xml:space="preserve"> 2.12</w:t>
      </w:r>
      <w:r w:rsidR="008B6967" w:rsidRPr="00AD5AFA">
        <w:rPr>
          <w:rFonts w:ascii="Times New Roman" w:hAnsi="Times New Roman"/>
        </w:rPr>
        <w:t xml:space="preserve"> Административного регламента.  </w:t>
      </w:r>
    </w:p>
    <w:p w:rsidR="00EB3BD0" w:rsidRPr="00AD5AFA" w:rsidRDefault="004B058B" w:rsidP="004B058B">
      <w:pPr>
        <w:pStyle w:val="ConsPlusNormal"/>
        <w:spacing w:line="360" w:lineRule="auto"/>
        <w:ind w:firstLine="709"/>
        <w:jc w:val="both"/>
        <w:rPr>
          <w:rFonts w:ascii="Times New Roman" w:hAnsi="Times New Roman" w:cs="Times New Roman"/>
          <w:sz w:val="24"/>
          <w:szCs w:val="24"/>
        </w:rPr>
      </w:pPr>
      <w:r w:rsidRPr="00AD5AFA">
        <w:rPr>
          <w:rFonts w:ascii="Times New Roman" w:hAnsi="Times New Roman" w:cs="Times New Roman"/>
          <w:sz w:val="24"/>
          <w:szCs w:val="24"/>
        </w:rPr>
        <w:t>3.65</w:t>
      </w:r>
      <w:r w:rsidR="008B6967" w:rsidRPr="00AD5AFA">
        <w:rPr>
          <w:rFonts w:ascii="Times New Roman" w:hAnsi="Times New Roman" w:cs="Times New Roman"/>
          <w:sz w:val="24"/>
          <w:szCs w:val="24"/>
        </w:rPr>
        <w:t>. Результатом адми</w:t>
      </w:r>
      <w:r w:rsidR="00EB3BD0" w:rsidRPr="00AD5AFA">
        <w:rPr>
          <w:rFonts w:ascii="Times New Roman" w:hAnsi="Times New Roman" w:cs="Times New Roman"/>
          <w:sz w:val="24"/>
          <w:szCs w:val="24"/>
        </w:rPr>
        <w:t xml:space="preserve">нистративной процедуры является заключение </w:t>
      </w:r>
      <w:r w:rsidR="00B17266" w:rsidRPr="00AD5AFA">
        <w:rPr>
          <w:rFonts w:ascii="Times New Roman" w:hAnsi="Times New Roman" w:cs="Times New Roman"/>
          <w:sz w:val="24"/>
          <w:szCs w:val="24"/>
        </w:rPr>
        <w:t>договора</w:t>
      </w:r>
      <w:r w:rsidRPr="00AD5AFA">
        <w:rPr>
          <w:rFonts w:ascii="Times New Roman" w:hAnsi="Times New Roman" w:cs="Times New Roman"/>
          <w:sz w:val="24"/>
          <w:szCs w:val="24"/>
        </w:rPr>
        <w:t xml:space="preserve">(договоров), указанного (указанных) </w:t>
      </w:r>
      <w:r w:rsidR="00573B62" w:rsidRPr="00AD5AFA">
        <w:rPr>
          <w:rFonts w:ascii="Times New Roman" w:hAnsi="Times New Roman" w:cs="Times New Roman"/>
          <w:sz w:val="24"/>
          <w:szCs w:val="24"/>
        </w:rPr>
        <w:t xml:space="preserve">в абзаце втором </w:t>
      </w:r>
      <w:r w:rsidRPr="00AD5AFA">
        <w:rPr>
          <w:rFonts w:ascii="Times New Roman" w:hAnsi="Times New Roman" w:cs="Times New Roman"/>
          <w:sz w:val="24"/>
          <w:szCs w:val="24"/>
        </w:rPr>
        <w:t xml:space="preserve">пункта 3.62 Административного регламента, </w:t>
      </w:r>
      <w:r w:rsidR="00EB3BD0" w:rsidRPr="00AD5AFA">
        <w:rPr>
          <w:rFonts w:ascii="Times New Roman" w:hAnsi="Times New Roman" w:cs="Times New Roman"/>
          <w:sz w:val="24"/>
          <w:szCs w:val="24"/>
        </w:rPr>
        <w:t>с</w:t>
      </w:r>
      <w:r w:rsidR="00A57405" w:rsidRPr="00AD5AFA">
        <w:rPr>
          <w:rFonts w:ascii="Times New Roman" w:hAnsi="Times New Roman" w:cs="Times New Roman"/>
          <w:sz w:val="24"/>
          <w:szCs w:val="24"/>
        </w:rPr>
        <w:t xml:space="preserve"> заявителями, имеющими в соответствии с </w:t>
      </w:r>
      <w:r w:rsidR="00573B62" w:rsidRPr="00AD5AFA">
        <w:rPr>
          <w:rFonts w:ascii="Times New Roman" w:hAnsi="Times New Roman" w:cs="Times New Roman"/>
          <w:sz w:val="24"/>
          <w:szCs w:val="24"/>
        </w:rPr>
        <w:t xml:space="preserve">абзацем вторым </w:t>
      </w:r>
      <w:r w:rsidR="00A57405" w:rsidRPr="00AD5AFA">
        <w:rPr>
          <w:rFonts w:ascii="Times New Roman" w:hAnsi="Times New Roman" w:cs="Times New Roman"/>
          <w:sz w:val="24"/>
          <w:szCs w:val="24"/>
        </w:rPr>
        <w:t>пункта 3.</w:t>
      </w:r>
      <w:r w:rsidRPr="00AD5AFA">
        <w:rPr>
          <w:rFonts w:ascii="Times New Roman" w:hAnsi="Times New Roman" w:cs="Times New Roman"/>
          <w:sz w:val="24"/>
          <w:szCs w:val="24"/>
        </w:rPr>
        <w:t>62</w:t>
      </w:r>
      <w:r w:rsidR="00A57405" w:rsidRPr="00AD5AFA">
        <w:rPr>
          <w:rFonts w:ascii="Times New Roman" w:hAnsi="Times New Roman" w:cs="Times New Roman"/>
          <w:sz w:val="24"/>
          <w:szCs w:val="24"/>
        </w:rPr>
        <w:t>, подпунктом 1 пункта 3.</w:t>
      </w:r>
      <w:r w:rsidRPr="00AD5AFA">
        <w:rPr>
          <w:rFonts w:ascii="Times New Roman" w:hAnsi="Times New Roman" w:cs="Times New Roman"/>
          <w:sz w:val="24"/>
          <w:szCs w:val="24"/>
        </w:rPr>
        <w:t>63</w:t>
      </w:r>
      <w:r w:rsidR="00A57405" w:rsidRPr="00AD5AFA">
        <w:rPr>
          <w:rFonts w:ascii="Times New Roman" w:hAnsi="Times New Roman" w:cs="Times New Roman"/>
          <w:sz w:val="24"/>
          <w:szCs w:val="24"/>
        </w:rPr>
        <w:t xml:space="preserve"> Административного регламента право на заключение</w:t>
      </w:r>
      <w:r w:rsidRPr="00AD5AFA">
        <w:rPr>
          <w:rFonts w:ascii="Times New Roman" w:hAnsi="Times New Roman" w:cs="Times New Roman"/>
          <w:sz w:val="24"/>
          <w:szCs w:val="24"/>
        </w:rPr>
        <w:t xml:space="preserve"> таких договоров</w:t>
      </w:r>
      <w:r w:rsidR="00EB3BD0" w:rsidRPr="00AD5AFA">
        <w:rPr>
          <w:rFonts w:ascii="Times New Roman" w:hAnsi="Times New Roman" w:cs="Times New Roman"/>
          <w:sz w:val="24"/>
          <w:szCs w:val="24"/>
        </w:rPr>
        <w:t xml:space="preserve">. </w:t>
      </w:r>
    </w:p>
    <w:p w:rsidR="008B6967" w:rsidRPr="00AD5AFA" w:rsidRDefault="008B6967" w:rsidP="00354D64">
      <w:pPr>
        <w:spacing w:line="360" w:lineRule="auto"/>
        <w:ind w:firstLine="709"/>
        <w:jc w:val="both"/>
        <w:rPr>
          <w:rFonts w:ascii="Times New Roman" w:hAnsi="Times New Roman"/>
        </w:rPr>
      </w:pPr>
      <w:r w:rsidRPr="00AD5AFA">
        <w:rPr>
          <w:rFonts w:ascii="Times New Roman" w:hAnsi="Times New Roman"/>
        </w:rPr>
        <w:t>3.</w:t>
      </w:r>
      <w:r w:rsidR="004B058B" w:rsidRPr="00AD5AFA">
        <w:rPr>
          <w:rFonts w:ascii="Times New Roman" w:hAnsi="Times New Roman"/>
        </w:rPr>
        <w:t>66</w:t>
      </w:r>
      <w:r w:rsidRPr="00AD5AFA">
        <w:rPr>
          <w:rFonts w:ascii="Times New Roman" w:hAnsi="Times New Roman"/>
        </w:rPr>
        <w:t xml:space="preserve">. Способом фиксации результата административной процедуры являются регистрация предусмотренных </w:t>
      </w:r>
      <w:r w:rsidR="004B058B" w:rsidRPr="00AD5AFA">
        <w:rPr>
          <w:rFonts w:ascii="Times New Roman" w:hAnsi="Times New Roman"/>
        </w:rPr>
        <w:t>пунктом 2.7</w:t>
      </w:r>
      <w:r w:rsidRPr="00AD5AFA">
        <w:rPr>
          <w:rFonts w:ascii="Times New Roman" w:hAnsi="Times New Roman"/>
        </w:rPr>
        <w:t xml:space="preserve">Административного регламента документов в журнале регистрации входящих документов, </w:t>
      </w:r>
      <w:r w:rsidR="00EB3BD0" w:rsidRPr="00AD5AFA">
        <w:rPr>
          <w:rFonts w:ascii="Times New Roman" w:hAnsi="Times New Roman"/>
        </w:rPr>
        <w:t xml:space="preserve">составление </w:t>
      </w:r>
      <w:r w:rsidR="001976F2" w:rsidRPr="00AD5AFA">
        <w:rPr>
          <w:rFonts w:ascii="Times New Roman" w:hAnsi="Times New Roman"/>
        </w:rPr>
        <w:t xml:space="preserve">протокола </w:t>
      </w:r>
      <w:r w:rsidR="00354D64" w:rsidRPr="00AD5AFA">
        <w:rPr>
          <w:rFonts w:ascii="Times New Roman" w:hAnsi="Times New Roman"/>
        </w:rPr>
        <w:t xml:space="preserve">рассмотрения заявок на участие в аукционе </w:t>
      </w:r>
      <w:r w:rsidR="001976F2" w:rsidRPr="00AD5AFA">
        <w:rPr>
          <w:rFonts w:ascii="Times New Roman" w:hAnsi="Times New Roman"/>
        </w:rPr>
        <w:t>и протокола</w:t>
      </w:r>
      <w:r w:rsidR="000D55A4">
        <w:rPr>
          <w:rFonts w:ascii="Times New Roman" w:hAnsi="Times New Roman"/>
        </w:rPr>
        <w:t xml:space="preserve"> </w:t>
      </w:r>
      <w:r w:rsidR="001976F2" w:rsidRPr="00AD5AFA">
        <w:rPr>
          <w:rFonts w:ascii="Times New Roman" w:hAnsi="Times New Roman"/>
        </w:rPr>
        <w:t xml:space="preserve">о результатах аукциона, </w:t>
      </w:r>
      <w:r w:rsidRPr="00AD5AFA">
        <w:rPr>
          <w:rFonts w:ascii="Times New Roman" w:hAnsi="Times New Roman"/>
        </w:rPr>
        <w:t>внесение сведений в регистр.</w:t>
      </w:r>
    </w:p>
    <w:p w:rsidR="00E443E6" w:rsidRPr="00AD5AFA" w:rsidRDefault="00EB3BD0" w:rsidP="00EB3BD0">
      <w:pPr>
        <w:spacing w:line="360" w:lineRule="auto"/>
        <w:ind w:firstLine="709"/>
        <w:jc w:val="both"/>
        <w:rPr>
          <w:rFonts w:ascii="Times New Roman" w:hAnsi="Times New Roman"/>
        </w:rPr>
      </w:pPr>
      <w:r w:rsidRPr="00AD5AFA">
        <w:rPr>
          <w:rFonts w:ascii="Times New Roman" w:hAnsi="Times New Roman"/>
        </w:rPr>
        <w:t>3.</w:t>
      </w:r>
      <w:r w:rsidR="004B058B" w:rsidRPr="00AD5AFA">
        <w:rPr>
          <w:rFonts w:ascii="Times New Roman" w:hAnsi="Times New Roman"/>
        </w:rPr>
        <w:t>6</w:t>
      </w:r>
      <w:r w:rsidRPr="00AD5AFA">
        <w:rPr>
          <w:rFonts w:ascii="Times New Roman" w:hAnsi="Times New Roman"/>
        </w:rPr>
        <w:t xml:space="preserve">7. </w:t>
      </w:r>
      <w:r w:rsidR="009733D1" w:rsidRPr="00AD5AFA">
        <w:rPr>
          <w:rFonts w:ascii="Times New Roman" w:hAnsi="Times New Roman"/>
        </w:rPr>
        <w:t>После пред</w:t>
      </w:r>
      <w:r w:rsidR="00E443E6" w:rsidRPr="00AD5AFA">
        <w:rPr>
          <w:rFonts w:ascii="Times New Roman" w:hAnsi="Times New Roman"/>
        </w:rPr>
        <w:t>о</w:t>
      </w:r>
      <w:r w:rsidR="009733D1" w:rsidRPr="00AD5AFA">
        <w:rPr>
          <w:rFonts w:ascii="Times New Roman" w:hAnsi="Times New Roman"/>
        </w:rPr>
        <w:t xml:space="preserve">ставления </w:t>
      </w:r>
      <w:r w:rsidR="00F8794C" w:rsidRPr="00AD5AFA">
        <w:rPr>
          <w:rFonts w:ascii="Times New Roman" w:hAnsi="Times New Roman"/>
        </w:rPr>
        <w:t>заявителя</w:t>
      </w:r>
      <w:r w:rsidR="000C4EF2" w:rsidRPr="00AD5AFA">
        <w:rPr>
          <w:rFonts w:ascii="Times New Roman" w:hAnsi="Times New Roman"/>
        </w:rPr>
        <w:t>м</w:t>
      </w:r>
      <w:r w:rsidR="00F8794C" w:rsidRPr="00AD5AFA">
        <w:rPr>
          <w:rFonts w:ascii="Times New Roman" w:hAnsi="Times New Roman"/>
        </w:rPr>
        <w:t>и</w:t>
      </w:r>
      <w:r w:rsidR="000C4EF2" w:rsidRPr="00AD5AFA">
        <w:rPr>
          <w:rFonts w:ascii="Times New Roman" w:hAnsi="Times New Roman"/>
        </w:rPr>
        <w:t>, имеющим</w:t>
      </w:r>
      <w:r w:rsidR="00F8794C" w:rsidRPr="00AD5AFA">
        <w:rPr>
          <w:rFonts w:ascii="Times New Roman" w:hAnsi="Times New Roman"/>
        </w:rPr>
        <w:t>и</w:t>
      </w:r>
      <w:r w:rsidR="000D55A4">
        <w:rPr>
          <w:rFonts w:ascii="Times New Roman" w:hAnsi="Times New Roman"/>
        </w:rPr>
        <w:t xml:space="preserve"> </w:t>
      </w:r>
      <w:r w:rsidR="000C4EF2" w:rsidRPr="00AD5AFA">
        <w:rPr>
          <w:rFonts w:ascii="Times New Roman" w:hAnsi="Times New Roman"/>
        </w:rPr>
        <w:t>в соответ</w:t>
      </w:r>
      <w:r w:rsidR="00EB38FD" w:rsidRPr="00AD5AFA">
        <w:rPr>
          <w:rFonts w:ascii="Times New Roman" w:hAnsi="Times New Roman"/>
        </w:rPr>
        <w:t xml:space="preserve">ствии </w:t>
      </w:r>
      <w:r w:rsidR="00573B62" w:rsidRPr="00AD5AFA">
        <w:rPr>
          <w:rFonts w:ascii="Times New Roman" w:hAnsi="Times New Roman"/>
        </w:rPr>
        <w:t xml:space="preserve">с абзацем вторым </w:t>
      </w:r>
      <w:r w:rsidR="00EB38FD" w:rsidRPr="00AD5AFA">
        <w:rPr>
          <w:rFonts w:ascii="Times New Roman" w:hAnsi="Times New Roman"/>
        </w:rPr>
        <w:t>пункта 3.62, подпунктом 1 пункта 3.63</w:t>
      </w:r>
      <w:r w:rsidR="000C4EF2" w:rsidRPr="00AD5AFA">
        <w:rPr>
          <w:rFonts w:ascii="Times New Roman" w:hAnsi="Times New Roman"/>
        </w:rPr>
        <w:t xml:space="preserve"> Административного регламента </w:t>
      </w:r>
      <w:r w:rsidR="00CF5DA2" w:rsidRPr="00AD5AFA">
        <w:rPr>
          <w:rFonts w:ascii="Times New Roman" w:hAnsi="Times New Roman"/>
        </w:rPr>
        <w:t xml:space="preserve">право на </w:t>
      </w:r>
      <w:r w:rsidR="000C4EF2" w:rsidRPr="00AD5AFA">
        <w:rPr>
          <w:rFonts w:ascii="Times New Roman" w:hAnsi="Times New Roman"/>
        </w:rPr>
        <w:t xml:space="preserve">заключение </w:t>
      </w:r>
      <w:r w:rsidR="00F8794C" w:rsidRPr="00AD5AFA">
        <w:rPr>
          <w:rFonts w:ascii="Times New Roman" w:hAnsi="Times New Roman"/>
        </w:rPr>
        <w:t>по результатам аукционов</w:t>
      </w:r>
      <w:r w:rsidR="000C4EF2" w:rsidRPr="00AD5AFA">
        <w:rPr>
          <w:rFonts w:ascii="Times New Roman" w:hAnsi="Times New Roman"/>
        </w:rPr>
        <w:t xml:space="preserve"> договор</w:t>
      </w:r>
      <w:r w:rsidR="00F8794C" w:rsidRPr="00AD5AFA">
        <w:rPr>
          <w:rFonts w:ascii="Times New Roman" w:hAnsi="Times New Roman"/>
        </w:rPr>
        <w:t>ов</w:t>
      </w:r>
      <w:r w:rsidR="000C4EF2" w:rsidRPr="00AD5AFA">
        <w:rPr>
          <w:rFonts w:ascii="Times New Roman" w:hAnsi="Times New Roman"/>
        </w:rPr>
        <w:t xml:space="preserve"> купли-продажи или договор</w:t>
      </w:r>
      <w:r w:rsidR="00F8794C" w:rsidRPr="00AD5AFA">
        <w:rPr>
          <w:rFonts w:ascii="Times New Roman" w:hAnsi="Times New Roman"/>
        </w:rPr>
        <w:t>ов</w:t>
      </w:r>
      <w:r w:rsidR="000C4EF2" w:rsidRPr="00AD5AFA">
        <w:rPr>
          <w:rFonts w:ascii="Times New Roman" w:hAnsi="Times New Roman"/>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AD5AFA">
        <w:rPr>
          <w:rFonts w:ascii="Times New Roman" w:hAnsi="Times New Roman"/>
        </w:rPr>
        <w:t>ов</w:t>
      </w:r>
      <w:r w:rsidR="000C4EF2" w:rsidRPr="00AD5AFA">
        <w:rPr>
          <w:rFonts w:ascii="Times New Roman" w:hAnsi="Times New Roman"/>
        </w:rPr>
        <w:t xml:space="preserve"> о комплексном освоении территории</w:t>
      </w:r>
      <w:r w:rsidR="000D55A4">
        <w:rPr>
          <w:rFonts w:ascii="Times New Roman" w:hAnsi="Times New Roman"/>
        </w:rPr>
        <w:t xml:space="preserve"> </w:t>
      </w:r>
      <w:r w:rsidR="00E443E6" w:rsidRPr="00AD5AFA">
        <w:rPr>
          <w:rFonts w:ascii="Times New Roman" w:hAnsi="Times New Roman"/>
        </w:rPr>
        <w:t xml:space="preserve">в уполномоченный </w:t>
      </w:r>
      <w:r w:rsidR="003F2FA7" w:rsidRPr="00AD5AFA">
        <w:rPr>
          <w:rFonts w:ascii="Times New Roman" w:hAnsi="Times New Roman"/>
        </w:rPr>
        <w:t>орган</w:t>
      </w:r>
      <w:r w:rsidR="000D55A4">
        <w:rPr>
          <w:rFonts w:ascii="Times New Roman" w:hAnsi="Times New Roman"/>
        </w:rPr>
        <w:t xml:space="preserve"> </w:t>
      </w:r>
      <w:r w:rsidR="009733D1" w:rsidRPr="00AD5AFA">
        <w:rPr>
          <w:rFonts w:ascii="Times New Roman" w:hAnsi="Times New Roman"/>
        </w:rPr>
        <w:t xml:space="preserve">подписанных </w:t>
      </w:r>
      <w:r w:rsidR="000C4EF2" w:rsidRPr="00AD5AFA">
        <w:rPr>
          <w:rFonts w:ascii="Times New Roman" w:hAnsi="Times New Roman"/>
        </w:rPr>
        <w:t>им</w:t>
      </w:r>
      <w:r w:rsidR="000D55A4">
        <w:rPr>
          <w:rFonts w:ascii="Times New Roman" w:hAnsi="Times New Roman"/>
        </w:rPr>
        <w:t xml:space="preserve"> </w:t>
      </w:r>
      <w:r w:rsidR="009733D1" w:rsidRPr="00AD5AFA">
        <w:rPr>
          <w:rFonts w:ascii="Times New Roman" w:hAnsi="Times New Roman"/>
        </w:rPr>
        <w:t xml:space="preserve">договоров купли-продажи земельных участков, договоров аренды земельных участков, договоров </w:t>
      </w:r>
      <w:r w:rsidR="000C4EF2" w:rsidRPr="00AD5AFA">
        <w:rPr>
          <w:rFonts w:ascii="Times New Roman" w:hAnsi="Times New Roman"/>
        </w:rPr>
        <w:t xml:space="preserve">комплексного освоения территории </w:t>
      </w:r>
      <w:r w:rsidR="00F8794C" w:rsidRPr="00AD5AFA">
        <w:rPr>
          <w:rFonts w:ascii="Times New Roman" w:hAnsi="Times New Roman"/>
        </w:rPr>
        <w:t xml:space="preserve">уполномоченное </w:t>
      </w:r>
      <w:r w:rsidR="0047435C" w:rsidRPr="00AD5AFA">
        <w:rPr>
          <w:rFonts w:ascii="Times New Roman" w:hAnsi="Times New Roman"/>
        </w:rPr>
        <w:t>должностное лицо</w:t>
      </w:r>
      <w:r w:rsidR="000D55A4">
        <w:rPr>
          <w:rFonts w:ascii="Times New Roman" w:hAnsi="Times New Roman"/>
        </w:rPr>
        <w:t xml:space="preserve"> </w:t>
      </w:r>
      <w:r w:rsidR="00F8794C" w:rsidRPr="00AD5AFA">
        <w:rPr>
          <w:rFonts w:ascii="Times New Roman" w:hAnsi="Times New Roman"/>
        </w:rPr>
        <w:t xml:space="preserve">уполномоченного органа </w:t>
      </w:r>
      <w:r w:rsidR="00E443E6" w:rsidRPr="00AD5AFA">
        <w:rPr>
          <w:rFonts w:ascii="Times New Roman" w:hAnsi="Times New Roman"/>
        </w:rPr>
        <w:t xml:space="preserve">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013AB" w:rsidRPr="00AD5AFA" w:rsidRDefault="00C013AB" w:rsidP="00BC734D">
      <w:pPr>
        <w:spacing w:line="360" w:lineRule="auto"/>
        <w:ind w:firstLine="709"/>
        <w:jc w:val="both"/>
        <w:rPr>
          <w:rFonts w:ascii="Times New Roman" w:hAnsi="Times New Roman"/>
        </w:rPr>
      </w:pPr>
    </w:p>
    <w:p w:rsidR="00EE0D9C" w:rsidRPr="00AD5AFA" w:rsidRDefault="00EE0D9C" w:rsidP="00EE0D9C">
      <w:pPr>
        <w:spacing w:line="360" w:lineRule="auto"/>
        <w:jc w:val="center"/>
        <w:rPr>
          <w:rFonts w:ascii="Times New Roman" w:hAnsi="Times New Roman"/>
        </w:rPr>
      </w:pPr>
      <w:r w:rsidRPr="00AD5AFA">
        <w:rPr>
          <w:rFonts w:ascii="Times New Roman" w:hAnsi="Times New Roman"/>
        </w:rPr>
        <w:t>4. Формы контроля за исполнением Административного регламента</w:t>
      </w:r>
    </w:p>
    <w:p w:rsidR="00EE0D9C" w:rsidRPr="00AD5AFA" w:rsidRDefault="00EE0D9C" w:rsidP="00EE0D9C">
      <w:pPr>
        <w:spacing w:line="360" w:lineRule="auto"/>
        <w:jc w:val="center"/>
        <w:rPr>
          <w:rFonts w:ascii="Times New Roman" w:hAnsi="Times New Roman"/>
        </w:rPr>
      </w:pP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4.1. Текущий контроль за соблюдением и исполнением должностными лицами </w:t>
      </w:r>
      <w:r w:rsidR="0037632A" w:rsidRPr="00AD5AFA">
        <w:rPr>
          <w:rFonts w:ascii="Times New Roman" w:hAnsi="Times New Roman"/>
        </w:rPr>
        <w:t xml:space="preserve">уполномоченного органа </w:t>
      </w:r>
      <w:r w:rsidRPr="00AD5AFA">
        <w:rPr>
          <w:rFonts w:ascii="Times New Roman" w:hAnsi="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57EA5" w:rsidRPr="00AD5AFA">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 xml:space="preserve">, за принятием решений должностными лицами осуществляется руководителем </w:t>
      </w:r>
      <w:r w:rsidR="0037632A" w:rsidRPr="00AD5AFA">
        <w:rPr>
          <w:rFonts w:ascii="Times New Roman" w:hAnsi="Times New Roman"/>
        </w:rPr>
        <w:t xml:space="preserve">уполномоченного органа </w:t>
      </w:r>
      <w:r w:rsidRPr="00AD5AFA">
        <w:rPr>
          <w:rFonts w:ascii="Times New Roman" w:hAnsi="Times New Roman"/>
        </w:rPr>
        <w:t>либо лицом, его замещающим.</w:t>
      </w:r>
    </w:p>
    <w:p w:rsidR="00EE0D9C" w:rsidRPr="00AD5AFA" w:rsidRDefault="00EE0D9C" w:rsidP="00EE0D9C">
      <w:pPr>
        <w:spacing w:line="360" w:lineRule="auto"/>
        <w:ind w:firstLine="709"/>
        <w:contextualSpacing/>
        <w:jc w:val="both"/>
        <w:rPr>
          <w:rFonts w:ascii="Times New Roman" w:hAnsi="Times New Roman"/>
        </w:rPr>
      </w:pPr>
      <w:r w:rsidRPr="00AD5AFA">
        <w:rPr>
          <w:rFonts w:ascii="Times New Roman" w:hAnsi="Times New Roman"/>
        </w:rPr>
        <w:t xml:space="preserve">4.2. Текущий контроль за полнотой и качеством предоставления </w:t>
      </w:r>
      <w:r w:rsidR="00A57EA5" w:rsidRPr="00AD5AFA">
        <w:rPr>
          <w:rFonts w:ascii="Times New Roman" w:hAnsi="Times New Roman"/>
        </w:rPr>
        <w:t>муниципаль</w:t>
      </w:r>
      <w:r w:rsidR="00F56442" w:rsidRPr="00AD5AFA">
        <w:rPr>
          <w:rFonts w:ascii="Times New Roman" w:hAnsi="Times New Roman"/>
        </w:rPr>
        <w:t xml:space="preserve">ной услуги </w:t>
      </w:r>
      <w:r w:rsidRPr="00AD5AFA">
        <w:rPr>
          <w:rFonts w:ascii="Times New Roman" w:hAnsi="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AD5AFA">
        <w:rPr>
          <w:rFonts w:ascii="Times New Roman" w:hAnsi="Times New Roman"/>
        </w:rPr>
        <w:t>уполномоченного органа</w:t>
      </w:r>
      <w:r w:rsidRPr="00AD5AFA">
        <w:rPr>
          <w:rFonts w:ascii="Times New Roman" w:hAnsi="Times New Roman"/>
        </w:rPr>
        <w:t>.</w:t>
      </w:r>
    </w:p>
    <w:p w:rsidR="00EE0D9C" w:rsidRPr="00AD5AFA" w:rsidRDefault="00EE0D9C" w:rsidP="00AD448A">
      <w:pPr>
        <w:spacing w:line="360" w:lineRule="auto"/>
        <w:ind w:firstLine="709"/>
        <w:jc w:val="both"/>
        <w:rPr>
          <w:rFonts w:ascii="Times New Roman" w:hAnsi="Times New Roman"/>
        </w:rPr>
      </w:pPr>
      <w:r w:rsidRPr="00AD5AFA">
        <w:rPr>
          <w:rFonts w:ascii="Times New Roman" w:hAnsi="Times New Roman"/>
        </w:rPr>
        <w:t xml:space="preserve">4.3. </w:t>
      </w:r>
      <w:r w:rsidR="00AD448A" w:rsidRPr="00AD5AFA">
        <w:rPr>
          <w:rFonts w:ascii="Times New Roman" w:hAnsi="Times New Roman"/>
        </w:rPr>
        <w:t>Проверки могут быть плановыми (осуществляться на основании полугодовых и годовых планов работы уполномоченного органа) и внеплановыми.</w:t>
      </w:r>
    </w:p>
    <w:p w:rsidR="006358FD" w:rsidRPr="00AD5AFA" w:rsidRDefault="00EE0D9C" w:rsidP="00EE0D9C">
      <w:pPr>
        <w:spacing w:line="360" w:lineRule="auto"/>
        <w:ind w:firstLine="709"/>
        <w:contextualSpacing/>
        <w:jc w:val="both"/>
        <w:rPr>
          <w:rFonts w:ascii="Times New Roman" w:hAnsi="Times New Roman"/>
        </w:rPr>
      </w:pPr>
      <w:r w:rsidRPr="00AD5AFA">
        <w:rPr>
          <w:rFonts w:ascii="Times New Roman" w:hAnsi="Times New Roman"/>
        </w:rPr>
        <w:t>4.4. Плановые проверки проводятся</w:t>
      </w:r>
      <w:r w:rsidR="00296239" w:rsidRPr="00AD5AFA">
        <w:rPr>
          <w:rFonts w:ascii="Times New Roman" w:hAnsi="Times New Roman"/>
        </w:rPr>
        <w:t xml:space="preserve"> должностными лицами уполномоченного органа</w:t>
      </w:r>
      <w:r w:rsidRPr="00AD5AFA">
        <w:rPr>
          <w:rFonts w:ascii="Times New Roman" w:hAnsi="Times New Roman"/>
        </w:rPr>
        <w:t xml:space="preserve"> с периодичностью, определяемой индивидуальными правовыми актами </w:t>
      </w:r>
      <w:r w:rsidR="006358FD" w:rsidRPr="00AD5AFA">
        <w:rPr>
          <w:rFonts w:ascii="Times New Roman" w:hAnsi="Times New Roman"/>
        </w:rPr>
        <w:t xml:space="preserve">уполномоченного органа </w:t>
      </w:r>
      <w:r w:rsidRPr="00AD5AFA">
        <w:rPr>
          <w:rFonts w:ascii="Times New Roman" w:hAnsi="Times New Roman"/>
        </w:rPr>
        <w:t xml:space="preserve">(распоряжениями), но не чаще одного раза в год. </w:t>
      </w:r>
    </w:p>
    <w:p w:rsidR="00F70E38" w:rsidRPr="00AD5AFA" w:rsidRDefault="00F70E38" w:rsidP="00F70E38">
      <w:pPr>
        <w:spacing w:line="360" w:lineRule="auto"/>
        <w:ind w:firstLine="709"/>
        <w:contextualSpacing/>
        <w:jc w:val="both"/>
        <w:rPr>
          <w:rFonts w:ascii="Times New Roman" w:hAnsi="Times New Roman"/>
        </w:rPr>
      </w:pPr>
      <w:r w:rsidRPr="00AD5AFA">
        <w:rPr>
          <w:rFonts w:ascii="Times New Roman" w:hAnsi="Times New Roman"/>
        </w:rPr>
        <w:t>Порядок, условия и сроки проведения проверок министерством и министерством имущественных отношений Самарской области определяются соответственно нормативными правовыми актами министерства и министерства имущественных отношений Самарской области, устанавливающими порядок осуществления контроля за реализацией переданных органам местного самоуправления Законом Самарской области от 29.12.2014 № 134-ГД отдельных государственных полномочий.</w:t>
      </w:r>
    </w:p>
    <w:p w:rsidR="00966C4E" w:rsidRPr="00AD5AFA" w:rsidRDefault="00EE0D9C" w:rsidP="00271B94">
      <w:pPr>
        <w:spacing w:line="360" w:lineRule="auto"/>
        <w:ind w:firstLine="709"/>
        <w:contextualSpacing/>
        <w:jc w:val="both"/>
        <w:rPr>
          <w:rFonts w:ascii="Times New Roman" w:hAnsi="Times New Roman"/>
        </w:rPr>
      </w:pPr>
      <w:r w:rsidRPr="00AD5AFA">
        <w:rPr>
          <w:rFonts w:ascii="Times New Roman" w:hAnsi="Times New Roman"/>
        </w:rPr>
        <w:t xml:space="preserve">4.5. Должностные лица </w:t>
      </w:r>
      <w:r w:rsidR="00922087" w:rsidRPr="00AD5AFA">
        <w:rPr>
          <w:rFonts w:ascii="Times New Roman" w:hAnsi="Times New Roman"/>
        </w:rPr>
        <w:t>уполномоченного органа</w:t>
      </w:r>
      <w:r w:rsidRPr="00AD5AFA">
        <w:rPr>
          <w:rFonts w:ascii="Times New Roman" w:hAnsi="Times New Roman"/>
        </w:rPr>
        <w:t xml:space="preserve">, осуществляющие деятельность по предоставлению </w:t>
      </w:r>
      <w:r w:rsidR="00A57EA5" w:rsidRPr="00AD5AFA">
        <w:rPr>
          <w:rFonts w:ascii="Times New Roman" w:hAnsi="Times New Roman"/>
        </w:rPr>
        <w:t>муниципаль</w:t>
      </w:r>
      <w:r w:rsidR="001B7F99" w:rsidRPr="00AD5AFA">
        <w:rPr>
          <w:rFonts w:ascii="Times New Roman" w:hAnsi="Times New Roman"/>
        </w:rPr>
        <w:t>ной услуги</w:t>
      </w:r>
      <w:r w:rsidRPr="00AD5AFA">
        <w:rPr>
          <w:rFonts w:ascii="Times New Roman" w:hAnsi="Times New Roman"/>
        </w:rPr>
        <w:t xml:space="preserve">, несут персональную ответственность за полноту и качество предоставления </w:t>
      </w:r>
      <w:r w:rsidR="00A57EA5" w:rsidRPr="00AD5AFA">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57EA5" w:rsidRPr="00AD5AFA">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w:t>
      </w:r>
    </w:p>
    <w:p w:rsidR="00C04FC1" w:rsidRPr="00AD5AFA" w:rsidRDefault="00966C4E" w:rsidP="00EE0D9C">
      <w:pPr>
        <w:spacing w:line="360" w:lineRule="auto"/>
        <w:ind w:firstLine="709"/>
        <w:contextualSpacing/>
        <w:jc w:val="both"/>
        <w:rPr>
          <w:rFonts w:ascii="Times New Roman" w:hAnsi="Times New Roman"/>
        </w:rPr>
      </w:pPr>
      <w:r w:rsidRPr="00AD5AFA">
        <w:rPr>
          <w:rFonts w:ascii="Times New Roman" w:hAnsi="Times New Roman"/>
        </w:rPr>
        <w:t>4.</w:t>
      </w:r>
      <w:r w:rsidR="00271B94" w:rsidRPr="00AD5AFA">
        <w:rPr>
          <w:rFonts w:ascii="Times New Roman" w:hAnsi="Times New Roman"/>
        </w:rPr>
        <w:t>6</w:t>
      </w:r>
      <w:r w:rsidR="00EE0D9C" w:rsidRPr="00AD5AFA">
        <w:rPr>
          <w:rFonts w:ascii="Times New Roman" w:hAnsi="Times New Roman"/>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0D55A4">
        <w:rPr>
          <w:rFonts w:ascii="Times New Roman" w:hAnsi="Times New Roman"/>
        </w:rPr>
        <w:t>муниципаль</w:t>
      </w:r>
      <w:r w:rsidR="00F56442" w:rsidRPr="00AD5AFA">
        <w:rPr>
          <w:rFonts w:ascii="Times New Roman" w:hAnsi="Times New Roman"/>
        </w:rPr>
        <w:t>ной</w:t>
      </w:r>
      <w:r w:rsidR="000D55A4">
        <w:rPr>
          <w:rFonts w:ascii="Times New Roman" w:hAnsi="Times New Roman"/>
        </w:rPr>
        <w:t xml:space="preserve"> услуги</w:t>
      </w:r>
      <w:r w:rsidR="002E30E9" w:rsidRPr="00AD5AFA">
        <w:rPr>
          <w:rFonts w:ascii="Times New Roman" w:hAnsi="Times New Roman"/>
        </w:rPr>
        <w:t>,</w:t>
      </w:r>
      <w:r w:rsidR="000D55A4">
        <w:rPr>
          <w:rFonts w:ascii="Times New Roman" w:hAnsi="Times New Roman"/>
        </w:rPr>
        <w:t xml:space="preserve"> </w:t>
      </w:r>
      <w:r w:rsidR="00EE0D9C" w:rsidRPr="00AD5AFA">
        <w:rPr>
          <w:rFonts w:ascii="Times New Roman" w:hAnsi="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AD5AFA" w:rsidRDefault="00EE0D9C" w:rsidP="00EE0D9C">
      <w:pPr>
        <w:spacing w:line="360" w:lineRule="auto"/>
        <w:ind w:firstLine="709"/>
        <w:contextualSpacing/>
        <w:jc w:val="both"/>
        <w:rPr>
          <w:rFonts w:ascii="Times New Roman" w:hAnsi="Times New Roman"/>
          <w:i/>
        </w:rPr>
      </w:pPr>
      <w:r w:rsidRPr="00AD5AFA">
        <w:rPr>
          <w:rFonts w:ascii="Times New Roman" w:hAnsi="Times New Roman"/>
        </w:rPr>
        <w:t>4.</w:t>
      </w:r>
      <w:r w:rsidR="00271B94" w:rsidRPr="00AD5AFA">
        <w:rPr>
          <w:rFonts w:ascii="Times New Roman" w:hAnsi="Times New Roman"/>
        </w:rPr>
        <w:t>7</w:t>
      </w:r>
      <w:r w:rsidRPr="00AD5AFA">
        <w:rPr>
          <w:rFonts w:ascii="Times New Roman" w:hAnsi="Times New Roman"/>
        </w:rPr>
        <w:t xml:space="preserve">. Должностное лицо </w:t>
      </w:r>
      <w:r w:rsidR="009E1D60" w:rsidRPr="00AD5AFA">
        <w:rPr>
          <w:rFonts w:ascii="Times New Roman" w:hAnsi="Times New Roman"/>
        </w:rPr>
        <w:t>уполномоченного органа</w:t>
      </w:r>
      <w:r w:rsidRPr="00AD5AFA">
        <w:rPr>
          <w:rFonts w:ascii="Times New Roman" w:hAnsi="Times New Roman"/>
        </w:rPr>
        <w:t xml:space="preserve">, на которое возложено кадровое обеспечение деятельности </w:t>
      </w:r>
      <w:r w:rsidR="009E1D60" w:rsidRPr="00AD5AFA">
        <w:rPr>
          <w:rFonts w:ascii="Times New Roman" w:hAnsi="Times New Roman"/>
        </w:rPr>
        <w:t>уполномоченного органа</w:t>
      </w:r>
      <w:r w:rsidRPr="00AD5AFA">
        <w:rPr>
          <w:rFonts w:ascii="Times New Roman" w:hAnsi="Times New Roman"/>
        </w:rPr>
        <w:t xml:space="preserve">, ведет учет случаев ненадлежащего исполнения должностными лицами </w:t>
      </w:r>
      <w:r w:rsidR="009E1D60" w:rsidRPr="00AD5AFA">
        <w:rPr>
          <w:rFonts w:ascii="Times New Roman" w:hAnsi="Times New Roman"/>
        </w:rPr>
        <w:t>уполномоченного органа</w:t>
      </w:r>
      <w:r w:rsidRPr="00AD5AFA">
        <w:rPr>
          <w:rFonts w:ascii="Times New Roman" w:hAnsi="Times New Roman"/>
        </w:rPr>
        <w:t xml:space="preserve"> служебных обязанностей, в том числе касающихся предоставления </w:t>
      </w:r>
      <w:r w:rsidR="00705FB3">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 xml:space="preserve">, проводит служебные проверки в отношении должностных лиц </w:t>
      </w:r>
      <w:r w:rsidR="009E1D60" w:rsidRPr="00AD5AFA">
        <w:rPr>
          <w:rFonts w:ascii="Times New Roman" w:hAnsi="Times New Roman"/>
        </w:rPr>
        <w:t>уполномоченного органа</w:t>
      </w:r>
      <w:r w:rsidRPr="00AD5AFA">
        <w:rPr>
          <w:rFonts w:ascii="Times New Roman" w:hAnsi="Times New Roman"/>
        </w:rPr>
        <w:t xml:space="preserve">, допустивших подобные нарушения. Руководитель </w:t>
      </w:r>
      <w:r w:rsidR="009E1D60" w:rsidRPr="00AD5AFA">
        <w:rPr>
          <w:rFonts w:ascii="Times New Roman" w:hAnsi="Times New Roman"/>
        </w:rPr>
        <w:t xml:space="preserve">уполномоченного органа </w:t>
      </w:r>
      <w:r w:rsidRPr="00AD5AFA">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AD5AFA" w:rsidRDefault="00EE0D9C" w:rsidP="00EE0D9C">
      <w:pPr>
        <w:spacing w:line="360" w:lineRule="auto"/>
        <w:rPr>
          <w:rFonts w:ascii="Times New Roman" w:hAnsi="Times New Roman"/>
        </w:rPr>
      </w:pPr>
    </w:p>
    <w:p w:rsidR="00EE0D9C" w:rsidRPr="00AD5AFA" w:rsidRDefault="00EE0D9C" w:rsidP="00EE0D9C">
      <w:pPr>
        <w:jc w:val="center"/>
        <w:rPr>
          <w:rFonts w:ascii="Times New Roman" w:hAnsi="Times New Roman"/>
        </w:rPr>
      </w:pPr>
      <w:r w:rsidRPr="00AD5AFA">
        <w:rPr>
          <w:rFonts w:ascii="Times New Roman" w:hAnsi="Times New Roman"/>
        </w:rPr>
        <w:t xml:space="preserve">5. Досудебный (внесудебный) порядок обжалования решений и действий (бездействия) </w:t>
      </w:r>
      <w:r w:rsidR="009E1D60" w:rsidRPr="00AD5AFA">
        <w:rPr>
          <w:rFonts w:ascii="Times New Roman" w:hAnsi="Times New Roman"/>
        </w:rPr>
        <w:t>уполномоченного органа</w:t>
      </w:r>
      <w:r w:rsidRPr="00AD5AFA">
        <w:rPr>
          <w:rFonts w:ascii="Times New Roman" w:hAnsi="Times New Roman"/>
        </w:rPr>
        <w:t>, а также  е</w:t>
      </w:r>
      <w:r w:rsidR="009E1D60" w:rsidRPr="00AD5AFA">
        <w:rPr>
          <w:rFonts w:ascii="Times New Roman" w:hAnsi="Times New Roman"/>
        </w:rPr>
        <w:t xml:space="preserve">го </w:t>
      </w:r>
      <w:r w:rsidRPr="00AD5AFA">
        <w:rPr>
          <w:rFonts w:ascii="Times New Roman" w:hAnsi="Times New Roman"/>
        </w:rPr>
        <w:t xml:space="preserve">должностных лиц при предоставлении </w:t>
      </w:r>
      <w:r w:rsidR="006B095E" w:rsidRPr="00AD5AFA">
        <w:rPr>
          <w:rFonts w:ascii="Times New Roman" w:hAnsi="Times New Roman"/>
        </w:rPr>
        <w:t>муниципаль</w:t>
      </w:r>
      <w:r w:rsidR="00F56442" w:rsidRPr="00AD5AFA">
        <w:rPr>
          <w:rFonts w:ascii="Times New Roman" w:hAnsi="Times New Roman"/>
        </w:rPr>
        <w:t>ной услуги</w:t>
      </w:r>
    </w:p>
    <w:p w:rsidR="00EE0D9C" w:rsidRPr="00AD5AFA" w:rsidRDefault="00EE0D9C" w:rsidP="00EE0D9C">
      <w:pPr>
        <w:spacing w:line="360" w:lineRule="auto"/>
        <w:jc w:val="both"/>
        <w:rPr>
          <w:rFonts w:ascii="Times New Roman" w:hAnsi="Times New Roman"/>
        </w:rPr>
      </w:pPr>
    </w:p>
    <w:p w:rsidR="00EE0D9C" w:rsidRPr="00AD5AFA" w:rsidRDefault="00EE0D9C" w:rsidP="00EE0D9C">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9E1D60" w:rsidRPr="00AD5AFA">
        <w:rPr>
          <w:rFonts w:ascii="Times New Roman" w:hAnsi="Times New Roman"/>
        </w:rPr>
        <w:t>уполномоченного органа</w:t>
      </w:r>
      <w:r w:rsidR="00D43966" w:rsidRPr="00AD5AFA">
        <w:rPr>
          <w:rFonts w:ascii="Times New Roman" w:hAnsi="Times New Roman"/>
        </w:rPr>
        <w:t xml:space="preserve">, </w:t>
      </w:r>
      <w:r w:rsidRPr="00AD5AFA">
        <w:rPr>
          <w:rFonts w:ascii="Times New Roman" w:hAnsi="Times New Roman"/>
          <w:lang w:eastAsia="en-US"/>
        </w:rPr>
        <w:t xml:space="preserve">а также принимаемые ими решения при </w:t>
      </w:r>
      <w:r w:rsidRPr="00AD5AFA">
        <w:rPr>
          <w:rFonts w:ascii="Times New Roman" w:hAnsi="Times New Roman"/>
        </w:rPr>
        <w:t xml:space="preserve">предоставлении </w:t>
      </w:r>
      <w:r w:rsidR="00705FB3">
        <w:rPr>
          <w:rFonts w:ascii="Times New Roman" w:hAnsi="Times New Roman"/>
        </w:rPr>
        <w:t>муниципаль</w:t>
      </w:r>
      <w:r w:rsidR="00F56442" w:rsidRPr="00AD5AFA">
        <w:rPr>
          <w:rFonts w:ascii="Times New Roman" w:hAnsi="Times New Roman"/>
        </w:rPr>
        <w:t>ной услуги</w:t>
      </w:r>
      <w:r w:rsidR="00705FB3">
        <w:rPr>
          <w:rFonts w:ascii="Times New Roman" w:hAnsi="Times New Roman"/>
        </w:rPr>
        <w:t xml:space="preserve"> </w:t>
      </w:r>
      <w:r w:rsidRPr="00AD5AFA">
        <w:rPr>
          <w:rFonts w:ascii="Times New Roman" w:hAnsi="Times New Roman"/>
          <w:lang w:eastAsia="en-US"/>
        </w:rPr>
        <w:t xml:space="preserve">к руководителю </w:t>
      </w:r>
      <w:r w:rsidR="009E1D60" w:rsidRPr="00AD5AFA">
        <w:rPr>
          <w:rFonts w:ascii="Times New Roman" w:hAnsi="Times New Roman"/>
        </w:rPr>
        <w:t>уполномоченного органа</w:t>
      </w:r>
      <w:r w:rsidRPr="00AD5AFA">
        <w:rPr>
          <w:rFonts w:ascii="Times New Roman" w:hAnsi="Times New Roman"/>
          <w:lang w:eastAsia="en-US"/>
        </w:rPr>
        <w:t>.</w:t>
      </w:r>
    </w:p>
    <w:p w:rsidR="00A11544" w:rsidRPr="00AD5AFA" w:rsidRDefault="00A11544" w:rsidP="00A11544">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 xml:space="preserve">Руководитель </w:t>
      </w:r>
      <w:r w:rsidR="009E1D60" w:rsidRPr="00AD5AFA">
        <w:rPr>
          <w:rFonts w:ascii="Times New Roman" w:hAnsi="Times New Roman"/>
        </w:rPr>
        <w:t xml:space="preserve">уполномоченного органа </w:t>
      </w:r>
      <w:r w:rsidRPr="00AD5AFA">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AD5AFA">
        <w:rPr>
          <w:rFonts w:ascii="Times New Roman" w:hAnsi="Times New Roman"/>
        </w:rPr>
        <w:t>уполномоченного органа</w:t>
      </w:r>
      <w:r w:rsidRPr="00AD5AFA">
        <w:rPr>
          <w:rFonts w:ascii="Times New Roman" w:hAnsi="Times New Roman"/>
          <w:lang w:eastAsia="en-US"/>
        </w:rPr>
        <w:t xml:space="preserve">, а также принимаемых ими решений при </w:t>
      </w:r>
      <w:r w:rsidRPr="00AD5AFA">
        <w:rPr>
          <w:rFonts w:ascii="Times New Roman" w:hAnsi="Times New Roman"/>
        </w:rPr>
        <w:t xml:space="preserve">предоставлении </w:t>
      </w:r>
      <w:r w:rsidR="006B095E" w:rsidRPr="00AD5AFA">
        <w:rPr>
          <w:rFonts w:ascii="Times New Roman" w:hAnsi="Times New Roman"/>
        </w:rPr>
        <w:t>муниципаль</w:t>
      </w:r>
      <w:r w:rsidRPr="00AD5AFA">
        <w:rPr>
          <w:rFonts w:ascii="Times New Roman" w:hAnsi="Times New Roman"/>
        </w:rPr>
        <w:t>ной услуги</w:t>
      </w:r>
      <w:r w:rsidRPr="00AD5AFA">
        <w:rPr>
          <w:rFonts w:ascii="Times New Roman" w:hAnsi="Times New Roman"/>
          <w:lang w:eastAsia="en-US"/>
        </w:rPr>
        <w:t>.</w:t>
      </w:r>
    </w:p>
    <w:p w:rsidR="00A11544" w:rsidRPr="00AD5AFA" w:rsidRDefault="00A11544" w:rsidP="00D43966">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AD5AFA">
        <w:rPr>
          <w:rFonts w:ascii="Times New Roman" w:hAnsi="Times New Roman"/>
        </w:rPr>
        <w:t>уполномоченный орган</w:t>
      </w:r>
      <w:r w:rsidRPr="00AD5AFA">
        <w:rPr>
          <w:rFonts w:ascii="Times New Roman" w:hAnsi="Times New Roman"/>
          <w:lang w:eastAsia="en-US"/>
        </w:rPr>
        <w:t>или по телефону</w:t>
      </w:r>
      <w:r w:rsidR="00D43966" w:rsidRPr="00AD5AFA">
        <w:rPr>
          <w:rFonts w:ascii="Times New Roman" w:hAnsi="Times New Roman"/>
          <w:lang w:eastAsia="en-US"/>
        </w:rPr>
        <w:t xml:space="preserve">, указанному в Приложении № </w:t>
      </w:r>
      <w:r w:rsidR="00750C1E" w:rsidRPr="00AD5AFA">
        <w:rPr>
          <w:rFonts w:ascii="Times New Roman" w:hAnsi="Times New Roman"/>
          <w:lang w:eastAsia="en-US"/>
        </w:rPr>
        <w:t>1</w:t>
      </w:r>
      <w:r w:rsidR="00D43966" w:rsidRPr="00AD5AFA">
        <w:rPr>
          <w:rFonts w:ascii="Times New Roman" w:hAnsi="Times New Roman"/>
          <w:lang w:eastAsia="en-US"/>
        </w:rPr>
        <w:t>к Административному регламенту</w:t>
      </w:r>
      <w:r w:rsidRPr="00AD5AFA">
        <w:rPr>
          <w:rFonts w:ascii="Times New Roman" w:hAnsi="Times New Roman"/>
          <w:lang w:eastAsia="en-US"/>
        </w:rPr>
        <w:t xml:space="preserve">. </w:t>
      </w:r>
    </w:p>
    <w:p w:rsidR="00A11544" w:rsidRPr="00AD5AFA" w:rsidRDefault="00A11544" w:rsidP="00D43966">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935764" w:rsidRPr="00AD5AFA" w:rsidRDefault="00A11544" w:rsidP="00935764">
      <w:pPr>
        <w:tabs>
          <w:tab w:val="left" w:pos="851"/>
          <w:tab w:val="left" w:pos="1134"/>
          <w:tab w:val="left" w:pos="9356"/>
        </w:tabs>
        <w:spacing w:line="360" w:lineRule="auto"/>
        <w:ind w:right="-7" w:firstLine="851"/>
        <w:jc w:val="both"/>
        <w:rPr>
          <w:rFonts w:ascii="Times New Roman" w:hAnsi="Times New Roman"/>
        </w:rPr>
      </w:pPr>
      <w:r w:rsidRPr="00AD5AFA">
        <w:rPr>
          <w:rFonts w:ascii="Times New Roman" w:hAnsi="Times New Roman"/>
          <w:lang w:eastAsia="en-US"/>
        </w:rPr>
        <w:t xml:space="preserve">5.2. </w:t>
      </w:r>
      <w:r w:rsidR="00935764" w:rsidRPr="00AD5AFA">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935764" w:rsidRPr="00AD5AFA">
        <w:rPr>
          <w:rFonts w:ascii="Times New Roman" w:hAnsi="Times New Roman"/>
        </w:rPr>
        <w:t>уполномоченного органа</w:t>
      </w:r>
      <w:r w:rsidR="00935764" w:rsidRPr="00AD5AFA">
        <w:rPr>
          <w:rFonts w:ascii="Times New Roman" w:hAnsi="Times New Roman"/>
          <w:lang w:eastAsia="en-US"/>
        </w:rPr>
        <w:t xml:space="preserve">, а также принимаемые им решения при </w:t>
      </w:r>
      <w:r w:rsidR="00935764" w:rsidRPr="00AD5AFA">
        <w:rPr>
          <w:rFonts w:ascii="Times New Roman" w:hAnsi="Times New Roman"/>
        </w:rPr>
        <w:t>предоставлении муниципальной услуги</w:t>
      </w:r>
      <w:r w:rsidR="00935764" w:rsidRPr="00AD5AFA">
        <w:rPr>
          <w:rFonts w:ascii="Times New Roman" w:hAnsi="Times New Roman"/>
          <w:lang w:eastAsia="en-US"/>
        </w:rPr>
        <w:t xml:space="preserve"> к Главе муниципального района Сызранский. Жалоба может быть направлена по адресу:446001, г. Сызрань, ул. Советская, 41А, муниципальный район Сызранский, а также на </w:t>
      </w:r>
      <w:r w:rsidR="00935764" w:rsidRPr="00AD5AFA">
        <w:rPr>
          <w:rFonts w:ascii="Times New Roman" w:hAnsi="Times New Roman"/>
        </w:rPr>
        <w:t>сайте   Сызранского района (</w:t>
      </w:r>
      <w:hyperlink r:id="rId13" w:history="1">
        <w:r w:rsidR="00935764" w:rsidRPr="00AD5AFA">
          <w:rPr>
            <w:rStyle w:val="ae"/>
            <w:rFonts w:ascii="Times New Roman" w:hAnsi="Times New Roman"/>
            <w:color w:val="auto"/>
            <w:lang w:val="en-US"/>
          </w:rPr>
          <w:t>www</w:t>
        </w:r>
        <w:r w:rsidR="00935764" w:rsidRPr="00AD5AFA">
          <w:rPr>
            <w:rStyle w:val="ae"/>
            <w:rFonts w:ascii="Times New Roman" w:hAnsi="Times New Roman"/>
            <w:color w:val="auto"/>
          </w:rPr>
          <w:t>.</w:t>
        </w:r>
        <w:r w:rsidR="00935764" w:rsidRPr="00AD5AFA">
          <w:rPr>
            <w:rStyle w:val="ae"/>
            <w:rFonts w:ascii="Times New Roman" w:hAnsi="Times New Roman"/>
            <w:color w:val="auto"/>
            <w:lang w:val="en-US"/>
          </w:rPr>
          <w:t>syzrayon</w:t>
        </w:r>
        <w:r w:rsidR="00935764" w:rsidRPr="00AD5AFA">
          <w:rPr>
            <w:rStyle w:val="ae"/>
            <w:rFonts w:ascii="Times New Roman" w:hAnsi="Times New Roman"/>
            <w:color w:val="auto"/>
          </w:rPr>
          <w:t>.</w:t>
        </w:r>
        <w:r w:rsidR="00935764" w:rsidRPr="00AD5AFA">
          <w:rPr>
            <w:rStyle w:val="ae"/>
            <w:rFonts w:ascii="Times New Roman" w:hAnsi="Times New Roman"/>
            <w:color w:val="auto"/>
            <w:lang w:val="en-US"/>
          </w:rPr>
          <w:t>ru</w:t>
        </w:r>
      </w:hyperlink>
      <w:r w:rsidR="00935764" w:rsidRPr="00AD5AFA">
        <w:rPr>
          <w:rFonts w:ascii="Times New Roman" w:hAnsi="Times New Roman"/>
        </w:rPr>
        <w:t>).</w:t>
      </w:r>
    </w:p>
    <w:p w:rsidR="00EE0D9C" w:rsidRPr="00AD5AFA" w:rsidRDefault="00EE0D9C" w:rsidP="003F25D6">
      <w:pPr>
        <w:spacing w:line="360" w:lineRule="auto"/>
        <w:ind w:firstLine="720"/>
        <w:jc w:val="both"/>
        <w:rPr>
          <w:rFonts w:ascii="Times New Roman" w:hAnsi="Times New Roman"/>
        </w:rPr>
      </w:pPr>
      <w:r w:rsidRPr="00AD5AFA">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AD5AFA">
        <w:rPr>
          <w:rFonts w:ascii="Times New Roman" w:hAnsi="Times New Roman"/>
        </w:rPr>
        <w:t>уполномоченного органа</w:t>
      </w:r>
      <w:r w:rsidRPr="00AD5AFA">
        <w:rPr>
          <w:rFonts w:ascii="Times New Roman" w:hAnsi="Times New Roman"/>
        </w:rPr>
        <w:t xml:space="preserve">, </w:t>
      </w:r>
      <w:r w:rsidR="003F25D6" w:rsidRPr="00AD5AFA">
        <w:rPr>
          <w:rFonts w:ascii="Times New Roman" w:hAnsi="Times New Roman"/>
        </w:rPr>
        <w:t>Единого портала государственных и муниципальных услуг</w:t>
      </w:r>
      <w:r w:rsidRPr="00AD5AFA">
        <w:rPr>
          <w:rFonts w:ascii="Times New Roman" w:hAnsi="Times New Roman"/>
        </w:rPr>
        <w:t>,</w:t>
      </w:r>
      <w:r w:rsidR="003F25D6" w:rsidRPr="00AD5AFA">
        <w:rPr>
          <w:rFonts w:ascii="Times New Roman" w:hAnsi="Times New Roman"/>
        </w:rPr>
        <w:t xml:space="preserve"> Портала государственных и муниципальных услуг Самарской области</w:t>
      </w:r>
      <w:r w:rsidRPr="00AD5AFA">
        <w:rPr>
          <w:rFonts w:ascii="Times New Roman" w:hAnsi="Times New Roman"/>
        </w:rPr>
        <w:t xml:space="preserve"> а также может быть принята при личном приеме заявителя.</w:t>
      </w:r>
    </w:p>
    <w:p w:rsidR="00EE0D9C" w:rsidRPr="00AD5AFA" w:rsidRDefault="00EE0D9C" w:rsidP="003F25D6">
      <w:pPr>
        <w:spacing w:line="360" w:lineRule="auto"/>
        <w:ind w:firstLine="720"/>
        <w:jc w:val="both"/>
        <w:rPr>
          <w:rFonts w:ascii="Times New Roman" w:hAnsi="Times New Roman"/>
        </w:rPr>
      </w:pPr>
      <w:r w:rsidRPr="00AD5AFA">
        <w:rPr>
          <w:rFonts w:ascii="Times New Roman" w:hAnsi="Times New Roman"/>
        </w:rPr>
        <w:t>5.4. Жалоба должна содержать:</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1) наименование </w:t>
      </w:r>
      <w:r w:rsidR="00FB7299"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FB7299" w:rsidRPr="00AD5AFA">
        <w:rPr>
          <w:rFonts w:ascii="Times New Roman" w:hAnsi="Times New Roman"/>
        </w:rPr>
        <w:t>уполномоченного органа</w:t>
      </w:r>
      <w:r w:rsidRPr="00AD5AFA">
        <w:rPr>
          <w:rFonts w:ascii="Times New Roman" w:hAnsi="Times New Roman"/>
        </w:rPr>
        <w:t>, решения и (или) действия (бездействие) которых обжалуются;</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3) сведения об обжалуемых решениях и действиях (бездействии) </w:t>
      </w:r>
      <w:r w:rsidR="00FB7299"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FB7299" w:rsidRPr="00AD5AFA">
        <w:rPr>
          <w:rFonts w:ascii="Times New Roman" w:hAnsi="Times New Roman"/>
        </w:rPr>
        <w:t>уполномоченного органа</w:t>
      </w:r>
      <w:r w:rsidRPr="00AD5AFA">
        <w:rPr>
          <w:rFonts w:ascii="Times New Roman" w:hAnsi="Times New Roman"/>
        </w:rPr>
        <w:t>, либо муниципального служащего;</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B36F26" w:rsidRPr="00AD5AFA">
        <w:rPr>
          <w:rFonts w:ascii="Times New Roman" w:hAnsi="Times New Roman"/>
        </w:rPr>
        <w:t>уполномоченного органа</w:t>
      </w:r>
      <w:r w:rsidRPr="00AD5AFA">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5.5. Предметом досудебного (внесудебного) обжалования в том числе могут являться:</w:t>
      </w:r>
    </w:p>
    <w:p w:rsidR="00EE0D9C" w:rsidRPr="00AD5AF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нарушение срока регистрации заявления о предоставлении </w:t>
      </w:r>
      <w:r w:rsidR="00250D88"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Pr="00AD5AFA">
        <w:rPr>
          <w:rFonts w:ascii="Times New Roman" w:hAnsi="Times New Roman" w:cs="Times New Roman"/>
          <w:sz w:val="24"/>
          <w:szCs w:val="24"/>
        </w:rPr>
        <w:t>;</w:t>
      </w:r>
    </w:p>
    <w:p w:rsidR="00EE0D9C" w:rsidRPr="00AD5AF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нарушение срока предоставления </w:t>
      </w:r>
      <w:r w:rsidR="00250D88"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Pr="00AD5AFA">
        <w:rPr>
          <w:rFonts w:ascii="Times New Roman" w:hAnsi="Times New Roman" w:cs="Times New Roman"/>
          <w:sz w:val="24"/>
          <w:szCs w:val="24"/>
        </w:rPr>
        <w:t xml:space="preserve">; </w:t>
      </w:r>
    </w:p>
    <w:p w:rsidR="00EE0D9C" w:rsidRPr="00AD5AF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AD5AFA">
        <w:rPr>
          <w:rFonts w:ascii="Times New Roman" w:hAnsi="Times New Roman" w:cs="Times New Roman"/>
          <w:sz w:val="24"/>
          <w:szCs w:val="24"/>
        </w:rPr>
        <w:t xml:space="preserve">настоящим Административным регламентом </w:t>
      </w:r>
      <w:r w:rsidRPr="00AD5AFA">
        <w:rPr>
          <w:rFonts w:ascii="Times New Roman" w:hAnsi="Times New Roman" w:cs="Times New Roman"/>
          <w:sz w:val="24"/>
          <w:szCs w:val="24"/>
        </w:rPr>
        <w:t xml:space="preserve">для предоставления </w:t>
      </w:r>
      <w:r w:rsidR="00301C6D">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Pr="00AD5AFA">
        <w:rPr>
          <w:rFonts w:ascii="Times New Roman" w:hAnsi="Times New Roman" w:cs="Times New Roman"/>
          <w:sz w:val="24"/>
          <w:szCs w:val="24"/>
        </w:rPr>
        <w:t xml:space="preserve">; </w:t>
      </w:r>
    </w:p>
    <w:p w:rsidR="00EE0D9C" w:rsidRPr="00AD5AFA" w:rsidRDefault="00AD1BAA" w:rsidP="00AD1BAA">
      <w:pPr>
        <w:pStyle w:val="ConsPlusNormal"/>
        <w:tabs>
          <w:tab w:val="left" w:pos="0"/>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4) </w:t>
      </w:r>
      <w:r w:rsidR="00EE0D9C" w:rsidRPr="00AD5AFA">
        <w:rPr>
          <w:rFonts w:ascii="Times New Roman" w:hAnsi="Times New Roman" w:cs="Times New Roman"/>
          <w:sz w:val="24"/>
          <w:szCs w:val="24"/>
        </w:rPr>
        <w:t>отказ в приеме документов, предоставление которых предусмотрено</w:t>
      </w:r>
      <w:r w:rsidR="000D55A4">
        <w:rPr>
          <w:rFonts w:ascii="Times New Roman" w:hAnsi="Times New Roman" w:cs="Times New Roman"/>
          <w:sz w:val="24"/>
          <w:szCs w:val="24"/>
        </w:rPr>
        <w:t xml:space="preserve"> </w:t>
      </w:r>
      <w:r w:rsidR="00EE0D9C" w:rsidRPr="00AD5AFA">
        <w:rPr>
          <w:rFonts w:ascii="Times New Roman" w:hAnsi="Times New Roman" w:cs="Times New Roman"/>
          <w:sz w:val="24"/>
          <w:szCs w:val="24"/>
        </w:rPr>
        <w:t>нормативными правовыми актами Российской Федерации, нормативными прав</w:t>
      </w:r>
      <w:r w:rsidR="007D35F6" w:rsidRPr="00AD5AFA">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AD5AFA">
        <w:rPr>
          <w:rFonts w:ascii="Times New Roman" w:hAnsi="Times New Roman" w:cs="Times New Roman"/>
          <w:sz w:val="24"/>
          <w:szCs w:val="24"/>
        </w:rPr>
        <w:t xml:space="preserve">для предоставления </w:t>
      </w:r>
      <w:r w:rsidR="00301C6D">
        <w:rPr>
          <w:rFonts w:ascii="Times New Roman" w:hAnsi="Times New Roman" w:cs="Times New Roman"/>
          <w:sz w:val="24"/>
          <w:szCs w:val="24"/>
        </w:rPr>
        <w:t>муниципальной</w:t>
      </w:r>
      <w:r w:rsidR="00B06888" w:rsidRPr="00AD5AFA">
        <w:rPr>
          <w:rFonts w:ascii="Times New Roman" w:hAnsi="Times New Roman" w:cs="Times New Roman"/>
          <w:sz w:val="24"/>
          <w:szCs w:val="24"/>
        </w:rPr>
        <w:t xml:space="preserve"> услуги, </w:t>
      </w:r>
      <w:r w:rsidR="00EE0D9C" w:rsidRPr="00AD5AFA">
        <w:rPr>
          <w:rFonts w:ascii="Times New Roman" w:hAnsi="Times New Roman" w:cs="Times New Roman"/>
          <w:sz w:val="24"/>
          <w:szCs w:val="24"/>
        </w:rPr>
        <w:t xml:space="preserve">у заявителя; </w:t>
      </w:r>
    </w:p>
    <w:p w:rsidR="00EE0D9C" w:rsidRPr="00AD5AFA" w:rsidRDefault="00AD1BAA" w:rsidP="00AD1BAA">
      <w:pPr>
        <w:pStyle w:val="ConsPlusNormal"/>
        <w:tabs>
          <w:tab w:val="left" w:pos="993"/>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5) </w:t>
      </w:r>
      <w:r w:rsidR="00EE0D9C" w:rsidRPr="00AD5AFA">
        <w:rPr>
          <w:rFonts w:ascii="Times New Roman" w:hAnsi="Times New Roman" w:cs="Times New Roman"/>
          <w:sz w:val="24"/>
          <w:szCs w:val="24"/>
        </w:rPr>
        <w:t xml:space="preserve">отказ в предоставлении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00EE0D9C" w:rsidRPr="00AD5AFA">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AD5AFA">
        <w:rPr>
          <w:rFonts w:ascii="Times New Roman" w:hAnsi="Times New Roman" w:cs="Times New Roman"/>
          <w:sz w:val="24"/>
          <w:szCs w:val="24"/>
        </w:rPr>
        <w:t>, настоящим Административным регламентом</w:t>
      </w:r>
      <w:r w:rsidR="00EE0D9C" w:rsidRPr="00AD5AFA">
        <w:rPr>
          <w:rFonts w:ascii="Times New Roman" w:hAnsi="Times New Roman" w:cs="Times New Roman"/>
          <w:sz w:val="24"/>
          <w:szCs w:val="24"/>
        </w:rPr>
        <w:t xml:space="preserve">; </w:t>
      </w:r>
    </w:p>
    <w:p w:rsidR="00EE0D9C" w:rsidRPr="00AD5AFA" w:rsidRDefault="00AD1BAA" w:rsidP="00AD1BAA">
      <w:pPr>
        <w:pStyle w:val="ConsPlusNormal"/>
        <w:tabs>
          <w:tab w:val="left" w:pos="993"/>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6) </w:t>
      </w:r>
      <w:r w:rsidR="00EE0D9C" w:rsidRPr="00AD5AFA">
        <w:rPr>
          <w:rFonts w:ascii="Times New Roman" w:hAnsi="Times New Roman" w:cs="Times New Roman"/>
          <w:sz w:val="24"/>
          <w:szCs w:val="24"/>
        </w:rPr>
        <w:t xml:space="preserve">затребование с заявителя при предоставлении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 xml:space="preserve">ной услуги </w:t>
      </w:r>
      <w:r w:rsidR="00EE0D9C" w:rsidRPr="00AD5AFA">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AD5AFA">
        <w:rPr>
          <w:rFonts w:ascii="Times New Roman" w:hAnsi="Times New Roman" w:cs="Times New Roman"/>
          <w:sz w:val="24"/>
          <w:szCs w:val="24"/>
        </w:rPr>
        <w:t>настоящим Административным регламентом</w:t>
      </w:r>
      <w:r w:rsidR="00EE0D9C" w:rsidRPr="00AD5AFA">
        <w:rPr>
          <w:rFonts w:ascii="Times New Roman" w:hAnsi="Times New Roman" w:cs="Times New Roman"/>
          <w:sz w:val="24"/>
          <w:szCs w:val="24"/>
        </w:rPr>
        <w:t>;</w:t>
      </w:r>
    </w:p>
    <w:p w:rsidR="00EE0D9C" w:rsidRPr="00AD5AFA" w:rsidRDefault="00AD1BAA" w:rsidP="00AD1BAA">
      <w:pPr>
        <w:pStyle w:val="ConsPlusNormal"/>
        <w:tabs>
          <w:tab w:val="left" w:pos="993"/>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7) </w:t>
      </w:r>
      <w:r w:rsidR="00EE0D9C" w:rsidRPr="00AD5AFA">
        <w:rPr>
          <w:rFonts w:ascii="Times New Roman" w:hAnsi="Times New Roman" w:cs="Times New Roman"/>
          <w:sz w:val="24"/>
          <w:szCs w:val="24"/>
        </w:rPr>
        <w:t xml:space="preserve">отказ </w:t>
      </w:r>
      <w:r w:rsidR="00357A7F" w:rsidRPr="00AD5AFA">
        <w:rPr>
          <w:rFonts w:ascii="Times New Roman" w:hAnsi="Times New Roman" w:cs="Times New Roman"/>
          <w:sz w:val="24"/>
          <w:szCs w:val="24"/>
        </w:rPr>
        <w:t>уполномоченного органа</w:t>
      </w:r>
      <w:r w:rsidR="00EE0D9C" w:rsidRPr="00AD5AFA">
        <w:rPr>
          <w:rFonts w:ascii="Times New Roman" w:hAnsi="Times New Roman" w:cs="Times New Roman"/>
          <w:sz w:val="24"/>
          <w:szCs w:val="24"/>
        </w:rPr>
        <w:t xml:space="preserve">, должностного лица </w:t>
      </w:r>
      <w:r w:rsidR="00357A7F" w:rsidRPr="00AD5AFA">
        <w:rPr>
          <w:rFonts w:ascii="Times New Roman" w:hAnsi="Times New Roman" w:cs="Times New Roman"/>
          <w:sz w:val="24"/>
          <w:szCs w:val="24"/>
        </w:rPr>
        <w:t>уполномоченного органа</w:t>
      </w:r>
      <w:r w:rsidR="00EE0D9C" w:rsidRPr="00AD5AF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 xml:space="preserve">ной услуги </w:t>
      </w:r>
      <w:r w:rsidR="00EE0D9C" w:rsidRPr="00AD5AFA">
        <w:rPr>
          <w:rFonts w:ascii="Times New Roman" w:hAnsi="Times New Roman" w:cs="Times New Roman"/>
          <w:sz w:val="24"/>
          <w:szCs w:val="24"/>
        </w:rPr>
        <w:t>документах либо нарушение установленного срока таких исправлений.</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AD5AFA">
        <w:rPr>
          <w:rFonts w:ascii="Times New Roman" w:hAnsi="Times New Roman"/>
        </w:rPr>
        <w:t xml:space="preserve">уполномоченный орган </w:t>
      </w:r>
      <w:r w:rsidRPr="00AD5AFA">
        <w:rPr>
          <w:rFonts w:ascii="Times New Roman" w:hAnsi="Times New Roman"/>
        </w:rPr>
        <w:t>жалобы заявителя.</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5.7. </w:t>
      </w:r>
      <w:r w:rsidRPr="00AD5AFA">
        <w:rPr>
          <w:rFonts w:ascii="Times New Roman" w:hAnsi="Times New Roman"/>
          <w:lang w:eastAsia="en-US"/>
        </w:rPr>
        <w:t xml:space="preserve">Заявители </w:t>
      </w:r>
      <w:r w:rsidRPr="00AD5AFA">
        <w:rPr>
          <w:rFonts w:ascii="Times New Roman" w:hAnsi="Times New Roman"/>
        </w:rPr>
        <w:t>имеют право на получение информации и документов, необходимых для обоснования и рассмотрения жалобы.</w:t>
      </w:r>
    </w:p>
    <w:p w:rsidR="00CA727B" w:rsidRPr="00AD5AFA" w:rsidRDefault="00EE0D9C" w:rsidP="00CA727B">
      <w:pPr>
        <w:spacing w:line="360" w:lineRule="auto"/>
        <w:ind w:firstLine="720"/>
        <w:jc w:val="both"/>
        <w:rPr>
          <w:rFonts w:ascii="Times New Roman" w:hAnsi="Times New Roman"/>
        </w:rPr>
      </w:pPr>
      <w:r w:rsidRPr="00AD5AFA">
        <w:rPr>
          <w:rFonts w:ascii="Times New Roman" w:hAnsi="Times New Roman"/>
        </w:rPr>
        <w:t xml:space="preserve">5.8. </w:t>
      </w:r>
      <w:r w:rsidR="00CA727B" w:rsidRPr="00AD5AFA">
        <w:rPr>
          <w:rFonts w:ascii="Times New Roman" w:hAnsi="Times New Roman"/>
        </w:rPr>
        <w:t xml:space="preserve">Жалоба </w:t>
      </w:r>
      <w:r w:rsidR="00CA727B" w:rsidRPr="00AD5AFA">
        <w:rPr>
          <w:rFonts w:ascii="Times New Roman" w:hAnsi="Times New Roman"/>
          <w:lang w:eastAsia="en-US"/>
        </w:rPr>
        <w:t xml:space="preserve">заявителя </w:t>
      </w:r>
      <w:r w:rsidR="00CA727B" w:rsidRPr="00AD5AFA">
        <w:rPr>
          <w:rFonts w:ascii="Times New Roman" w:hAnsi="Times New Roman"/>
        </w:rPr>
        <w:t>может быть адресована:</w:t>
      </w:r>
    </w:p>
    <w:p w:rsidR="00CA727B" w:rsidRPr="00AD5AFA" w:rsidRDefault="00CA727B" w:rsidP="00CA727B">
      <w:pPr>
        <w:spacing w:line="360" w:lineRule="auto"/>
        <w:ind w:firstLine="720"/>
        <w:jc w:val="both"/>
        <w:rPr>
          <w:rFonts w:ascii="Times New Roman" w:hAnsi="Times New Roman"/>
        </w:rPr>
      </w:pPr>
      <w:r w:rsidRPr="00AD5AFA">
        <w:rPr>
          <w:rFonts w:ascii="Times New Roman" w:hAnsi="Times New Roman"/>
        </w:rPr>
        <w:t>- должностному лицу уполномоченного органа, ответственному за организацию предоставления муниципальной услуги;</w:t>
      </w:r>
    </w:p>
    <w:p w:rsidR="00CA727B" w:rsidRPr="00AD5AFA" w:rsidRDefault="00CA727B" w:rsidP="00CA727B">
      <w:pPr>
        <w:spacing w:line="360" w:lineRule="auto"/>
        <w:ind w:firstLine="720"/>
        <w:jc w:val="both"/>
        <w:rPr>
          <w:rFonts w:ascii="Times New Roman" w:hAnsi="Times New Roman"/>
        </w:rPr>
      </w:pPr>
      <w:r w:rsidRPr="00AD5AFA">
        <w:rPr>
          <w:rFonts w:ascii="Times New Roman" w:hAnsi="Times New Roman"/>
        </w:rPr>
        <w:t>- руководителю уполномоченного органа, в котором организовано предоставление муниципальной услуги;</w:t>
      </w:r>
    </w:p>
    <w:p w:rsidR="00CA727B" w:rsidRPr="00AD5AFA" w:rsidRDefault="00CA727B" w:rsidP="00CA727B">
      <w:pPr>
        <w:spacing w:line="360" w:lineRule="auto"/>
        <w:ind w:firstLine="720"/>
        <w:jc w:val="both"/>
        <w:rPr>
          <w:rFonts w:ascii="Times New Roman" w:hAnsi="Times New Roman"/>
        </w:rPr>
      </w:pPr>
      <w:r w:rsidRPr="00AD5AFA">
        <w:rPr>
          <w:rFonts w:ascii="Times New Roman" w:hAnsi="Times New Roman"/>
        </w:rPr>
        <w:t>- Главе муниципального района Сызранского района.</w:t>
      </w:r>
    </w:p>
    <w:p w:rsidR="00F20F8E" w:rsidRPr="00AD5AFA" w:rsidRDefault="00EE0D9C" w:rsidP="00CA727B">
      <w:pPr>
        <w:spacing w:line="360" w:lineRule="auto"/>
        <w:ind w:firstLine="720"/>
        <w:jc w:val="both"/>
        <w:rPr>
          <w:rFonts w:ascii="Times New Roman" w:hAnsi="Times New Roman"/>
        </w:rPr>
      </w:pPr>
      <w:r w:rsidRPr="00AD5AFA">
        <w:rPr>
          <w:rFonts w:ascii="Times New Roman" w:hAnsi="Times New Roman"/>
        </w:rPr>
        <w:t>5.9</w:t>
      </w:r>
      <w:r w:rsidR="00431C61" w:rsidRPr="00AD5AFA">
        <w:rPr>
          <w:rFonts w:ascii="Times New Roman" w:hAnsi="Times New Roman"/>
        </w:rPr>
        <w:t>. Жалоба</w:t>
      </w:r>
      <w:r w:rsidRPr="00AD5AFA">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AD5AFA">
        <w:rPr>
          <w:rFonts w:ascii="Times New Roman" w:hAnsi="Times New Roman"/>
        </w:rPr>
        <w:t xml:space="preserve">15 рабочих дней </w:t>
      </w:r>
      <w:r w:rsidRPr="00AD5AFA">
        <w:rPr>
          <w:rFonts w:ascii="Times New Roman" w:hAnsi="Times New Roman"/>
        </w:rPr>
        <w:t xml:space="preserve">со дня ее регистрации, а в случае обжалования отказа </w:t>
      </w:r>
      <w:r w:rsidR="008215B8"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8215B8" w:rsidRPr="00AD5AFA">
        <w:rPr>
          <w:rFonts w:ascii="Times New Roman" w:hAnsi="Times New Roman"/>
        </w:rPr>
        <w:t xml:space="preserve">уполномоченного органа </w:t>
      </w:r>
      <w:r w:rsidRPr="00AD5AFA">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AD5AFA">
        <w:rPr>
          <w:rFonts w:ascii="Times New Roman" w:hAnsi="Times New Roman"/>
        </w:rPr>
        <w:t xml:space="preserve">5 рабочих дней </w:t>
      </w:r>
      <w:r w:rsidRPr="00AD5AFA">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AD5AFA" w:rsidRDefault="00EE0D9C" w:rsidP="00EE0D9C">
      <w:pPr>
        <w:pStyle w:val="ConsPlusNormal"/>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5.10. По результатам рассмотрения жалобы принимает</w:t>
      </w:r>
      <w:r w:rsidR="00E30899" w:rsidRPr="00AD5AFA">
        <w:rPr>
          <w:rFonts w:ascii="Times New Roman" w:hAnsi="Times New Roman" w:cs="Times New Roman"/>
          <w:sz w:val="24"/>
          <w:szCs w:val="24"/>
        </w:rPr>
        <w:t>ся</w:t>
      </w:r>
      <w:r w:rsidRPr="00AD5AFA">
        <w:rPr>
          <w:rFonts w:ascii="Times New Roman" w:hAnsi="Times New Roman" w:cs="Times New Roman"/>
          <w:sz w:val="24"/>
          <w:szCs w:val="24"/>
        </w:rPr>
        <w:t xml:space="preserve"> одно из следующих решений:</w:t>
      </w:r>
    </w:p>
    <w:p w:rsidR="00EE0D9C" w:rsidRPr="00AD5AFA"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удовлетворяет</w:t>
      </w:r>
      <w:r w:rsidR="00E30899" w:rsidRPr="00AD5AFA">
        <w:rPr>
          <w:rFonts w:ascii="Times New Roman" w:hAnsi="Times New Roman" w:cs="Times New Roman"/>
          <w:sz w:val="24"/>
          <w:szCs w:val="24"/>
        </w:rPr>
        <w:t>ся жалоба</w:t>
      </w:r>
      <w:r w:rsidRPr="00AD5AFA">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AD5AFA">
        <w:rPr>
          <w:rFonts w:ascii="Times New Roman" w:hAnsi="Times New Roman" w:cs="Times New Roman"/>
          <w:sz w:val="24"/>
          <w:szCs w:val="24"/>
        </w:rPr>
        <w:t xml:space="preserve">уполномоченным органом </w:t>
      </w:r>
      <w:r w:rsidRPr="00AD5AFA">
        <w:rPr>
          <w:rFonts w:ascii="Times New Roman" w:hAnsi="Times New Roman" w:cs="Times New Roman"/>
          <w:sz w:val="24"/>
          <w:szCs w:val="24"/>
        </w:rPr>
        <w:t xml:space="preserve">опечаток и ошибок в выданных в результате предоставления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 xml:space="preserve">ной услуги </w:t>
      </w:r>
      <w:r w:rsidRPr="00AD5AFA">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AD5AFA">
        <w:rPr>
          <w:rFonts w:ascii="Times New Roman" w:hAnsi="Times New Roman" w:cs="Times New Roman"/>
          <w:sz w:val="24"/>
          <w:szCs w:val="24"/>
        </w:rPr>
        <w:t>настоящим Административным регламентом</w:t>
      </w:r>
      <w:r w:rsidRPr="00AD5AFA">
        <w:rPr>
          <w:rFonts w:ascii="Times New Roman" w:hAnsi="Times New Roman" w:cs="Times New Roman"/>
          <w:sz w:val="24"/>
          <w:szCs w:val="24"/>
        </w:rPr>
        <w:t>, а также в иных формах</w:t>
      </w:r>
      <w:r w:rsidR="00A73A5B" w:rsidRPr="00AD5AFA">
        <w:rPr>
          <w:rFonts w:ascii="Times New Roman" w:hAnsi="Times New Roman" w:cs="Times New Roman"/>
          <w:sz w:val="24"/>
          <w:szCs w:val="24"/>
        </w:rPr>
        <w:t>.</w:t>
      </w:r>
      <w:r w:rsidR="00EE78B9">
        <w:rPr>
          <w:rFonts w:ascii="Times New Roman" w:hAnsi="Times New Roman" w:cs="Times New Roman"/>
          <w:sz w:val="24"/>
          <w:szCs w:val="24"/>
        </w:rPr>
        <w:t xml:space="preserve"> </w:t>
      </w:r>
      <w:r w:rsidR="00B162EA" w:rsidRPr="00AD5AFA">
        <w:rPr>
          <w:rFonts w:ascii="Times New Roman" w:hAnsi="Times New Roman" w:cs="Times New Roman"/>
          <w:sz w:val="24"/>
          <w:szCs w:val="24"/>
        </w:rPr>
        <w:t xml:space="preserve">Взамен документа, выданного в результате предоставления </w:t>
      </w:r>
      <w:r w:rsidR="001545D2" w:rsidRPr="00AD5AFA">
        <w:rPr>
          <w:rFonts w:ascii="Times New Roman" w:hAnsi="Times New Roman" w:cs="Times New Roman"/>
          <w:sz w:val="24"/>
          <w:szCs w:val="24"/>
        </w:rPr>
        <w:t>муниципаль</w:t>
      </w:r>
      <w:r w:rsidR="00B162EA" w:rsidRPr="00AD5AFA">
        <w:rPr>
          <w:rFonts w:ascii="Times New Roman" w:hAnsi="Times New Roman" w:cs="Times New Roman"/>
          <w:sz w:val="24"/>
          <w:szCs w:val="24"/>
        </w:rPr>
        <w:t>ной услуги (</w:t>
      </w:r>
      <w:r w:rsidR="002C2982" w:rsidRPr="00AD5AFA">
        <w:rPr>
          <w:rFonts w:ascii="Times New Roman" w:hAnsi="Times New Roman" w:cs="Times New Roman"/>
          <w:sz w:val="24"/>
          <w:szCs w:val="24"/>
        </w:rPr>
        <w:t>решение о проведении аукциона, д</w:t>
      </w:r>
      <w:r w:rsidR="00B162EA" w:rsidRPr="00AD5AFA">
        <w:rPr>
          <w:rFonts w:ascii="Times New Roman" w:hAnsi="Times New Roman" w:cs="Times New Roman"/>
          <w:sz w:val="24"/>
          <w:szCs w:val="24"/>
        </w:rPr>
        <w:t>оговор купли-продажи земельного участка, договор аренды земельного участка, договор</w:t>
      </w:r>
      <w:r w:rsidR="002C2982" w:rsidRPr="00AD5AFA">
        <w:rPr>
          <w:rFonts w:ascii="Times New Roman" w:hAnsi="Times New Roman" w:cs="Times New Roman"/>
          <w:sz w:val="24"/>
          <w:szCs w:val="24"/>
        </w:rPr>
        <w:t xml:space="preserve"> комплексного освоения территории</w:t>
      </w:r>
      <w:r w:rsidR="00B162EA" w:rsidRPr="00AD5AFA">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AD5AFA">
        <w:rPr>
          <w:rFonts w:ascii="Times New Roman" w:hAnsi="Times New Roman" w:cs="Times New Roman"/>
          <w:sz w:val="24"/>
          <w:szCs w:val="24"/>
        </w:rPr>
        <w:t>превышающий 5 рабочих дней</w:t>
      </w:r>
      <w:r w:rsidR="00B162EA" w:rsidRPr="00AD5AFA">
        <w:rPr>
          <w:rFonts w:ascii="Times New Roman" w:hAnsi="Times New Roman" w:cs="Times New Roman"/>
          <w:sz w:val="24"/>
          <w:szCs w:val="24"/>
        </w:rPr>
        <w:t xml:space="preserve"> со дня обращения заявителя </w:t>
      </w:r>
      <w:r w:rsidR="00957B05" w:rsidRPr="00AD5AFA">
        <w:rPr>
          <w:rFonts w:ascii="Times New Roman" w:hAnsi="Times New Roman" w:cs="Times New Roman"/>
          <w:sz w:val="24"/>
          <w:szCs w:val="24"/>
        </w:rPr>
        <w:t xml:space="preserve">в уполномоченный орган </w:t>
      </w:r>
      <w:r w:rsidR="00B162EA" w:rsidRPr="00AD5AFA">
        <w:rPr>
          <w:rFonts w:ascii="Times New Roman" w:hAnsi="Times New Roman" w:cs="Times New Roman"/>
          <w:sz w:val="24"/>
          <w:szCs w:val="24"/>
        </w:rPr>
        <w:t>о замене такого документа</w:t>
      </w:r>
      <w:r w:rsidRPr="00AD5AFA">
        <w:rPr>
          <w:rFonts w:ascii="Times New Roman" w:hAnsi="Times New Roman" w:cs="Times New Roman"/>
          <w:sz w:val="24"/>
          <w:szCs w:val="24"/>
        </w:rPr>
        <w:t>;</w:t>
      </w:r>
    </w:p>
    <w:p w:rsidR="00EE0D9C" w:rsidRPr="00AD5AFA"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 отказывает</w:t>
      </w:r>
      <w:r w:rsidR="00E30899" w:rsidRPr="00AD5AFA">
        <w:rPr>
          <w:rFonts w:ascii="Times New Roman" w:hAnsi="Times New Roman" w:cs="Times New Roman"/>
          <w:sz w:val="24"/>
          <w:szCs w:val="24"/>
        </w:rPr>
        <w:t>ся</w:t>
      </w:r>
      <w:r w:rsidRPr="00AD5AFA">
        <w:rPr>
          <w:rFonts w:ascii="Times New Roman" w:hAnsi="Times New Roman" w:cs="Times New Roman"/>
          <w:sz w:val="24"/>
          <w:szCs w:val="24"/>
        </w:rPr>
        <w:t xml:space="preserve"> в удовлетворении жалобы.</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07005" w:rsidRDefault="00E30899" w:rsidP="005C6B01">
      <w:pPr>
        <w:spacing w:line="360" w:lineRule="auto"/>
        <w:ind w:firstLine="709"/>
        <w:jc w:val="both"/>
        <w:rPr>
          <w:rFonts w:ascii="Times New Roman" w:hAnsi="Times New Roman"/>
          <w:i/>
          <w:sz w:val="28"/>
          <w:szCs w:val="28"/>
        </w:rPr>
      </w:pPr>
      <w:r w:rsidRPr="00AD5AFA">
        <w:rPr>
          <w:rFonts w:ascii="Times New Roman" w:hAnsi="Times New Roman"/>
        </w:rPr>
        <w:t xml:space="preserve">5.12. </w:t>
      </w:r>
      <w:r w:rsidR="00EE0D9C" w:rsidRPr="00AD5AFA">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AD5AFA">
        <w:rPr>
          <w:rFonts w:ascii="Times New Roman" w:hAnsi="Times New Roman"/>
        </w:rPr>
        <w:t>.</w:t>
      </w:r>
    </w:p>
    <w:p w:rsidR="00DB05C9" w:rsidRDefault="00DB05C9" w:rsidP="00DB05C9">
      <w:pPr>
        <w:ind w:left="4536"/>
        <w:rPr>
          <w:rFonts w:ascii="Times New Roman" w:hAnsi="Times New Roman"/>
          <w:sz w:val="28"/>
          <w:szCs w:val="28"/>
        </w:rPr>
      </w:pPr>
    </w:p>
    <w:p w:rsidR="00480BB6" w:rsidRPr="00807005" w:rsidRDefault="00480BB6" w:rsidP="00DB05C9">
      <w:pPr>
        <w:ind w:left="4536"/>
        <w:rPr>
          <w:rFonts w:ascii="Times New Roman" w:hAnsi="Times New Roman"/>
          <w:sz w:val="28"/>
          <w:szCs w:val="28"/>
        </w:rPr>
        <w:sectPr w:rsidR="00480BB6" w:rsidRPr="00807005" w:rsidSect="00FE52C4">
          <w:pgSz w:w="11900" w:h="16840"/>
          <w:pgMar w:top="1134" w:right="850" w:bottom="851" w:left="1701" w:header="708" w:footer="708" w:gutter="0"/>
          <w:cols w:space="708"/>
          <w:titlePg/>
          <w:docGrid w:linePitch="360"/>
        </w:sectPr>
      </w:pPr>
    </w:p>
    <w:p w:rsidR="001545D2" w:rsidRPr="00AD5AFA" w:rsidRDefault="001545D2" w:rsidP="001545D2">
      <w:pPr>
        <w:ind w:left="3969"/>
        <w:rPr>
          <w:rFonts w:ascii="Times New Roman" w:hAnsi="Times New Roman"/>
          <w:i/>
          <w:highlight w:val="yellow"/>
        </w:rPr>
      </w:pPr>
      <w:r w:rsidRPr="00AD5AFA">
        <w:rPr>
          <w:rFonts w:ascii="Times New Roman" w:hAnsi="Times New Roman"/>
        </w:rPr>
        <w:t>Приложение № 1</w:t>
      </w:r>
    </w:p>
    <w:p w:rsidR="00307D9D" w:rsidRPr="00AD5AFA" w:rsidRDefault="001545D2" w:rsidP="00307D9D">
      <w:pPr>
        <w:jc w:val="center"/>
        <w:rPr>
          <w:rFonts w:ascii="Times New Roman" w:hAnsi="Times New Roman"/>
        </w:rPr>
      </w:pPr>
      <w:r w:rsidRPr="00AD5AFA">
        <w:rPr>
          <w:rFonts w:ascii="Times New Roman" w:hAnsi="Times New Roman"/>
        </w:rPr>
        <w:t>к административному регламенту по предоставлению муниципальной услуги «</w:t>
      </w:r>
      <w:r w:rsidR="00307D9D" w:rsidRPr="00AD5AFA">
        <w:rPr>
          <w:rFonts w:ascii="Times New Roman" w:hAnsi="Times New Roman"/>
        </w:rPr>
        <w:t xml:space="preserve">Предоставление земельных участков, </w:t>
      </w:r>
    </w:p>
    <w:p w:rsidR="001545D2" w:rsidRPr="00AD5AFA" w:rsidRDefault="00307D9D" w:rsidP="00307D9D">
      <w:pPr>
        <w:pStyle w:val="ConsPlusNormal"/>
        <w:widowControl/>
        <w:ind w:left="4956" w:firstLine="0"/>
        <w:outlineLvl w:val="0"/>
        <w:rPr>
          <w:rFonts w:ascii="Times New Roman" w:hAnsi="Times New Roman" w:cs="Times New Roman"/>
          <w:sz w:val="24"/>
          <w:szCs w:val="24"/>
        </w:rPr>
      </w:pPr>
      <w:r w:rsidRPr="00AD5AFA">
        <w:rPr>
          <w:rFonts w:ascii="Times New Roman" w:hAnsi="Times New Roman"/>
          <w:sz w:val="24"/>
          <w:szCs w:val="24"/>
        </w:rPr>
        <w:t>находящихся в муниципальной собственности, на аукционах</w:t>
      </w:r>
      <w:r w:rsidR="001545D2" w:rsidRPr="00AD5AFA">
        <w:rPr>
          <w:rFonts w:ascii="Times New Roman" w:hAnsi="Times New Roman" w:cs="Times New Roman"/>
          <w:sz w:val="24"/>
          <w:szCs w:val="24"/>
        </w:rPr>
        <w:t>»</w:t>
      </w:r>
    </w:p>
    <w:p w:rsidR="001545D2" w:rsidRDefault="001545D2" w:rsidP="001545D2">
      <w:pPr>
        <w:pStyle w:val="ConsPlusNormal"/>
        <w:widowControl/>
        <w:ind w:left="4536" w:firstLine="0"/>
        <w:jc w:val="center"/>
        <w:outlineLvl w:val="0"/>
        <w:rPr>
          <w:rFonts w:ascii="Times New Roman" w:hAnsi="Times New Roman" w:cs="Times New Roman"/>
          <w:sz w:val="28"/>
          <w:szCs w:val="28"/>
        </w:rPr>
      </w:pPr>
    </w:p>
    <w:p w:rsidR="001545D2" w:rsidRPr="00773AEB" w:rsidRDefault="001545D2" w:rsidP="001545D2">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p w:rsidR="001545D2" w:rsidRDefault="001545D2" w:rsidP="001545D2">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1545D2" w:rsidRPr="00DD4F04" w:rsidTr="001D6F4E">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1545D2" w:rsidRDefault="001545D2" w:rsidP="001D6F4E">
            <w:pPr>
              <w:pStyle w:val="ConsPlusNormal"/>
              <w:widowControl/>
              <w:ind w:firstLine="0"/>
              <w:jc w:val="center"/>
              <w:outlineLvl w:val="0"/>
            </w:pPr>
            <w:r>
              <w:tab/>
            </w:r>
          </w:p>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E78B9">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 xml:space="preserve">муниципальную </w:t>
            </w:r>
            <w:r w:rsidRPr="00DD4F04">
              <w:rPr>
                <w:rFonts w:ascii="Times New Roman" w:hAnsi="Times New Roman" w:cs="Times New Roman"/>
              </w:rPr>
              <w:t>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1545D2" w:rsidRPr="00DD4F04" w:rsidTr="001D6F4E">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545D2" w:rsidRPr="00D46028" w:rsidRDefault="001545D2" w:rsidP="001D6F4E">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p w:rsidR="001545D2" w:rsidRPr="00DD4F04" w:rsidRDefault="001545D2" w:rsidP="001D6F4E">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Pr>
                <w:rFonts w:ascii="Times New Roman" w:hAnsi="Times New Roman" w:cs="Times New Roman"/>
                <w:lang w:eastAsia="en-US"/>
              </w:rPr>
              <w:t>6001</w:t>
            </w:r>
            <w:r w:rsidRPr="00DD4F04">
              <w:rPr>
                <w:rFonts w:ascii="Times New Roman" w:hAnsi="Times New Roman" w:cs="Times New Roman"/>
                <w:lang w:eastAsia="en-US"/>
              </w:rPr>
              <w:t xml:space="preserve">,                      г. </w:t>
            </w:r>
            <w:r>
              <w:rPr>
                <w:rFonts w:ascii="Times New Roman" w:hAnsi="Times New Roman" w:cs="Times New Roman"/>
                <w:lang w:eastAsia="en-US"/>
              </w:rPr>
              <w:t>Сызрань</w:t>
            </w:r>
            <w:r w:rsidRPr="00DD4F04">
              <w:rPr>
                <w:rFonts w:ascii="Times New Roman" w:hAnsi="Times New Roman" w:cs="Times New Roman"/>
                <w:lang w:eastAsia="en-US"/>
              </w:rPr>
              <w:t>,</w:t>
            </w:r>
          </w:p>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1545D2" w:rsidRPr="00DD4F04" w:rsidRDefault="001545D2" w:rsidP="001D6F4E">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Pr>
                <w:rFonts w:ascii="Times New Roman" w:eastAsia="Cambria" w:hAnsi="Times New Roman"/>
                <w:sz w:val="20"/>
                <w:szCs w:val="20"/>
                <w:lang w:eastAsia="en-US"/>
              </w:rPr>
              <w:t>98-67-91</w:t>
            </w:r>
          </w:p>
          <w:p w:rsidR="001545D2" w:rsidRPr="00DD4F04" w:rsidRDefault="001545D2" w:rsidP="001D6F4E">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Pr>
                <w:rFonts w:ascii="Times New Roman" w:hAnsi="Times New Roman"/>
              </w:rPr>
              <w:t>8</w:t>
            </w:r>
            <w:r w:rsidRPr="00DD4F04">
              <w:rPr>
                <w:rFonts w:ascii="Times New Roman" w:hAnsi="Times New Roman"/>
              </w:rPr>
              <w:t>.00 – 1</w:t>
            </w:r>
            <w:r>
              <w:rPr>
                <w:rFonts w:ascii="Times New Roman" w:hAnsi="Times New Roman"/>
              </w:rPr>
              <w:t>7</w:t>
            </w:r>
            <w:r w:rsidRPr="00DD4F04">
              <w:rPr>
                <w:rFonts w:ascii="Times New Roman" w:hAnsi="Times New Roman"/>
              </w:rPr>
              <w:t>.00</w:t>
            </w:r>
          </w:p>
          <w:p w:rsidR="001545D2" w:rsidRPr="00DD4F04" w:rsidRDefault="001545D2" w:rsidP="001D6F4E">
            <w:pPr>
              <w:pStyle w:val="ConsPlusNormal"/>
              <w:widowControl/>
              <w:ind w:firstLine="0"/>
              <w:jc w:val="center"/>
              <w:outlineLvl w:val="0"/>
              <w:rPr>
                <w:rFonts w:ascii="Times New Roman" w:hAnsi="Times New Roman"/>
              </w:rPr>
            </w:pPr>
            <w:r>
              <w:rPr>
                <w:rFonts w:ascii="Times New Roman" w:hAnsi="Times New Roman"/>
              </w:rPr>
              <w:t>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Pr>
                <w:rFonts w:ascii="Times New Roman" w:hAnsi="Times New Roman"/>
              </w:rPr>
              <w:t>8.00 – 17.00</w:t>
            </w:r>
          </w:p>
          <w:p w:rsidR="001545D2" w:rsidRDefault="001545D2" w:rsidP="001D6F4E">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Pr>
                <w:rFonts w:ascii="Times New Roman" w:hAnsi="Times New Roman"/>
              </w:rPr>
              <w:t>8.00 – 17.00</w:t>
            </w:r>
          </w:p>
          <w:p w:rsidR="001545D2" w:rsidRDefault="001545D2" w:rsidP="001D6F4E">
            <w:pPr>
              <w:pStyle w:val="ConsPlusNormal"/>
              <w:widowControl/>
              <w:ind w:firstLine="0"/>
              <w:jc w:val="center"/>
              <w:outlineLvl w:val="0"/>
              <w:rPr>
                <w:rFonts w:ascii="Times New Roman" w:hAnsi="Times New Roman"/>
              </w:rPr>
            </w:pPr>
            <w:r>
              <w:rPr>
                <w:rFonts w:ascii="Times New Roman" w:hAnsi="Times New Roman"/>
              </w:rPr>
              <w:t>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Pr>
                <w:rFonts w:ascii="Times New Roman" w:hAnsi="Times New Roman"/>
              </w:rPr>
              <w:t>8.00 – 17.00</w:t>
            </w:r>
          </w:p>
          <w:p w:rsidR="001545D2" w:rsidRDefault="001545D2" w:rsidP="001D6F4E">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Pr>
                <w:rFonts w:ascii="Times New Roman" w:hAnsi="Times New Roman"/>
              </w:rPr>
              <w:t>8.00 – 17.00</w:t>
            </w:r>
          </w:p>
          <w:p w:rsidR="001545D2" w:rsidRPr="00DD4F04" w:rsidRDefault="001545D2" w:rsidP="001D6F4E">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1545D2" w:rsidRPr="00DD4F04"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1545D2" w:rsidRPr="00DD4F04"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1545D2" w:rsidRPr="00DD4F04" w:rsidRDefault="001545D2" w:rsidP="001D6F4E">
            <w:pPr>
              <w:pStyle w:val="ConsPlusNormal"/>
              <w:widowControl/>
              <w:ind w:firstLine="0"/>
              <w:jc w:val="center"/>
              <w:outlineLvl w:val="0"/>
              <w:rPr>
                <w:rFonts w:ascii="Times New Roman" w:hAnsi="Times New Roman"/>
              </w:rPr>
            </w:pPr>
          </w:p>
          <w:p w:rsidR="001545D2" w:rsidRPr="00DD4F04" w:rsidRDefault="001545D2" w:rsidP="001D6F4E">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1545D2" w:rsidRDefault="001545D2" w:rsidP="001545D2">
      <w:pPr>
        <w:rPr>
          <w:rFonts w:ascii="Times New Roman" w:hAnsi="Times New Roman"/>
          <w:sz w:val="28"/>
          <w:szCs w:val="28"/>
        </w:rPr>
        <w:sectPr w:rsidR="001545D2" w:rsidSect="008C1011">
          <w:pgSz w:w="16840" w:h="11900" w:orient="landscape"/>
          <w:pgMar w:top="850" w:right="851" w:bottom="1701" w:left="1134" w:header="708" w:footer="708" w:gutter="0"/>
          <w:cols w:space="708"/>
          <w:titlePg/>
          <w:docGrid w:linePitch="360"/>
        </w:sectPr>
      </w:pPr>
    </w:p>
    <w:p w:rsidR="001545D2" w:rsidRPr="00773AEB" w:rsidRDefault="001545D2" w:rsidP="001545D2">
      <w:pPr>
        <w:ind w:left="3969"/>
        <w:rPr>
          <w:rFonts w:ascii="Times New Roman" w:hAnsi="Times New Roman"/>
        </w:rPr>
      </w:pPr>
      <w:r w:rsidRPr="00773AEB">
        <w:rPr>
          <w:rFonts w:ascii="Times New Roman" w:hAnsi="Times New Roman"/>
        </w:rPr>
        <w:t>Приложение № 2</w:t>
      </w:r>
    </w:p>
    <w:p w:rsidR="001545D2" w:rsidRPr="00E85098" w:rsidRDefault="001545D2" w:rsidP="001545D2">
      <w:pPr>
        <w:pStyle w:val="ConsPlusNormal"/>
        <w:widowControl/>
        <w:ind w:left="3969" w:firstLine="0"/>
        <w:outlineLvl w:val="0"/>
        <w:rPr>
          <w:rFonts w:ascii="Times New Roman" w:hAnsi="Times New Roman" w:cs="Times New Roman"/>
          <w:sz w:val="24"/>
          <w:szCs w:val="24"/>
        </w:rPr>
      </w:pPr>
      <w:r w:rsidRPr="00E85098">
        <w:rPr>
          <w:rFonts w:ascii="Times New Roman" w:hAnsi="Times New Roman" w:cs="Times New Roman"/>
          <w:sz w:val="24"/>
          <w:szCs w:val="24"/>
        </w:rPr>
        <w:t xml:space="preserve">к административному регламенту по предоставлению </w:t>
      </w:r>
      <w:r w:rsidRPr="00E85098">
        <w:rPr>
          <w:rFonts w:ascii="Times New Roman" w:hAnsi="Times New Roman"/>
          <w:sz w:val="24"/>
          <w:szCs w:val="24"/>
        </w:rPr>
        <w:t>муниципальной</w:t>
      </w:r>
      <w:r w:rsidRPr="00E85098">
        <w:rPr>
          <w:rFonts w:ascii="Times New Roman" w:hAnsi="Times New Roman" w:cs="Times New Roman"/>
          <w:sz w:val="24"/>
          <w:szCs w:val="24"/>
        </w:rPr>
        <w:t xml:space="preserve"> услуги «Предоставление земельных участков</w:t>
      </w:r>
      <w:r w:rsidR="00E85098" w:rsidRPr="00E85098">
        <w:rPr>
          <w:rFonts w:ascii="Times New Roman" w:hAnsi="Times New Roman" w:cs="Times New Roman"/>
          <w:sz w:val="24"/>
          <w:szCs w:val="24"/>
        </w:rPr>
        <w:t>,</w:t>
      </w:r>
      <w:r w:rsidR="00F20F4C">
        <w:rPr>
          <w:rFonts w:ascii="Times New Roman" w:hAnsi="Times New Roman" w:cs="Times New Roman"/>
          <w:sz w:val="24"/>
          <w:szCs w:val="24"/>
        </w:rPr>
        <w:t xml:space="preserve"> </w:t>
      </w:r>
      <w:r w:rsidR="00307D9D" w:rsidRPr="00E85098">
        <w:rPr>
          <w:rFonts w:ascii="Times New Roman" w:hAnsi="Times New Roman" w:cs="Times New Roman"/>
          <w:sz w:val="24"/>
          <w:szCs w:val="24"/>
        </w:rPr>
        <w:t>находящихся в муниципальной собственности</w:t>
      </w:r>
      <w:r w:rsidR="00307D9D" w:rsidRPr="00E85098">
        <w:rPr>
          <w:rFonts w:ascii="Times New Roman" w:hAnsi="Times New Roman"/>
          <w:sz w:val="24"/>
          <w:szCs w:val="24"/>
        </w:rPr>
        <w:t>, на аукционах</w:t>
      </w:r>
      <w:r w:rsidRPr="00E85098">
        <w:rPr>
          <w:rFonts w:ascii="Times New Roman" w:hAnsi="Times New Roman" w:cs="Times New Roman"/>
          <w:sz w:val="24"/>
          <w:szCs w:val="24"/>
        </w:rPr>
        <w:t>»</w:t>
      </w:r>
    </w:p>
    <w:p w:rsidR="00307D9D" w:rsidRPr="00773AEB" w:rsidRDefault="00307D9D" w:rsidP="001545D2">
      <w:pPr>
        <w:pStyle w:val="ConsPlusNormal"/>
        <w:widowControl/>
        <w:ind w:left="3969" w:firstLine="0"/>
        <w:outlineLvl w:val="0"/>
        <w:rPr>
          <w:rFonts w:ascii="Times New Roman" w:hAnsi="Times New Roman" w:cs="Times New Roman"/>
          <w:sz w:val="24"/>
          <w:szCs w:val="24"/>
        </w:rPr>
      </w:pPr>
    </w:p>
    <w:p w:rsidR="001545D2" w:rsidRPr="00773AEB" w:rsidRDefault="001545D2" w:rsidP="001545D2">
      <w:pPr>
        <w:jc w:val="center"/>
        <w:rPr>
          <w:rFonts w:ascii="Times New Roman" w:hAnsi="Times New Roman"/>
        </w:rPr>
      </w:pPr>
      <w:r w:rsidRPr="00773AEB">
        <w:rPr>
          <w:rFonts w:ascii="Times New Roman" w:hAnsi="Times New Roman"/>
        </w:rPr>
        <w:t>Многофункциональные центры предоставления муниципальных услуг (МФЦ) на территории Сызранского района Самарской области</w:t>
      </w:r>
    </w:p>
    <w:p w:rsidR="001545D2" w:rsidRPr="00773AEB" w:rsidRDefault="001545D2" w:rsidP="001545D2">
      <w:pPr>
        <w:jc w:val="center"/>
        <w:rPr>
          <w:rFonts w:ascii="Times New Roman" w:hAnsi="Times New Roman"/>
        </w:rPr>
      </w:pPr>
    </w:p>
    <w:p w:rsidR="001545D2" w:rsidRDefault="001545D2" w:rsidP="001545D2">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1545D2" w:rsidTr="001D6F4E">
        <w:tc>
          <w:tcPr>
            <w:tcW w:w="2802"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 xml:space="preserve">Адрес, </w:t>
            </w:r>
          </w:p>
          <w:p w:rsidR="001545D2" w:rsidRDefault="001545D2" w:rsidP="001D6F4E">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 xml:space="preserve">Электронный </w:t>
            </w:r>
          </w:p>
          <w:p w:rsidR="001545D2" w:rsidRDefault="001545D2" w:rsidP="001D6F4E">
            <w:pPr>
              <w:jc w:val="center"/>
              <w:rPr>
                <w:rFonts w:ascii="Times New Roman" w:hAnsi="Times New Roman"/>
              </w:rPr>
            </w:pPr>
            <w:r>
              <w:rPr>
                <w:rFonts w:ascii="Times New Roman" w:hAnsi="Times New Roman"/>
              </w:rPr>
              <w:t xml:space="preserve">адрес, </w:t>
            </w:r>
          </w:p>
          <w:p w:rsidR="001545D2" w:rsidRDefault="001545D2" w:rsidP="001D6F4E">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График</w:t>
            </w:r>
          </w:p>
          <w:p w:rsidR="001545D2" w:rsidRDefault="001545D2" w:rsidP="001D6F4E">
            <w:pPr>
              <w:jc w:val="center"/>
              <w:rPr>
                <w:rFonts w:ascii="Times New Roman" w:hAnsi="Times New Roman"/>
              </w:rPr>
            </w:pPr>
            <w:r>
              <w:rPr>
                <w:rFonts w:ascii="Times New Roman" w:hAnsi="Times New Roman"/>
              </w:rPr>
              <w:t>работы</w:t>
            </w:r>
          </w:p>
        </w:tc>
      </w:tr>
      <w:tr w:rsidR="001545D2" w:rsidTr="001D6F4E">
        <w:trPr>
          <w:trHeight w:val="2098"/>
        </w:trPr>
        <w:tc>
          <w:tcPr>
            <w:tcW w:w="2802" w:type="dxa"/>
            <w:tcBorders>
              <w:top w:val="single" w:sz="4" w:space="0" w:color="auto"/>
              <w:left w:val="single" w:sz="4" w:space="0" w:color="auto"/>
              <w:bottom w:val="single" w:sz="4" w:space="0" w:color="auto"/>
              <w:right w:val="single" w:sz="4" w:space="0" w:color="auto"/>
            </w:tcBorders>
          </w:tcPr>
          <w:p w:rsidR="001545D2" w:rsidRDefault="001545D2" w:rsidP="001D6F4E">
            <w:pPr>
              <w:rPr>
                <w:rFonts w:ascii="Times New Roman" w:hAnsi="Times New Roman"/>
              </w:rPr>
            </w:pPr>
            <w:r>
              <w:rPr>
                <w:rFonts w:ascii="Times New Roman" w:hAnsi="Times New Roman"/>
              </w:rPr>
              <w:t>Сызранский район</w:t>
            </w:r>
          </w:p>
          <w:p w:rsidR="001545D2" w:rsidRDefault="001545D2" w:rsidP="001D6F4E">
            <w:pPr>
              <w:rPr>
                <w:rFonts w:ascii="Times New Roman" w:hAnsi="Times New Roman"/>
              </w:rPr>
            </w:pPr>
          </w:p>
          <w:p w:rsidR="001545D2" w:rsidRDefault="001545D2" w:rsidP="001D6F4E">
            <w:pPr>
              <w:rPr>
                <w:rFonts w:ascii="Times New Roman" w:hAnsi="Times New Roman"/>
              </w:rPr>
            </w:pPr>
          </w:p>
          <w:p w:rsidR="001545D2" w:rsidRDefault="001545D2" w:rsidP="001D6F4E">
            <w:pPr>
              <w:rPr>
                <w:rFonts w:ascii="Times New Roman" w:hAnsi="Times New Roman"/>
              </w:rPr>
            </w:pPr>
          </w:p>
          <w:p w:rsidR="001545D2" w:rsidRDefault="001545D2" w:rsidP="001D6F4E">
            <w:pPr>
              <w:rPr>
                <w:rFonts w:ascii="Times New Roman" w:hAnsi="Times New Roman"/>
              </w:rPr>
            </w:pPr>
          </w:p>
          <w:p w:rsidR="001545D2" w:rsidRDefault="001545D2" w:rsidP="001D6F4E">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1545D2" w:rsidRDefault="001545D2" w:rsidP="001D6F4E">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1545D2" w:rsidRDefault="001545D2" w:rsidP="001D6F4E">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1545D2" w:rsidRDefault="001545D2" w:rsidP="001D6F4E">
            <w:pPr>
              <w:pStyle w:val="af8"/>
              <w:rPr>
                <w:rFonts w:eastAsia="MS Gothic"/>
              </w:rPr>
            </w:pPr>
            <w:r>
              <w:rPr>
                <w:rStyle w:val="af7"/>
                <w:rFonts w:eastAsia="MS Gothic"/>
                <w:b w:val="0"/>
                <w:bCs w:val="0"/>
              </w:rPr>
              <w:t>www.mfc63.</w:t>
            </w:r>
            <w:r>
              <w:rPr>
                <w:rStyle w:val="af7"/>
                <w:rFonts w:eastAsia="MS Gothic"/>
                <w:b w:val="0"/>
                <w:bCs w:val="0"/>
                <w:lang w:val="en-US"/>
              </w:rPr>
              <w:t>ru</w:t>
            </w:r>
          </w:p>
          <w:p w:rsidR="001545D2" w:rsidRPr="00C964AB" w:rsidRDefault="00820A1C" w:rsidP="001D6F4E">
            <w:pPr>
              <w:pStyle w:val="af8"/>
              <w:rPr>
                <w:rStyle w:val="af7"/>
                <w:rFonts w:eastAsia="MS Gothic"/>
                <w:b w:val="0"/>
              </w:rPr>
            </w:pPr>
            <w:hyperlink r:id="rId14" w:history="1">
              <w:r w:rsidR="001545D2" w:rsidRPr="00C964AB">
                <w:rPr>
                  <w:rStyle w:val="ae"/>
                  <w:rFonts w:eastAsia="MS Gothic"/>
                  <w:color w:val="auto"/>
                </w:rPr>
                <w:t>mfc020712</w:t>
              </w:r>
              <w:r w:rsidR="001545D2" w:rsidRPr="00C964AB">
                <w:rPr>
                  <w:rStyle w:val="ae"/>
                  <w:color w:val="auto"/>
                </w:rPr>
                <w:t>@</w:t>
              </w:r>
              <w:r w:rsidR="001545D2" w:rsidRPr="00C964AB">
                <w:rPr>
                  <w:rStyle w:val="ae"/>
                  <w:color w:val="auto"/>
                  <w:lang w:val="en-US"/>
                </w:rPr>
                <w:t>yandex</w:t>
              </w:r>
              <w:r w:rsidR="001545D2" w:rsidRPr="00C964AB">
                <w:rPr>
                  <w:rStyle w:val="ae"/>
                  <w:rFonts w:eastAsia="MS Gothic"/>
                  <w:color w:val="auto"/>
                </w:rPr>
                <w:t>.ru</w:t>
              </w:r>
            </w:hyperlink>
          </w:p>
          <w:p w:rsidR="001545D2" w:rsidRDefault="001545D2" w:rsidP="001D6F4E">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1545D2" w:rsidRDefault="001545D2" w:rsidP="001D6F4E">
            <w:pPr>
              <w:rPr>
                <w:rFonts w:ascii="Times New Roman" w:hAnsi="Times New Roman"/>
              </w:rPr>
            </w:pPr>
            <w:r>
              <w:rPr>
                <w:rFonts w:ascii="Times New Roman" w:hAnsi="Times New Roman"/>
              </w:rPr>
              <w:t>Понедельник,</w:t>
            </w:r>
          </w:p>
          <w:p w:rsidR="001545D2" w:rsidRDefault="001545D2" w:rsidP="001D6F4E">
            <w:pPr>
              <w:rPr>
                <w:rFonts w:ascii="Times New Roman" w:hAnsi="Times New Roman"/>
              </w:rPr>
            </w:pPr>
            <w:r>
              <w:rPr>
                <w:rFonts w:ascii="Times New Roman" w:hAnsi="Times New Roman"/>
              </w:rPr>
              <w:t>Вторник,</w:t>
            </w:r>
          </w:p>
          <w:p w:rsidR="001545D2" w:rsidRDefault="001545D2" w:rsidP="001D6F4E">
            <w:pPr>
              <w:rPr>
                <w:rFonts w:ascii="Times New Roman" w:hAnsi="Times New Roman"/>
              </w:rPr>
            </w:pPr>
            <w:r>
              <w:rPr>
                <w:rFonts w:ascii="Times New Roman" w:hAnsi="Times New Roman"/>
              </w:rPr>
              <w:t>Четверг:</w:t>
            </w:r>
          </w:p>
          <w:p w:rsidR="001545D2" w:rsidRDefault="001545D2" w:rsidP="001D6F4E">
            <w:pPr>
              <w:rPr>
                <w:rFonts w:ascii="Times New Roman" w:hAnsi="Times New Roman"/>
              </w:rPr>
            </w:pPr>
            <w:r>
              <w:rPr>
                <w:rFonts w:ascii="Times New Roman" w:hAnsi="Times New Roman"/>
              </w:rPr>
              <w:t>08:00-17:00;</w:t>
            </w:r>
          </w:p>
          <w:p w:rsidR="001545D2" w:rsidRDefault="001545D2" w:rsidP="001D6F4E">
            <w:pPr>
              <w:rPr>
                <w:rFonts w:ascii="Times New Roman" w:hAnsi="Times New Roman"/>
              </w:rPr>
            </w:pPr>
            <w:r>
              <w:rPr>
                <w:rFonts w:ascii="Times New Roman" w:hAnsi="Times New Roman"/>
              </w:rPr>
              <w:t>Среда: 08.00-20.00</w:t>
            </w:r>
          </w:p>
          <w:p w:rsidR="001545D2" w:rsidRDefault="001545D2" w:rsidP="001D6F4E">
            <w:pPr>
              <w:rPr>
                <w:rFonts w:ascii="Times New Roman" w:hAnsi="Times New Roman"/>
              </w:rPr>
            </w:pPr>
            <w:r>
              <w:rPr>
                <w:rFonts w:ascii="Times New Roman" w:hAnsi="Times New Roman"/>
              </w:rPr>
              <w:t xml:space="preserve"> пятница:</w:t>
            </w:r>
          </w:p>
          <w:p w:rsidR="001545D2" w:rsidRDefault="001545D2" w:rsidP="001D6F4E">
            <w:pPr>
              <w:rPr>
                <w:rFonts w:ascii="Times New Roman" w:hAnsi="Times New Roman"/>
              </w:rPr>
            </w:pPr>
            <w:r>
              <w:rPr>
                <w:rFonts w:ascii="Times New Roman" w:hAnsi="Times New Roman"/>
              </w:rPr>
              <w:t>08.00-16.00;</w:t>
            </w:r>
          </w:p>
          <w:p w:rsidR="001545D2" w:rsidRDefault="001545D2" w:rsidP="001D6F4E">
            <w:pPr>
              <w:rPr>
                <w:rFonts w:ascii="Times New Roman" w:hAnsi="Times New Roman"/>
              </w:rPr>
            </w:pPr>
            <w:r>
              <w:rPr>
                <w:rFonts w:ascii="Times New Roman" w:hAnsi="Times New Roman"/>
              </w:rPr>
              <w:t xml:space="preserve">суббота: </w:t>
            </w:r>
          </w:p>
          <w:p w:rsidR="001545D2" w:rsidRDefault="001545D2" w:rsidP="001D6F4E">
            <w:pPr>
              <w:rPr>
                <w:rFonts w:ascii="Times New Roman" w:hAnsi="Times New Roman"/>
              </w:rPr>
            </w:pPr>
            <w:r>
              <w:rPr>
                <w:rFonts w:ascii="Times New Roman" w:hAnsi="Times New Roman"/>
              </w:rPr>
              <w:t xml:space="preserve">08.00-13.00, </w:t>
            </w:r>
          </w:p>
          <w:p w:rsidR="001545D2" w:rsidRDefault="001545D2" w:rsidP="001D6F4E">
            <w:pPr>
              <w:rPr>
                <w:rFonts w:ascii="Times New Roman" w:hAnsi="Times New Roman"/>
              </w:rPr>
            </w:pPr>
            <w:r>
              <w:rPr>
                <w:rFonts w:ascii="Times New Roman" w:hAnsi="Times New Roman"/>
              </w:rPr>
              <w:t xml:space="preserve">выходной: </w:t>
            </w:r>
          </w:p>
          <w:p w:rsidR="001545D2" w:rsidRDefault="001545D2" w:rsidP="001D6F4E">
            <w:pPr>
              <w:rPr>
                <w:rFonts w:ascii="Times New Roman" w:hAnsi="Times New Roman"/>
              </w:rPr>
            </w:pPr>
            <w:r>
              <w:rPr>
                <w:rFonts w:ascii="Times New Roman" w:hAnsi="Times New Roman"/>
              </w:rPr>
              <w:t>воскресенье</w:t>
            </w:r>
          </w:p>
        </w:tc>
      </w:tr>
    </w:tbl>
    <w:p w:rsidR="00280C5D" w:rsidRPr="00807005" w:rsidRDefault="00280C5D">
      <w:r w:rsidRPr="00807005">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AD5AFA" w:rsidTr="00165B04">
        <w:tc>
          <w:tcPr>
            <w:tcW w:w="5346" w:type="dxa"/>
            <w:tcBorders>
              <w:top w:val="nil"/>
              <w:left w:val="nil"/>
              <w:bottom w:val="nil"/>
              <w:right w:val="nil"/>
            </w:tcBorders>
            <w:shd w:val="clear" w:color="auto" w:fill="auto"/>
          </w:tcPr>
          <w:p w:rsidR="00872524" w:rsidRPr="00AD5AFA" w:rsidRDefault="00872524" w:rsidP="00FA1D19">
            <w:pPr>
              <w:pStyle w:val="ConsPlusNormal"/>
              <w:widowControl/>
              <w:ind w:firstLine="0"/>
              <w:jc w:val="center"/>
              <w:outlineLvl w:val="0"/>
              <w:rPr>
                <w:rFonts w:ascii="Times New Roman" w:hAnsi="Times New Roman" w:cs="Times New Roman"/>
                <w:sz w:val="24"/>
                <w:szCs w:val="24"/>
              </w:rPr>
            </w:pPr>
            <w:r w:rsidRPr="00AD5AFA">
              <w:rPr>
                <w:rFonts w:ascii="Times New Roman" w:hAnsi="Times New Roman" w:cs="Times New Roman"/>
                <w:sz w:val="24"/>
                <w:szCs w:val="24"/>
              </w:rPr>
              <w:t xml:space="preserve">Приложение </w:t>
            </w:r>
            <w:r w:rsidR="007547C5" w:rsidRPr="00AD5AFA">
              <w:rPr>
                <w:rFonts w:ascii="Times New Roman" w:hAnsi="Times New Roman" w:cs="Times New Roman"/>
                <w:sz w:val="24"/>
                <w:szCs w:val="24"/>
              </w:rPr>
              <w:t xml:space="preserve">№ </w:t>
            </w:r>
            <w:r w:rsidR="001862D3" w:rsidRPr="00AD5AFA">
              <w:rPr>
                <w:rFonts w:ascii="Times New Roman" w:hAnsi="Times New Roman" w:cs="Times New Roman"/>
                <w:sz w:val="24"/>
                <w:szCs w:val="24"/>
              </w:rPr>
              <w:t>3</w:t>
            </w:r>
          </w:p>
          <w:p w:rsidR="00872C92" w:rsidRPr="00AD5AFA" w:rsidRDefault="00FA1D19" w:rsidP="00872C92">
            <w:pPr>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ной услуги «</w:t>
            </w:r>
            <w:r w:rsidR="00872C92" w:rsidRPr="00AD5AFA">
              <w:rPr>
                <w:rFonts w:ascii="Times New Roman" w:hAnsi="Times New Roman"/>
              </w:rPr>
              <w:t xml:space="preserve">Предоставление земельных участков, </w:t>
            </w:r>
          </w:p>
          <w:p w:rsidR="00EE0D9C" w:rsidRPr="00AD5AFA" w:rsidRDefault="00872C92" w:rsidP="00872C92">
            <w:pPr>
              <w:jc w:val="center"/>
              <w:rPr>
                <w:rFonts w:ascii="Times New Roman" w:hAnsi="Times New Roman"/>
              </w:rPr>
            </w:pPr>
            <w:r w:rsidRPr="00AD5AFA">
              <w:rPr>
                <w:rFonts w:ascii="Times New Roman" w:hAnsi="Times New Roman"/>
              </w:rPr>
              <w:t>находящихся в муниципальной собственности, на аукционах</w:t>
            </w:r>
            <w:r w:rsidR="00FA1D19" w:rsidRPr="00AD5AFA">
              <w:rPr>
                <w:rFonts w:ascii="Times New Roman" w:hAnsi="Times New Roman"/>
              </w:rPr>
              <w:t>»</w:t>
            </w:r>
          </w:p>
        </w:tc>
      </w:tr>
      <w:tr w:rsidR="00C06F1D" w:rsidRPr="00AD5AFA" w:rsidTr="00165B04">
        <w:tc>
          <w:tcPr>
            <w:tcW w:w="5346" w:type="dxa"/>
            <w:tcBorders>
              <w:top w:val="nil"/>
              <w:left w:val="nil"/>
              <w:bottom w:val="nil"/>
              <w:right w:val="nil"/>
            </w:tcBorders>
            <w:shd w:val="clear" w:color="auto" w:fill="auto"/>
          </w:tcPr>
          <w:p w:rsidR="00C06F1D" w:rsidRPr="00AD5AFA" w:rsidRDefault="00C06F1D" w:rsidP="00BE68E0">
            <w:pPr>
              <w:pStyle w:val="ConsPlusNormal"/>
              <w:widowControl/>
              <w:ind w:firstLine="0"/>
              <w:outlineLvl w:val="0"/>
              <w:rPr>
                <w:rFonts w:ascii="Times New Roman" w:hAnsi="Times New Roman" w:cs="Times New Roman"/>
                <w:sz w:val="24"/>
                <w:szCs w:val="24"/>
              </w:rPr>
            </w:pPr>
          </w:p>
        </w:tc>
      </w:tr>
    </w:tbl>
    <w:p w:rsidR="00EE0D9C" w:rsidRPr="00AD5AFA" w:rsidRDefault="00EE0D9C" w:rsidP="002C7B9B">
      <w:pPr>
        <w:widowControl w:val="0"/>
        <w:autoSpaceDE w:val="0"/>
        <w:autoSpaceDN w:val="0"/>
        <w:adjustRightInd w:val="0"/>
        <w:jc w:val="both"/>
        <w:rPr>
          <w:rFonts w:ascii="Times New Roman" w:hAnsi="Times New Roman"/>
        </w:rPr>
      </w:pPr>
    </w:p>
    <w:p w:rsidR="00D31966" w:rsidRPr="00AD5AFA" w:rsidRDefault="00D31966" w:rsidP="00A52E2F">
      <w:pPr>
        <w:pStyle w:val="ConsPlusNonformat"/>
        <w:ind w:left="1416" w:firstLine="2837"/>
        <w:jc w:val="right"/>
        <w:rPr>
          <w:sz w:val="24"/>
          <w:szCs w:val="24"/>
        </w:rPr>
      </w:pPr>
    </w:p>
    <w:p w:rsidR="00A52E2F" w:rsidRPr="00AD5AFA" w:rsidRDefault="00A52E2F" w:rsidP="00A52E2F">
      <w:pPr>
        <w:pStyle w:val="ConsPlusNonformat"/>
        <w:ind w:left="1416" w:firstLine="2837"/>
        <w:jc w:val="right"/>
        <w:rPr>
          <w:sz w:val="24"/>
          <w:szCs w:val="24"/>
        </w:rPr>
      </w:pPr>
      <w:r w:rsidRPr="00AD5AFA">
        <w:rPr>
          <w:sz w:val="24"/>
          <w:szCs w:val="24"/>
        </w:rPr>
        <w:t>Руководителю уполномоченного органа</w:t>
      </w:r>
    </w:p>
    <w:p w:rsidR="00A52E2F" w:rsidRPr="00AD5AFA" w:rsidRDefault="00A52E2F" w:rsidP="00A52E2F">
      <w:pPr>
        <w:pStyle w:val="ConsPlusNonformat"/>
        <w:ind w:left="1416" w:firstLine="2"/>
        <w:jc w:val="right"/>
        <w:rPr>
          <w:sz w:val="24"/>
          <w:szCs w:val="24"/>
        </w:rPr>
      </w:pPr>
      <w:r w:rsidRPr="00AD5AFA">
        <w:rPr>
          <w:sz w:val="24"/>
          <w:szCs w:val="24"/>
        </w:rPr>
        <w:t>_____________________________________________</w:t>
      </w:r>
    </w:p>
    <w:p w:rsidR="00A52E2F" w:rsidRPr="00AD5AFA" w:rsidRDefault="00A52E2F" w:rsidP="00A52E2F">
      <w:pPr>
        <w:pStyle w:val="ConsPlusNonformat"/>
        <w:ind w:left="1416" w:firstLine="2837"/>
        <w:jc w:val="right"/>
        <w:rPr>
          <w:i/>
          <w:sz w:val="24"/>
          <w:szCs w:val="24"/>
        </w:rPr>
      </w:pPr>
      <w:r w:rsidRPr="00AD5AFA">
        <w:rPr>
          <w:i/>
          <w:sz w:val="24"/>
          <w:szCs w:val="24"/>
        </w:rPr>
        <w:t>(наименование руководителя и уполномоченного органа)</w:t>
      </w:r>
    </w:p>
    <w:p w:rsidR="00A52E2F" w:rsidRPr="00AD5AFA" w:rsidRDefault="00A52E2F" w:rsidP="00A52E2F">
      <w:pPr>
        <w:pStyle w:val="ConsPlusNonformat"/>
        <w:ind w:left="2124" w:firstLine="708"/>
        <w:rPr>
          <w:sz w:val="24"/>
          <w:szCs w:val="24"/>
        </w:rPr>
      </w:pPr>
      <w:r w:rsidRPr="00AD5AFA">
        <w:rPr>
          <w:sz w:val="24"/>
          <w:szCs w:val="24"/>
        </w:rPr>
        <w:t xml:space="preserve">   _____________________________________________</w:t>
      </w:r>
    </w:p>
    <w:p w:rsidR="00A52E2F" w:rsidRPr="00AD5AFA" w:rsidRDefault="00A52E2F" w:rsidP="00A52E2F">
      <w:pPr>
        <w:pStyle w:val="ConsPlusNonformat"/>
        <w:jc w:val="right"/>
        <w:rPr>
          <w:i/>
          <w:sz w:val="24"/>
          <w:szCs w:val="24"/>
        </w:rPr>
      </w:pPr>
      <w:r w:rsidRPr="00AD5AFA">
        <w:rPr>
          <w:i/>
          <w:sz w:val="24"/>
          <w:szCs w:val="24"/>
        </w:rPr>
        <w:t>для юридических лиц:наименование, место нахождения,</w:t>
      </w:r>
    </w:p>
    <w:p w:rsidR="00A52E2F" w:rsidRPr="00AD5AFA" w:rsidRDefault="00A52E2F" w:rsidP="00A52E2F">
      <w:pPr>
        <w:pStyle w:val="ConsPlusNonformat"/>
        <w:jc w:val="right"/>
        <w:rPr>
          <w:i/>
          <w:sz w:val="24"/>
          <w:szCs w:val="24"/>
        </w:rPr>
      </w:pPr>
      <w:r w:rsidRPr="00AD5AFA">
        <w:rPr>
          <w:i/>
          <w:sz w:val="24"/>
          <w:szCs w:val="24"/>
        </w:rPr>
        <w:t xml:space="preserve">_____________________________________________ </w:t>
      </w:r>
    </w:p>
    <w:p w:rsidR="00A52E2F" w:rsidRPr="00AD5AFA" w:rsidRDefault="00A52E2F" w:rsidP="00A52E2F">
      <w:pPr>
        <w:pStyle w:val="ConsPlusNonformat"/>
        <w:jc w:val="right"/>
        <w:rPr>
          <w:i/>
          <w:sz w:val="24"/>
          <w:szCs w:val="24"/>
        </w:rPr>
      </w:pPr>
      <w:r w:rsidRPr="00AD5AFA">
        <w:rPr>
          <w:i/>
          <w:sz w:val="24"/>
          <w:szCs w:val="24"/>
        </w:rPr>
        <w:t>ОГРН, ИНН</w:t>
      </w:r>
      <w:r w:rsidRPr="00AD5AFA">
        <w:rPr>
          <w:rStyle w:val="ad"/>
          <w:i/>
          <w:sz w:val="24"/>
          <w:szCs w:val="24"/>
        </w:rPr>
        <w:footnoteReference w:id="1"/>
      </w:r>
    </w:p>
    <w:p w:rsidR="00A52E2F" w:rsidRPr="00AD5AFA" w:rsidRDefault="00A52E2F" w:rsidP="00A52E2F">
      <w:pPr>
        <w:pStyle w:val="ConsPlusNonformat"/>
        <w:jc w:val="right"/>
        <w:rPr>
          <w:i/>
          <w:sz w:val="24"/>
          <w:szCs w:val="24"/>
        </w:rPr>
      </w:pPr>
      <w:r w:rsidRPr="00AD5AFA">
        <w:rPr>
          <w:sz w:val="24"/>
          <w:szCs w:val="24"/>
        </w:rPr>
        <w:t>_____________________________________________</w:t>
      </w:r>
    </w:p>
    <w:p w:rsidR="00A52E2F" w:rsidRPr="00AD5AFA" w:rsidRDefault="00A52E2F" w:rsidP="00A52E2F">
      <w:pPr>
        <w:pStyle w:val="ConsPlusNonformat"/>
        <w:ind w:left="1416"/>
        <w:jc w:val="right"/>
        <w:rPr>
          <w:i/>
          <w:sz w:val="24"/>
          <w:szCs w:val="24"/>
        </w:rPr>
      </w:pPr>
      <w:r w:rsidRPr="00AD5AFA">
        <w:rPr>
          <w:i/>
          <w:sz w:val="24"/>
          <w:szCs w:val="24"/>
        </w:rPr>
        <w:t>для физических лиц: фамилия, имя и (при наличии) отчество,</w:t>
      </w:r>
    </w:p>
    <w:p w:rsidR="00A52E2F" w:rsidRPr="00AD5AFA" w:rsidRDefault="00A52E2F" w:rsidP="00A52E2F">
      <w:pPr>
        <w:pStyle w:val="ConsPlusNonformat"/>
        <w:jc w:val="right"/>
        <w:rPr>
          <w:i/>
          <w:sz w:val="24"/>
          <w:szCs w:val="24"/>
        </w:rPr>
      </w:pPr>
      <w:r w:rsidRPr="00AD5AFA">
        <w:rPr>
          <w:i/>
          <w:sz w:val="24"/>
          <w:szCs w:val="24"/>
        </w:rPr>
        <w:t xml:space="preserve">_____________________________________________ </w:t>
      </w:r>
    </w:p>
    <w:p w:rsidR="00A52E2F" w:rsidRPr="00AD5AFA" w:rsidRDefault="00A52E2F" w:rsidP="00A52E2F">
      <w:pPr>
        <w:pStyle w:val="ConsPlusNonformat"/>
        <w:jc w:val="right"/>
        <w:rPr>
          <w:i/>
          <w:sz w:val="24"/>
          <w:szCs w:val="24"/>
        </w:rPr>
      </w:pPr>
      <w:r w:rsidRPr="00AD5AFA">
        <w:rPr>
          <w:i/>
          <w:sz w:val="24"/>
          <w:szCs w:val="24"/>
        </w:rPr>
        <w:t>дата и место рождения, адрес места жительства (регистрации)</w:t>
      </w:r>
    </w:p>
    <w:p w:rsidR="00A52E2F" w:rsidRPr="00AD5AFA" w:rsidRDefault="00A52E2F" w:rsidP="00A52E2F">
      <w:pPr>
        <w:pStyle w:val="ConsPlusNonformat"/>
        <w:jc w:val="right"/>
        <w:rPr>
          <w:sz w:val="24"/>
          <w:szCs w:val="24"/>
        </w:rPr>
      </w:pPr>
      <w:r w:rsidRPr="00AD5AFA">
        <w:rPr>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реквизиты документа, удостоверяющего личность </w:t>
      </w:r>
    </w:p>
    <w:p w:rsidR="00A52E2F" w:rsidRPr="00AD5AFA" w:rsidRDefault="00A52E2F" w:rsidP="00A52E2F">
      <w:pPr>
        <w:pStyle w:val="ConsPlusNonformat"/>
        <w:jc w:val="right"/>
        <w:rPr>
          <w:i/>
          <w:sz w:val="24"/>
          <w:szCs w:val="24"/>
        </w:rPr>
      </w:pPr>
      <w:r w:rsidRPr="00AD5AFA">
        <w:rPr>
          <w:i/>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(наименование, серия и номер, дата выдачи, </w:t>
      </w:r>
    </w:p>
    <w:p w:rsidR="00A52E2F" w:rsidRPr="00AD5AFA" w:rsidRDefault="00A52E2F" w:rsidP="00A52E2F">
      <w:pPr>
        <w:pStyle w:val="ConsPlusNonformat"/>
        <w:jc w:val="right"/>
        <w:rPr>
          <w:i/>
          <w:sz w:val="24"/>
          <w:szCs w:val="24"/>
        </w:rPr>
      </w:pPr>
      <w:r w:rsidRPr="00AD5AFA">
        <w:rPr>
          <w:i/>
          <w:sz w:val="24"/>
          <w:szCs w:val="24"/>
        </w:rPr>
        <w:t>наименование органа, выдавшего документ)</w:t>
      </w:r>
    </w:p>
    <w:p w:rsidR="00A52E2F" w:rsidRPr="00AD5AFA" w:rsidRDefault="00A52E2F" w:rsidP="00A52E2F">
      <w:pPr>
        <w:pStyle w:val="ConsPlusNonformat"/>
        <w:jc w:val="right"/>
        <w:rPr>
          <w:i/>
          <w:sz w:val="24"/>
          <w:szCs w:val="24"/>
        </w:rPr>
      </w:pPr>
      <w:r w:rsidRPr="00AD5AFA">
        <w:rPr>
          <w:i/>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номер телефона, факс </w:t>
      </w:r>
    </w:p>
    <w:p w:rsidR="00A52E2F" w:rsidRPr="00AD5AFA" w:rsidRDefault="00A52E2F" w:rsidP="00A52E2F">
      <w:pPr>
        <w:pStyle w:val="ConsPlusNonformat"/>
        <w:jc w:val="right"/>
        <w:rPr>
          <w:i/>
          <w:sz w:val="24"/>
          <w:szCs w:val="24"/>
        </w:rPr>
      </w:pPr>
      <w:r w:rsidRPr="00AD5AFA">
        <w:rPr>
          <w:i/>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почтовый адрес и (или) адрес электронной почты для связи </w:t>
      </w:r>
    </w:p>
    <w:p w:rsidR="00A52E2F" w:rsidRPr="00AD5AFA" w:rsidRDefault="00A52E2F" w:rsidP="00A52E2F">
      <w:pPr>
        <w:pStyle w:val="ConsPlusNonformat"/>
        <w:jc w:val="right"/>
        <w:rPr>
          <w:i/>
          <w:sz w:val="24"/>
          <w:szCs w:val="24"/>
        </w:rPr>
      </w:pPr>
    </w:p>
    <w:p w:rsidR="00A52E2F" w:rsidRPr="00AD5AFA" w:rsidRDefault="00A52E2F" w:rsidP="00A52E2F">
      <w:pPr>
        <w:pStyle w:val="ConsPlusNonformat"/>
        <w:jc w:val="center"/>
        <w:rPr>
          <w:sz w:val="24"/>
          <w:szCs w:val="24"/>
        </w:rPr>
      </w:pPr>
      <w:r w:rsidRPr="00AD5AFA">
        <w:rPr>
          <w:sz w:val="24"/>
          <w:szCs w:val="24"/>
        </w:rPr>
        <w:t xml:space="preserve">ЗАЯВЛЕНИЕ </w:t>
      </w:r>
    </w:p>
    <w:p w:rsidR="00A52E2F" w:rsidRPr="00AD5AFA" w:rsidRDefault="00A52E2F" w:rsidP="00A52E2F">
      <w:pPr>
        <w:pStyle w:val="ConsPlusNonformat"/>
        <w:jc w:val="center"/>
        <w:rPr>
          <w:sz w:val="24"/>
          <w:szCs w:val="24"/>
        </w:rPr>
      </w:pPr>
      <w:r w:rsidRPr="00AD5AFA">
        <w:rPr>
          <w:sz w:val="24"/>
          <w:szCs w:val="24"/>
        </w:rPr>
        <w:t xml:space="preserve">о </w:t>
      </w:r>
      <w:r w:rsidR="0012072D" w:rsidRPr="00AD5AFA">
        <w:rPr>
          <w:sz w:val="24"/>
          <w:szCs w:val="24"/>
        </w:rPr>
        <w:t>проведении аукциона</w:t>
      </w:r>
    </w:p>
    <w:p w:rsidR="00A52E2F" w:rsidRPr="00AD5AFA" w:rsidRDefault="00A52E2F" w:rsidP="00A52E2F">
      <w:pPr>
        <w:jc w:val="right"/>
        <w:rPr>
          <w:rFonts w:ascii="Times New Roman" w:hAnsi="Times New Roman"/>
        </w:rPr>
      </w:pPr>
    </w:p>
    <w:p w:rsidR="000375EC" w:rsidRPr="00AD5AFA" w:rsidRDefault="00A52E2F" w:rsidP="000375EC">
      <w:pPr>
        <w:ind w:firstLine="709"/>
        <w:jc w:val="both"/>
        <w:rPr>
          <w:rFonts w:ascii="Times New Roman" w:hAnsi="Times New Roman"/>
        </w:rPr>
      </w:pPr>
      <w:r w:rsidRPr="00AD5AFA">
        <w:rPr>
          <w:rFonts w:ascii="Times New Roman" w:hAnsi="Times New Roman"/>
        </w:rPr>
        <w:t xml:space="preserve">Прошу </w:t>
      </w:r>
      <w:r w:rsidR="000375EC" w:rsidRPr="00AD5AFA">
        <w:rPr>
          <w:rFonts w:ascii="Times New Roman" w:hAnsi="Times New Roman"/>
        </w:rPr>
        <w:t>назначить аукцион_____________________ (</w:t>
      </w:r>
      <w:r w:rsidR="000375EC" w:rsidRPr="00AD5AFA">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AD5AFA">
        <w:rPr>
          <w:rFonts w:ascii="Times New Roman" w:hAnsi="Times New Roman"/>
          <w:i/>
        </w:rPr>
        <w:t>,</w:t>
      </w:r>
      <w:r w:rsidR="000375EC" w:rsidRPr="00AD5AFA">
        <w:rPr>
          <w:rFonts w:ascii="Times New Roman" w:hAnsi="Times New Roman"/>
          <w:i/>
        </w:rPr>
        <w:t xml:space="preserve">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0375EC" w:rsidRPr="00AD5AFA">
        <w:rPr>
          <w:rFonts w:ascii="Times New Roman" w:hAnsi="Times New Roman"/>
        </w:rPr>
        <w:t>) в отношении следующего земельного участка.</w:t>
      </w:r>
    </w:p>
    <w:p w:rsidR="000375EC" w:rsidRPr="00AD5AFA" w:rsidRDefault="000375EC" w:rsidP="000375EC">
      <w:pPr>
        <w:ind w:firstLine="709"/>
        <w:jc w:val="both"/>
        <w:rPr>
          <w:rFonts w:ascii="Times New Roman" w:hAnsi="Times New Roman"/>
        </w:rPr>
      </w:pPr>
      <w:r w:rsidRPr="00AD5AFA">
        <w:rPr>
          <w:rFonts w:ascii="Times New Roman" w:hAnsi="Times New Roman"/>
        </w:rPr>
        <w:t xml:space="preserve">Кадастровый номер земельного участка: ____________________ </w:t>
      </w:r>
    </w:p>
    <w:p w:rsidR="000375EC" w:rsidRPr="00AD5AFA" w:rsidRDefault="000375EC" w:rsidP="000375EC">
      <w:pPr>
        <w:ind w:firstLine="709"/>
        <w:jc w:val="both"/>
        <w:rPr>
          <w:rFonts w:ascii="Times New Roman" w:hAnsi="Times New Roman"/>
        </w:rPr>
      </w:pPr>
      <w:r w:rsidRPr="00AD5AFA">
        <w:rPr>
          <w:rFonts w:ascii="Times New Roman" w:hAnsi="Times New Roman"/>
        </w:rPr>
        <w:t>Местоположение земельного участ</w:t>
      </w:r>
      <w:r w:rsidR="008C1CC0" w:rsidRPr="00AD5AFA">
        <w:rPr>
          <w:rFonts w:ascii="Times New Roman" w:hAnsi="Times New Roman"/>
        </w:rPr>
        <w:t xml:space="preserve">ка: </w:t>
      </w:r>
      <w:r w:rsidRPr="00AD5AFA">
        <w:rPr>
          <w:rFonts w:ascii="Times New Roman" w:hAnsi="Times New Roman"/>
        </w:rPr>
        <w:t>____________________ (</w:t>
      </w:r>
      <w:r w:rsidRPr="00AD5AFA">
        <w:rPr>
          <w:rFonts w:ascii="Times New Roman" w:hAnsi="Times New Roman"/>
          <w:i/>
        </w:rPr>
        <w:t>указывается адрес земельного участка в соответствии с его кадастровым паспортом</w:t>
      </w:r>
      <w:r w:rsidRPr="00AD5AFA">
        <w:rPr>
          <w:rFonts w:ascii="Times New Roman" w:hAnsi="Times New Roman"/>
        </w:rPr>
        <w:t xml:space="preserve">) </w:t>
      </w:r>
    </w:p>
    <w:p w:rsidR="00ED4C45" w:rsidRPr="00AD5AFA" w:rsidRDefault="008C1CC0" w:rsidP="002C7B9B">
      <w:pPr>
        <w:ind w:firstLine="709"/>
        <w:jc w:val="both"/>
        <w:rPr>
          <w:rFonts w:ascii="Times New Roman" w:hAnsi="Times New Roman"/>
        </w:rPr>
      </w:pPr>
      <w:r w:rsidRPr="00AD5AFA">
        <w:rPr>
          <w:rFonts w:ascii="Times New Roman" w:hAnsi="Times New Roman"/>
        </w:rPr>
        <w:t>Площадь</w:t>
      </w:r>
      <w:r w:rsidR="00EE78B9">
        <w:rPr>
          <w:rFonts w:ascii="Times New Roman" w:hAnsi="Times New Roman"/>
        </w:rPr>
        <w:t xml:space="preserve"> </w:t>
      </w:r>
      <w:r w:rsidRPr="00AD5AFA">
        <w:rPr>
          <w:rFonts w:ascii="Times New Roman" w:hAnsi="Times New Roman"/>
        </w:rPr>
        <w:t>земельного участка __________</w:t>
      </w:r>
      <w:r w:rsidR="000375EC" w:rsidRPr="00AD5AFA">
        <w:rPr>
          <w:rFonts w:ascii="Times New Roman" w:hAnsi="Times New Roman"/>
        </w:rPr>
        <w:t>_________ кв. м (</w:t>
      </w:r>
      <w:r w:rsidR="000375EC" w:rsidRPr="00AD5AFA">
        <w:rPr>
          <w:rFonts w:ascii="Times New Roman" w:hAnsi="Times New Roman"/>
          <w:i/>
        </w:rPr>
        <w:t>указывается площадь земельного участка в соответствии с его кадастровым паспортом</w:t>
      </w:r>
      <w:r w:rsidR="000375EC" w:rsidRPr="00AD5AFA">
        <w:rPr>
          <w:rFonts w:ascii="Times New Roman" w:hAnsi="Times New Roman"/>
        </w:rPr>
        <w:t>)</w:t>
      </w:r>
    </w:p>
    <w:p w:rsidR="0043105E" w:rsidRPr="00AD5AFA" w:rsidRDefault="0043105E" w:rsidP="0043105E">
      <w:pPr>
        <w:ind w:firstLine="709"/>
        <w:jc w:val="both"/>
        <w:rPr>
          <w:rFonts w:ascii="Times New Roman" w:hAnsi="Times New Roman"/>
        </w:rPr>
      </w:pPr>
      <w:r w:rsidRPr="00AD5AFA">
        <w:rPr>
          <w:rFonts w:ascii="Times New Roman" w:hAnsi="Times New Roman"/>
        </w:rPr>
        <w:t>Границы земельного участка _________________________</w:t>
      </w:r>
      <w:r w:rsidRPr="00AD5AFA">
        <w:rPr>
          <w:rStyle w:val="ad"/>
          <w:rFonts w:ascii="Times New Roman" w:hAnsi="Times New Roman"/>
        </w:rPr>
        <w:footnoteReference w:id="2"/>
      </w:r>
    </w:p>
    <w:p w:rsidR="00512CA0" w:rsidRPr="00AD5AFA" w:rsidRDefault="00512CA0" w:rsidP="00512CA0">
      <w:pPr>
        <w:ind w:firstLine="709"/>
        <w:rPr>
          <w:rFonts w:ascii="Times New Roman" w:hAnsi="Times New Roman"/>
        </w:rPr>
      </w:pPr>
      <w:r w:rsidRPr="00AD5AFA">
        <w:rPr>
          <w:rFonts w:ascii="Times New Roman" w:hAnsi="Times New Roman"/>
        </w:rPr>
        <w:t>Цель использования земельного участка __________________________</w:t>
      </w:r>
    </w:p>
    <w:p w:rsidR="00512CA0" w:rsidRPr="00AD5AFA" w:rsidRDefault="00512CA0" w:rsidP="001A6874">
      <w:pPr>
        <w:ind w:firstLine="709"/>
        <w:jc w:val="both"/>
        <w:rPr>
          <w:rFonts w:ascii="Times New Roman" w:hAnsi="Times New Roman"/>
        </w:rPr>
      </w:pPr>
    </w:p>
    <w:p w:rsidR="001A6874" w:rsidRPr="00AD5AFA" w:rsidRDefault="008C19F1" w:rsidP="001A6874">
      <w:pPr>
        <w:ind w:firstLine="709"/>
        <w:jc w:val="both"/>
        <w:rPr>
          <w:rFonts w:ascii="Times New Roman" w:hAnsi="Times New Roman"/>
        </w:rPr>
      </w:pPr>
      <w:r w:rsidRPr="00AD5AFA">
        <w:rPr>
          <w:rFonts w:ascii="Times New Roman" w:hAnsi="Times New Roman"/>
        </w:rPr>
        <w:t>На указанном земельном участке планируется строительство объекта</w:t>
      </w:r>
      <w:r w:rsidR="00764F81" w:rsidRPr="00AD5AFA">
        <w:rPr>
          <w:rFonts w:ascii="Times New Roman" w:hAnsi="Times New Roman"/>
        </w:rPr>
        <w:t xml:space="preserve"> (объектов)</w:t>
      </w:r>
      <w:r w:rsidRPr="00AD5AFA">
        <w:rPr>
          <w:rFonts w:ascii="Times New Roman" w:hAnsi="Times New Roman"/>
        </w:rPr>
        <w:t xml:space="preserve"> капитального строительства. </w:t>
      </w:r>
      <w:r w:rsidR="001A6874" w:rsidRPr="00AD5AFA">
        <w:rPr>
          <w:rFonts w:ascii="Times New Roman" w:hAnsi="Times New Roman"/>
        </w:rPr>
        <w:t>П</w:t>
      </w:r>
      <w:r w:rsidR="00451CA0" w:rsidRPr="00AD5AFA">
        <w:rPr>
          <w:rFonts w:ascii="Times New Roman" w:hAnsi="Times New Roman"/>
        </w:rPr>
        <w:t>ланируемый срок ввода в эксплуатацию объе</w:t>
      </w:r>
      <w:r w:rsidR="001A6874" w:rsidRPr="00AD5AFA">
        <w:rPr>
          <w:rFonts w:ascii="Times New Roman" w:hAnsi="Times New Roman"/>
        </w:rPr>
        <w:t>кта капитального строительства: ______ (</w:t>
      </w:r>
      <w:r w:rsidR="001A6874" w:rsidRPr="00AD5AFA">
        <w:rPr>
          <w:rFonts w:ascii="Times New Roman" w:hAnsi="Times New Roman"/>
          <w:i/>
        </w:rPr>
        <w:t>указать месяц</w:t>
      </w:r>
      <w:r w:rsidR="001A6874" w:rsidRPr="00AD5AFA">
        <w:rPr>
          <w:rFonts w:ascii="Times New Roman" w:hAnsi="Times New Roman"/>
        </w:rPr>
        <w:t>) 20__ года. Планируемая величина</w:t>
      </w:r>
      <w:r w:rsidR="00451CA0" w:rsidRPr="00AD5AFA">
        <w:rPr>
          <w:rFonts w:ascii="Times New Roman" w:hAnsi="Times New Roman"/>
        </w:rPr>
        <w:t xml:space="preserve"> необходимой подключаемой нагрузки</w:t>
      </w:r>
      <w:r w:rsidR="001A6874" w:rsidRPr="00AD5AFA">
        <w:rPr>
          <w:rFonts w:ascii="Times New Roman" w:hAnsi="Times New Roman"/>
        </w:rPr>
        <w:t>:</w:t>
      </w:r>
    </w:p>
    <w:p w:rsidR="00451CA0" w:rsidRPr="00AD5AFA" w:rsidRDefault="00703E1E" w:rsidP="001A6874">
      <w:pPr>
        <w:ind w:firstLine="709"/>
        <w:jc w:val="both"/>
        <w:rPr>
          <w:rFonts w:ascii="Times New Roman" w:hAnsi="Times New Roman"/>
        </w:rPr>
      </w:pPr>
      <w:r w:rsidRPr="00AD5AFA">
        <w:rPr>
          <w:rFonts w:ascii="Times New Roman" w:hAnsi="Times New Roman"/>
        </w:rPr>
        <w:t>а) электроэнергии __________;</w:t>
      </w:r>
    </w:p>
    <w:p w:rsidR="00451CA0" w:rsidRPr="00AD5AFA" w:rsidRDefault="00703E1E" w:rsidP="00451CA0">
      <w:pPr>
        <w:ind w:firstLine="709"/>
        <w:jc w:val="both"/>
        <w:rPr>
          <w:rFonts w:ascii="Times New Roman" w:hAnsi="Times New Roman"/>
        </w:rPr>
      </w:pPr>
      <w:r w:rsidRPr="00AD5AFA">
        <w:rPr>
          <w:rFonts w:ascii="Times New Roman" w:hAnsi="Times New Roman"/>
        </w:rPr>
        <w:t>б) газоснабжения 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в) теплоснабжения 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г) холодного водоснабжения ______________;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д) горячего водоснабжения _________________;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 xml:space="preserve">е) </w:t>
      </w:r>
      <w:r w:rsidR="00F05709" w:rsidRPr="00AD5AFA">
        <w:rPr>
          <w:rFonts w:ascii="Times New Roman" w:hAnsi="Times New Roman"/>
        </w:rPr>
        <w:t>водоотведения ________________</w:t>
      </w:r>
      <w:r w:rsidRPr="00AD5AFA">
        <w:rPr>
          <w:rFonts w:ascii="Times New Roman" w:hAnsi="Times New Roman"/>
        </w:rPr>
        <w:t>.</w:t>
      </w:r>
      <w:r w:rsidRPr="00AD5AFA">
        <w:rPr>
          <w:rStyle w:val="ad"/>
          <w:rFonts w:ascii="Times New Roman" w:hAnsi="Times New Roman"/>
        </w:rPr>
        <w:footnoteReference w:id="3"/>
      </w:r>
    </w:p>
    <w:p w:rsidR="00703E1E" w:rsidRPr="00AD5AFA" w:rsidRDefault="00703E1E" w:rsidP="00451CA0">
      <w:pPr>
        <w:ind w:firstLine="709"/>
        <w:jc w:val="both"/>
        <w:rPr>
          <w:rFonts w:ascii="Times New Roman" w:hAnsi="Times New Roman"/>
        </w:rPr>
      </w:pPr>
    </w:p>
    <w:p w:rsidR="00A52E2F" w:rsidRPr="00AD5AFA" w:rsidRDefault="00A52E2F" w:rsidP="0063002C">
      <w:pPr>
        <w:ind w:firstLine="708"/>
        <w:jc w:val="both"/>
        <w:rPr>
          <w:rFonts w:ascii="Times New Roman" w:hAnsi="Times New Roman"/>
        </w:rPr>
      </w:pPr>
      <w:r w:rsidRPr="00AD5AFA">
        <w:rPr>
          <w:rFonts w:ascii="Times New Roman" w:hAnsi="Times New Roman"/>
        </w:rPr>
        <w:t>Приложения:</w:t>
      </w:r>
    </w:p>
    <w:p w:rsidR="0063002C" w:rsidRPr="00AD5AFA" w:rsidRDefault="0063002C" w:rsidP="0063002C">
      <w:pPr>
        <w:ind w:firstLine="709"/>
        <w:jc w:val="both"/>
        <w:rPr>
          <w:rFonts w:ascii="Times New Roman" w:hAnsi="Times New Roman"/>
        </w:rPr>
      </w:pPr>
      <w:r w:rsidRPr="00AD5AFA">
        <w:rPr>
          <w:rFonts w:ascii="Times New Roman" w:hAnsi="Times New Roman"/>
        </w:rPr>
        <w:t>1) копия документа, удостоверяющего личность заявителя (для граждан);</w:t>
      </w:r>
    </w:p>
    <w:p w:rsidR="0063002C" w:rsidRPr="00AD5AFA" w:rsidRDefault="0063002C" w:rsidP="0063002C">
      <w:pPr>
        <w:ind w:firstLine="709"/>
        <w:jc w:val="both"/>
        <w:rPr>
          <w:rFonts w:ascii="Times New Roman" w:hAnsi="Times New Roman"/>
        </w:rPr>
      </w:pPr>
      <w:r w:rsidRPr="00AD5AFA">
        <w:rPr>
          <w:rFonts w:ascii="Times New Roman" w:hAnsi="Times New Roman"/>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63002C" w:rsidRPr="00AD5AFA" w:rsidRDefault="009C3806" w:rsidP="0063002C">
      <w:pPr>
        <w:ind w:firstLine="709"/>
        <w:jc w:val="both"/>
        <w:rPr>
          <w:rFonts w:ascii="Times New Roman" w:hAnsi="Times New Roman"/>
        </w:rPr>
      </w:pPr>
      <w:r w:rsidRPr="00AD5AFA">
        <w:rPr>
          <w:rFonts w:ascii="Times New Roman" w:hAnsi="Times New Roman"/>
        </w:rPr>
        <w:t>3</w:t>
      </w:r>
      <w:r w:rsidR="0063002C" w:rsidRPr="00AD5AFA">
        <w:rPr>
          <w:rFonts w:ascii="Times New Roman" w:hAnsi="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AD5AFA" w:rsidRDefault="009C3806" w:rsidP="003D49AB">
      <w:pPr>
        <w:pStyle w:val="ConsPlusNonformat"/>
        <w:ind w:firstLine="709"/>
        <w:jc w:val="both"/>
        <w:rPr>
          <w:sz w:val="24"/>
          <w:szCs w:val="24"/>
        </w:rPr>
      </w:pPr>
    </w:p>
    <w:p w:rsidR="00A52E2F" w:rsidRPr="00AD5AFA" w:rsidRDefault="003D49AB" w:rsidP="00F564F1">
      <w:pPr>
        <w:pStyle w:val="ConsPlusNonformat"/>
        <w:ind w:firstLine="709"/>
        <w:jc w:val="both"/>
        <w:rPr>
          <w:sz w:val="24"/>
          <w:szCs w:val="24"/>
        </w:rPr>
      </w:pPr>
      <w:r w:rsidRPr="00AD5AFA">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AFA">
        <w:rPr>
          <w:rStyle w:val="ad"/>
          <w:sz w:val="24"/>
          <w:szCs w:val="24"/>
        </w:rPr>
        <w:footnoteReference w:id="4"/>
      </w:r>
    </w:p>
    <w:p w:rsidR="00D31966" w:rsidRPr="00AD5AFA" w:rsidRDefault="00D31966" w:rsidP="00F564F1">
      <w:pPr>
        <w:pStyle w:val="ConsPlusNonformat"/>
        <w:ind w:firstLine="709"/>
        <w:jc w:val="both"/>
        <w:rPr>
          <w:sz w:val="24"/>
          <w:szCs w:val="24"/>
        </w:rPr>
      </w:pPr>
    </w:p>
    <w:p w:rsidR="00D31966" w:rsidRPr="00AD5AFA" w:rsidRDefault="00D31966" w:rsidP="00F564F1">
      <w:pPr>
        <w:pStyle w:val="ConsPlusNonformat"/>
        <w:ind w:firstLine="709"/>
        <w:jc w:val="both"/>
        <w:rPr>
          <w:sz w:val="24"/>
          <w:szCs w:val="24"/>
        </w:rPr>
      </w:pPr>
    </w:p>
    <w:tbl>
      <w:tblPr>
        <w:tblW w:w="0" w:type="auto"/>
        <w:tblLook w:val="04A0" w:firstRow="1" w:lastRow="0" w:firstColumn="1" w:lastColumn="0" w:noHBand="0" w:noVBand="1"/>
      </w:tblPr>
      <w:tblGrid>
        <w:gridCol w:w="2518"/>
        <w:gridCol w:w="425"/>
        <w:gridCol w:w="6622"/>
      </w:tblGrid>
      <w:tr w:rsidR="004E191C" w:rsidRPr="00AD5AFA" w:rsidTr="00165B04">
        <w:tc>
          <w:tcPr>
            <w:tcW w:w="2518" w:type="dxa"/>
            <w:tcBorders>
              <w:bottom w:val="single" w:sz="4" w:space="0" w:color="auto"/>
            </w:tcBorders>
            <w:shd w:val="clear" w:color="auto" w:fill="auto"/>
          </w:tcPr>
          <w:p w:rsidR="00A52E2F" w:rsidRPr="00AD5AFA" w:rsidRDefault="00A52E2F" w:rsidP="00165B04">
            <w:pPr>
              <w:jc w:val="both"/>
              <w:rPr>
                <w:rFonts w:ascii="Times New Roman" w:hAnsi="Times New Roman"/>
              </w:rPr>
            </w:pPr>
          </w:p>
        </w:tc>
        <w:tc>
          <w:tcPr>
            <w:tcW w:w="425" w:type="dxa"/>
            <w:shd w:val="clear" w:color="auto" w:fill="auto"/>
          </w:tcPr>
          <w:p w:rsidR="00A52E2F" w:rsidRPr="00AD5AFA"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AD5AFA" w:rsidRDefault="00A52E2F" w:rsidP="00165B04">
            <w:pPr>
              <w:jc w:val="both"/>
              <w:rPr>
                <w:rFonts w:ascii="Times New Roman" w:hAnsi="Times New Roman"/>
              </w:rPr>
            </w:pPr>
          </w:p>
        </w:tc>
      </w:tr>
      <w:tr w:rsidR="004E191C" w:rsidRPr="00AD5AFA" w:rsidTr="00165B04">
        <w:tc>
          <w:tcPr>
            <w:tcW w:w="2518"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(подпись)</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 xml:space="preserve">(фамилия, имя и (при наличии) отчество подписавшего лица, </w:t>
            </w: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sz w:val="28"/>
                <w:szCs w:val="28"/>
              </w:rPr>
            </w:pPr>
          </w:p>
        </w:tc>
        <w:tc>
          <w:tcPr>
            <w:tcW w:w="425" w:type="dxa"/>
            <w:shd w:val="clear" w:color="auto" w:fill="auto"/>
          </w:tcPr>
          <w:p w:rsidR="00A52E2F" w:rsidRPr="00AD5AFA" w:rsidRDefault="00A52E2F" w:rsidP="00165B04">
            <w:pPr>
              <w:jc w:val="center"/>
              <w:rPr>
                <w:rFonts w:ascii="Times New Roman" w:hAnsi="Times New Roman"/>
                <w:i/>
                <w:sz w:val="28"/>
                <w:szCs w:val="28"/>
              </w:rPr>
            </w:pPr>
          </w:p>
        </w:tc>
        <w:tc>
          <w:tcPr>
            <w:tcW w:w="6622" w:type="dxa"/>
            <w:tcBorders>
              <w:bottom w:val="single" w:sz="4" w:space="0" w:color="auto"/>
            </w:tcBorders>
            <w:shd w:val="clear" w:color="auto" w:fill="auto"/>
          </w:tcPr>
          <w:p w:rsidR="00A52E2F" w:rsidRPr="00AD5AFA" w:rsidRDefault="00A52E2F" w:rsidP="00165B04">
            <w:pPr>
              <w:jc w:val="center"/>
              <w:rPr>
                <w:rFonts w:ascii="Times New Roman" w:hAnsi="Times New Roman"/>
                <w:i/>
                <w:sz w:val="28"/>
                <w:szCs w:val="28"/>
              </w:rPr>
            </w:pP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М.П.</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 xml:space="preserve">наименование должности подписавшего лица либо указание </w:t>
            </w: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 xml:space="preserve">(для юридических </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AD5AFA" w:rsidRDefault="00A52E2F" w:rsidP="00165B04">
            <w:pPr>
              <w:jc w:val="center"/>
              <w:rPr>
                <w:rFonts w:ascii="Times New Roman" w:hAnsi="Times New Roman"/>
                <w:i/>
              </w:rPr>
            </w:pP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vertAlign w:val="superscript"/>
              </w:rPr>
            </w:pPr>
            <w:r w:rsidRPr="00AD5AFA">
              <w:rPr>
                <w:rFonts w:ascii="Times New Roman" w:hAnsi="Times New Roman"/>
                <w:i/>
              </w:rPr>
              <w:t>лиц)</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на то, что подписавшее лицо является представителем по</w:t>
            </w: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AD5AFA" w:rsidRDefault="00A52E2F" w:rsidP="00165B04">
            <w:pPr>
              <w:jc w:val="center"/>
              <w:rPr>
                <w:rFonts w:ascii="Times New Roman" w:hAnsi="Times New Roman"/>
                <w:i/>
              </w:rPr>
            </w:pP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доверенности)</w:t>
            </w:r>
          </w:p>
        </w:tc>
      </w:tr>
    </w:tbl>
    <w:p w:rsidR="00131E02" w:rsidRPr="00807005" w:rsidRDefault="0062499A" w:rsidP="00EE0D9C">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AD5AFA" w:rsidTr="00165B04">
        <w:tc>
          <w:tcPr>
            <w:tcW w:w="5346" w:type="dxa"/>
            <w:tcBorders>
              <w:top w:val="nil"/>
              <w:left w:val="nil"/>
              <w:bottom w:val="nil"/>
              <w:right w:val="nil"/>
            </w:tcBorders>
            <w:shd w:val="clear" w:color="auto" w:fill="auto"/>
          </w:tcPr>
          <w:p w:rsidR="00B7092C" w:rsidRPr="00AD5AFA" w:rsidRDefault="00BE68E0" w:rsidP="00165B04">
            <w:pPr>
              <w:pStyle w:val="ConsPlusNormal"/>
              <w:widowControl/>
              <w:ind w:firstLine="0"/>
              <w:jc w:val="center"/>
              <w:outlineLvl w:val="0"/>
              <w:rPr>
                <w:rFonts w:ascii="Times New Roman" w:hAnsi="Times New Roman" w:cs="Times New Roman"/>
                <w:sz w:val="24"/>
                <w:szCs w:val="24"/>
              </w:rPr>
            </w:pPr>
            <w:r w:rsidRPr="00AD5AFA">
              <w:rPr>
                <w:rFonts w:ascii="Times New Roman" w:hAnsi="Times New Roman" w:cs="Times New Roman"/>
                <w:sz w:val="24"/>
                <w:szCs w:val="24"/>
              </w:rPr>
              <w:t>Приложение № 4</w:t>
            </w:r>
          </w:p>
          <w:p w:rsidR="00872C92" w:rsidRPr="00AD5AFA" w:rsidRDefault="00084DE5" w:rsidP="00872C92">
            <w:pPr>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ной услуги «</w:t>
            </w:r>
            <w:r w:rsidR="00872C92" w:rsidRPr="00AD5AFA">
              <w:rPr>
                <w:rFonts w:ascii="Times New Roman" w:hAnsi="Times New Roman"/>
              </w:rPr>
              <w:t xml:space="preserve">Предоставление земельных участков, </w:t>
            </w:r>
          </w:p>
          <w:p w:rsidR="00084DE5" w:rsidRPr="00AD5AFA" w:rsidRDefault="00872C92" w:rsidP="00872C92">
            <w:pPr>
              <w:jc w:val="center"/>
              <w:rPr>
                <w:rFonts w:ascii="Times New Roman" w:hAnsi="Times New Roman"/>
              </w:rPr>
            </w:pPr>
            <w:r w:rsidRPr="00AD5AFA">
              <w:rPr>
                <w:rFonts w:ascii="Times New Roman" w:hAnsi="Times New Roman"/>
              </w:rPr>
              <w:t>находящихся в муниципальной собственности, на аукционах</w:t>
            </w:r>
            <w:r w:rsidR="00084DE5" w:rsidRPr="00AD5AFA">
              <w:rPr>
                <w:rFonts w:ascii="Times New Roman" w:hAnsi="Times New Roman"/>
              </w:rPr>
              <w:t>»</w:t>
            </w:r>
          </w:p>
          <w:p w:rsidR="00B7092C" w:rsidRPr="00AD5AFA" w:rsidRDefault="00B7092C" w:rsidP="00165B04">
            <w:pPr>
              <w:pStyle w:val="ConsPlusNormal"/>
              <w:widowControl/>
              <w:ind w:firstLine="0"/>
              <w:jc w:val="center"/>
              <w:outlineLvl w:val="0"/>
              <w:rPr>
                <w:rFonts w:ascii="Times New Roman" w:hAnsi="Times New Roman" w:cs="Times New Roman"/>
                <w:sz w:val="24"/>
                <w:szCs w:val="24"/>
              </w:rPr>
            </w:pPr>
          </w:p>
        </w:tc>
      </w:tr>
    </w:tbl>
    <w:p w:rsidR="00084DE5" w:rsidRPr="00AD5AFA" w:rsidRDefault="00084DE5" w:rsidP="000B58DC">
      <w:pPr>
        <w:widowControl w:val="0"/>
        <w:autoSpaceDE w:val="0"/>
        <w:autoSpaceDN w:val="0"/>
        <w:adjustRightInd w:val="0"/>
        <w:jc w:val="center"/>
        <w:rPr>
          <w:rFonts w:ascii="Times New Roman" w:hAnsi="Times New Roman"/>
        </w:rPr>
      </w:pPr>
      <w:r w:rsidRPr="00AD5AFA">
        <w:rPr>
          <w:rFonts w:ascii="Times New Roman" w:hAnsi="Times New Roman"/>
        </w:rPr>
        <w:t xml:space="preserve">Примерная форма </w:t>
      </w:r>
      <w:r w:rsidR="000B58DC" w:rsidRPr="00AD5AFA">
        <w:rPr>
          <w:rFonts w:ascii="Times New Roman" w:hAnsi="Times New Roman"/>
        </w:rPr>
        <w:t>и</w:t>
      </w:r>
      <w:r w:rsidRPr="00AD5AFA">
        <w:rPr>
          <w:rFonts w:ascii="Times New Roman" w:hAnsi="Times New Roman"/>
        </w:rPr>
        <w:t>звещение о проведении аукциона</w:t>
      </w:r>
    </w:p>
    <w:p w:rsidR="00084DE5" w:rsidRPr="00AD5AFA" w:rsidRDefault="00084DE5" w:rsidP="00084DE5">
      <w:pPr>
        <w:jc w:val="center"/>
        <w:rPr>
          <w:rFonts w:ascii="Times New Roman" w:hAnsi="Times New Roman"/>
        </w:rPr>
      </w:pPr>
    </w:p>
    <w:p w:rsidR="00084DE5" w:rsidRPr="00AD5AFA" w:rsidRDefault="00084DE5" w:rsidP="009F3F12">
      <w:pPr>
        <w:rPr>
          <w:rFonts w:ascii="Times New Roman" w:hAnsi="Times New Roman"/>
        </w:rPr>
      </w:pPr>
    </w:p>
    <w:p w:rsidR="000E2B7E" w:rsidRPr="00AD5AFA" w:rsidRDefault="000E2B7E" w:rsidP="006432CB">
      <w:pPr>
        <w:widowControl w:val="0"/>
        <w:autoSpaceDE w:val="0"/>
        <w:autoSpaceDN w:val="0"/>
        <w:adjustRightInd w:val="0"/>
        <w:ind w:firstLine="709"/>
        <w:jc w:val="both"/>
        <w:rPr>
          <w:rFonts w:ascii="Times New Roman" w:hAnsi="Times New Roman"/>
        </w:rPr>
      </w:pPr>
      <w:r w:rsidRPr="00AD5AFA">
        <w:rPr>
          <w:rFonts w:ascii="Times New Roman" w:hAnsi="Times New Roman"/>
        </w:rPr>
        <w:t>(</w:t>
      </w:r>
      <w:r w:rsidRPr="00AD5AFA">
        <w:rPr>
          <w:rFonts w:ascii="Times New Roman" w:hAnsi="Times New Roman"/>
          <w:i/>
        </w:rPr>
        <w:t>Наименование</w:t>
      </w:r>
      <w:r w:rsidR="00B92388" w:rsidRPr="00AD5AFA">
        <w:rPr>
          <w:rFonts w:ascii="Times New Roman" w:hAnsi="Times New Roman"/>
          <w:i/>
        </w:rPr>
        <w:t xml:space="preserve"> организатора аукциона</w:t>
      </w:r>
      <w:r w:rsidRPr="00AD5AFA">
        <w:rPr>
          <w:rFonts w:ascii="Times New Roman" w:hAnsi="Times New Roman"/>
        </w:rPr>
        <w:t xml:space="preserve">) информирует о </w:t>
      </w:r>
      <w:r w:rsidR="000B58DC" w:rsidRPr="00AD5AFA">
        <w:rPr>
          <w:rFonts w:ascii="Times New Roman" w:hAnsi="Times New Roman"/>
        </w:rPr>
        <w:t>проведении аукциона</w:t>
      </w:r>
      <w:r w:rsidR="006432CB" w:rsidRPr="00AD5AFA">
        <w:rPr>
          <w:rFonts w:ascii="Times New Roman" w:hAnsi="Times New Roman"/>
        </w:rPr>
        <w:t>(</w:t>
      </w:r>
      <w:r w:rsidR="006432CB" w:rsidRPr="00AD5AFA">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6432CB" w:rsidRPr="00AD5AFA">
        <w:rPr>
          <w:rFonts w:ascii="Times New Roman" w:hAnsi="Times New Roman"/>
        </w:rPr>
        <w:t xml:space="preserve">) </w:t>
      </w:r>
      <w:r w:rsidR="00B92388" w:rsidRPr="00AD5AFA">
        <w:rPr>
          <w:rFonts w:ascii="Times New Roman" w:hAnsi="Times New Roman"/>
        </w:rPr>
        <w:t xml:space="preserve">на основании </w:t>
      </w:r>
      <w:r w:rsidR="002966AB" w:rsidRPr="00AD5AFA">
        <w:rPr>
          <w:rFonts w:ascii="Times New Roman" w:hAnsi="Times New Roman"/>
        </w:rPr>
        <w:t>решения уполномоченного органа о проведении такого аукциона: __________</w:t>
      </w:r>
      <w:r w:rsidR="006432CB" w:rsidRPr="00AD5AFA">
        <w:rPr>
          <w:rFonts w:ascii="Times New Roman" w:hAnsi="Times New Roman"/>
        </w:rPr>
        <w:t xml:space="preserve">___________ </w:t>
      </w:r>
      <w:r w:rsidR="002966AB" w:rsidRPr="00AD5AFA">
        <w:rPr>
          <w:rFonts w:ascii="Times New Roman" w:hAnsi="Times New Roman"/>
        </w:rPr>
        <w:t>(</w:t>
      </w:r>
      <w:r w:rsidR="002966AB" w:rsidRPr="00AD5AFA">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AD5AFA">
        <w:rPr>
          <w:rFonts w:ascii="Times New Roman" w:hAnsi="Times New Roman"/>
        </w:rPr>
        <w:t xml:space="preserve">) </w:t>
      </w:r>
      <w:r w:rsidR="006432CB" w:rsidRPr="00AD5AFA">
        <w:rPr>
          <w:rFonts w:ascii="Times New Roman" w:hAnsi="Times New Roman"/>
        </w:rPr>
        <w:t>– в отношении следующего земельного участка.</w:t>
      </w:r>
    </w:p>
    <w:p w:rsidR="006432CB" w:rsidRPr="00AD5AFA" w:rsidRDefault="006432CB" w:rsidP="006432CB">
      <w:pPr>
        <w:ind w:firstLine="709"/>
        <w:jc w:val="both"/>
        <w:rPr>
          <w:rFonts w:ascii="Times New Roman" w:hAnsi="Times New Roman"/>
        </w:rPr>
      </w:pPr>
      <w:r w:rsidRPr="00AD5AFA">
        <w:rPr>
          <w:rFonts w:ascii="Times New Roman" w:hAnsi="Times New Roman"/>
        </w:rPr>
        <w:t xml:space="preserve">Кадастровый номер земельного участка: ____________________ </w:t>
      </w:r>
    </w:p>
    <w:p w:rsidR="006432CB" w:rsidRPr="00AD5AFA" w:rsidRDefault="006432CB" w:rsidP="006432CB">
      <w:pPr>
        <w:ind w:firstLine="709"/>
        <w:jc w:val="both"/>
        <w:rPr>
          <w:rFonts w:ascii="Times New Roman" w:hAnsi="Times New Roman"/>
        </w:rPr>
      </w:pPr>
      <w:r w:rsidRPr="00AD5AFA">
        <w:rPr>
          <w:rFonts w:ascii="Times New Roman" w:hAnsi="Times New Roman"/>
        </w:rPr>
        <w:t>Местоположение земельного участка: ____________________ (</w:t>
      </w:r>
      <w:r w:rsidRPr="00AD5AFA">
        <w:rPr>
          <w:rFonts w:ascii="Times New Roman" w:hAnsi="Times New Roman"/>
          <w:i/>
        </w:rPr>
        <w:t>указывается адрес земельного участка в соответствии с его кадастровым паспортом</w:t>
      </w:r>
      <w:r w:rsidRPr="00AD5AFA">
        <w:rPr>
          <w:rFonts w:ascii="Times New Roman" w:hAnsi="Times New Roman"/>
        </w:rPr>
        <w:t xml:space="preserve">) </w:t>
      </w:r>
    </w:p>
    <w:p w:rsidR="006432CB" w:rsidRPr="00AD5AFA" w:rsidRDefault="006432CB" w:rsidP="00637D3E">
      <w:pPr>
        <w:ind w:firstLine="709"/>
        <w:jc w:val="both"/>
        <w:rPr>
          <w:rFonts w:ascii="Times New Roman" w:hAnsi="Times New Roman"/>
        </w:rPr>
      </w:pPr>
      <w:r w:rsidRPr="00AD5AFA">
        <w:rPr>
          <w:rFonts w:ascii="Times New Roman" w:hAnsi="Times New Roman"/>
        </w:rPr>
        <w:t>Площадь земельного участка ___________________ кв. м (</w:t>
      </w:r>
      <w:r w:rsidRPr="00AD5AFA">
        <w:rPr>
          <w:rFonts w:ascii="Times New Roman" w:hAnsi="Times New Roman"/>
          <w:i/>
        </w:rPr>
        <w:t>указывается площадь земельного участка в соответствии с его кадастровым паспортом</w:t>
      </w:r>
      <w:r w:rsidRPr="00AD5AFA">
        <w:rPr>
          <w:rFonts w:ascii="Times New Roman" w:hAnsi="Times New Roman"/>
        </w:rPr>
        <w:t>)</w:t>
      </w:r>
    </w:p>
    <w:p w:rsidR="00C84F28" w:rsidRPr="00AD5AFA" w:rsidRDefault="00C84F28" w:rsidP="00C84F28">
      <w:pPr>
        <w:widowControl w:val="0"/>
        <w:autoSpaceDE w:val="0"/>
        <w:autoSpaceDN w:val="0"/>
        <w:adjustRightInd w:val="0"/>
        <w:ind w:firstLine="709"/>
        <w:jc w:val="both"/>
        <w:rPr>
          <w:rFonts w:ascii="Times New Roman" w:hAnsi="Times New Roman"/>
        </w:rPr>
      </w:pPr>
      <w:r w:rsidRPr="00AD5AFA">
        <w:rPr>
          <w:rFonts w:ascii="Times New Roman" w:hAnsi="Times New Roman"/>
        </w:rPr>
        <w:t>Ограничения права на земельный участок: ___________________ (</w:t>
      </w:r>
      <w:r w:rsidRPr="00AD5AFA">
        <w:rPr>
          <w:rFonts w:ascii="Times New Roman" w:hAnsi="Times New Roman"/>
          <w:i/>
        </w:rPr>
        <w:t>указываются ограничение или ограничения права, если оно (они) имеется</w:t>
      </w:r>
      <w:r w:rsidRPr="00AD5AFA">
        <w:rPr>
          <w:rFonts w:ascii="Times New Roman" w:hAnsi="Times New Roman"/>
        </w:rPr>
        <w:t>)</w:t>
      </w:r>
    </w:p>
    <w:p w:rsidR="00C84F28" w:rsidRPr="00AD5AFA" w:rsidRDefault="00C84F28" w:rsidP="000E2B7E">
      <w:pPr>
        <w:ind w:firstLine="708"/>
        <w:jc w:val="both"/>
        <w:rPr>
          <w:rFonts w:ascii="Times New Roman" w:hAnsi="Times New Roman"/>
        </w:rPr>
      </w:pPr>
      <w:r w:rsidRPr="00AD5AFA">
        <w:rPr>
          <w:rFonts w:ascii="Times New Roman" w:hAnsi="Times New Roman"/>
        </w:rPr>
        <w:t>Разрешенное использование земельного участка ___________________</w:t>
      </w:r>
    </w:p>
    <w:p w:rsidR="00C84F28" w:rsidRPr="00AD5AFA" w:rsidRDefault="00C84F28" w:rsidP="00C84F28">
      <w:pPr>
        <w:ind w:firstLine="708"/>
        <w:jc w:val="both"/>
        <w:rPr>
          <w:rFonts w:ascii="Times New Roman" w:hAnsi="Times New Roman"/>
        </w:rPr>
      </w:pPr>
      <w:r w:rsidRPr="00AD5AFA">
        <w:rPr>
          <w:rFonts w:ascii="Times New Roman" w:hAnsi="Times New Roman"/>
        </w:rPr>
        <w:t>Земельный участок относится к категории земель ___________________________________</w:t>
      </w:r>
    </w:p>
    <w:p w:rsidR="00C4776D" w:rsidRPr="00AD5AFA" w:rsidRDefault="00C4776D" w:rsidP="00C4776D">
      <w:pPr>
        <w:ind w:firstLine="709"/>
        <w:jc w:val="both"/>
        <w:rPr>
          <w:rFonts w:ascii="Times New Roman" w:hAnsi="Times New Roman"/>
        </w:rPr>
      </w:pPr>
      <w:r w:rsidRPr="00AD5AFA">
        <w:rPr>
          <w:rFonts w:ascii="Times New Roman" w:hAnsi="Times New Roman"/>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AD5AFA">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AD5AFA">
        <w:rPr>
          <w:rFonts w:ascii="Times New Roman" w:hAnsi="Times New Roman"/>
        </w:rPr>
        <w:t xml:space="preserve">) </w:t>
      </w:r>
    </w:p>
    <w:p w:rsidR="00C4776D" w:rsidRPr="00AD5AFA" w:rsidRDefault="00C4776D" w:rsidP="00C4776D">
      <w:pPr>
        <w:ind w:firstLine="709"/>
        <w:jc w:val="both"/>
        <w:rPr>
          <w:rFonts w:ascii="Times New Roman" w:hAnsi="Times New Roman"/>
        </w:rPr>
      </w:pPr>
      <w:r w:rsidRPr="00AD5AFA">
        <w:rPr>
          <w:rFonts w:ascii="Times New Roman" w:hAnsi="Times New Roman"/>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AD5AFA">
        <w:rPr>
          <w:rFonts w:ascii="Times New Roman" w:hAnsi="Times New Roman"/>
        </w:rPr>
        <w:t xml:space="preserve"> (</w:t>
      </w:r>
      <w:r w:rsidR="00065B28" w:rsidRPr="00AD5AFA">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065B28" w:rsidRPr="00AD5AFA">
        <w:rPr>
          <w:rFonts w:ascii="Times New Roman" w:hAnsi="Times New Roman"/>
        </w:rPr>
        <w:t>)</w:t>
      </w:r>
      <w:r w:rsidRPr="00AD5AFA">
        <w:rPr>
          <w:rFonts w:ascii="Times New Roman" w:hAnsi="Times New Roman"/>
        </w:rPr>
        <w:t xml:space="preserve">: </w:t>
      </w:r>
    </w:p>
    <w:p w:rsidR="006F431C" w:rsidRPr="00AD5AFA" w:rsidRDefault="006522BD" w:rsidP="006F431C">
      <w:pPr>
        <w:ind w:firstLine="709"/>
        <w:jc w:val="both"/>
        <w:rPr>
          <w:rFonts w:ascii="Times New Roman" w:hAnsi="Times New Roman"/>
        </w:rPr>
      </w:pPr>
      <w:r w:rsidRPr="00AD5AFA">
        <w:rPr>
          <w:rFonts w:ascii="Times New Roman" w:hAnsi="Times New Roman"/>
        </w:rPr>
        <w:t xml:space="preserve">а) </w:t>
      </w:r>
      <w:r w:rsidR="00C4776D" w:rsidRPr="00AD5AFA">
        <w:rPr>
          <w:rFonts w:ascii="Times New Roman" w:hAnsi="Times New Roman"/>
        </w:rPr>
        <w:t>предельная свободная мощность существующих сетей ______________ (</w:t>
      </w:r>
      <w:r w:rsidR="00C4776D" w:rsidRPr="00AD5AFA">
        <w:rPr>
          <w:rFonts w:ascii="Times New Roman" w:hAnsi="Times New Roman"/>
          <w:i/>
        </w:rPr>
        <w:t>указывается в разрезе конкретных ресурсов</w:t>
      </w:r>
      <w:r w:rsidRPr="00AD5AFA">
        <w:rPr>
          <w:rFonts w:ascii="Times New Roman" w:hAnsi="Times New Roman"/>
          <w:i/>
        </w:rPr>
        <w:t>, которые могут быть использованы при строительстве объекта (объектов) капитального строительства на земельном участке</w:t>
      </w:r>
      <w:r w:rsidR="00C4776D" w:rsidRPr="00AD5AFA">
        <w:rPr>
          <w:rFonts w:ascii="Times New Roman" w:hAnsi="Times New Roman"/>
          <w:i/>
        </w:rPr>
        <w:t xml:space="preserve">: </w:t>
      </w:r>
      <w:r w:rsidR="006F431C" w:rsidRPr="00AD5AFA">
        <w:rPr>
          <w:rFonts w:ascii="Times New Roman" w:hAnsi="Times New Roman"/>
          <w:i/>
        </w:rPr>
        <w:t>электроэнергия, газ, тепло, холодная и горячая вода, водоотведение</w:t>
      </w:r>
      <w:r w:rsidR="006F431C" w:rsidRPr="00AD5AFA">
        <w:rPr>
          <w:rFonts w:ascii="Times New Roman" w:hAnsi="Times New Roman"/>
        </w:rPr>
        <w:t>)</w:t>
      </w:r>
      <w:r w:rsidR="00D70BC1" w:rsidRPr="00AD5AFA">
        <w:rPr>
          <w:rFonts w:ascii="Times New Roman" w:hAnsi="Times New Roman"/>
        </w:rPr>
        <w:t>;</w:t>
      </w:r>
    </w:p>
    <w:p w:rsidR="006522BD" w:rsidRPr="00AD5AFA" w:rsidRDefault="006522BD" w:rsidP="00C4776D">
      <w:pPr>
        <w:ind w:firstLine="709"/>
        <w:jc w:val="both"/>
        <w:rPr>
          <w:rFonts w:ascii="Times New Roman" w:hAnsi="Times New Roman"/>
        </w:rPr>
      </w:pPr>
      <w:r w:rsidRPr="00AD5AFA">
        <w:rPr>
          <w:rFonts w:ascii="Times New Roman" w:hAnsi="Times New Roman"/>
        </w:rPr>
        <w:t xml:space="preserve">б) </w:t>
      </w:r>
      <w:r w:rsidR="00C4776D" w:rsidRPr="00AD5AFA">
        <w:rPr>
          <w:rFonts w:ascii="Times New Roman" w:hAnsi="Times New Roman"/>
        </w:rPr>
        <w:t>максимальная нагрузка и сроки подключения объекта капитального строительства к сетям инж</w:t>
      </w:r>
      <w:r w:rsidRPr="00AD5AFA">
        <w:rPr>
          <w:rFonts w:ascii="Times New Roman" w:hAnsi="Times New Roman"/>
        </w:rPr>
        <w:t>енерно-технического обеспечения __________________________________________________________________</w:t>
      </w:r>
    </w:p>
    <w:p w:rsidR="006522BD" w:rsidRPr="00AD5AFA" w:rsidRDefault="006522BD" w:rsidP="006522BD">
      <w:pPr>
        <w:ind w:firstLine="709"/>
        <w:jc w:val="both"/>
        <w:rPr>
          <w:rFonts w:ascii="Times New Roman" w:hAnsi="Times New Roman"/>
        </w:rPr>
      </w:pPr>
      <w:r w:rsidRPr="00AD5AFA">
        <w:rPr>
          <w:rFonts w:ascii="Times New Roman" w:hAnsi="Times New Roman"/>
        </w:rPr>
        <w:t>(</w:t>
      </w:r>
      <w:r w:rsidRPr="00AD5AFA">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AD5AFA">
        <w:rPr>
          <w:rFonts w:ascii="Times New Roman" w:hAnsi="Times New Roman"/>
        </w:rPr>
        <w:t>)</w:t>
      </w:r>
      <w:r w:rsidR="00D70BC1" w:rsidRPr="00AD5AFA">
        <w:rPr>
          <w:rFonts w:ascii="Times New Roman" w:hAnsi="Times New Roman"/>
        </w:rPr>
        <w:t>;</w:t>
      </w:r>
    </w:p>
    <w:p w:rsidR="006522BD" w:rsidRPr="00AD5AFA" w:rsidRDefault="006522BD" w:rsidP="006522BD">
      <w:pPr>
        <w:ind w:firstLine="709"/>
        <w:jc w:val="both"/>
        <w:rPr>
          <w:rFonts w:ascii="Times New Roman" w:hAnsi="Times New Roman"/>
        </w:rPr>
      </w:pPr>
      <w:r w:rsidRPr="00AD5AFA">
        <w:rPr>
          <w:rFonts w:ascii="Times New Roman" w:hAnsi="Times New Roman"/>
        </w:rPr>
        <w:t>в) срок действия технических условий____________________________</w:t>
      </w:r>
    </w:p>
    <w:p w:rsidR="006522BD" w:rsidRPr="00AD5AFA" w:rsidRDefault="006522BD" w:rsidP="006522BD">
      <w:pPr>
        <w:ind w:firstLine="709"/>
        <w:jc w:val="both"/>
        <w:rPr>
          <w:rFonts w:ascii="Times New Roman" w:hAnsi="Times New Roman"/>
        </w:rPr>
      </w:pPr>
      <w:r w:rsidRPr="00AD5AFA">
        <w:rPr>
          <w:rFonts w:ascii="Times New Roman" w:hAnsi="Times New Roman"/>
        </w:rPr>
        <w:t>(</w:t>
      </w:r>
      <w:r w:rsidRPr="00AD5AFA">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AD5AFA">
        <w:rPr>
          <w:rFonts w:ascii="Times New Roman" w:hAnsi="Times New Roman"/>
        </w:rPr>
        <w:t>)</w:t>
      </w:r>
      <w:r w:rsidR="000673F6" w:rsidRPr="00AD5AFA">
        <w:rPr>
          <w:rFonts w:ascii="Times New Roman" w:hAnsi="Times New Roman"/>
        </w:rPr>
        <w:t>;</w:t>
      </w:r>
    </w:p>
    <w:p w:rsidR="006522BD" w:rsidRPr="00AD5AFA" w:rsidRDefault="006522BD" w:rsidP="006522BD">
      <w:pPr>
        <w:ind w:firstLine="709"/>
        <w:jc w:val="both"/>
        <w:rPr>
          <w:rFonts w:ascii="Times New Roman" w:hAnsi="Times New Roman"/>
        </w:rPr>
      </w:pPr>
      <w:r w:rsidRPr="00AD5AFA">
        <w:rPr>
          <w:rFonts w:ascii="Times New Roman" w:hAnsi="Times New Roman"/>
        </w:rPr>
        <w:t>г) плата</w:t>
      </w:r>
      <w:r w:rsidR="00C4776D" w:rsidRPr="00AD5AFA">
        <w:rPr>
          <w:rFonts w:ascii="Times New Roman" w:hAnsi="Times New Roman"/>
        </w:rPr>
        <w:t xml:space="preserve"> за подключение (технологическое присоединение) на дату опубликования извещения</w:t>
      </w:r>
      <w:r w:rsidRPr="00AD5AFA">
        <w:rPr>
          <w:rFonts w:ascii="Times New Roman" w:hAnsi="Times New Roman"/>
        </w:rPr>
        <w:t xml:space="preserve"> ___________________________________________</w:t>
      </w:r>
    </w:p>
    <w:p w:rsidR="00C4776D" w:rsidRPr="00AD5AFA" w:rsidRDefault="006522BD" w:rsidP="006522BD">
      <w:pPr>
        <w:ind w:firstLine="709"/>
        <w:jc w:val="both"/>
        <w:rPr>
          <w:rFonts w:ascii="Times New Roman" w:hAnsi="Times New Roman"/>
        </w:rPr>
      </w:pPr>
      <w:r w:rsidRPr="00AD5AFA">
        <w:rPr>
          <w:rFonts w:ascii="Times New Roman" w:hAnsi="Times New Roman"/>
        </w:rPr>
        <w:t>(</w:t>
      </w:r>
      <w:r w:rsidRPr="00AD5AFA">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AD5AFA">
        <w:rPr>
          <w:rFonts w:ascii="Times New Roman" w:hAnsi="Times New Roman"/>
        </w:rPr>
        <w:t>).</w:t>
      </w:r>
    </w:p>
    <w:p w:rsidR="0029562A" w:rsidRPr="00AD5AFA" w:rsidRDefault="0029562A" w:rsidP="00C84F28">
      <w:pPr>
        <w:ind w:firstLine="708"/>
        <w:jc w:val="both"/>
        <w:rPr>
          <w:rFonts w:ascii="Times New Roman" w:hAnsi="Times New Roman"/>
        </w:rPr>
      </w:pPr>
    </w:p>
    <w:p w:rsidR="000E2B7E" w:rsidRPr="00AD5AFA" w:rsidRDefault="000E2B7E" w:rsidP="000E2B7E">
      <w:pPr>
        <w:ind w:firstLine="708"/>
        <w:jc w:val="both"/>
        <w:rPr>
          <w:rFonts w:ascii="Times New Roman" w:hAnsi="Times New Roman"/>
        </w:rPr>
      </w:pPr>
      <w:r w:rsidRPr="00AD5AFA">
        <w:rPr>
          <w:rFonts w:ascii="Times New Roman" w:hAnsi="Times New Roman"/>
        </w:rPr>
        <w:t>Образование земельного участка предусмотрено проектом межевания территории, утвержденным (</w:t>
      </w:r>
      <w:r w:rsidRPr="00AD5AFA">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AD5AFA">
        <w:rPr>
          <w:rStyle w:val="ad"/>
          <w:rFonts w:ascii="Times New Roman" w:hAnsi="Times New Roman"/>
        </w:rPr>
        <w:footnoteReference w:id="5"/>
      </w:r>
      <w:r w:rsidRPr="00AD5AFA">
        <w:rPr>
          <w:rFonts w:ascii="Times New Roman" w:hAnsi="Times New Roman"/>
        </w:rPr>
        <w:t>.</w:t>
      </w:r>
    </w:p>
    <w:p w:rsidR="00C84F28" w:rsidRPr="00AD5AFA" w:rsidRDefault="00C84F28" w:rsidP="000E2B7E">
      <w:pPr>
        <w:widowControl w:val="0"/>
        <w:autoSpaceDE w:val="0"/>
        <w:autoSpaceDN w:val="0"/>
        <w:adjustRightInd w:val="0"/>
        <w:ind w:firstLine="709"/>
        <w:jc w:val="both"/>
        <w:rPr>
          <w:rFonts w:ascii="Times New Roman" w:hAnsi="Times New Roman"/>
        </w:rPr>
      </w:pPr>
    </w:p>
    <w:p w:rsidR="00C84F28" w:rsidRPr="00AD5AFA" w:rsidRDefault="00276C08" w:rsidP="000E2B7E">
      <w:pPr>
        <w:widowControl w:val="0"/>
        <w:autoSpaceDE w:val="0"/>
        <w:autoSpaceDN w:val="0"/>
        <w:adjustRightInd w:val="0"/>
        <w:ind w:firstLine="709"/>
        <w:jc w:val="both"/>
        <w:rPr>
          <w:rFonts w:ascii="Times New Roman" w:hAnsi="Times New Roman"/>
        </w:rPr>
      </w:pPr>
      <w:r w:rsidRPr="00AD5AFA">
        <w:rPr>
          <w:rFonts w:ascii="Times New Roman" w:hAnsi="Times New Roman"/>
        </w:rPr>
        <w:t xml:space="preserve">Место проведения аукциона: _______________ </w:t>
      </w:r>
      <w:r w:rsidR="00C84F28" w:rsidRPr="00AD5AFA">
        <w:rPr>
          <w:rFonts w:ascii="Times New Roman" w:hAnsi="Times New Roman"/>
        </w:rPr>
        <w:t>(</w:t>
      </w:r>
      <w:r w:rsidR="00C84F28" w:rsidRPr="00AD5AFA">
        <w:rPr>
          <w:rFonts w:ascii="Times New Roman" w:hAnsi="Times New Roman"/>
          <w:i/>
        </w:rPr>
        <w:t>указывается адрес его проведения с указанием номера кабинета или зала</w:t>
      </w:r>
      <w:r w:rsidR="00C84F28" w:rsidRPr="00AD5AFA">
        <w:rPr>
          <w:rFonts w:ascii="Times New Roman" w:hAnsi="Times New Roman"/>
        </w:rPr>
        <w:t>).</w:t>
      </w:r>
    </w:p>
    <w:p w:rsidR="00276C08" w:rsidRPr="00AD5AFA" w:rsidRDefault="00C84F28" w:rsidP="000E2B7E">
      <w:pPr>
        <w:widowControl w:val="0"/>
        <w:autoSpaceDE w:val="0"/>
        <w:autoSpaceDN w:val="0"/>
        <w:adjustRightInd w:val="0"/>
        <w:ind w:firstLine="709"/>
        <w:jc w:val="both"/>
        <w:rPr>
          <w:rFonts w:ascii="Times New Roman" w:hAnsi="Times New Roman"/>
        </w:rPr>
      </w:pPr>
      <w:r w:rsidRPr="00AD5AFA">
        <w:rPr>
          <w:rFonts w:ascii="Times New Roman" w:hAnsi="Times New Roman"/>
        </w:rPr>
        <w:t>Дата и время проведения аукциона: ________ 20__г. __ ч. ___ мин.</w:t>
      </w:r>
    </w:p>
    <w:p w:rsidR="00C84F28" w:rsidRPr="00AD5AFA" w:rsidRDefault="00C84F28" w:rsidP="000E2B7E">
      <w:pPr>
        <w:widowControl w:val="0"/>
        <w:autoSpaceDE w:val="0"/>
        <w:autoSpaceDN w:val="0"/>
        <w:adjustRightInd w:val="0"/>
        <w:ind w:firstLine="709"/>
        <w:jc w:val="both"/>
        <w:rPr>
          <w:rFonts w:ascii="Times New Roman" w:hAnsi="Times New Roman"/>
        </w:rPr>
      </w:pPr>
      <w:r w:rsidRPr="00AD5AFA">
        <w:rPr>
          <w:rFonts w:ascii="Times New Roman" w:hAnsi="Times New Roman"/>
        </w:rPr>
        <w:t>Порядок проведения аукциона</w:t>
      </w:r>
      <w:r w:rsidR="00042BBD" w:rsidRPr="00AD5AFA">
        <w:rPr>
          <w:rFonts w:ascii="Times New Roman" w:hAnsi="Times New Roman"/>
        </w:rPr>
        <w:t>: _______________________ (</w:t>
      </w:r>
      <w:r w:rsidR="00042BBD" w:rsidRPr="00AD5AFA">
        <w:rPr>
          <w:rFonts w:ascii="Times New Roman" w:hAnsi="Times New Roman"/>
          <w:i/>
        </w:rPr>
        <w:t>указывается: в электронной или не в электронной форме</w:t>
      </w:r>
      <w:r w:rsidR="00042BBD" w:rsidRPr="00AD5AFA">
        <w:rPr>
          <w:rFonts w:ascii="Times New Roman" w:hAnsi="Times New Roman"/>
        </w:rPr>
        <w:t>)</w:t>
      </w:r>
      <w:r w:rsidR="00F04EBA" w:rsidRPr="00AD5AFA">
        <w:rPr>
          <w:rFonts w:ascii="Times New Roman" w:hAnsi="Times New Roman"/>
        </w:rPr>
        <w:t>.</w:t>
      </w:r>
    </w:p>
    <w:p w:rsidR="000B58DC" w:rsidRPr="00AD5AFA" w:rsidRDefault="000B58DC" w:rsidP="000E2B7E">
      <w:pPr>
        <w:widowControl w:val="0"/>
        <w:autoSpaceDE w:val="0"/>
        <w:autoSpaceDN w:val="0"/>
        <w:adjustRightInd w:val="0"/>
        <w:ind w:firstLine="709"/>
        <w:jc w:val="both"/>
        <w:rPr>
          <w:rFonts w:ascii="Times New Roman" w:hAnsi="Times New Roman"/>
        </w:rPr>
      </w:pPr>
    </w:p>
    <w:p w:rsidR="003C4F9B" w:rsidRPr="00AD5AFA" w:rsidRDefault="003C4F9B" w:rsidP="002A4CDF">
      <w:pPr>
        <w:widowControl w:val="0"/>
        <w:autoSpaceDE w:val="0"/>
        <w:autoSpaceDN w:val="0"/>
        <w:adjustRightInd w:val="0"/>
        <w:ind w:firstLine="709"/>
        <w:jc w:val="both"/>
        <w:rPr>
          <w:rFonts w:ascii="Times New Roman" w:hAnsi="Times New Roman"/>
        </w:rPr>
      </w:pPr>
      <w:r w:rsidRPr="00AD5AFA">
        <w:rPr>
          <w:rFonts w:ascii="Times New Roman" w:hAnsi="Times New Roman"/>
        </w:rPr>
        <w:t>Начальная цена предмета аукциона</w:t>
      </w:r>
      <w:r w:rsidR="00F5043D" w:rsidRPr="00AD5AFA">
        <w:rPr>
          <w:rFonts w:ascii="Times New Roman" w:hAnsi="Times New Roman"/>
        </w:rPr>
        <w:t>:</w:t>
      </w:r>
      <w:r w:rsidRPr="00AD5AFA">
        <w:rPr>
          <w:rFonts w:ascii="Times New Roman" w:hAnsi="Times New Roman"/>
        </w:rPr>
        <w:t xml:space="preserve"> ___________ (сумма прописью) руб.</w:t>
      </w:r>
      <w:r w:rsidR="004C0B93" w:rsidRPr="00AD5AFA">
        <w:rPr>
          <w:rFonts w:ascii="Times New Roman" w:hAnsi="Times New Roman"/>
        </w:rPr>
        <w:t xml:space="preserve"> (</w:t>
      </w:r>
      <w:r w:rsidR="004C0B93" w:rsidRPr="00AD5AFA">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w:t>
      </w:r>
      <w:r w:rsidR="00EE78B9">
        <w:rPr>
          <w:rFonts w:ascii="Times New Roman" w:hAnsi="Times New Roman"/>
          <w:i/>
        </w:rPr>
        <w:t xml:space="preserve"> </w:t>
      </w:r>
      <w:r w:rsidR="004C0B93" w:rsidRPr="00AD5AFA">
        <w:rPr>
          <w:rFonts w:ascii="Times New Roman" w:hAnsi="Times New Roman"/>
          <w:i/>
        </w:rPr>
        <w:t>Федерации)</w:t>
      </w:r>
    </w:p>
    <w:p w:rsidR="00235677" w:rsidRPr="00AD5AFA" w:rsidRDefault="002A4CDF" w:rsidP="00235677">
      <w:pPr>
        <w:ind w:firstLine="709"/>
        <w:jc w:val="both"/>
        <w:rPr>
          <w:rFonts w:ascii="Times New Roman" w:hAnsi="Times New Roman"/>
        </w:rPr>
      </w:pPr>
      <w:r w:rsidRPr="00AD5AFA">
        <w:rPr>
          <w:rFonts w:ascii="Times New Roman" w:hAnsi="Times New Roman"/>
        </w:rPr>
        <w:t>«Ш</w:t>
      </w:r>
      <w:r w:rsidR="00F5043D" w:rsidRPr="00AD5AFA">
        <w:rPr>
          <w:rFonts w:ascii="Times New Roman" w:hAnsi="Times New Roman"/>
        </w:rPr>
        <w:t>аг</w:t>
      </w:r>
      <w:r w:rsidRPr="00AD5AFA">
        <w:rPr>
          <w:rFonts w:ascii="Times New Roman" w:hAnsi="Times New Roman"/>
        </w:rPr>
        <w:t xml:space="preserve"> аукциона»</w:t>
      </w:r>
      <w:r w:rsidR="00DF0903" w:rsidRPr="00AD5AFA">
        <w:rPr>
          <w:rFonts w:ascii="Times New Roman" w:hAnsi="Times New Roman"/>
        </w:rPr>
        <w:t>(величина повышения начальной цены предмета аукциона)</w:t>
      </w:r>
      <w:r w:rsidR="00F5043D" w:rsidRPr="00AD5AFA">
        <w:rPr>
          <w:rFonts w:ascii="Times New Roman" w:hAnsi="Times New Roman"/>
        </w:rPr>
        <w:t>:</w:t>
      </w:r>
      <w:r w:rsidRPr="00AD5AFA">
        <w:rPr>
          <w:rFonts w:ascii="Times New Roman" w:hAnsi="Times New Roman"/>
        </w:rPr>
        <w:t xml:space="preserve"> _____________ (сумма прописью) руб.</w:t>
      </w:r>
      <w:r w:rsidR="0030041F" w:rsidRPr="00AD5AFA">
        <w:rPr>
          <w:rFonts w:ascii="Times New Roman" w:hAnsi="Times New Roman"/>
        </w:rPr>
        <w:t xml:space="preserve"> (</w:t>
      </w:r>
      <w:r w:rsidR="0030041F" w:rsidRPr="00AD5AFA">
        <w:rPr>
          <w:rFonts w:ascii="Times New Roman" w:hAnsi="Times New Roman"/>
          <w:i/>
        </w:rPr>
        <w:t xml:space="preserve">указывается величина повышения начальной цены предмета аукциона </w:t>
      </w:r>
      <w:r w:rsidR="00235677" w:rsidRPr="00AD5AFA">
        <w:rPr>
          <w:rFonts w:ascii="Times New Roman" w:hAnsi="Times New Roman"/>
          <w:i/>
        </w:rPr>
        <w:t>в пределах трех процентов начальной цены предмета аукциона</w:t>
      </w:r>
      <w:r w:rsidR="00235677" w:rsidRPr="00AD5AFA">
        <w:rPr>
          <w:rFonts w:ascii="Times New Roman" w:hAnsi="Times New Roman"/>
        </w:rPr>
        <w:t>)</w:t>
      </w:r>
    </w:p>
    <w:p w:rsidR="00480A78" w:rsidRPr="00AD5AFA" w:rsidRDefault="00CD46B3" w:rsidP="00BF391D">
      <w:pPr>
        <w:ind w:firstLine="709"/>
        <w:jc w:val="both"/>
        <w:rPr>
          <w:rFonts w:ascii="Times New Roman" w:hAnsi="Times New Roman"/>
        </w:rPr>
      </w:pPr>
      <w:r w:rsidRPr="00AD5AFA">
        <w:rPr>
          <w:rFonts w:ascii="Times New Roman" w:hAnsi="Times New Roman"/>
        </w:rPr>
        <w:t>Прием заявок на участие в аукционе</w:t>
      </w:r>
      <w:r w:rsidR="00480A78" w:rsidRPr="00AD5AFA">
        <w:rPr>
          <w:rFonts w:ascii="Times New Roman" w:hAnsi="Times New Roman"/>
        </w:rPr>
        <w:t xml:space="preserve"> в письменной форме осуществляется по адресу: _______________ (</w:t>
      </w:r>
      <w:r w:rsidR="00480A78" w:rsidRPr="00AD5AFA">
        <w:rPr>
          <w:rFonts w:ascii="Times New Roman" w:hAnsi="Times New Roman"/>
          <w:i/>
        </w:rPr>
        <w:t xml:space="preserve">указывается почтовый адрес </w:t>
      </w:r>
      <w:r w:rsidR="00BF391D" w:rsidRPr="00AD5AFA">
        <w:rPr>
          <w:rFonts w:ascii="Times New Roman" w:hAnsi="Times New Roman"/>
          <w:i/>
        </w:rPr>
        <w:t>приема заявок на участие в аукционе</w:t>
      </w:r>
      <w:r w:rsidR="008A6111" w:rsidRPr="00AD5AFA">
        <w:rPr>
          <w:rFonts w:ascii="Times New Roman" w:hAnsi="Times New Roman"/>
          <w:i/>
        </w:rPr>
        <w:t xml:space="preserve"> и номер кабинета (номера кабинетов) для личного приема заявок на участие в аукционе</w:t>
      </w:r>
      <w:r w:rsidR="00BF391D" w:rsidRPr="00AD5AFA">
        <w:rPr>
          <w:rFonts w:ascii="Times New Roman" w:hAnsi="Times New Roman"/>
        </w:rPr>
        <w:t>)</w:t>
      </w:r>
    </w:p>
    <w:p w:rsidR="00480A78" w:rsidRPr="00AD5AFA" w:rsidRDefault="00480A78" w:rsidP="00480A78">
      <w:pPr>
        <w:ind w:firstLine="709"/>
        <w:jc w:val="both"/>
        <w:rPr>
          <w:rFonts w:ascii="Times New Roman" w:hAnsi="Times New Roman"/>
        </w:rPr>
      </w:pPr>
      <w:r w:rsidRPr="00AD5AFA">
        <w:rPr>
          <w:rFonts w:ascii="Times New Roman" w:hAnsi="Times New Roman"/>
        </w:rPr>
        <w:t>Прием заявок на участие в аукционе в электронной форме осуществляется: ________________________ (</w:t>
      </w:r>
      <w:r w:rsidRPr="00AD5AFA">
        <w:rPr>
          <w:rFonts w:ascii="Times New Roman" w:hAnsi="Times New Roman"/>
          <w:i/>
        </w:rPr>
        <w:t>указывается порядок приема заявок на участие в аукционе в электронной форме</w:t>
      </w:r>
      <w:r w:rsidRPr="00AD5AFA">
        <w:rPr>
          <w:rFonts w:ascii="Times New Roman" w:hAnsi="Times New Roman"/>
        </w:rPr>
        <w:t xml:space="preserve">) </w:t>
      </w:r>
    </w:p>
    <w:p w:rsidR="0030041F" w:rsidRPr="00AD5AFA" w:rsidRDefault="008A6111" w:rsidP="008A6111">
      <w:pPr>
        <w:widowControl w:val="0"/>
        <w:autoSpaceDE w:val="0"/>
        <w:autoSpaceDN w:val="0"/>
        <w:adjustRightInd w:val="0"/>
        <w:ind w:firstLine="709"/>
        <w:jc w:val="both"/>
        <w:rPr>
          <w:rFonts w:ascii="Times New Roman" w:hAnsi="Times New Roman"/>
        </w:rPr>
      </w:pPr>
      <w:r w:rsidRPr="00AD5AFA">
        <w:rPr>
          <w:rFonts w:ascii="Times New Roman" w:hAnsi="Times New Roman"/>
        </w:rPr>
        <w:t>Прием заявок на участие в аукционе начинается ________ 20__г. __ ч. ___ мин.</w:t>
      </w:r>
    </w:p>
    <w:p w:rsidR="00CD46B3" w:rsidRPr="00AD5AFA" w:rsidRDefault="00CD46B3" w:rsidP="00CD46B3">
      <w:pPr>
        <w:widowControl w:val="0"/>
        <w:autoSpaceDE w:val="0"/>
        <w:autoSpaceDN w:val="0"/>
        <w:adjustRightInd w:val="0"/>
        <w:ind w:firstLine="709"/>
        <w:jc w:val="both"/>
        <w:rPr>
          <w:rFonts w:ascii="Times New Roman" w:hAnsi="Times New Roman"/>
        </w:rPr>
      </w:pPr>
      <w:r w:rsidRPr="00AD5AFA">
        <w:rPr>
          <w:rFonts w:ascii="Times New Roman" w:hAnsi="Times New Roman"/>
        </w:rPr>
        <w:t>Прием заявок на участие в аукционе оканчивается ________ 20__г. __ ч. ___ мин.</w:t>
      </w:r>
    </w:p>
    <w:p w:rsidR="000B58DC" w:rsidRPr="00AD5AFA" w:rsidRDefault="008A6111" w:rsidP="008A6111">
      <w:pPr>
        <w:ind w:firstLine="709"/>
        <w:jc w:val="both"/>
        <w:rPr>
          <w:rFonts w:ascii="Times New Roman" w:hAnsi="Times New Roman"/>
        </w:rPr>
      </w:pPr>
      <w:r w:rsidRPr="00AD5AFA">
        <w:rPr>
          <w:rFonts w:ascii="Times New Roman" w:hAnsi="Times New Roman"/>
        </w:rPr>
        <w:t>Дни и часы личного приема заявок на участие в аукционе _______________________ (</w:t>
      </w:r>
      <w:r w:rsidRPr="00AD5AFA">
        <w:rPr>
          <w:rFonts w:ascii="Times New Roman" w:hAnsi="Times New Roman"/>
          <w:i/>
        </w:rPr>
        <w:t>указывается режим работы должностных лиц организатора аукциона, осуществляющих личный прием заявок на участие в аукционе</w:t>
      </w:r>
      <w:r w:rsidRPr="00AD5AFA">
        <w:rPr>
          <w:rFonts w:ascii="Times New Roman" w:hAnsi="Times New Roman"/>
        </w:rPr>
        <w:t xml:space="preserve">)    </w:t>
      </w:r>
    </w:p>
    <w:p w:rsidR="008A6111" w:rsidRPr="00AD5AFA" w:rsidRDefault="008A6111" w:rsidP="008A6111">
      <w:pPr>
        <w:ind w:firstLine="709"/>
        <w:jc w:val="both"/>
        <w:rPr>
          <w:rFonts w:ascii="Times New Roman" w:hAnsi="Times New Roman"/>
        </w:rPr>
      </w:pPr>
    </w:p>
    <w:p w:rsidR="008B7C6A" w:rsidRPr="00AD5AFA" w:rsidRDefault="008B7C6A" w:rsidP="007638C6">
      <w:pPr>
        <w:ind w:firstLine="709"/>
        <w:jc w:val="both"/>
        <w:rPr>
          <w:rFonts w:ascii="Times New Roman" w:hAnsi="Times New Roman"/>
        </w:rPr>
      </w:pPr>
      <w:r w:rsidRPr="00AD5AFA">
        <w:rPr>
          <w:rFonts w:ascii="Times New Roman" w:hAnsi="Times New Roman"/>
        </w:rPr>
        <w:t>Размер</w:t>
      </w:r>
      <w:r w:rsidR="000B58DC" w:rsidRPr="00AD5AFA">
        <w:rPr>
          <w:rFonts w:ascii="Times New Roman" w:hAnsi="Times New Roman"/>
        </w:rPr>
        <w:t xml:space="preserve"> задатка</w:t>
      </w:r>
      <w:r w:rsidRPr="00AD5AFA">
        <w:rPr>
          <w:rFonts w:ascii="Times New Roman" w:hAnsi="Times New Roman"/>
        </w:rPr>
        <w:t>: _______________ (сумма прописью) руб.</w:t>
      </w:r>
    </w:p>
    <w:p w:rsidR="00D10680" w:rsidRPr="00AD5AFA" w:rsidRDefault="007638C6" w:rsidP="007638C6">
      <w:pPr>
        <w:ind w:firstLine="709"/>
        <w:jc w:val="both"/>
        <w:rPr>
          <w:rFonts w:ascii="Times New Roman" w:hAnsi="Times New Roman"/>
        </w:rPr>
      </w:pPr>
      <w:r w:rsidRPr="00AD5AFA">
        <w:rPr>
          <w:rFonts w:ascii="Times New Roman" w:hAnsi="Times New Roman"/>
        </w:rPr>
        <w:t>П</w:t>
      </w:r>
      <w:r w:rsidR="000B58DC" w:rsidRPr="00AD5AFA">
        <w:rPr>
          <w:rFonts w:ascii="Times New Roman" w:hAnsi="Times New Roman"/>
        </w:rPr>
        <w:t>оряд</w:t>
      </w:r>
      <w:r w:rsidRPr="00AD5AFA">
        <w:rPr>
          <w:rFonts w:ascii="Times New Roman" w:hAnsi="Times New Roman"/>
        </w:rPr>
        <w:t xml:space="preserve">ок </w:t>
      </w:r>
      <w:r w:rsidR="000B58DC" w:rsidRPr="00AD5AFA">
        <w:rPr>
          <w:rFonts w:ascii="Times New Roman" w:hAnsi="Times New Roman"/>
        </w:rPr>
        <w:t>внесения участниками</w:t>
      </w:r>
      <w:r w:rsidR="00D10680" w:rsidRPr="00AD5AFA">
        <w:rPr>
          <w:rFonts w:ascii="Times New Roman" w:hAnsi="Times New Roman"/>
        </w:rPr>
        <w:t xml:space="preserve"> аукциона задатка: _____________________________________</w:t>
      </w:r>
    </w:p>
    <w:p w:rsidR="008955E9" w:rsidRPr="00AD5AFA" w:rsidRDefault="008955E9" w:rsidP="001048E6">
      <w:pPr>
        <w:ind w:firstLine="709"/>
        <w:jc w:val="both"/>
        <w:rPr>
          <w:rFonts w:ascii="Times New Roman" w:hAnsi="Times New Roman"/>
        </w:rPr>
      </w:pPr>
      <w:r w:rsidRPr="00AD5AFA">
        <w:rPr>
          <w:rFonts w:ascii="Times New Roman" w:hAnsi="Times New Roman"/>
        </w:rPr>
        <w:t>Возврат задатка осуществляется на счет, указанный в заявке на участие в аукционе</w:t>
      </w:r>
      <w:r w:rsidR="002F3810" w:rsidRPr="00AD5AFA">
        <w:rPr>
          <w:rFonts w:ascii="Times New Roman" w:hAnsi="Times New Roman"/>
        </w:rPr>
        <w:t xml:space="preserve"> в следующем порядке.</w:t>
      </w:r>
    </w:p>
    <w:p w:rsidR="001048E6" w:rsidRPr="00AD5AFA" w:rsidRDefault="001048E6" w:rsidP="004755FD">
      <w:pPr>
        <w:ind w:firstLine="709"/>
        <w:jc w:val="both"/>
        <w:rPr>
          <w:rFonts w:ascii="Times New Roman" w:hAnsi="Times New Roman"/>
        </w:rPr>
      </w:pPr>
      <w:r w:rsidRPr="00AD5AFA">
        <w:rPr>
          <w:rFonts w:ascii="Times New Roman" w:hAnsi="Times New Roman"/>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AD5AFA">
        <w:rPr>
          <w:rFonts w:ascii="Times New Roman" w:hAnsi="Times New Roman"/>
        </w:rPr>
        <w:t xml:space="preserve">произведено </w:t>
      </w:r>
      <w:r w:rsidRPr="00AD5AFA">
        <w:rPr>
          <w:rFonts w:ascii="Times New Roman" w:hAnsi="Times New Roman"/>
        </w:rPr>
        <w:t xml:space="preserve">письменное уведомление организатора аукциона. </w:t>
      </w:r>
    </w:p>
    <w:p w:rsidR="004755FD" w:rsidRPr="00AD5AFA" w:rsidRDefault="004755FD" w:rsidP="004755FD">
      <w:pPr>
        <w:ind w:firstLine="709"/>
        <w:jc w:val="both"/>
        <w:rPr>
          <w:rFonts w:ascii="Times New Roman" w:hAnsi="Times New Roman"/>
        </w:rPr>
      </w:pPr>
      <w:r w:rsidRPr="00AD5AFA">
        <w:rPr>
          <w:rFonts w:ascii="Times New Roman" w:hAnsi="Times New Roman"/>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AD5AFA" w:rsidRDefault="00103470" w:rsidP="00CD304F">
      <w:pPr>
        <w:ind w:firstLine="709"/>
        <w:jc w:val="both"/>
        <w:rPr>
          <w:rFonts w:ascii="Times New Roman" w:hAnsi="Times New Roman"/>
        </w:rPr>
      </w:pPr>
      <w:r w:rsidRPr="00AD5AFA">
        <w:rPr>
          <w:rFonts w:ascii="Times New Roman" w:hAnsi="Times New Roman"/>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AD5AFA" w:rsidRDefault="00B12542" w:rsidP="00CD304F">
      <w:pPr>
        <w:ind w:firstLine="709"/>
        <w:jc w:val="both"/>
        <w:rPr>
          <w:rFonts w:ascii="Times New Roman" w:hAnsi="Times New Roman"/>
        </w:rPr>
      </w:pPr>
    </w:p>
    <w:p w:rsidR="00CD304F" w:rsidRPr="00AD5AFA" w:rsidRDefault="00CD304F" w:rsidP="00CD304F">
      <w:pPr>
        <w:ind w:firstLine="709"/>
        <w:jc w:val="both"/>
        <w:rPr>
          <w:rFonts w:ascii="Times New Roman" w:hAnsi="Times New Roman"/>
        </w:rPr>
      </w:pPr>
      <w:r w:rsidRPr="00AD5AFA">
        <w:rPr>
          <w:rFonts w:ascii="Times New Roman" w:hAnsi="Times New Roman"/>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AD5AFA">
        <w:rPr>
          <w:rFonts w:ascii="Times New Roman" w:hAnsi="Times New Roman"/>
        </w:rPr>
        <w:t xml:space="preserve">39.12 Земельного кодекса Российской Федерации </w:t>
      </w:r>
      <w:r w:rsidRPr="00AD5AFA">
        <w:rPr>
          <w:rFonts w:ascii="Times New Roman" w:hAnsi="Times New Roman"/>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AD5AFA" w:rsidRDefault="00103470" w:rsidP="002F3810">
      <w:pPr>
        <w:jc w:val="both"/>
        <w:rPr>
          <w:rFonts w:ascii="Times New Roman" w:hAnsi="Times New Roman"/>
        </w:rPr>
      </w:pPr>
    </w:p>
    <w:p w:rsidR="000B58DC" w:rsidRPr="00AD5AFA" w:rsidRDefault="00D10680" w:rsidP="007638C6">
      <w:pPr>
        <w:ind w:firstLine="709"/>
        <w:jc w:val="both"/>
        <w:rPr>
          <w:rFonts w:ascii="Times New Roman" w:hAnsi="Times New Roman"/>
        </w:rPr>
      </w:pPr>
      <w:r w:rsidRPr="00AD5AFA">
        <w:rPr>
          <w:rFonts w:ascii="Times New Roman" w:hAnsi="Times New Roman"/>
        </w:rPr>
        <w:t>Банковские реквизиты счета для перечисления задатка:</w:t>
      </w:r>
      <w:r w:rsidR="00336A54" w:rsidRPr="00AD5AFA">
        <w:rPr>
          <w:rFonts w:ascii="Times New Roman" w:hAnsi="Times New Roman"/>
        </w:rPr>
        <w:t xml:space="preserve"> _____________</w:t>
      </w:r>
    </w:p>
    <w:p w:rsidR="007638C6" w:rsidRPr="00AD5AFA" w:rsidRDefault="007638C6" w:rsidP="000B58DC">
      <w:pPr>
        <w:spacing w:line="360" w:lineRule="auto"/>
        <w:ind w:firstLine="709"/>
        <w:jc w:val="both"/>
        <w:rPr>
          <w:rFonts w:ascii="Times New Roman" w:hAnsi="Times New Roman"/>
        </w:rPr>
      </w:pPr>
    </w:p>
    <w:p w:rsidR="000B58DC" w:rsidRPr="00AD5AFA" w:rsidRDefault="000F12DA" w:rsidP="008649C0">
      <w:pPr>
        <w:ind w:firstLine="709"/>
        <w:jc w:val="both"/>
        <w:rPr>
          <w:rFonts w:ascii="Times New Roman" w:hAnsi="Times New Roman"/>
          <w:i/>
        </w:rPr>
      </w:pPr>
      <w:r w:rsidRPr="00AD5AFA">
        <w:rPr>
          <w:rFonts w:ascii="Times New Roman" w:hAnsi="Times New Roman"/>
        </w:rPr>
        <w:t>С</w:t>
      </w:r>
      <w:r w:rsidR="008649C0" w:rsidRPr="00AD5AFA">
        <w:rPr>
          <w:rFonts w:ascii="Times New Roman" w:hAnsi="Times New Roman"/>
        </w:rPr>
        <w:t>рок</w:t>
      </w:r>
      <w:r w:rsidR="000B58DC" w:rsidRPr="00AD5AFA">
        <w:rPr>
          <w:rFonts w:ascii="Times New Roman" w:hAnsi="Times New Roman"/>
        </w:rPr>
        <w:t xml:space="preserve"> аренды земельного участка </w:t>
      </w:r>
      <w:r w:rsidRPr="00AD5AFA">
        <w:rPr>
          <w:rFonts w:ascii="Times New Roman" w:hAnsi="Times New Roman"/>
        </w:rPr>
        <w:t xml:space="preserve">_____ (цифра прописью) лет </w:t>
      </w:r>
      <w:r w:rsidRPr="00AD5AFA">
        <w:rPr>
          <w:rFonts w:ascii="Times New Roman" w:hAnsi="Times New Roman"/>
          <w:i/>
        </w:rPr>
        <w:t xml:space="preserve">(указывается </w:t>
      </w:r>
      <w:r w:rsidR="000B58DC" w:rsidRPr="00AD5AFA">
        <w:rPr>
          <w:rFonts w:ascii="Times New Roman" w:hAnsi="Times New Roman"/>
          <w:i/>
        </w:rPr>
        <w:t>в случае проведения аукциона на право заключения договора аренды земельного участка</w:t>
      </w:r>
      <w:r w:rsidR="008649C0" w:rsidRPr="00AD5AFA">
        <w:rPr>
          <w:rFonts w:ascii="Times New Roman" w:hAnsi="Times New Roman"/>
          <w:i/>
        </w:rPr>
        <w:t>.</w:t>
      </w:r>
      <w:r w:rsidR="000B58DC" w:rsidRPr="00AD5AFA">
        <w:rPr>
          <w:rFonts w:ascii="Times New Roman" w:hAnsi="Times New Roman"/>
          <w:i/>
        </w:rPr>
        <w:t>При этом срок аренды такого земельного участка устанавливается с учетом ограничений, предусмотренных пунктами 8 и 9</w:t>
      </w:r>
      <w:r w:rsidR="008649C0" w:rsidRPr="00AD5AFA">
        <w:rPr>
          <w:rFonts w:ascii="Times New Roman" w:hAnsi="Times New Roman"/>
          <w:i/>
        </w:rPr>
        <w:t xml:space="preserve"> статьи 39.8 Земельного кодекса Российской Федерации)</w:t>
      </w:r>
    </w:p>
    <w:p w:rsidR="000B58DC" w:rsidRPr="00AD5AFA" w:rsidRDefault="00224CFF" w:rsidP="002E3F1E">
      <w:pPr>
        <w:ind w:firstLine="709"/>
        <w:jc w:val="both"/>
        <w:rPr>
          <w:rFonts w:ascii="Times New Roman" w:hAnsi="Times New Roman"/>
        </w:rPr>
      </w:pPr>
      <w:r w:rsidRPr="00AD5AFA">
        <w:rPr>
          <w:rFonts w:ascii="Times New Roman" w:hAnsi="Times New Roman"/>
        </w:rPr>
        <w:t>Размер</w:t>
      </w:r>
      <w:r w:rsidR="002E3F1E" w:rsidRPr="00AD5AFA">
        <w:rPr>
          <w:rFonts w:ascii="Times New Roman" w:hAnsi="Times New Roman"/>
        </w:rPr>
        <w:t xml:space="preserve"> ежегодной арендной платы _______________ (сумма прописью) руб. </w:t>
      </w:r>
      <w:r w:rsidRPr="00AD5AFA">
        <w:rPr>
          <w:rFonts w:ascii="Times New Roman" w:hAnsi="Times New Roman"/>
          <w:i/>
        </w:rPr>
        <w:t xml:space="preserve">(указывается </w:t>
      </w:r>
      <w:r w:rsidR="000B58DC" w:rsidRPr="00AD5AFA">
        <w:rPr>
          <w:rFonts w:ascii="Times New Roman" w:hAnsi="Times New Roman"/>
          <w:i/>
        </w:rPr>
        <w:t>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r w:rsidR="00EE78B9">
        <w:rPr>
          <w:rFonts w:ascii="Times New Roman" w:hAnsi="Times New Roman"/>
          <w:i/>
        </w:rPr>
        <w:t xml:space="preserve"> </w:t>
      </w:r>
      <w:r w:rsidR="000B58DC" w:rsidRPr="00AD5AFA">
        <w:rPr>
          <w:rFonts w:ascii="Times New Roman" w:hAnsi="Times New Roman"/>
          <w:i/>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r w:rsidR="002E3F1E" w:rsidRPr="00AD5AFA">
        <w:rPr>
          <w:rFonts w:ascii="Times New Roman" w:hAnsi="Times New Roman"/>
          <w:i/>
        </w:rPr>
        <w:t>)</w:t>
      </w:r>
    </w:p>
    <w:p w:rsidR="000B58DC" w:rsidRPr="00AD5AFA" w:rsidRDefault="000B58DC" w:rsidP="000E2B7E">
      <w:pPr>
        <w:widowControl w:val="0"/>
        <w:autoSpaceDE w:val="0"/>
        <w:autoSpaceDN w:val="0"/>
        <w:adjustRightInd w:val="0"/>
        <w:ind w:firstLine="709"/>
        <w:jc w:val="both"/>
        <w:rPr>
          <w:rFonts w:ascii="Times New Roman" w:hAnsi="Times New Roman"/>
        </w:rPr>
      </w:pPr>
    </w:p>
    <w:p w:rsidR="00AD2DA8" w:rsidRPr="00AD5AFA" w:rsidRDefault="00AD2DA8" w:rsidP="00AD2DA8">
      <w:pPr>
        <w:ind w:firstLine="709"/>
        <w:jc w:val="both"/>
        <w:rPr>
          <w:rFonts w:ascii="Times New Roman" w:hAnsi="Times New Roman"/>
        </w:rPr>
      </w:pPr>
      <w:r w:rsidRPr="00AD5AFA">
        <w:rPr>
          <w:rFonts w:ascii="Times New Roman" w:hAnsi="Times New Roman"/>
        </w:rPr>
        <w:t>Приложение к настоящему извещению: форма заявки на участие в аукционе</w:t>
      </w:r>
      <w:r w:rsidRPr="00AD5AFA">
        <w:rPr>
          <w:rStyle w:val="ad"/>
          <w:rFonts w:ascii="Times New Roman" w:hAnsi="Times New Roman"/>
        </w:rPr>
        <w:footnoteReference w:id="6"/>
      </w:r>
    </w:p>
    <w:p w:rsidR="000E2B7E" w:rsidRPr="00AD5AFA" w:rsidRDefault="000E2B7E" w:rsidP="000E2B7E">
      <w:pPr>
        <w:widowControl w:val="0"/>
        <w:autoSpaceDE w:val="0"/>
        <w:autoSpaceDN w:val="0"/>
        <w:adjustRightInd w:val="0"/>
        <w:jc w:val="both"/>
        <w:rPr>
          <w:rFonts w:ascii="Times New Roman" w:hAnsi="Times New Roman"/>
          <w:i/>
        </w:rPr>
      </w:pPr>
    </w:p>
    <w:p w:rsidR="00D07851" w:rsidRPr="00AD5AFA" w:rsidRDefault="00107A57" w:rsidP="00D07851">
      <w:pPr>
        <w:spacing w:line="360" w:lineRule="auto"/>
        <w:ind w:firstLine="709"/>
        <w:jc w:val="both"/>
        <w:rPr>
          <w:rFonts w:ascii="Times New Roman" w:hAnsi="Times New Roman"/>
        </w:rPr>
      </w:pPr>
      <w:r w:rsidRPr="00AD5AFA">
        <w:rPr>
          <w:rFonts w:ascii="Times New Roman" w:hAnsi="Times New Roman"/>
        </w:rPr>
        <w:t>Адрес местонахождения организатора аукциона: ________________</w:t>
      </w:r>
    </w:p>
    <w:p w:rsidR="00107A57" w:rsidRPr="00AD5AFA" w:rsidRDefault="00107A57" w:rsidP="00D07851">
      <w:pPr>
        <w:spacing w:line="360" w:lineRule="auto"/>
        <w:ind w:firstLine="709"/>
        <w:jc w:val="both"/>
        <w:rPr>
          <w:rFonts w:ascii="Times New Roman" w:hAnsi="Times New Roman"/>
        </w:rPr>
      </w:pPr>
      <w:r w:rsidRPr="00AD5AFA">
        <w:rPr>
          <w:rFonts w:ascii="Times New Roman" w:hAnsi="Times New Roman"/>
        </w:rPr>
        <w:t xml:space="preserve">Телефон для справок организатора аукциона: ________________ </w:t>
      </w:r>
    </w:p>
    <w:p w:rsidR="00107A57" w:rsidRPr="00AD5AFA" w:rsidRDefault="00107A57" w:rsidP="00D07851">
      <w:pPr>
        <w:spacing w:line="360" w:lineRule="auto"/>
        <w:ind w:firstLine="709"/>
        <w:jc w:val="both"/>
        <w:rPr>
          <w:rFonts w:ascii="Times New Roman" w:hAnsi="Times New Roman"/>
        </w:rPr>
      </w:pPr>
      <w:r w:rsidRPr="00AD5AFA">
        <w:rPr>
          <w:rFonts w:ascii="Times New Roman" w:hAnsi="Times New Roman"/>
        </w:rPr>
        <w:t>Адрес электронной почты организатора аукциона: ________________</w:t>
      </w:r>
    </w:p>
    <w:p w:rsidR="000E2B7E" w:rsidRPr="00AD5AFA" w:rsidRDefault="000E2B7E" w:rsidP="000E2B7E">
      <w:pPr>
        <w:widowControl w:val="0"/>
        <w:autoSpaceDE w:val="0"/>
        <w:autoSpaceDN w:val="0"/>
        <w:adjustRightInd w:val="0"/>
        <w:jc w:val="both"/>
        <w:rPr>
          <w:rFonts w:ascii="Times New Roman" w:hAnsi="Times New Roman"/>
          <w:i/>
        </w:rPr>
      </w:pPr>
    </w:p>
    <w:p w:rsidR="000E2B7E" w:rsidRPr="00AD5AFA" w:rsidRDefault="000E2B7E" w:rsidP="000E2B7E">
      <w:pPr>
        <w:widowControl w:val="0"/>
        <w:autoSpaceDE w:val="0"/>
        <w:autoSpaceDN w:val="0"/>
        <w:adjustRightInd w:val="0"/>
        <w:jc w:val="both"/>
        <w:rPr>
          <w:rFonts w:ascii="Times New Roman" w:hAnsi="Times New Roman"/>
          <w:i/>
        </w:rPr>
      </w:pPr>
      <w:r w:rsidRPr="00AD5AFA">
        <w:rPr>
          <w:rFonts w:ascii="Times New Roman" w:hAnsi="Times New Roman"/>
          <w:i/>
        </w:rPr>
        <w:t>_____________________________________________________________________________</w:t>
      </w:r>
    </w:p>
    <w:p w:rsidR="000E2B7E" w:rsidRPr="00AD5AFA" w:rsidRDefault="000E2B7E" w:rsidP="000E2B7E">
      <w:pPr>
        <w:rPr>
          <w:rFonts w:ascii="Times New Roman" w:hAnsi="Times New Roman"/>
          <w:i/>
        </w:rPr>
      </w:pPr>
      <w:r w:rsidRPr="00AD5AFA">
        <w:rPr>
          <w:rFonts w:ascii="Times New Roman" w:hAnsi="Times New Roman"/>
          <w:i/>
        </w:rPr>
        <w:t>(Наименование должности руководителя</w:t>
      </w:r>
      <w:r w:rsidR="00107A57" w:rsidRPr="00AD5AFA">
        <w:rPr>
          <w:rFonts w:ascii="Times New Roman" w:hAnsi="Times New Roman"/>
          <w:i/>
        </w:rPr>
        <w:t xml:space="preserve"> организатора аукциона</w:t>
      </w:r>
      <w:r w:rsidRPr="00AD5AFA">
        <w:rPr>
          <w:rFonts w:ascii="Times New Roman" w:hAnsi="Times New Roman"/>
          <w:i/>
        </w:rPr>
        <w:t>, уполномоченного лица, фамилия, инициалы)</w:t>
      </w:r>
    </w:p>
    <w:p w:rsidR="000E2B7E" w:rsidRPr="00AD5AFA" w:rsidRDefault="000E2B7E" w:rsidP="000E2B7E">
      <w:pPr>
        <w:widowControl w:val="0"/>
        <w:autoSpaceDE w:val="0"/>
        <w:autoSpaceDN w:val="0"/>
        <w:adjustRightInd w:val="0"/>
        <w:rPr>
          <w:rFonts w:ascii="Times New Roman" w:hAnsi="Times New Roman"/>
          <w:sz w:val="28"/>
          <w:szCs w:val="28"/>
        </w:rPr>
      </w:pPr>
    </w:p>
    <w:p w:rsidR="00084DE5" w:rsidRPr="00AD5AFA" w:rsidRDefault="00084DE5" w:rsidP="009F3F12">
      <w:pPr>
        <w:rPr>
          <w:rFonts w:ascii="Times New Roman" w:eastAsia="Times New Roman" w:hAnsi="Times New Roman"/>
          <w:sz w:val="20"/>
          <w:szCs w:val="20"/>
        </w:rPr>
      </w:pPr>
      <w:r w:rsidRPr="00AD5AFA">
        <w:rPr>
          <w:rFonts w:ascii="Times New Roman" w:eastAsia="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084DE5" w:rsidRPr="00AD5AFA" w:rsidTr="00700EFB">
        <w:tc>
          <w:tcPr>
            <w:tcW w:w="5346" w:type="dxa"/>
            <w:tcBorders>
              <w:top w:val="nil"/>
              <w:left w:val="nil"/>
              <w:bottom w:val="nil"/>
              <w:right w:val="nil"/>
            </w:tcBorders>
            <w:shd w:val="clear" w:color="auto" w:fill="auto"/>
          </w:tcPr>
          <w:p w:rsidR="00084DE5" w:rsidRPr="00AD5AFA" w:rsidRDefault="00BE68E0" w:rsidP="00700EFB">
            <w:pPr>
              <w:pStyle w:val="ConsPlusNormal"/>
              <w:widowControl/>
              <w:ind w:firstLine="0"/>
              <w:jc w:val="center"/>
              <w:outlineLvl w:val="0"/>
              <w:rPr>
                <w:rFonts w:ascii="Times New Roman" w:hAnsi="Times New Roman" w:cs="Times New Roman"/>
                <w:sz w:val="24"/>
                <w:szCs w:val="24"/>
              </w:rPr>
            </w:pPr>
            <w:r w:rsidRPr="00AD5AFA">
              <w:rPr>
                <w:rFonts w:ascii="Times New Roman" w:hAnsi="Times New Roman" w:cs="Times New Roman"/>
                <w:sz w:val="24"/>
                <w:szCs w:val="24"/>
              </w:rPr>
              <w:t>Приложение № 5</w:t>
            </w:r>
          </w:p>
          <w:p w:rsidR="00872C92" w:rsidRPr="00AD5AFA" w:rsidRDefault="00084DE5" w:rsidP="00872C92">
            <w:pPr>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ной услуги «</w:t>
            </w:r>
            <w:r w:rsidR="00872C92" w:rsidRPr="00AD5AFA">
              <w:rPr>
                <w:rFonts w:ascii="Times New Roman" w:hAnsi="Times New Roman"/>
              </w:rPr>
              <w:t xml:space="preserve">Предоставление земельных участков, </w:t>
            </w:r>
          </w:p>
          <w:p w:rsidR="00084DE5" w:rsidRPr="00AD5AFA" w:rsidRDefault="00872C92" w:rsidP="00872C92">
            <w:pPr>
              <w:jc w:val="center"/>
              <w:rPr>
                <w:rFonts w:ascii="Times New Roman" w:hAnsi="Times New Roman"/>
              </w:rPr>
            </w:pPr>
            <w:r w:rsidRPr="00AD5AFA">
              <w:rPr>
                <w:rFonts w:ascii="Times New Roman" w:hAnsi="Times New Roman"/>
              </w:rPr>
              <w:t>находящихся в муниципальной собственности, на аукционах</w:t>
            </w:r>
            <w:r w:rsidR="00084DE5" w:rsidRPr="00AD5AFA">
              <w:rPr>
                <w:rFonts w:ascii="Times New Roman" w:hAnsi="Times New Roman"/>
              </w:rPr>
              <w:t>»</w:t>
            </w:r>
          </w:p>
        </w:tc>
      </w:tr>
    </w:tbl>
    <w:p w:rsidR="00084DE5" w:rsidRPr="00AD5AFA" w:rsidRDefault="00084DE5" w:rsidP="004C36C1">
      <w:pPr>
        <w:rPr>
          <w:rFonts w:ascii="Times New Roman" w:hAnsi="Times New Roman"/>
        </w:rPr>
      </w:pPr>
    </w:p>
    <w:p w:rsidR="00084DE5" w:rsidRPr="00AD5AFA" w:rsidRDefault="00084DE5" w:rsidP="00084DE5">
      <w:pPr>
        <w:jc w:val="center"/>
        <w:rPr>
          <w:rFonts w:ascii="Times New Roman" w:hAnsi="Times New Roman"/>
        </w:rPr>
      </w:pPr>
      <w:r w:rsidRPr="00AD5AFA">
        <w:rPr>
          <w:rFonts w:ascii="Times New Roman" w:hAnsi="Times New Roman"/>
        </w:rPr>
        <w:t>Заявка на участие в аукционе</w:t>
      </w:r>
    </w:p>
    <w:p w:rsidR="00084DE5" w:rsidRPr="00AD5AFA" w:rsidRDefault="00084DE5" w:rsidP="00084DE5">
      <w:pPr>
        <w:rPr>
          <w:rFonts w:ascii="Times New Roman" w:hAnsi="Times New Roman"/>
        </w:rPr>
      </w:pPr>
    </w:p>
    <w:p w:rsidR="00FC2811" w:rsidRPr="00AD5AFA" w:rsidRDefault="00FC2811" w:rsidP="00FC2811">
      <w:pPr>
        <w:widowControl w:val="0"/>
        <w:autoSpaceDE w:val="0"/>
        <w:autoSpaceDN w:val="0"/>
        <w:adjustRightInd w:val="0"/>
        <w:ind w:firstLine="709"/>
        <w:jc w:val="both"/>
        <w:rPr>
          <w:rFonts w:ascii="Times New Roman" w:hAnsi="Times New Roman"/>
        </w:rPr>
      </w:pPr>
      <w:r w:rsidRPr="00AD5AFA">
        <w:rPr>
          <w:rFonts w:ascii="Times New Roman" w:hAnsi="Times New Roman"/>
        </w:rPr>
        <w:t xml:space="preserve">Прошу </w:t>
      </w:r>
      <w:r w:rsidR="00FB16F0" w:rsidRPr="00AD5AFA">
        <w:rPr>
          <w:rFonts w:ascii="Times New Roman" w:hAnsi="Times New Roman"/>
        </w:rPr>
        <w:t>допустить меня к участию в аукционе</w:t>
      </w:r>
      <w:r w:rsidRPr="00AD5AFA">
        <w:rPr>
          <w:rFonts w:ascii="Times New Roman" w:hAnsi="Times New Roman"/>
        </w:rPr>
        <w:t xml:space="preserve"> (</w:t>
      </w:r>
      <w:r w:rsidRPr="00AD5AFA">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AD5AFA">
        <w:rPr>
          <w:rFonts w:ascii="Times New Roman" w:hAnsi="Times New Roman"/>
        </w:rPr>
        <w:t>) в отношении следующего земельного участка.</w:t>
      </w:r>
    </w:p>
    <w:p w:rsidR="00FC2811" w:rsidRPr="00AD5AFA" w:rsidRDefault="00FC2811" w:rsidP="00FC2811">
      <w:pPr>
        <w:ind w:firstLine="709"/>
        <w:jc w:val="both"/>
        <w:rPr>
          <w:rFonts w:ascii="Times New Roman" w:hAnsi="Times New Roman"/>
        </w:rPr>
      </w:pPr>
      <w:r w:rsidRPr="00AD5AFA">
        <w:rPr>
          <w:rFonts w:ascii="Times New Roman" w:hAnsi="Times New Roman"/>
        </w:rPr>
        <w:t xml:space="preserve">Кадастровый номер земельного участка: ____________________ </w:t>
      </w:r>
    </w:p>
    <w:p w:rsidR="00FC2811" w:rsidRPr="00AD5AFA" w:rsidRDefault="00FC2811" w:rsidP="00FC2811">
      <w:pPr>
        <w:ind w:firstLine="709"/>
        <w:jc w:val="both"/>
        <w:rPr>
          <w:rFonts w:ascii="Times New Roman" w:hAnsi="Times New Roman"/>
        </w:rPr>
      </w:pPr>
      <w:r w:rsidRPr="00AD5AFA">
        <w:rPr>
          <w:rFonts w:ascii="Times New Roman" w:hAnsi="Times New Roman"/>
        </w:rPr>
        <w:t xml:space="preserve">Местоположение земельного участка: ____________________ </w:t>
      </w:r>
    </w:p>
    <w:p w:rsidR="00FC2811" w:rsidRPr="00AD5AFA" w:rsidRDefault="00FC2811" w:rsidP="00FC2811">
      <w:pPr>
        <w:ind w:firstLine="709"/>
        <w:jc w:val="both"/>
        <w:rPr>
          <w:rFonts w:ascii="Times New Roman" w:hAnsi="Times New Roman"/>
        </w:rPr>
      </w:pPr>
      <w:r w:rsidRPr="00AD5AFA">
        <w:rPr>
          <w:rFonts w:ascii="Times New Roman" w:hAnsi="Times New Roman"/>
        </w:rPr>
        <w:t xml:space="preserve">Площадь земельного участка ___________________ кв. м </w:t>
      </w:r>
    </w:p>
    <w:p w:rsidR="000D074C" w:rsidRPr="00AD5AFA" w:rsidRDefault="000D074C" w:rsidP="000D074C">
      <w:pPr>
        <w:ind w:firstLine="709"/>
        <w:rPr>
          <w:rFonts w:ascii="Times New Roman" w:hAnsi="Times New Roman"/>
        </w:rPr>
      </w:pPr>
    </w:p>
    <w:p w:rsidR="00FB16F0" w:rsidRPr="00AD5AFA" w:rsidRDefault="000D074C" w:rsidP="000D074C">
      <w:pPr>
        <w:ind w:firstLine="709"/>
        <w:rPr>
          <w:rFonts w:ascii="Times New Roman" w:hAnsi="Times New Roman"/>
        </w:rPr>
      </w:pPr>
      <w:r w:rsidRPr="00AD5AFA">
        <w:rPr>
          <w:rFonts w:ascii="Times New Roman" w:hAnsi="Times New Roman"/>
        </w:rPr>
        <w:t>Банковские реквизиты счета для возврата задатка: __________________</w:t>
      </w:r>
    </w:p>
    <w:p w:rsidR="00FB16F0" w:rsidRPr="00AD5AFA" w:rsidRDefault="00FB16F0" w:rsidP="000D074C">
      <w:pPr>
        <w:ind w:firstLine="709"/>
        <w:rPr>
          <w:rFonts w:ascii="Times New Roman" w:hAnsi="Times New Roman"/>
        </w:rPr>
      </w:pPr>
    </w:p>
    <w:p w:rsidR="003F2C1F" w:rsidRPr="00AD5AFA" w:rsidRDefault="00FB16F0" w:rsidP="003F2C1F">
      <w:pPr>
        <w:ind w:firstLine="709"/>
        <w:rPr>
          <w:rFonts w:ascii="Times New Roman" w:hAnsi="Times New Roman"/>
        </w:rPr>
      </w:pPr>
      <w:r w:rsidRPr="00AD5AFA">
        <w:rPr>
          <w:rFonts w:ascii="Times New Roman" w:hAnsi="Times New Roman"/>
        </w:rPr>
        <w:t xml:space="preserve">Приложения: </w:t>
      </w:r>
    </w:p>
    <w:p w:rsidR="003F2C1F" w:rsidRPr="00AD5AFA" w:rsidRDefault="003F2C1F" w:rsidP="003F2C1F">
      <w:pPr>
        <w:ind w:firstLine="709"/>
        <w:jc w:val="both"/>
        <w:rPr>
          <w:rFonts w:ascii="Times New Roman" w:hAnsi="Times New Roman"/>
        </w:rPr>
      </w:pPr>
      <w:r w:rsidRPr="00AD5AFA">
        <w:rPr>
          <w:rFonts w:ascii="Times New Roman" w:hAnsi="Times New Roman"/>
        </w:rPr>
        <w:t>1) копия документа, удостоверяющего личность заявителя (для граждан);</w:t>
      </w:r>
    </w:p>
    <w:p w:rsidR="003F2C1F" w:rsidRPr="00AD5AFA" w:rsidRDefault="003F2C1F" w:rsidP="003F2C1F">
      <w:pPr>
        <w:ind w:firstLine="709"/>
        <w:jc w:val="both"/>
        <w:rPr>
          <w:rFonts w:ascii="Times New Roman" w:hAnsi="Times New Roman"/>
        </w:rPr>
      </w:pPr>
      <w:r w:rsidRPr="00AD5AFA">
        <w:rPr>
          <w:rFonts w:ascii="Times New Roman" w:hAnsi="Times New Roman"/>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AD5AFA" w:rsidRDefault="003F2C1F" w:rsidP="003F2C1F">
      <w:pPr>
        <w:ind w:firstLine="709"/>
        <w:jc w:val="both"/>
        <w:rPr>
          <w:rFonts w:ascii="Times New Roman" w:hAnsi="Times New Roman"/>
        </w:rPr>
      </w:pPr>
      <w:r w:rsidRPr="00AD5AFA">
        <w:rPr>
          <w:rFonts w:ascii="Times New Roman" w:hAnsi="Times New Roman"/>
        </w:rPr>
        <w:t>3) документ, подтверждающий внесение задатка.</w:t>
      </w:r>
    </w:p>
    <w:p w:rsidR="003F2C1F" w:rsidRPr="00AD5AFA" w:rsidRDefault="003F2C1F" w:rsidP="003F2C1F">
      <w:pPr>
        <w:ind w:firstLine="709"/>
        <w:jc w:val="both"/>
        <w:rPr>
          <w:rFonts w:ascii="Times New Roman" w:hAnsi="Times New Roman"/>
        </w:rPr>
      </w:pPr>
    </w:p>
    <w:p w:rsidR="004C36C1" w:rsidRPr="00AD5AFA" w:rsidRDefault="004C36C1" w:rsidP="004C36C1">
      <w:pPr>
        <w:pStyle w:val="ConsPlusNonformat"/>
        <w:ind w:firstLine="709"/>
        <w:jc w:val="both"/>
        <w:rPr>
          <w:sz w:val="24"/>
          <w:szCs w:val="24"/>
        </w:rPr>
      </w:pPr>
      <w:r w:rsidRPr="00AD5AFA">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AFA">
        <w:rPr>
          <w:rStyle w:val="ad"/>
          <w:sz w:val="24"/>
          <w:szCs w:val="24"/>
        </w:rPr>
        <w:footnoteReference w:id="7"/>
      </w:r>
    </w:p>
    <w:tbl>
      <w:tblPr>
        <w:tblW w:w="0" w:type="auto"/>
        <w:tblLook w:val="04A0" w:firstRow="1" w:lastRow="0" w:firstColumn="1" w:lastColumn="0" w:noHBand="0" w:noVBand="1"/>
      </w:tblPr>
      <w:tblGrid>
        <w:gridCol w:w="2518"/>
        <w:gridCol w:w="425"/>
        <w:gridCol w:w="6622"/>
      </w:tblGrid>
      <w:tr w:rsidR="004C36C1" w:rsidRPr="00AD5AFA" w:rsidTr="00EB080E">
        <w:tc>
          <w:tcPr>
            <w:tcW w:w="2518" w:type="dxa"/>
            <w:tcBorders>
              <w:bottom w:val="single" w:sz="4" w:space="0" w:color="auto"/>
            </w:tcBorders>
            <w:shd w:val="clear" w:color="auto" w:fill="auto"/>
          </w:tcPr>
          <w:p w:rsidR="004C36C1" w:rsidRPr="00AD5AFA" w:rsidRDefault="004C36C1" w:rsidP="00EB080E">
            <w:pPr>
              <w:jc w:val="both"/>
              <w:rPr>
                <w:rFonts w:ascii="Times New Roman" w:hAnsi="Times New Roman"/>
              </w:rPr>
            </w:pPr>
          </w:p>
        </w:tc>
        <w:tc>
          <w:tcPr>
            <w:tcW w:w="425" w:type="dxa"/>
            <w:shd w:val="clear" w:color="auto" w:fill="auto"/>
          </w:tcPr>
          <w:p w:rsidR="004C36C1" w:rsidRPr="00AD5AFA" w:rsidRDefault="004C36C1" w:rsidP="00EB080E">
            <w:pPr>
              <w:jc w:val="both"/>
              <w:rPr>
                <w:rFonts w:ascii="Times New Roman" w:hAnsi="Times New Roman"/>
              </w:rPr>
            </w:pPr>
          </w:p>
        </w:tc>
        <w:tc>
          <w:tcPr>
            <w:tcW w:w="6622" w:type="dxa"/>
            <w:tcBorders>
              <w:bottom w:val="single" w:sz="4" w:space="0" w:color="auto"/>
            </w:tcBorders>
            <w:shd w:val="clear" w:color="auto" w:fill="auto"/>
          </w:tcPr>
          <w:p w:rsidR="004C36C1" w:rsidRPr="00AD5AFA" w:rsidRDefault="004C36C1" w:rsidP="00EB080E">
            <w:pPr>
              <w:jc w:val="both"/>
              <w:rPr>
                <w:rFonts w:ascii="Times New Roman" w:hAnsi="Times New Roman"/>
              </w:rPr>
            </w:pPr>
          </w:p>
        </w:tc>
      </w:tr>
      <w:tr w:rsidR="004C36C1" w:rsidRPr="00AD5AFA" w:rsidTr="00EB080E">
        <w:tc>
          <w:tcPr>
            <w:tcW w:w="2518"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(подпись)</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 xml:space="preserve">(фамилия, имя и (при наличии) отчество подписавшего лица, </w:t>
            </w: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AD5AFA" w:rsidRDefault="004C36C1" w:rsidP="00EB080E">
            <w:pPr>
              <w:jc w:val="center"/>
              <w:rPr>
                <w:rFonts w:ascii="Times New Roman" w:hAnsi="Times New Roman"/>
                <w:i/>
              </w:rPr>
            </w:pP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М.П.</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 xml:space="preserve">наименование должности подписавшего лица либо указание </w:t>
            </w: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 xml:space="preserve">(для юридических </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AD5AFA" w:rsidRDefault="004C36C1" w:rsidP="00EB080E">
            <w:pPr>
              <w:jc w:val="center"/>
              <w:rPr>
                <w:rFonts w:ascii="Times New Roman" w:hAnsi="Times New Roman"/>
                <w:i/>
              </w:rPr>
            </w:pP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vertAlign w:val="superscript"/>
              </w:rPr>
            </w:pPr>
            <w:r w:rsidRPr="00AD5AFA">
              <w:rPr>
                <w:rFonts w:ascii="Times New Roman" w:hAnsi="Times New Roman"/>
                <w:i/>
              </w:rPr>
              <w:t>лиц)</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на то, что подписавшее лицо является представителем по</w:t>
            </w: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AD5AFA" w:rsidRDefault="004C36C1" w:rsidP="00EB080E">
            <w:pPr>
              <w:jc w:val="center"/>
              <w:rPr>
                <w:rFonts w:ascii="Times New Roman" w:hAnsi="Times New Roman"/>
                <w:i/>
              </w:rPr>
            </w:pP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доверенности)</w:t>
            </w:r>
          </w:p>
        </w:tc>
      </w:tr>
    </w:tbl>
    <w:p w:rsidR="003F2C1F" w:rsidRPr="00AD5AFA" w:rsidRDefault="003F2C1F" w:rsidP="003F2C1F">
      <w:pPr>
        <w:ind w:firstLine="709"/>
        <w:jc w:val="both"/>
        <w:rPr>
          <w:rFonts w:ascii="Times New Roman" w:hAnsi="Times New Roman"/>
        </w:rPr>
      </w:pPr>
    </w:p>
    <w:p w:rsidR="00084DE5" w:rsidRPr="00AD5AFA" w:rsidRDefault="00084DE5" w:rsidP="0078642B">
      <w:pPr>
        <w:ind w:left="4253"/>
        <w:jc w:val="center"/>
        <w:rPr>
          <w:rFonts w:ascii="Times New Roman" w:hAnsi="Times New Roman"/>
        </w:rPr>
      </w:pPr>
      <w:r w:rsidRPr="00AD5AFA">
        <w:rPr>
          <w:rFonts w:ascii="Times New Roman" w:hAnsi="Times New Roman"/>
        </w:rPr>
        <w:br w:type="page"/>
      </w:r>
      <w:r w:rsidR="00BE68E0" w:rsidRPr="00AD5AFA">
        <w:rPr>
          <w:rFonts w:ascii="Times New Roman" w:hAnsi="Times New Roman"/>
        </w:rPr>
        <w:t>Приложение № 6</w:t>
      </w:r>
    </w:p>
    <w:p w:rsidR="00084DE5" w:rsidRPr="00AD5AFA" w:rsidRDefault="00084DE5" w:rsidP="003F06CA">
      <w:pPr>
        <w:ind w:left="4253"/>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 xml:space="preserve">ной услуги «Предоставление земельных участков, </w:t>
      </w:r>
      <w:r w:rsidR="003F06CA" w:rsidRPr="00AD5AFA">
        <w:rPr>
          <w:rFonts w:ascii="Times New Roman" w:hAnsi="Times New Roman"/>
        </w:rPr>
        <w:t>находящихся в муниципальной собственности, на аукционах</w:t>
      </w:r>
      <w:r w:rsidRPr="00AD5AFA">
        <w:rPr>
          <w:rFonts w:ascii="Times New Roman" w:hAnsi="Times New Roman"/>
        </w:rPr>
        <w:t>»</w:t>
      </w:r>
    </w:p>
    <w:p w:rsidR="00084DE5" w:rsidRPr="00AD5AFA" w:rsidRDefault="00084DE5" w:rsidP="0078642B">
      <w:pPr>
        <w:ind w:left="4253"/>
        <w:rPr>
          <w:rFonts w:eastAsia="Times New Roman"/>
        </w:rPr>
      </w:pPr>
    </w:p>
    <w:p w:rsidR="00423630" w:rsidRPr="00AD5AFA" w:rsidRDefault="00423630" w:rsidP="00EE0D9C">
      <w:pPr>
        <w:tabs>
          <w:tab w:val="left" w:pos="6211"/>
        </w:tabs>
        <w:jc w:val="center"/>
        <w:rPr>
          <w:rFonts w:ascii="Times New Roman" w:hAnsi="Times New Roman"/>
        </w:rPr>
      </w:pPr>
      <w:r w:rsidRPr="00AD5AFA">
        <w:rPr>
          <w:rFonts w:ascii="Times New Roman" w:hAnsi="Times New Roman"/>
        </w:rPr>
        <w:t>Блок-схемы</w:t>
      </w:r>
    </w:p>
    <w:p w:rsidR="00423630" w:rsidRPr="00AD5AFA" w:rsidRDefault="00423630" w:rsidP="00EE0D9C">
      <w:pPr>
        <w:tabs>
          <w:tab w:val="left" w:pos="6211"/>
        </w:tabs>
        <w:jc w:val="center"/>
        <w:rPr>
          <w:rFonts w:ascii="Times New Roman" w:hAnsi="Times New Roman"/>
        </w:rPr>
      </w:pPr>
      <w:r w:rsidRPr="00AD5AFA">
        <w:rPr>
          <w:rFonts w:ascii="Times New Roman" w:hAnsi="Times New Roman"/>
        </w:rPr>
        <w:t xml:space="preserve">административных процедур и соотношение административных процедур </w:t>
      </w:r>
    </w:p>
    <w:p w:rsidR="00423630" w:rsidRPr="00AD5AFA" w:rsidRDefault="00423630" w:rsidP="009F3F12">
      <w:pPr>
        <w:tabs>
          <w:tab w:val="left" w:pos="6211"/>
        </w:tabs>
        <w:jc w:val="center"/>
        <w:rPr>
          <w:rFonts w:ascii="Times New Roman" w:hAnsi="Times New Roman"/>
        </w:rPr>
      </w:pPr>
      <w:r w:rsidRPr="00AD5AFA">
        <w:rPr>
          <w:rFonts w:ascii="Times New Roman" w:hAnsi="Times New Roman"/>
        </w:rPr>
        <w:t xml:space="preserve">с предусмотренными Земельным кодексом Российской Федерации этапами предоставления земельных участков </w:t>
      </w:r>
      <w:r w:rsidR="00EE4A6D" w:rsidRPr="00AD5AFA">
        <w:rPr>
          <w:rFonts w:ascii="Times New Roman" w:hAnsi="Times New Roman"/>
        </w:rPr>
        <w:t>на аукционах</w:t>
      </w:r>
    </w:p>
    <w:p w:rsidR="0078642B" w:rsidRPr="00AD5AFA" w:rsidRDefault="0078642B" w:rsidP="009F3F12">
      <w:pPr>
        <w:tabs>
          <w:tab w:val="left" w:pos="6211"/>
        </w:tabs>
        <w:jc w:val="center"/>
        <w:rPr>
          <w:rFonts w:ascii="Times New Roman" w:hAnsi="Times New Roman"/>
        </w:rPr>
      </w:pPr>
    </w:p>
    <w:p w:rsidR="0078642B" w:rsidRPr="00807005" w:rsidRDefault="0078642B" w:rsidP="009F3F12">
      <w:pPr>
        <w:tabs>
          <w:tab w:val="left" w:pos="6211"/>
        </w:tabs>
        <w:jc w:val="center"/>
        <w:rPr>
          <w:rFonts w:ascii="Times New Roman" w:hAnsi="Times New Roman"/>
          <w:sz w:val="28"/>
          <w:szCs w:val="28"/>
        </w:rPr>
      </w:pPr>
      <w:r w:rsidRPr="00AD5AFA">
        <w:rPr>
          <w:rFonts w:ascii="Times New Roman" w:hAnsi="Times New Roman"/>
        </w:rPr>
        <w:t>Блок-схема № 1:</w:t>
      </w:r>
      <w:r w:rsidR="00E6296D" w:rsidRPr="00AD5AFA">
        <w:rPr>
          <w:rFonts w:ascii="Times New Roman" w:hAnsi="Times New Roman"/>
        </w:rPr>
        <w:t xml:space="preserve"> П</w:t>
      </w:r>
      <w:r w:rsidRPr="00AD5AFA">
        <w:rPr>
          <w:rFonts w:ascii="Times New Roman" w:hAnsi="Times New Roman"/>
        </w:rPr>
        <w:t>роведение аукциона по инициативе уполномоченного органа или органа государственной власти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rsidTr="00020636">
        <w:tc>
          <w:tcPr>
            <w:tcW w:w="5387" w:type="dxa"/>
            <w:shd w:val="clear" w:color="auto" w:fill="auto"/>
          </w:tcPr>
          <w:p w:rsidR="00423630" w:rsidRPr="00807005" w:rsidRDefault="009B0420" w:rsidP="00165B04">
            <w:pPr>
              <w:tabs>
                <w:tab w:val="left" w:pos="6211"/>
              </w:tabs>
              <w:jc w:val="center"/>
              <w:rPr>
                <w:rFonts w:ascii="Times New Roman" w:hAnsi="Times New Roman"/>
                <w:sz w:val="20"/>
                <w:szCs w:val="20"/>
              </w:rPr>
            </w:pPr>
            <w:r w:rsidRPr="00807005">
              <w:rPr>
                <w:rFonts w:ascii="Times New Roman" w:hAnsi="Times New Roman"/>
                <w:sz w:val="20"/>
                <w:szCs w:val="20"/>
              </w:rPr>
              <w:t>Деятельность уполномоченного органа в соответствии с пунктом 3 статьи 39.11</w:t>
            </w:r>
            <w:r w:rsidR="00020636" w:rsidRPr="00807005">
              <w:rPr>
                <w:rFonts w:ascii="Times New Roman" w:hAnsi="Times New Roman"/>
                <w:sz w:val="20"/>
                <w:szCs w:val="20"/>
              </w:rPr>
              <w:t xml:space="preserve"> и статьей 39.12</w:t>
            </w:r>
            <w:r w:rsidRPr="00807005">
              <w:rPr>
                <w:rFonts w:ascii="Times New Roman" w:hAnsi="Times New Roman"/>
                <w:sz w:val="20"/>
                <w:szCs w:val="20"/>
              </w:rPr>
              <w:t xml:space="preserve"> Земельного кодекса Российской Федерации</w:t>
            </w:r>
            <w:r w:rsidR="00E6296D" w:rsidRPr="00807005">
              <w:rPr>
                <w:rFonts w:ascii="Times New Roman" w:hAnsi="Times New Roman"/>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rFonts w:ascii="Times New Roman" w:hAnsi="Times New Roman"/>
                <w:sz w:val="20"/>
                <w:szCs w:val="20"/>
              </w:rPr>
            </w:pPr>
            <w:r w:rsidRPr="00807005">
              <w:rPr>
                <w:rFonts w:ascii="Times New Roman" w:hAnsi="Times New Roman"/>
                <w:sz w:val="20"/>
                <w:szCs w:val="20"/>
              </w:rPr>
              <w:t>Самостоятельная деятельность заявителя</w:t>
            </w:r>
            <w:r w:rsidR="0013596C" w:rsidRPr="00807005">
              <w:rPr>
                <w:rFonts w:ascii="Times New Roman" w:hAnsi="Times New Roman"/>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10160</wp:posOffset>
                      </wp:positionV>
                      <wp:extent cx="3309620" cy="566420"/>
                      <wp:effectExtent l="0" t="0" r="24130" b="2413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 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EE1230" w:rsidRPr="00983FC9" w:rsidRDefault="00EE123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 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p>
                        </w:txbxContent>
                      </v:textbox>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299" distR="114299" simplePos="0" relativeHeight="251764736" behindDoc="0" locked="0" layoutInCell="1" allowOverlap="1">
                      <wp:simplePos x="0" y="0"/>
                      <wp:positionH relativeFrom="column">
                        <wp:posOffset>1614805</wp:posOffset>
                      </wp:positionH>
                      <wp:positionV relativeFrom="paragraph">
                        <wp:posOffset>55880</wp:posOffset>
                      </wp:positionV>
                      <wp:extent cx="0" cy="228600"/>
                      <wp:effectExtent l="80010" t="18415" r="81915" b="48260"/>
                      <wp:wrapNone/>
                      <wp:docPr id="4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9FB0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0UmA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" strokecolor="#4f81bd" strokeweight="2pt">
                      <v:stroke endarrow="open"/>
                      <v:shadow on="t" opacity="24903f" origin=",.5" offset="0,.55556mm"/>
                      <o:lock v:ext="edit" shapetype="f"/>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109220</wp:posOffset>
                      </wp:positionV>
                      <wp:extent cx="3195320" cy="1252220"/>
                      <wp:effectExtent l="0" t="0" r="24130" b="2413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EE1230" w:rsidRPr="008B3E2E" w:rsidRDefault="00EE1230" w:rsidP="008B3E2E">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E1230" w:rsidRPr="00983FC9" w:rsidRDefault="00EE1230" w:rsidP="004236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EE1230" w:rsidRPr="008B3E2E" w:rsidRDefault="00EE1230" w:rsidP="008B3E2E">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E1230" w:rsidRPr="00983FC9" w:rsidRDefault="00EE1230" w:rsidP="00423630">
                            <w:pPr>
                              <w:jc w:val="center"/>
                              <w:rPr>
                                <w:rFonts w:ascii="Times New Roman" w:hAnsi="Times New Roman"/>
                                <w:sz w:val="16"/>
                                <w:szCs w:val="16"/>
                              </w:rPr>
                            </w:pPr>
                          </w:p>
                        </w:txbxContent>
                      </v:textbox>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17780</wp:posOffset>
                      </wp:positionV>
                      <wp:extent cx="3195320" cy="452120"/>
                      <wp:effectExtent l="0" t="0" r="24130" b="2413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EE1230" w:rsidRPr="0088784D" w:rsidRDefault="00EE1230" w:rsidP="0088784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EE1230" w:rsidRPr="00983FC9" w:rsidRDefault="00EE1230" w:rsidP="009A580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EE1230" w:rsidRPr="0088784D" w:rsidRDefault="00EE1230" w:rsidP="0088784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EE1230" w:rsidRPr="00983FC9" w:rsidRDefault="00EE1230" w:rsidP="009A5800">
                            <w:pPr>
                              <w:jc w:val="center"/>
                              <w:rPr>
                                <w:rFonts w:ascii="Times New Roman" w:hAnsi="Times New Roman"/>
                                <w:sz w:val="16"/>
                                <w:szCs w:val="16"/>
                              </w:rPr>
                            </w:pPr>
                          </w:p>
                        </w:txbxContent>
                      </v:textbox>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66784" behindDoc="0" locked="0" layoutInCell="1" allowOverlap="1">
                      <wp:simplePos x="0" y="0"/>
                      <wp:positionH relativeFrom="column">
                        <wp:posOffset>3215005</wp:posOffset>
                      </wp:positionH>
                      <wp:positionV relativeFrom="paragraph">
                        <wp:posOffset>-41910</wp:posOffset>
                      </wp:positionV>
                      <wp:extent cx="228600" cy="0"/>
                      <wp:effectExtent l="13335" t="86360" r="24765" b="104140"/>
                      <wp:wrapNone/>
                      <wp:docPr id="4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AFE4B" id="Прямая со стрелкой 3" o:spid="_x0000_s1026" type="#_x0000_t32" style="position:absolute;margin-left:253.15pt;margin-top:-3.3pt;width:18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65760" behindDoc="0" locked="0" layoutInCell="1" allowOverlap="1">
                      <wp:simplePos x="0" y="0"/>
                      <wp:positionH relativeFrom="column">
                        <wp:posOffset>1614805</wp:posOffset>
                      </wp:positionH>
                      <wp:positionV relativeFrom="paragraph">
                        <wp:posOffset>-385445</wp:posOffset>
                      </wp:positionV>
                      <wp:extent cx="0" cy="228600"/>
                      <wp:effectExtent l="80010" t="19050" r="81915" b="4762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AFDBB" id="AutoShape 103" o:spid="_x0000_s1026" type="#_x0000_t32" style="position:absolute;margin-left:127.15pt;margin-top:-30.35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" strokecolor="#4f81bd" strokeweight="2pt">
                      <v:stroke endarrow="open"/>
                      <v:shadow on="t" opacity="24903f" origin=",.5" offset="0,.55556mm"/>
                      <o:lock v:ext="edit" shapetype="f"/>
                      <w10:wrap type="through"/>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767808" behindDoc="0" locked="0" layoutInCell="1" allowOverlap="1">
                      <wp:simplePos x="0" y="0"/>
                      <wp:positionH relativeFrom="column">
                        <wp:posOffset>3215005</wp:posOffset>
                      </wp:positionH>
                      <wp:positionV relativeFrom="paragraph">
                        <wp:posOffset>63500</wp:posOffset>
                      </wp:positionV>
                      <wp:extent cx="228600" cy="228600"/>
                      <wp:effectExtent l="70485" t="18415" r="15240" b="95885"/>
                      <wp:wrapNone/>
                      <wp:docPr id="3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1393"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BkogIAAAk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" strokecolor="#4f81bd" strokeweight="2pt">
                      <v:stroke endarrow="open"/>
                      <v:shadow on="t" opacity="24903f" origin=",.5" offset="0,.55556mm"/>
                      <o:lock v:ext="edit" shapetype="f"/>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2540</wp:posOffset>
                      </wp:positionV>
                      <wp:extent cx="3195320" cy="452120"/>
                      <wp:effectExtent l="0" t="0" r="24130" b="2413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EE1230" w:rsidRPr="005474B9" w:rsidRDefault="00EE1230" w:rsidP="005474B9">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EE1230" w:rsidRPr="00983FC9" w:rsidRDefault="00EE1230" w:rsidP="003B481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">
                      <v:textbox>
                        <w:txbxContent>
                          <w:p w:rsidR="00EE1230" w:rsidRPr="005474B9" w:rsidRDefault="00EE1230" w:rsidP="005474B9">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EE1230" w:rsidRPr="00983FC9" w:rsidRDefault="00EE1230" w:rsidP="003B4813">
                            <w:pPr>
                              <w:jc w:val="center"/>
                              <w:rPr>
                                <w:rFonts w:ascii="Times New Roman" w:hAnsi="Times New Roman"/>
                                <w:sz w:val="16"/>
                                <w:szCs w:val="16"/>
                              </w:rPr>
                            </w:pPr>
                          </w:p>
                        </w:txbxContent>
                      </v:textbox>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68832" behindDoc="0" locked="0" layoutInCell="1" allowOverlap="1">
                      <wp:simplePos x="0" y="0"/>
                      <wp:positionH relativeFrom="column">
                        <wp:posOffset>3215005</wp:posOffset>
                      </wp:positionH>
                      <wp:positionV relativeFrom="paragraph">
                        <wp:posOffset>170180</wp:posOffset>
                      </wp:positionV>
                      <wp:extent cx="228600" cy="0"/>
                      <wp:effectExtent l="13335" t="85090" r="24765" b="105410"/>
                      <wp:wrapNone/>
                      <wp:docPr id="3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96E8F" id="Прямая со стрелкой 5" o:spid="_x0000_s1026" type="#_x0000_t32" style="position:absolute;margin-left:253.15pt;margin-top:13.4pt;width:18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2204F4" w:rsidRPr="00807005" w:rsidRDefault="002204F4" w:rsidP="00165B04">
            <w:pPr>
              <w:tabs>
                <w:tab w:val="left" w:pos="6211"/>
              </w:tabs>
              <w:jc w:val="center"/>
              <w:rPr>
                <w:rFonts w:ascii="Times New Roman" w:hAnsi="Times New Roman"/>
              </w:rPr>
            </w:pPr>
          </w:p>
          <w:p w:rsidR="002204F4" w:rsidRPr="00807005" w:rsidRDefault="002204F4" w:rsidP="00165B04">
            <w:pPr>
              <w:tabs>
                <w:tab w:val="left" w:pos="6211"/>
              </w:tabs>
              <w:jc w:val="center"/>
              <w:rPr>
                <w:rFonts w:ascii="Times New Roman" w:hAnsi="Times New Roman"/>
              </w:rPr>
            </w:pPr>
          </w:p>
          <w:p w:rsidR="002204F4" w:rsidRPr="00807005" w:rsidRDefault="002204F4" w:rsidP="00165B04">
            <w:pPr>
              <w:tabs>
                <w:tab w:val="left" w:pos="6211"/>
              </w:tabs>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953967">
            <w:pPr>
              <w:tabs>
                <w:tab w:val="left" w:pos="6211"/>
              </w:tabs>
              <w:rPr>
                <w:rFonts w:ascii="Times New Roman" w:hAnsi="Times New Roman"/>
              </w:rPr>
            </w:pPr>
          </w:p>
          <w:p w:rsidR="00FE52C4" w:rsidRPr="00807005" w:rsidRDefault="00FE52C4" w:rsidP="00165B04">
            <w:pPr>
              <w:tabs>
                <w:tab w:val="left" w:pos="6211"/>
              </w:tabs>
              <w:jc w:val="center"/>
              <w:rPr>
                <w:rFonts w:ascii="Times New Roman" w:hAnsi="Times New Roman"/>
              </w:rPr>
            </w:pPr>
          </w:p>
        </w:tc>
        <w:tc>
          <w:tcPr>
            <w:tcW w:w="2977" w:type="dxa"/>
            <w:shd w:val="clear" w:color="auto" w:fill="auto"/>
          </w:tcPr>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71904" behindDoc="0" locked="0" layoutInCell="1" allowOverlap="1">
                      <wp:simplePos x="0" y="0"/>
                      <wp:positionH relativeFrom="column">
                        <wp:posOffset>1623060</wp:posOffset>
                      </wp:positionH>
                      <wp:positionV relativeFrom="paragraph">
                        <wp:posOffset>4925060</wp:posOffset>
                      </wp:positionV>
                      <wp:extent cx="342900" cy="0"/>
                      <wp:effectExtent l="22860" t="85090" r="24765" b="105410"/>
                      <wp:wrapNone/>
                      <wp:docPr id="3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2C7EC" id="Прямая со стрелкой 9" o:spid="_x0000_s1026" type="#_x0000_t32" style="position:absolute;margin-left:127.8pt;margin-top:387.8pt;width:27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Al4abenQIAABk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70880" behindDoc="0" locked="0" layoutInCell="1" allowOverlap="1">
                      <wp:simplePos x="0" y="0"/>
                      <wp:positionH relativeFrom="column">
                        <wp:posOffset>822960</wp:posOffset>
                      </wp:positionH>
                      <wp:positionV relativeFrom="paragraph">
                        <wp:posOffset>4582160</wp:posOffset>
                      </wp:positionV>
                      <wp:extent cx="0" cy="228600"/>
                      <wp:effectExtent l="80010" t="18415" r="81915" b="48260"/>
                      <wp:wrapNone/>
                      <wp:docPr id="3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D157"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JHmQIAAPo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69856" behindDoc="0" locked="0" layoutInCell="1" allowOverlap="1">
                      <wp:simplePos x="0" y="0"/>
                      <wp:positionH relativeFrom="column">
                        <wp:posOffset>822960</wp:posOffset>
                      </wp:positionH>
                      <wp:positionV relativeFrom="paragraph">
                        <wp:posOffset>3667760</wp:posOffset>
                      </wp:positionV>
                      <wp:extent cx="0" cy="228600"/>
                      <wp:effectExtent l="80010" t="18415" r="81915" b="48260"/>
                      <wp:wrapNone/>
                      <wp:docPr id="3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CB9D1"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PtmQIAAPoEAAAOAAAAZHJzL2Uyb0RvYy54bWysVM2O0zAQviPxDpbv3SRttt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22860</wp:posOffset>
                      </wp:positionH>
                      <wp:positionV relativeFrom="paragraph">
                        <wp:posOffset>4810760</wp:posOffset>
                      </wp:positionV>
                      <wp:extent cx="1595120" cy="337820"/>
                      <wp:effectExtent l="0" t="0" r="24130" b="2413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2945F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A56hIYLwIAAFsEAAAOAAAAAAAAAAAAAAAAAC4C&#10;AABkcnMvZTJvRG9jLnhtbFBLAQItABQABgAIAAAAIQCyLNXe4AAAAAkBAAAPAAAAAAAAAAAAAAAA&#10;AIkEAABkcnMvZG93bnJldi54bWxQSwUGAAAAAAQABADzAAAAlgUAAAAA&#10;">
                      <v:textbox>
                        <w:txbxContent>
                          <w:p w:rsidR="00EE1230" w:rsidRPr="00983FC9" w:rsidRDefault="00EE1230" w:rsidP="002945F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22860</wp:posOffset>
                      </wp:positionH>
                      <wp:positionV relativeFrom="paragraph">
                        <wp:posOffset>3896360</wp:posOffset>
                      </wp:positionV>
                      <wp:extent cx="1595120" cy="617220"/>
                      <wp:effectExtent l="0" t="0" r="24130" b="11430"/>
                      <wp:wrapThrough wrapText="bothSides">
                        <wp:wrapPolygon edited="0">
                          <wp:start x="0" y="0"/>
                          <wp:lineTo x="0" y="21333"/>
                          <wp:lineTo x="21669" y="21333"/>
                          <wp:lineTo x="21669" y="0"/>
                          <wp:lineTo x="0" y="0"/>
                        </wp:wrapPolygon>
                      </wp:wrapThrough>
                      <wp:docPr id="2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EE6246">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bF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PTCBsUuAgAAXAQAAA4AAAAAAAAAAAAAAAAALgIA&#10;AGRycy9lMm9Eb2MueG1sUEsBAi0AFAAGAAgAAAAhABtz7hfgAAAACQEAAA8AAAAAAAAAAAAAAAAA&#10;iAQAAGRycy9kb3ducmV2LnhtbFBLBQYAAAAABAAEAPMAAACVBQAAAAA=&#10;">
                      <v:textbox>
                        <w:txbxContent>
                          <w:p w:rsidR="00EE1230" w:rsidRPr="00983FC9" w:rsidRDefault="00EE1230" w:rsidP="00EE6246">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22860</wp:posOffset>
                      </wp:positionH>
                      <wp:positionV relativeFrom="paragraph">
                        <wp:posOffset>3096260</wp:posOffset>
                      </wp:positionV>
                      <wp:extent cx="1595120" cy="566420"/>
                      <wp:effectExtent l="0" t="0" r="24130" b="24130"/>
                      <wp:wrapNone/>
                      <wp:docPr id="2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B06450">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">
                      <v:textbox>
                        <w:txbxContent>
                          <w:p w:rsidR="00EE1230" w:rsidRPr="00983FC9" w:rsidRDefault="00EE1230" w:rsidP="00B06450">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22860</wp:posOffset>
                      </wp:positionH>
                      <wp:positionV relativeFrom="paragraph">
                        <wp:posOffset>695960</wp:posOffset>
                      </wp:positionV>
                      <wp:extent cx="1714500" cy="2166620"/>
                      <wp:effectExtent l="0" t="0" r="19050" b="24130"/>
                      <wp:wrapNone/>
                      <wp:docPr id="2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EE1230" w:rsidRPr="00EE6246" w:rsidRDefault="00EE1230" w:rsidP="00EE6246">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2945F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DCwTkUMwIAAF0EAAAOAAAAAAAAAAAAAAAA&#10;AC4CAABkcnMvZTJvRG9jLnhtbFBLAQItABQABgAIAAAAIQAGDG593wAAAAkBAAAPAAAAAAAAAAAA&#10;AAAAAI0EAABkcnMvZG93bnJldi54bWxQSwUGAAAAAAQABADzAAAAmQUAAAAA&#10;">
                      <v:textbox>
                        <w:txbxContent>
                          <w:p w:rsidR="00EE1230" w:rsidRPr="00EE6246" w:rsidRDefault="00EE1230" w:rsidP="00EE6246">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2945FD">
                            <w:pPr>
                              <w:jc w:val="center"/>
                              <w:rPr>
                                <w:rFonts w:ascii="Times New Roman" w:hAnsi="Times New Roman"/>
                                <w:sz w:val="16"/>
                                <w:szCs w:val="16"/>
                              </w:rPr>
                            </w:pPr>
                          </w:p>
                        </w:txbxContent>
                      </v:textbox>
                    </v:shape>
                  </w:pict>
                </mc:Fallback>
              </mc:AlternateContent>
            </w:r>
          </w:p>
        </w:tc>
        <w:tc>
          <w:tcPr>
            <w:tcW w:w="1985" w:type="dxa"/>
            <w:shd w:val="clear" w:color="auto" w:fill="auto"/>
          </w:tcPr>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8304" behindDoc="0" locked="0" layoutInCell="1" allowOverlap="1">
                      <wp:simplePos x="0" y="0"/>
                      <wp:positionH relativeFrom="column">
                        <wp:posOffset>-38100</wp:posOffset>
                      </wp:positionH>
                      <wp:positionV relativeFrom="paragraph">
                        <wp:posOffset>2524760</wp:posOffset>
                      </wp:positionV>
                      <wp:extent cx="1133475" cy="2623820"/>
                      <wp:effectExtent l="0" t="0" r="28575" b="24130"/>
                      <wp:wrapNone/>
                      <wp:docPr id="2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784F0E">
                                  <w:pPr>
                                    <w:jc w:val="center"/>
                                    <w:rPr>
                                      <w:rFonts w:ascii="Times New Roman" w:hAnsi="Times New Roman"/>
                                      <w:sz w:val="16"/>
                                      <w:szCs w:val="16"/>
                                    </w:rPr>
                                  </w:pPr>
                                  <w:r>
                                    <w:rPr>
                                      <w:rFonts w:ascii="Times New Roman" w:hAnsi="Times New Roman"/>
                                      <w:sz w:val="16"/>
                                      <w:szCs w:val="16"/>
                                    </w:rPr>
                                    <w:t xml:space="preserve">9.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3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">
                      <v:textbox>
                        <w:txbxContent>
                          <w:p w:rsidR="00EE1230" w:rsidRPr="00983FC9" w:rsidRDefault="00EE1230" w:rsidP="00784F0E">
                            <w:pPr>
                              <w:jc w:val="center"/>
                              <w:rPr>
                                <w:rFonts w:ascii="Times New Roman" w:hAnsi="Times New Roman"/>
                                <w:sz w:val="16"/>
                                <w:szCs w:val="16"/>
                              </w:rPr>
                            </w:pPr>
                            <w:r>
                              <w:rPr>
                                <w:rFonts w:ascii="Times New Roman" w:hAnsi="Times New Roman"/>
                                <w:sz w:val="16"/>
                                <w:szCs w:val="16"/>
                              </w:rPr>
                              <w:t xml:space="preserve">9.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mc:Fallback>
              </mc:AlternateContent>
            </w:r>
          </w:p>
        </w:tc>
      </w:tr>
    </w:tbl>
    <w:p w:rsidR="00084DE5" w:rsidRPr="00807005" w:rsidRDefault="00084DE5" w:rsidP="00665066">
      <w:pPr>
        <w:tabs>
          <w:tab w:val="left" w:pos="6211"/>
        </w:tabs>
        <w:jc w:val="center"/>
        <w:rPr>
          <w:rFonts w:ascii="Times New Roman" w:hAnsi="Times New Roman"/>
          <w:sz w:val="28"/>
          <w:szCs w:val="28"/>
        </w:rPr>
      </w:pPr>
    </w:p>
    <w:p w:rsidR="001560DA" w:rsidRPr="00807005" w:rsidRDefault="001560DA" w:rsidP="001560DA">
      <w:pPr>
        <w:tabs>
          <w:tab w:val="left" w:pos="6211"/>
        </w:tabs>
        <w:jc w:val="center"/>
        <w:rPr>
          <w:rFonts w:ascii="Times New Roman" w:hAnsi="Times New Roman"/>
          <w:sz w:val="28"/>
          <w:szCs w:val="28"/>
        </w:rPr>
      </w:pPr>
    </w:p>
    <w:p w:rsidR="001560DA" w:rsidRPr="00AD5AFA" w:rsidRDefault="001560DA" w:rsidP="009E0169">
      <w:pPr>
        <w:tabs>
          <w:tab w:val="left" w:pos="6211"/>
        </w:tabs>
        <w:jc w:val="center"/>
        <w:rPr>
          <w:rFonts w:ascii="Times New Roman" w:hAnsi="Times New Roman"/>
        </w:rPr>
      </w:pPr>
      <w:r w:rsidRPr="00AD5AFA">
        <w:rPr>
          <w:rFonts w:ascii="Times New Roman" w:hAnsi="Times New Roman"/>
        </w:rPr>
        <w:t>Блок-схема № 2:</w:t>
      </w:r>
      <w:r w:rsidR="00772DF2" w:rsidRPr="00AD5AFA">
        <w:rPr>
          <w:rFonts w:ascii="Times New Roman" w:hAnsi="Times New Roman"/>
        </w:rPr>
        <w:t xml:space="preserve"> П</w:t>
      </w:r>
      <w:r w:rsidRPr="00AD5AFA">
        <w:rPr>
          <w:rFonts w:ascii="Times New Roman" w:hAnsi="Times New Roman"/>
        </w:rPr>
        <w:t xml:space="preserve">роведение аукциона по инициативе </w:t>
      </w:r>
      <w:r w:rsidR="0044166E" w:rsidRPr="00AD5AFA">
        <w:rPr>
          <w:rFonts w:ascii="Times New Roman" w:hAnsi="Times New Roman"/>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w:t>
            </w:r>
            <w:r w:rsidR="009E0169" w:rsidRPr="00807005">
              <w:rPr>
                <w:rFonts w:ascii="Times New Roman" w:hAnsi="Times New Roman"/>
                <w:sz w:val="16"/>
                <w:szCs w:val="16"/>
              </w:rPr>
              <w:t xml:space="preserve">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p>
        </w:tc>
        <w:tc>
          <w:tcPr>
            <w:tcW w:w="3260" w:type="dxa"/>
            <w:shd w:val="clear" w:color="auto" w:fill="auto"/>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E42849" w:rsidP="00BC2AA8">
            <w:pPr>
              <w:tabs>
                <w:tab w:val="left" w:pos="6211"/>
              </w:tabs>
              <w:jc w:val="center"/>
              <w:rPr>
                <w:rFonts w:ascii="Times New Roman" w:hAnsi="Times New Roman"/>
              </w:rPr>
            </w:pPr>
            <w:r>
              <w:rPr>
                <w:noProof/>
              </w:rPr>
              <mc:AlternateContent>
                <mc:Choice Requires="wps">
                  <w:drawing>
                    <wp:anchor distT="0" distB="0" distL="114300" distR="114300" simplePos="0" relativeHeight="251885568" behindDoc="0" locked="0" layoutInCell="1" allowOverlap="1">
                      <wp:simplePos x="0" y="0"/>
                      <wp:positionH relativeFrom="column">
                        <wp:posOffset>929005</wp:posOffset>
                      </wp:positionH>
                      <wp:positionV relativeFrom="paragraph">
                        <wp:posOffset>6464300</wp:posOffset>
                      </wp:positionV>
                      <wp:extent cx="0" cy="228600"/>
                      <wp:effectExtent l="80010" t="16510" r="81915" b="50165"/>
                      <wp:wrapNone/>
                      <wp:docPr id="251"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D449B95" id="Прямая со стрелкой 73" o:spid="_x0000_s1026" type="#_x0000_t32" style="position:absolute;margin-left:73.15pt;margin-top:509pt;width:0;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epwA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14605</wp:posOffset>
                      </wp:positionH>
                      <wp:positionV relativeFrom="paragraph">
                        <wp:posOffset>6007100</wp:posOffset>
                      </wp:positionV>
                      <wp:extent cx="1943100" cy="457200"/>
                      <wp:effectExtent l="0" t="0" r="19050" b="19050"/>
                      <wp:wrapThrough wrapText="bothSides">
                        <wp:wrapPolygon edited="0">
                          <wp:start x="0" y="0"/>
                          <wp:lineTo x="0" y="21600"/>
                          <wp:lineTo x="21600" y="21600"/>
                          <wp:lineTo x="21600"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1.15pt;margin-top:473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">
                      <v:textbo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929005</wp:posOffset>
                      </wp:positionH>
                      <wp:positionV relativeFrom="paragraph">
                        <wp:posOffset>5778500</wp:posOffset>
                      </wp:positionV>
                      <wp:extent cx="0" cy="228600"/>
                      <wp:effectExtent l="80010" t="16510" r="81915" b="50165"/>
                      <wp:wrapNone/>
                      <wp:docPr id="249"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B9EC87A" id="Прямая со стрелкой 72" o:spid="_x0000_s1026" type="#_x0000_t32" style="position:absolute;margin-left:73.15pt;margin-top:455pt;width:0;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929005</wp:posOffset>
                      </wp:positionH>
                      <wp:positionV relativeFrom="paragraph">
                        <wp:posOffset>4064000</wp:posOffset>
                      </wp:positionV>
                      <wp:extent cx="0" cy="228600"/>
                      <wp:effectExtent l="80010" t="16510" r="81915" b="50165"/>
                      <wp:wrapNone/>
                      <wp:docPr id="248"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025EA0E" id="Прямая со стрелкой 69" o:spid="_x0000_s1026" type="#_x0000_t32" style="position:absolute;margin-left:73.15pt;margin-top:320pt;width:0;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M7wQ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14605</wp:posOffset>
                      </wp:positionH>
                      <wp:positionV relativeFrom="paragraph">
                        <wp:posOffset>4292600</wp:posOffset>
                      </wp:positionV>
                      <wp:extent cx="1943100" cy="685800"/>
                      <wp:effectExtent l="0" t="0" r="19050" b="1905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flowChartProcess">
                                <a:avLst/>
                              </a:prstGeom>
                              <a:solidFill>
                                <a:srgbClr val="FFFFFF"/>
                              </a:solidFill>
                              <a:ln w="9525">
                                <a:solidFill>
                                  <a:srgbClr val="000000"/>
                                </a:solidFill>
                                <a:miter lim="800000"/>
                                <a:headEnd/>
                                <a:tailEnd/>
                              </a:ln>
                            </wps:spPr>
                            <wps:txbx>
                              <w:txbxContent>
                                <w:p w:rsidR="00EE1230" w:rsidRPr="005474B9" w:rsidRDefault="00EE1230" w:rsidP="00D27DCA">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15pt;margin-top:338pt;width:153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">
                      <v:textbox>
                        <w:txbxContent>
                          <w:p w:rsidR="00EE1230" w:rsidRPr="005474B9" w:rsidRDefault="00EE1230" w:rsidP="00D27DCA">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929005</wp:posOffset>
                      </wp:positionH>
                      <wp:positionV relativeFrom="paragraph">
                        <wp:posOffset>4978400</wp:posOffset>
                      </wp:positionV>
                      <wp:extent cx="0" cy="228600"/>
                      <wp:effectExtent l="80010" t="16510" r="81915" b="50165"/>
                      <wp:wrapNone/>
                      <wp:docPr id="246"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421CBD" id="Прямая со стрелкой 70" o:spid="_x0000_s1026" type="#_x0000_t32" style="position:absolute;margin-left:73.15pt;margin-top:392pt;width:0;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14605</wp:posOffset>
                      </wp:positionH>
                      <wp:positionV relativeFrom="paragraph">
                        <wp:posOffset>5207000</wp:posOffset>
                      </wp:positionV>
                      <wp:extent cx="1943100" cy="5715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1.15pt;margin-top:410pt;width:153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ZnLgIAAFw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">
                      <v:textbo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1957705</wp:posOffset>
                      </wp:positionH>
                      <wp:positionV relativeFrom="paragraph">
                        <wp:posOffset>6807200</wp:posOffset>
                      </wp:positionV>
                      <wp:extent cx="2514600" cy="0"/>
                      <wp:effectExtent l="22860" t="83185" r="24765" b="107315"/>
                      <wp:wrapNone/>
                      <wp:docPr id="24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1158E" id="Прямая со стрелкой 75" o:spid="_x0000_s1026" type="#_x0000_t32" style="position:absolute;margin-left:154.15pt;margin-top:536pt;width:198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" strokecolor="#4f81bd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929005</wp:posOffset>
                      </wp:positionH>
                      <wp:positionV relativeFrom="paragraph">
                        <wp:posOffset>2921000</wp:posOffset>
                      </wp:positionV>
                      <wp:extent cx="0" cy="228600"/>
                      <wp:effectExtent l="80010" t="16510" r="81915" b="50165"/>
                      <wp:wrapNone/>
                      <wp:docPr id="243"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DAAC3" id="Прямая со стрелкой 68" o:spid="_x0000_s1026" type="#_x0000_t32" style="position:absolute;margin-left:73.15pt;margin-top:230pt;width:0;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hewQ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1957705</wp:posOffset>
                      </wp:positionH>
                      <wp:positionV relativeFrom="paragraph">
                        <wp:posOffset>2921000</wp:posOffset>
                      </wp:positionV>
                      <wp:extent cx="2514600" cy="228600"/>
                      <wp:effectExtent l="32385" t="83185" r="15240" b="40640"/>
                      <wp:wrapNone/>
                      <wp:docPr id="241"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338841" id="Прямая со стрелкой 67" o:spid="_x0000_s1026" type="#_x0000_t32" style="position:absolute;margin-left:154.15pt;margin-top:230pt;width:198pt;height:18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14605</wp:posOffset>
                      </wp:positionH>
                      <wp:positionV relativeFrom="paragraph">
                        <wp:posOffset>2232660</wp:posOffset>
                      </wp:positionV>
                      <wp:extent cx="1943100" cy="734060"/>
                      <wp:effectExtent l="0" t="0" r="19050" b="27940"/>
                      <wp:wrapThrough wrapText="bothSides">
                        <wp:wrapPolygon edited="0">
                          <wp:start x="0" y="0"/>
                          <wp:lineTo x="0" y="21862"/>
                          <wp:lineTo x="21600" y="21862"/>
                          <wp:lineTo x="21600" y="0"/>
                          <wp:lineTo x="0" y="0"/>
                        </wp:wrapPolygon>
                      </wp:wrapThrough>
                      <wp:docPr id="2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EE1230" w:rsidRPr="00726600" w:rsidRDefault="00EE1230" w:rsidP="00711659">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EE1230" w:rsidRPr="009375E3" w:rsidRDefault="00EE1230" w:rsidP="0041036B">
                                  <w:pPr>
                                    <w:jc w:val="center"/>
                                    <w:rPr>
                                      <w:rFonts w:ascii="Times New Roman" w:hAnsi="Times New Roman"/>
                                      <w:sz w:val="16"/>
                                      <w:szCs w:val="16"/>
                                    </w:rPr>
                                  </w:pPr>
                                </w:p>
                                <w:p w:rsidR="00EE1230" w:rsidRPr="00D03FC4" w:rsidRDefault="00EE1230" w:rsidP="0041036B">
                                  <w:pPr>
                                    <w:jc w:val="center"/>
                                    <w:rPr>
                                      <w:rFonts w:ascii="Times New Roman" w:hAnsi="Times New Roman"/>
                                      <w:sz w:val="16"/>
                                      <w:szCs w:val="16"/>
                                    </w:rPr>
                                  </w:pPr>
                                </w:p>
                                <w:p w:rsidR="00EE1230" w:rsidRPr="00A75A75" w:rsidRDefault="00EE1230" w:rsidP="0041036B">
                                  <w:pPr>
                                    <w:jc w:val="center"/>
                                    <w:rPr>
                                      <w:rFonts w:ascii="Times New Roman" w:hAnsi="Times New Roman"/>
                                      <w:sz w:val="16"/>
                                      <w:szCs w:val="16"/>
                                    </w:rPr>
                                  </w:pPr>
                                </w:p>
                                <w:p w:rsidR="00EE1230" w:rsidRPr="00983FC9" w:rsidRDefault="00EE1230" w:rsidP="0041036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1.15pt;margin-top:175.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">
                      <v:textbox>
                        <w:txbxContent>
                          <w:p w:rsidR="00EE1230" w:rsidRPr="00726600" w:rsidRDefault="00EE1230" w:rsidP="00711659">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EE1230" w:rsidRPr="009375E3" w:rsidRDefault="00EE1230" w:rsidP="0041036B">
                            <w:pPr>
                              <w:jc w:val="center"/>
                              <w:rPr>
                                <w:rFonts w:ascii="Times New Roman" w:hAnsi="Times New Roman"/>
                                <w:sz w:val="16"/>
                                <w:szCs w:val="16"/>
                              </w:rPr>
                            </w:pPr>
                          </w:p>
                          <w:p w:rsidR="00EE1230" w:rsidRPr="00D03FC4" w:rsidRDefault="00EE1230" w:rsidP="0041036B">
                            <w:pPr>
                              <w:jc w:val="center"/>
                              <w:rPr>
                                <w:rFonts w:ascii="Times New Roman" w:hAnsi="Times New Roman"/>
                                <w:sz w:val="16"/>
                                <w:szCs w:val="16"/>
                              </w:rPr>
                            </w:pPr>
                          </w:p>
                          <w:p w:rsidR="00EE1230" w:rsidRPr="00A75A75" w:rsidRDefault="00EE1230" w:rsidP="0041036B">
                            <w:pPr>
                              <w:jc w:val="center"/>
                              <w:rPr>
                                <w:rFonts w:ascii="Times New Roman" w:hAnsi="Times New Roman"/>
                                <w:sz w:val="16"/>
                                <w:szCs w:val="16"/>
                              </w:rPr>
                            </w:pPr>
                          </w:p>
                          <w:p w:rsidR="00EE1230" w:rsidRPr="00983FC9" w:rsidRDefault="00EE1230" w:rsidP="0041036B">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14605</wp:posOffset>
                      </wp:positionH>
                      <wp:positionV relativeFrom="paragraph">
                        <wp:posOffset>3147060</wp:posOffset>
                      </wp:positionV>
                      <wp:extent cx="1943100" cy="902335"/>
                      <wp:effectExtent l="0" t="0" r="19050" b="12065"/>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02335"/>
                              </a:xfrm>
                              <a:prstGeom prst="flowChartProcess">
                                <a:avLst/>
                              </a:prstGeom>
                              <a:solidFill>
                                <a:srgbClr val="FFFFFF"/>
                              </a:solidFill>
                              <a:ln w="9525">
                                <a:solidFill>
                                  <a:srgbClr val="000000"/>
                                </a:solidFill>
                                <a:miter lim="800000"/>
                                <a:headEnd/>
                                <a:tailEnd/>
                              </a:ln>
                            </wps:spPr>
                            <wps:txbx>
                              <w:txbxContent>
                                <w:p w:rsidR="00EE1230" w:rsidRPr="00EE6246" w:rsidRDefault="00EE1230" w:rsidP="00D27DCA">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1.15pt;margin-top:247.8pt;width:153pt;height:7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">
                      <v:textbox>
                        <w:txbxContent>
                          <w:p w:rsidR="00EE1230" w:rsidRPr="00EE6246" w:rsidRDefault="00EE1230" w:rsidP="00D27DCA">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14605</wp:posOffset>
                      </wp:positionH>
                      <wp:positionV relativeFrom="paragraph">
                        <wp:posOffset>6690360</wp:posOffset>
                      </wp:positionV>
                      <wp:extent cx="1943100" cy="340360"/>
                      <wp:effectExtent l="0" t="0" r="19050" b="21590"/>
                      <wp:wrapThrough wrapText="bothSides">
                        <wp:wrapPolygon edited="0">
                          <wp:start x="0" y="0"/>
                          <wp:lineTo x="0" y="21761"/>
                          <wp:lineTo x="21600" y="21761"/>
                          <wp:lineTo x="21600" y="0"/>
                          <wp:lineTo x="0" y="0"/>
                        </wp:wrapPolygon>
                      </wp:wrapThrough>
                      <wp:docPr id="2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BC2AA8">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1.15pt;margin-top:526.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mG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">
                      <v:textbox>
                        <w:txbxContent>
                          <w:p w:rsidR="00EE1230" w:rsidRPr="00983FC9" w:rsidRDefault="00EE1230" w:rsidP="00BC2AA8">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p>
        </w:tc>
        <w:tc>
          <w:tcPr>
            <w:tcW w:w="3544" w:type="dxa"/>
          </w:tcPr>
          <w:p w:rsidR="009F1AD1" w:rsidRPr="00807005" w:rsidRDefault="00E42849" w:rsidP="00BC2AA8">
            <w:pPr>
              <w:tabs>
                <w:tab w:val="left" w:pos="6211"/>
              </w:tabs>
              <w:jc w:val="center"/>
              <w:rPr>
                <w:noProof/>
              </w:rPr>
            </w:pPr>
            <w:r>
              <w:rPr>
                <w:noProof/>
              </w:rPr>
              <mc:AlternateContent>
                <mc:Choice Requires="wps">
                  <w:drawing>
                    <wp:anchor distT="0" distB="0" distL="114300" distR="114300" simplePos="0" relativeHeight="251877376" behindDoc="0" locked="0" layoutInCell="1" allowOverlap="1">
                      <wp:simplePos x="0" y="0"/>
                      <wp:positionH relativeFrom="column">
                        <wp:posOffset>2082800</wp:posOffset>
                      </wp:positionH>
                      <wp:positionV relativeFrom="paragraph">
                        <wp:posOffset>-622935</wp:posOffset>
                      </wp:positionV>
                      <wp:extent cx="228600" cy="0"/>
                      <wp:effectExtent l="13335" t="83820" r="24765" b="106680"/>
                      <wp:wrapNone/>
                      <wp:docPr id="238"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59FD6" id="Прямая со стрелкой 63" o:spid="_x0000_s1026" type="#_x0000_t32" style="position:absolute;margin-left:164pt;margin-top:-49.05pt;width:18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1054100</wp:posOffset>
                      </wp:positionH>
                      <wp:positionV relativeFrom="paragraph">
                        <wp:posOffset>-1308735</wp:posOffset>
                      </wp:positionV>
                      <wp:extent cx="0" cy="228600"/>
                      <wp:effectExtent l="80010" t="17145" r="81915" b="49530"/>
                      <wp:wrapNone/>
                      <wp:docPr id="237"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33EC2" id="Прямая со стрелкой 62" o:spid="_x0000_s1026" type="#_x0000_t32" style="position:absolute;margin-left:83pt;margin-top:-103.05pt;width:0;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N5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2082800</wp:posOffset>
                      </wp:positionH>
                      <wp:positionV relativeFrom="paragraph">
                        <wp:posOffset>-2223135</wp:posOffset>
                      </wp:positionV>
                      <wp:extent cx="228600" cy="0"/>
                      <wp:effectExtent l="22860" t="83820" r="15240" b="106680"/>
                      <wp:wrapNone/>
                      <wp:docPr id="236"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5587184" id="Прямая со стрелкой 60" o:spid="_x0000_s1026" type="#_x0000_t32" style="position:absolute;margin-left:164pt;margin-top:-175.05pt;width:18pt;height: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139700</wp:posOffset>
                      </wp:positionH>
                      <wp:positionV relativeFrom="paragraph">
                        <wp:posOffset>1775460</wp:posOffset>
                      </wp:positionV>
                      <wp:extent cx="1943100" cy="1031240"/>
                      <wp:effectExtent l="0" t="0" r="19050" b="16510"/>
                      <wp:wrapThrough wrapText="bothSides">
                        <wp:wrapPolygon edited="0">
                          <wp:start x="0" y="0"/>
                          <wp:lineTo x="0" y="21547"/>
                          <wp:lineTo x="21600" y="21547"/>
                          <wp:lineTo x="21600" y="0"/>
                          <wp:lineTo x="0" y="0"/>
                        </wp:wrapPolygon>
                      </wp:wrapThrough>
                      <wp:docPr id="2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EE1230" w:rsidRPr="009375E3" w:rsidRDefault="00EE1230" w:rsidP="009375E3">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EE1230" w:rsidRPr="00D03FC4" w:rsidRDefault="00EE1230" w:rsidP="00C46673">
                                  <w:pPr>
                                    <w:jc w:val="center"/>
                                    <w:rPr>
                                      <w:rFonts w:ascii="Times New Roman" w:hAnsi="Times New Roman"/>
                                      <w:sz w:val="16"/>
                                      <w:szCs w:val="16"/>
                                    </w:rPr>
                                  </w:pPr>
                                </w:p>
                                <w:p w:rsidR="00EE1230" w:rsidRPr="00A75A75" w:rsidRDefault="00EE1230" w:rsidP="00C46673">
                                  <w:pPr>
                                    <w:jc w:val="center"/>
                                    <w:rPr>
                                      <w:rFonts w:ascii="Times New Roman" w:hAnsi="Times New Roman"/>
                                      <w:sz w:val="16"/>
                                      <w:szCs w:val="16"/>
                                    </w:rPr>
                                  </w:pPr>
                                </w:p>
                                <w:p w:rsidR="00EE1230" w:rsidRPr="00983FC9" w:rsidRDefault="00EE1230" w:rsidP="00C4667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H7X96TMCAABeBAAADgAAAAAAAAAAAAAA&#10;AAAuAgAAZHJzL2Uyb0RvYy54bWxQSwECLQAUAAYACAAAACEAo6Ha6uAAAAAKAQAADwAAAAAAAAAA&#10;AAAAAACNBAAAZHJzL2Rvd25yZXYueG1sUEsFBgAAAAAEAAQA8wAAAJoFAAAAAA==&#10;">
                      <v:textbox>
                        <w:txbxContent>
                          <w:p w:rsidR="00EE1230" w:rsidRPr="009375E3" w:rsidRDefault="00EE1230" w:rsidP="009375E3">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EE1230" w:rsidRPr="00D03FC4" w:rsidRDefault="00EE1230" w:rsidP="00C46673">
                            <w:pPr>
                              <w:jc w:val="center"/>
                              <w:rPr>
                                <w:rFonts w:ascii="Times New Roman" w:hAnsi="Times New Roman"/>
                                <w:sz w:val="16"/>
                                <w:szCs w:val="16"/>
                              </w:rPr>
                            </w:pPr>
                          </w:p>
                          <w:p w:rsidR="00EE1230" w:rsidRPr="00A75A75" w:rsidRDefault="00EE1230" w:rsidP="00C46673">
                            <w:pPr>
                              <w:jc w:val="center"/>
                              <w:rPr>
                                <w:rFonts w:ascii="Times New Roman" w:hAnsi="Times New Roman"/>
                                <w:sz w:val="16"/>
                                <w:szCs w:val="16"/>
                              </w:rPr>
                            </w:pPr>
                          </w:p>
                          <w:p w:rsidR="00EE1230" w:rsidRPr="00983FC9" w:rsidRDefault="00EE1230" w:rsidP="00C46673">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121920</wp:posOffset>
                      </wp:positionH>
                      <wp:positionV relativeFrom="paragraph">
                        <wp:posOffset>95250</wp:posOffset>
                      </wp:positionV>
                      <wp:extent cx="1960880" cy="1454150"/>
                      <wp:effectExtent l="0" t="0" r="20320" b="12700"/>
                      <wp:wrapThrough wrapText="bothSides">
                        <wp:wrapPolygon edited="0">
                          <wp:start x="0" y="0"/>
                          <wp:lineTo x="0" y="21506"/>
                          <wp:lineTo x="21614" y="21506"/>
                          <wp:lineTo x="21614"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EE1230" w:rsidRPr="00D03FC4" w:rsidRDefault="00EE1230" w:rsidP="00D03FC4">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A75A75" w:rsidRDefault="00EE1230" w:rsidP="00D03FC4">
                                  <w:pPr>
                                    <w:jc w:val="center"/>
                                    <w:rPr>
                                      <w:rFonts w:ascii="Times New Roman" w:hAnsi="Times New Roman"/>
                                      <w:sz w:val="16"/>
                                      <w:szCs w:val="16"/>
                                    </w:rPr>
                                  </w:pPr>
                                </w:p>
                                <w:p w:rsidR="00EE1230" w:rsidRPr="00983FC9" w:rsidRDefault="00EE1230" w:rsidP="00D03FC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EMwIAAF4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">
                      <v:textbox>
                        <w:txbxContent>
                          <w:p w:rsidR="00EE1230" w:rsidRPr="00D03FC4" w:rsidRDefault="00EE1230" w:rsidP="00D03FC4">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A75A75" w:rsidRDefault="00EE1230" w:rsidP="00D03FC4">
                            <w:pPr>
                              <w:jc w:val="center"/>
                              <w:rPr>
                                <w:rFonts w:ascii="Times New Roman" w:hAnsi="Times New Roman"/>
                                <w:sz w:val="16"/>
                                <w:szCs w:val="16"/>
                              </w:rPr>
                            </w:pPr>
                          </w:p>
                          <w:p w:rsidR="00EE1230" w:rsidRPr="00983FC9" w:rsidRDefault="00EE1230" w:rsidP="00D03FC4">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9F1AD1" w:rsidRPr="00807005" w:rsidRDefault="00E42849" w:rsidP="00BC2AA8">
            <w:pPr>
              <w:tabs>
                <w:tab w:val="left" w:pos="6211"/>
              </w:tabs>
              <w:jc w:val="center"/>
              <w:rPr>
                <w:rFonts w:ascii="Times New Roman" w:hAnsi="Times New Roman"/>
              </w:rPr>
            </w:pPr>
            <w:r>
              <w:rPr>
                <w:noProof/>
              </w:rPr>
              <mc:AlternateContent>
                <mc:Choice Requires="wps">
                  <w:drawing>
                    <wp:anchor distT="0" distB="0" distL="114300" distR="114300" simplePos="0" relativeHeight="251878400" behindDoc="0" locked="0" layoutInCell="1" allowOverlap="1">
                      <wp:simplePos x="0" y="0"/>
                      <wp:positionH relativeFrom="column">
                        <wp:posOffset>975360</wp:posOffset>
                      </wp:positionH>
                      <wp:positionV relativeFrom="paragraph">
                        <wp:posOffset>1404620</wp:posOffset>
                      </wp:positionV>
                      <wp:extent cx="0" cy="228600"/>
                      <wp:effectExtent l="80010" t="16510" r="81915" b="50165"/>
                      <wp:wrapNone/>
                      <wp:docPr id="232"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29E3" id="Прямая со стрелкой 64" o:spid="_x0000_s1026" type="#_x0000_t32" style="position:absolute;margin-left:76.8pt;margin-top:110.6pt;width:0;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60960</wp:posOffset>
                      </wp:positionH>
                      <wp:positionV relativeFrom="paragraph">
                        <wp:posOffset>1633220</wp:posOffset>
                      </wp:positionV>
                      <wp:extent cx="1828800" cy="800100"/>
                      <wp:effectExtent l="0" t="0" r="19050" b="1905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EE1230" w:rsidRPr="0088784D" w:rsidRDefault="00EE1230" w:rsidP="00D27DCA">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left:0;text-align:left;margin-left:4.8pt;margin-top:128.6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">
                      <v:textbo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EE1230" w:rsidRPr="0088784D" w:rsidRDefault="00EE1230" w:rsidP="00D27DCA">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41275</wp:posOffset>
                      </wp:positionH>
                      <wp:positionV relativeFrom="paragraph">
                        <wp:posOffset>127000</wp:posOffset>
                      </wp:positionV>
                      <wp:extent cx="1848485" cy="1252220"/>
                      <wp:effectExtent l="0" t="0" r="18415" b="24130"/>
                      <wp:wrapThrough wrapText="bothSides">
                        <wp:wrapPolygon edited="0">
                          <wp:start x="0" y="0"/>
                          <wp:lineTo x="0" y="21688"/>
                          <wp:lineTo x="21593" y="21688"/>
                          <wp:lineTo x="21593"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EE1230" w:rsidRPr="00A75A75" w:rsidRDefault="00EE1230" w:rsidP="0080094F">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983FC9" w:rsidRDefault="00EE1230" w:rsidP="0080094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">
                      <v:textbox>
                        <w:txbxContent>
                          <w:p w:rsidR="00EE1230" w:rsidRPr="00A75A75" w:rsidRDefault="00EE1230" w:rsidP="0080094F">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983FC9" w:rsidRDefault="00EE1230" w:rsidP="0080094F">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60960</wp:posOffset>
                      </wp:positionH>
                      <wp:positionV relativeFrom="paragraph">
                        <wp:posOffset>375920</wp:posOffset>
                      </wp:positionV>
                      <wp:extent cx="1828800" cy="1028700"/>
                      <wp:effectExtent l="0" t="0" r="19050" b="19050"/>
                      <wp:wrapNone/>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E1230" w:rsidRPr="00A75A75" w:rsidRDefault="00EE1230" w:rsidP="00F87FE9">
                                  <w:pPr>
                                    <w:jc w:val="center"/>
                                    <w:rPr>
                                      <w:rFonts w:ascii="Times New Roman" w:hAnsi="Times New Roman"/>
                                      <w:sz w:val="16"/>
                                      <w:szCs w:val="16"/>
                                    </w:rPr>
                                  </w:pP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left:0;text-align:left;margin-left:4.8pt;margin-top:2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D8EMi+LwIAAF4EAAAOAAAAAAAAAAAAAAAAAC4C&#10;AABkcnMvZTJvRG9jLnhtbFBLAQItABQABgAIAAAAIQDNuZRc4AAAAAgBAAAPAAAAAAAAAAAAAAAA&#10;AIkEAABkcnMvZG93bnJldi54bWxQSwUGAAAAAAQABADzAAAAlgUAAAAA&#10;">
                      <v:textbo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E1230" w:rsidRPr="00A75A75" w:rsidRDefault="00EE1230" w:rsidP="00F87FE9">
                            <w:pPr>
                              <w:jc w:val="center"/>
                              <w:rPr>
                                <w:rFonts w:ascii="Times New Roman" w:hAnsi="Times New Roman"/>
                                <w:sz w:val="16"/>
                                <w:szCs w:val="16"/>
                              </w:rPr>
                            </w:pP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36830</wp:posOffset>
                      </wp:positionH>
                      <wp:positionV relativeFrom="paragraph">
                        <wp:posOffset>4554220</wp:posOffset>
                      </wp:positionV>
                      <wp:extent cx="1938020" cy="1247775"/>
                      <wp:effectExtent l="0" t="0" r="24130" b="2857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12.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left:0;text-align:left;margin-left:2.9pt;margin-top:358.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">
                      <v:textbo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12.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mc:Fallback>
              </mc:AlternateContent>
            </w:r>
          </w:p>
        </w:tc>
      </w:tr>
    </w:tbl>
    <w:p w:rsidR="001560DA" w:rsidRPr="00807005" w:rsidRDefault="001560DA" w:rsidP="00665066">
      <w:pPr>
        <w:tabs>
          <w:tab w:val="left" w:pos="6211"/>
        </w:tabs>
        <w:jc w:val="center"/>
        <w:rPr>
          <w:rFonts w:ascii="Times New Roman" w:hAnsi="Times New Roman"/>
          <w:sz w:val="28"/>
          <w:szCs w:val="28"/>
        </w:rPr>
      </w:pPr>
    </w:p>
    <w:p w:rsidR="001560DA" w:rsidRPr="00807005" w:rsidRDefault="001560DA" w:rsidP="00665066">
      <w:pPr>
        <w:tabs>
          <w:tab w:val="left" w:pos="6211"/>
        </w:tabs>
        <w:jc w:val="center"/>
        <w:rPr>
          <w:rFonts w:ascii="Times New Roman" w:hAnsi="Times New Roman"/>
          <w:sz w:val="28"/>
          <w:szCs w:val="28"/>
        </w:rPr>
      </w:pPr>
    </w:p>
    <w:p w:rsidR="00DA3BDE" w:rsidRPr="00AD5AFA" w:rsidRDefault="00902506" w:rsidP="00665066">
      <w:pPr>
        <w:tabs>
          <w:tab w:val="left" w:pos="6211"/>
        </w:tabs>
        <w:jc w:val="center"/>
        <w:rPr>
          <w:rFonts w:ascii="Times New Roman" w:hAnsi="Times New Roman"/>
        </w:rPr>
      </w:pPr>
      <w:r w:rsidRPr="00AD5AFA">
        <w:rPr>
          <w:rFonts w:ascii="Times New Roman" w:hAnsi="Times New Roman"/>
        </w:rPr>
        <w:t>Блок-</w:t>
      </w:r>
      <w:r w:rsidR="00E104B2" w:rsidRPr="00AD5AFA">
        <w:rPr>
          <w:rFonts w:ascii="Times New Roman" w:hAnsi="Times New Roman"/>
        </w:rPr>
        <w:t xml:space="preserve">схема </w:t>
      </w:r>
      <w:r w:rsidR="00036A7D" w:rsidRPr="00AD5AFA">
        <w:rPr>
          <w:rFonts w:ascii="Times New Roman" w:hAnsi="Times New Roman"/>
        </w:rPr>
        <w:t>№ 3</w:t>
      </w:r>
      <w:r w:rsidRPr="00AD5AFA">
        <w:rPr>
          <w:rFonts w:ascii="Times New Roman" w:hAnsi="Times New Roman"/>
        </w:rPr>
        <w:t>:Представление</w:t>
      </w:r>
      <w:r w:rsidR="00E104B2" w:rsidRPr="00AD5AFA">
        <w:rPr>
          <w:rFonts w:ascii="Times New Roman" w:hAnsi="Times New Roman"/>
        </w:rPr>
        <w:t xml:space="preserve"> документов заявителя в уполномоченный орган</w:t>
      </w:r>
      <w:r w:rsidR="00036A7D" w:rsidRPr="00AD5AFA">
        <w:rPr>
          <w:rFonts w:ascii="Times New Roman" w:hAnsi="Times New Roman"/>
        </w:rPr>
        <w:t xml:space="preserve"> (организатору аукциона)</w:t>
      </w:r>
    </w:p>
    <w:p w:rsidR="00E104B2" w:rsidRPr="00807005" w:rsidRDefault="00E104B2" w:rsidP="00EE0D9C">
      <w:pPr>
        <w:tabs>
          <w:tab w:val="left" w:pos="6211"/>
        </w:tabs>
        <w:jc w:val="center"/>
        <w:rPr>
          <w:rFonts w:ascii="Times New Roman" w:hAnsi="Times New Roman"/>
          <w:sz w:val="28"/>
          <w:szCs w:val="28"/>
        </w:rPr>
      </w:pPr>
    </w:p>
    <w:p w:rsidR="00DA3BDE" w:rsidRPr="00807005" w:rsidRDefault="00E42849"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476250"/>
                <wp:effectExtent l="0" t="0" r="26035" b="19050"/>
                <wp:wrapNone/>
                <wp:docPr id="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EE1230" w:rsidRPr="00330F06" w:rsidRDefault="00EE1230" w:rsidP="00EE0D9C">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">
                <v:textbox>
                  <w:txbxContent>
                    <w:p w:rsidR="00EE1230" w:rsidRPr="00330F06" w:rsidRDefault="00EE1230" w:rsidP="00EE0D9C">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p>
                  </w:txbxContent>
                </v:textbox>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1023620"/>
                <wp:effectExtent l="0" t="0" r="27305" b="2413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EE1230" w:rsidRPr="00330F06" w:rsidRDefault="00EE1230" w:rsidP="004814DF">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EE1230" w:rsidRPr="00330F06" w:rsidRDefault="00EE1230" w:rsidP="004814DF">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2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2O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W4DY4tAgAAUQQAAA4AAAAAAAAAAAAAAAAALgIAAGRy&#10;cy9lMm9Eb2MueG1sUEsBAi0AFAAGAAgAAAAhAATHfBfeAAAACAEAAA8AAAAAAAAAAAAAAAAAhwQA&#10;AGRycy9kb3ducmV2LnhtbFBLBQYAAAAABAAEAPMAAACSBQAAAAA=&#10;">
                <v:textbo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DA3BDE" w:rsidRPr="00807005" w:rsidRDefault="00E42849"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35D63"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W6lielQCAACD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2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AEAD"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VLgQIAAJg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xlu1S4EC&#10;AACY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85E2"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9a5cSn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DA3BDE" w:rsidRPr="00807005" w:rsidRDefault="00E42849"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E1230" w:rsidRPr="00790824" w:rsidRDefault="00EE1230"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JKgIAAFA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A+9vRJKgIAAFAEAAAOAAAAAAAAAAAAAAAAAC4CAABkcnMvZTJv&#10;RG9jLnhtbFBLAQItABQABgAIAAAAIQA/a4zb3AAAAAoBAAAPAAAAAAAAAAAAAAAAAIQEAABkcnMv&#10;ZG93bnJldi54bWxQSwUGAAAAAAQABADzAAAAjQUAAAAA&#10;">
                <v:textbox>
                  <w:txbxContent>
                    <w:p w:rsidR="00EE1230" w:rsidRPr="00790824" w:rsidRDefault="00EE1230"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Pr="00807005" w:rsidRDefault="00EE0D9C" w:rsidP="00EE0D9C">
      <w:pPr>
        <w:tabs>
          <w:tab w:val="left" w:pos="6211"/>
        </w:tabs>
        <w:rPr>
          <w:rFonts w:ascii="Times New Roman" w:hAnsi="Times New Roman"/>
          <w:sz w:val="28"/>
          <w:szCs w:val="28"/>
        </w:rPr>
      </w:pPr>
    </w:p>
    <w:p w:rsidR="00EE0D9C" w:rsidRPr="00807005" w:rsidRDefault="00E42849"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FB6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1bVwIAAIM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" strokecolor="#4f81bd" strokeweight="2pt">
                <v:stroke endarrow="open"/>
                <v:shadow on="t" color="black" opacity="24903f" origin=",.5" offset="0,.55556mm"/>
                <o:lock v:ext="edit" shapetype="f"/>
              </v:shape>
            </w:pict>
          </mc:Fallback>
        </mc:AlternateContent>
      </w:r>
    </w:p>
    <w:p w:rsidR="00EE0D9C" w:rsidRPr="00807005" w:rsidRDefault="00E42849"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52800"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CuFeXU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4116F8" w:rsidRPr="00807005" w:rsidRDefault="00E42849"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4076700</wp:posOffset>
                </wp:positionV>
                <wp:extent cx="4000500" cy="566420"/>
                <wp:effectExtent l="0" t="0" r="19050" b="2413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EE1230" w:rsidRDefault="00EE1230" w:rsidP="003A1995">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EE1230" w:rsidRPr="005318F7" w:rsidRDefault="00EE1230" w:rsidP="003A1995">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EE1230" w:rsidRDefault="00EE1230" w:rsidP="003A1995">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EE1230" w:rsidRPr="005318F7" w:rsidRDefault="00EE1230" w:rsidP="003A1995">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0771"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FJdBDp/&#10;AgAAmA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NJJw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2HHNJJwIAAE8EAAAOAAAAAAAAAAAAAAAAAC4CAABkcnMvZTJv&#10;RG9jLnhtbFBLAQItABQABgAIAAAAIQAHvKo33wAAAAoBAAAPAAAAAAAAAAAAAAAAAIEEAABkcnMv&#10;ZG93bnJldi54bWxQSwUGAAAAAAQABADzAAAAjQUAAAAA&#10;">
                <v:textbo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sidRPr="00807005">
        <w:rPr>
          <w:rFonts w:ascii="Times New Roman" w:hAnsi="Times New Roman"/>
          <w:sz w:val="28"/>
          <w:szCs w:val="28"/>
        </w:rPr>
        <w:br w:type="page"/>
      </w:r>
    </w:p>
    <w:p w:rsidR="004618D0" w:rsidRPr="00AD5AFA" w:rsidRDefault="00902506" w:rsidP="00F0044E">
      <w:pPr>
        <w:tabs>
          <w:tab w:val="left" w:pos="6211"/>
        </w:tabs>
        <w:jc w:val="center"/>
        <w:rPr>
          <w:rFonts w:ascii="Times New Roman" w:hAnsi="Times New Roman"/>
        </w:rPr>
      </w:pPr>
      <w:r w:rsidRPr="00AD5AFA">
        <w:rPr>
          <w:rFonts w:ascii="Times New Roman" w:hAnsi="Times New Roman"/>
        </w:rPr>
        <w:t>Блок-</w:t>
      </w:r>
      <w:r w:rsidR="002E0A0E" w:rsidRPr="00AD5AFA">
        <w:rPr>
          <w:rFonts w:ascii="Times New Roman" w:hAnsi="Times New Roman"/>
        </w:rPr>
        <w:t xml:space="preserve">схема </w:t>
      </w:r>
      <w:r w:rsidR="00411597" w:rsidRPr="00AD5AFA">
        <w:rPr>
          <w:rFonts w:ascii="Times New Roman" w:hAnsi="Times New Roman"/>
        </w:rPr>
        <w:t>№ 4</w:t>
      </w:r>
      <w:r w:rsidRPr="00AD5AFA">
        <w:rPr>
          <w:rFonts w:ascii="Times New Roman" w:hAnsi="Times New Roman"/>
        </w:rPr>
        <w:t xml:space="preserve">: </w:t>
      </w:r>
      <w:r w:rsidR="004618D0" w:rsidRPr="00AD5AFA">
        <w:rPr>
          <w:rFonts w:ascii="Times New Roman" w:hAnsi="Times New Roman"/>
        </w:rPr>
        <w:t xml:space="preserve">Рассмотрение в уполномоченном органе </w:t>
      </w:r>
      <w:r w:rsidR="00D41BB3" w:rsidRPr="00AD5AFA">
        <w:rPr>
          <w:rFonts w:ascii="Times New Roman" w:hAnsi="Times New Roman"/>
        </w:rPr>
        <w:t xml:space="preserve">заявления о </w:t>
      </w:r>
      <w:r w:rsidR="0077054C" w:rsidRPr="00AD5AFA">
        <w:rPr>
          <w:rFonts w:ascii="Times New Roman" w:hAnsi="Times New Roman"/>
        </w:rPr>
        <w:t xml:space="preserve">проведении аукциона </w:t>
      </w:r>
      <w:r w:rsidR="00D41BB3" w:rsidRPr="00AD5AFA">
        <w:rPr>
          <w:rFonts w:ascii="Times New Roman" w:hAnsi="Times New Roman"/>
        </w:rPr>
        <w:t xml:space="preserve">и документов, необходимых для предоставления </w:t>
      </w:r>
      <w:r w:rsidR="005F0CE0" w:rsidRPr="00AD5AFA">
        <w:rPr>
          <w:rFonts w:ascii="Times New Roman" w:hAnsi="Times New Roman"/>
        </w:rPr>
        <w:t>муниципаль</w:t>
      </w:r>
      <w:r w:rsidR="00D41BB3" w:rsidRPr="00AD5AFA">
        <w:rPr>
          <w:rFonts w:ascii="Times New Roman" w:hAnsi="Times New Roman"/>
        </w:rPr>
        <w:t>ной услуги в указанной части</w:t>
      </w:r>
    </w:p>
    <w:p w:rsidR="004618D0" w:rsidRPr="00807005" w:rsidRDefault="004618D0" w:rsidP="004618D0">
      <w:pPr>
        <w:tabs>
          <w:tab w:val="left" w:pos="6211"/>
        </w:tabs>
        <w:jc w:val="cente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6350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296" distR="114296" simplePos="0" relativeHeight="251660288" behindDoc="0" locked="0" layoutInCell="1" allowOverlap="1">
                <wp:simplePos x="0" y="0"/>
                <wp:positionH relativeFrom="column">
                  <wp:posOffset>1371599</wp:posOffset>
                </wp:positionH>
                <wp:positionV relativeFrom="paragraph">
                  <wp:posOffset>144780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84FA2" id="Прямая со стрелкой 7" o:spid="_x0000_s1026" type="#_x0000_t32" style="position:absolute;margin-left:108pt;margin-top:11.4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YfwIAAJY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D9Fj+YfwIA&#10;AJY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78740</wp:posOffset>
                </wp:positionV>
                <wp:extent cx="4343400" cy="1137920"/>
                <wp:effectExtent l="38100" t="19050" r="19050" b="431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4.9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">
                <v:textbo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833344" behindDoc="0" locked="0" layoutInCell="1" allowOverlap="1">
                <wp:simplePos x="0" y="0"/>
                <wp:positionH relativeFrom="column">
                  <wp:posOffset>3314700</wp:posOffset>
                </wp:positionH>
                <wp:positionV relativeFrom="paragraph">
                  <wp:posOffset>151130</wp:posOffset>
                </wp:positionV>
                <wp:extent cx="342900" cy="228600"/>
                <wp:effectExtent l="13335" t="18415" r="62865" b="95885"/>
                <wp:wrapNone/>
                <wp:docPr id="27"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85FF"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HF8OKJ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299" distR="114299" simplePos="0" relativeHeight="251834368" behindDoc="0" locked="0" layoutInCell="1" allowOverlap="1">
                <wp:simplePos x="0" y="0"/>
                <wp:positionH relativeFrom="column">
                  <wp:posOffset>228600</wp:posOffset>
                </wp:positionH>
                <wp:positionV relativeFrom="paragraph">
                  <wp:posOffset>60960</wp:posOffset>
                </wp:positionV>
                <wp:extent cx="0" cy="3086100"/>
                <wp:effectExtent l="80010" t="18415" r="81915" b="48260"/>
                <wp:wrapNone/>
                <wp:docPr id="26"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8676"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h3mwIAAPwEAAAOAAAAZHJzL2Uyb0RvYy54bWysVM2O0zAQviPxDpbv3SRttt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3429000</wp:posOffset>
                </wp:positionH>
                <wp:positionV relativeFrom="paragraph">
                  <wp:posOffset>175260</wp:posOffset>
                </wp:positionV>
                <wp:extent cx="1600200" cy="457200"/>
                <wp:effectExtent l="0" t="0" r="19050" b="19050"/>
                <wp:wrapThrough wrapText="bothSides">
                  <wp:wrapPolygon edited="0">
                    <wp:start x="0" y="0"/>
                    <wp:lineTo x="0" y="21600"/>
                    <wp:lineTo x="21600" y="21600"/>
                    <wp:lineTo x="21600" y="0"/>
                    <wp:lineTo x="0" y="0"/>
                  </wp:wrapPolygon>
                </wp:wrapThrough>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270pt;margin-top:13.8pt;width:126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">
                <v:textbo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v:textbox>
                <w10:wrap type="through"/>
              </v:rect>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296" distR="114296" simplePos="0" relativeHeight="251671552" behindDoc="0" locked="0" layoutInCell="1" allowOverlap="1">
                <wp:simplePos x="0" y="0"/>
                <wp:positionH relativeFrom="column">
                  <wp:posOffset>3886199</wp:posOffset>
                </wp:positionH>
                <wp:positionV relativeFrom="paragraph">
                  <wp:posOffset>19050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EC5E8" id="Прямая со стрелкой 7" o:spid="_x0000_s1026" type="#_x0000_t32" style="position:absolute;margin-left:306pt;margin-top:1.5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mg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157480</wp:posOffset>
                </wp:positionV>
                <wp:extent cx="4796155" cy="1137920"/>
                <wp:effectExtent l="38100" t="19050" r="4445" b="431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EE1230" w:rsidRPr="003A0F0B" w:rsidRDefault="00EE1230" w:rsidP="004618D0">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Pr>
                                <w:rFonts w:ascii="Times New Roman" w:hAnsi="Times New Roman"/>
                                <w:sz w:val="16"/>
                                <w:szCs w:val="16"/>
                              </w:rPr>
                              <w:t xml:space="preserve"> </w:t>
                            </w:r>
                            <w:r w:rsidRPr="003A0F0B">
                              <w:rPr>
                                <w:rFonts w:ascii="Times New Roman" w:hAnsi="Times New Roman"/>
                                <w:sz w:val="16"/>
                                <w:szCs w:val="16"/>
                              </w:rPr>
                              <w:t>эксплуатацию сетей</w:t>
                            </w:r>
                            <w:r>
                              <w:rPr>
                                <w:rFonts w:ascii="Times New Roman" w:hAnsi="Times New Roman"/>
                                <w:sz w:val="16"/>
                                <w:szCs w:val="16"/>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EE1230" w:rsidRPr="003A0F0B" w:rsidRDefault="00EE1230" w:rsidP="004618D0">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Pr>
                          <w:rFonts w:ascii="Times New Roman" w:hAnsi="Times New Roman"/>
                          <w:sz w:val="16"/>
                          <w:szCs w:val="16"/>
                        </w:rPr>
                        <w:t xml:space="preserve"> </w:t>
                      </w:r>
                      <w:r w:rsidRPr="003A0F0B">
                        <w:rPr>
                          <w:rFonts w:ascii="Times New Roman" w:hAnsi="Times New Roman"/>
                          <w:sz w:val="16"/>
                          <w:szCs w:val="16"/>
                        </w:rPr>
                        <w:t>эксплуатацию сетей</w:t>
                      </w:r>
                      <w:r>
                        <w:rPr>
                          <w:rFonts w:ascii="Times New Roman" w:hAnsi="Times New Roman"/>
                          <w:sz w:val="16"/>
                          <w:szCs w:val="16"/>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296" distR="114296" simplePos="0" relativeHeight="251677696" behindDoc="0" locked="0" layoutInCell="1" allowOverlap="1">
                <wp:simplePos x="0" y="0"/>
                <wp:positionH relativeFrom="column">
                  <wp:posOffset>4914899</wp:posOffset>
                </wp:positionH>
                <wp:positionV relativeFrom="paragraph">
                  <wp:posOffset>140335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BC069" id="Прямая со стрелкой 7" o:spid="_x0000_s1026" type="#_x0000_t32" style="position:absolute;margin-left:387pt;margin-top:11.0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simplePos x="0" y="0"/>
                <wp:positionH relativeFrom="column">
                  <wp:posOffset>2400299</wp:posOffset>
                </wp:positionH>
                <wp:positionV relativeFrom="paragraph">
                  <wp:posOffset>140335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CDA8" id="Прямая со стрелкой 7" o:spid="_x0000_s1026" type="#_x0000_t32" style="position:absolute;margin-left:189pt;margin-top:11.0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kb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299" distR="114299" simplePos="0" relativeHeight="251836416" behindDoc="0" locked="0" layoutInCell="1" allowOverlap="1">
                <wp:simplePos x="0" y="0"/>
                <wp:positionH relativeFrom="column">
                  <wp:posOffset>228600</wp:posOffset>
                </wp:positionH>
                <wp:positionV relativeFrom="paragraph">
                  <wp:posOffset>1764665</wp:posOffset>
                </wp:positionV>
                <wp:extent cx="0" cy="228600"/>
                <wp:effectExtent l="80010" t="18415" r="81915" b="48260"/>
                <wp:wrapNone/>
                <wp:docPr id="2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5948"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e8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MUaSVNCj9tP2dnvX/mg/b+/Q9kN7D8v24/a2/dJ+b7+19+1XdHru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835392" behindDoc="0" locked="0" layoutInCell="1" allowOverlap="1">
                <wp:simplePos x="0" y="0"/>
                <wp:positionH relativeFrom="column">
                  <wp:posOffset>1028700</wp:posOffset>
                </wp:positionH>
                <wp:positionV relativeFrom="paragraph">
                  <wp:posOffset>1536065</wp:posOffset>
                </wp:positionV>
                <wp:extent cx="800100" cy="0"/>
                <wp:effectExtent l="22860" t="85090" r="15240" b="105410"/>
                <wp:wrapNone/>
                <wp:docPr id="23"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4AFF" id="Прямая со стрелкой 36" o:spid="_x0000_s1026" type="#_x0000_t32" style="position:absolute;margin-left:81pt;margin-top:120.95pt;width:63pt;height:0;flip:x;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2907665</wp:posOffset>
                </wp:positionV>
                <wp:extent cx="2052320" cy="566420"/>
                <wp:effectExtent l="0" t="0" r="24130" b="2413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66420"/>
                        </a:xfrm>
                        <a:prstGeom prst="flowChartProcess">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7" type="#_x0000_t109" style="position:absolute;margin-left:198pt;margin-top:228.95pt;width:161.6pt;height:4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">
                <v:textbo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 в части принятия решения о проведении аукциона</w:t>
                      </w:r>
                    </w:p>
                  </w:txbxContent>
                </v:textbox>
              </v:shap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4229099</wp:posOffset>
                </wp:positionH>
                <wp:positionV relativeFrom="paragraph">
                  <wp:posOffset>2564765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FA40E" id="Прямая со стрелкой 7" o:spid="_x0000_s1026" type="#_x0000_t32" style="position:absolute;margin-left:333pt;margin-top:201.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2107565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324pt;margin-top:165.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SjKAIAAFE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">
                <v:textbo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v:textbox>
              </v:rect>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4914899</wp:posOffset>
                </wp:positionH>
                <wp:positionV relativeFrom="paragraph">
                  <wp:posOffset>1650365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5ED6F" id="Прямая со стрелкой 7" o:spid="_x0000_s1026" type="#_x0000_t32" style="position:absolute;margin-left:387pt;margin-top:129.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&#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-456565</wp:posOffset>
                </wp:positionH>
                <wp:positionV relativeFrom="paragraph">
                  <wp:posOffset>1993265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5.95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zUfiIysCAABRBAAADgAAAAAAAAAAAAAAAAAuAgAAZHJz&#10;L2Uyb0RvYy54bWxQSwECLQAUAAYACAAAACEAPaixst8AAAALAQAADwAAAAAAAAAAAAAAAACFBAAA&#10;ZHJzL2Rvd25yZXYueG1sUEsFBgAAAAAEAAQA8wAAAJEFAAAAAA==&#10;">
                <v:textbox>
                  <w:txbxContent>
                    <w:p w:rsidR="00EE1230" w:rsidRPr="005318F7" w:rsidRDefault="00EE123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831296" behindDoc="0" locked="0" layoutInCell="1" allowOverlap="1">
                <wp:simplePos x="0" y="0"/>
                <wp:positionH relativeFrom="column">
                  <wp:posOffset>-456565</wp:posOffset>
                </wp:positionH>
                <wp:positionV relativeFrom="paragraph">
                  <wp:posOffset>1307465</wp:posOffset>
                </wp:positionV>
                <wp:extent cx="1485900" cy="457200"/>
                <wp:effectExtent l="0" t="0" r="19050" b="19050"/>
                <wp:wrapThrough wrapText="bothSides">
                  <wp:wrapPolygon edited="0">
                    <wp:start x="0" y="0"/>
                    <wp:lineTo x="0" y="21600"/>
                    <wp:lineTo x="21600" y="21600"/>
                    <wp:lineTo x="21600"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35.95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BKLF6jKgIAAFEEAAAOAAAAAAAAAAAAAAAAAC4CAABkcnMv&#10;ZTJvRG9jLnhtbFBLAQItABQABgAIAAAAIQBD1l5A3wAAAAsBAAAPAAAAAAAAAAAAAAAAAIQEAABk&#10;cnMvZG93bnJldi54bWxQSwUGAAAAAAQABADzAAAAkAUAAAAA&#10;">
                <v:textbo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w:t>
                      </w:r>
                      <w:r w:rsidRPr="005318F7">
                        <w:rPr>
                          <w:rFonts w:ascii="Times New Roman" w:hAnsi="Times New Roman"/>
                          <w:sz w:val="16"/>
                          <w:szCs w:val="16"/>
                        </w:rPr>
                        <w:t>ной услуги</w:t>
                      </w:r>
                    </w:p>
                  </w:txbxContent>
                </v:textbox>
                <w10:wrap type="through"/>
              </v:rect>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4914899</wp:posOffset>
                </wp:positionH>
                <wp:positionV relativeFrom="paragraph">
                  <wp:posOffset>964565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B7CE1" id="Прямая со стрелкой 7" o:spid="_x0000_s1026" type="#_x0000_t32" style="position:absolute;margin-left:387pt;margin-top:75.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wM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GyU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1078865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EE1230" w:rsidRPr="001F7D0C" w:rsidRDefault="00EE123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EE1230" w:rsidRPr="001F7D0C" w:rsidRDefault="00EE123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2400299</wp:posOffset>
                </wp:positionH>
                <wp:positionV relativeFrom="paragraph">
                  <wp:posOffset>964565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ADC5D" id="Прямая со стрелкой 7" o:spid="_x0000_s1026" type="#_x0000_t32" style="position:absolute;margin-left:189pt;margin-top:75.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BfwIAAJYEAAAOAAAAZHJzL2Uyb0RvYy54bWysVMuO0zAU3SPxD1b2naRtptNEk46gDzYD&#10;jCiItRs7jYVjW7bbtEJIAz8wn8AvsGHBQ/MN6R9x7bSFMjvExvL1je8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507365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507365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004618D0" w:rsidRPr="00807005">
        <w:rPr>
          <w:rFonts w:ascii="Times New Roman" w:hAnsi="Times New Roman"/>
          <w:sz w:val="28"/>
          <w:szCs w:val="28"/>
        </w:rPr>
        <w:br w:type="page"/>
      </w:r>
    </w:p>
    <w:p w:rsidR="00D211BB" w:rsidRPr="00AD5AFA" w:rsidRDefault="007B35C3" w:rsidP="0047249F">
      <w:pPr>
        <w:jc w:val="center"/>
        <w:rPr>
          <w:rFonts w:ascii="Times New Roman" w:hAnsi="Times New Roman"/>
        </w:rPr>
      </w:pPr>
      <w:r w:rsidRPr="00AD5AFA">
        <w:rPr>
          <w:rFonts w:ascii="Times New Roman" w:hAnsi="Times New Roman"/>
        </w:rPr>
        <w:t>Блок-схема № 5</w:t>
      </w:r>
      <w:r w:rsidR="00D211BB" w:rsidRPr="00AD5AFA">
        <w:rPr>
          <w:rFonts w:ascii="Times New Roman" w:hAnsi="Times New Roman"/>
        </w:rPr>
        <w:t xml:space="preserve">: </w:t>
      </w:r>
      <w:r w:rsidR="00505B2D" w:rsidRPr="00AD5AFA">
        <w:rPr>
          <w:rFonts w:ascii="Times New Roman" w:hAnsi="Times New Roman"/>
        </w:rPr>
        <w:t xml:space="preserve">Предоставление </w:t>
      </w:r>
      <w:r w:rsidR="005F0CE0" w:rsidRPr="00AD5AFA">
        <w:rPr>
          <w:rFonts w:ascii="Times New Roman" w:hAnsi="Times New Roman"/>
        </w:rPr>
        <w:t>муниципаль</w:t>
      </w:r>
      <w:r w:rsidR="00505B2D" w:rsidRPr="00AD5AFA">
        <w:rPr>
          <w:rFonts w:ascii="Times New Roman" w:hAnsi="Times New Roman"/>
        </w:rPr>
        <w:t>ной услуги в части предоставления земельного участка по результатам проведения аукциона</w:t>
      </w:r>
    </w:p>
    <w:p w:rsidR="00D211BB" w:rsidRPr="00807005" w:rsidRDefault="00E42849" w:rsidP="00D211BB">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7440" behindDoc="0" locked="0" layoutInCell="1" allowOverlap="1">
                <wp:simplePos x="0" y="0"/>
                <wp:positionH relativeFrom="column">
                  <wp:posOffset>2971800</wp:posOffset>
                </wp:positionH>
                <wp:positionV relativeFrom="paragraph">
                  <wp:posOffset>130810</wp:posOffset>
                </wp:positionV>
                <wp:extent cx="2286000" cy="452120"/>
                <wp:effectExtent l="0" t="0" r="19050" b="24130"/>
                <wp:wrapThrough wrapText="bothSides">
                  <wp:wrapPolygon edited="0">
                    <wp:start x="0" y="0"/>
                    <wp:lineTo x="0" y="21843"/>
                    <wp:lineTo x="21600" y="21843"/>
                    <wp:lineTo x="21600" y="0"/>
                    <wp:lineTo x="0" y="0"/>
                  </wp:wrapPolygon>
                </wp:wrapThrough>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EE1230" w:rsidRPr="005318F7" w:rsidRDefault="00EE1230" w:rsidP="00204879">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7MAIAAFA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">
                <v:textbox>
                  <w:txbxContent>
                    <w:p w:rsidR="00EE1230" w:rsidRPr="005318F7" w:rsidRDefault="00EE1230" w:rsidP="00204879">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130810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v:textbox>
              </v:rect>
            </w:pict>
          </mc:Fallback>
        </mc:AlternateContent>
      </w:r>
    </w:p>
    <w:p w:rsidR="00D211BB" w:rsidRPr="00807005" w:rsidRDefault="00E42849" w:rsidP="00D211BB">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839488" behindDoc="0" locked="0" layoutInCell="1" allowOverlap="1">
                <wp:simplePos x="0" y="0"/>
                <wp:positionH relativeFrom="column">
                  <wp:posOffset>2286000</wp:posOffset>
                </wp:positionH>
                <wp:positionV relativeFrom="paragraph">
                  <wp:posOffset>40640</wp:posOffset>
                </wp:positionV>
                <wp:extent cx="685800" cy="0"/>
                <wp:effectExtent l="13335" t="86995" r="24765" b="103505"/>
                <wp:wrapNone/>
                <wp:docPr id="21"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01A7" id="Прямая со стрелкой 38" o:spid="_x0000_s1026" type="#_x0000_t32" style="position:absolute;margin-left:180pt;margin-top:3.2pt;width:54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299" distR="114299" simplePos="0" relativeHeight="251840512" behindDoc="0" locked="0" layoutInCell="1" allowOverlap="1">
                <wp:simplePos x="0" y="0"/>
                <wp:positionH relativeFrom="column">
                  <wp:posOffset>3543300</wp:posOffset>
                </wp:positionH>
                <wp:positionV relativeFrom="paragraph">
                  <wp:posOffset>179070</wp:posOffset>
                </wp:positionV>
                <wp:extent cx="0" cy="228600"/>
                <wp:effectExtent l="80010" t="20320" r="81915" b="46355"/>
                <wp:wrapNone/>
                <wp:docPr id="2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2F4F"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15mg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BRfE15mgIAAPs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8464" behindDoc="0" locked="0" layoutInCell="1" allowOverlap="1">
                <wp:simplePos x="0" y="0"/>
                <wp:positionH relativeFrom="column">
                  <wp:posOffset>2857500</wp:posOffset>
                </wp:positionH>
                <wp:positionV relativeFrom="paragraph">
                  <wp:posOffset>203200</wp:posOffset>
                </wp:positionV>
                <wp:extent cx="1600200" cy="566420"/>
                <wp:effectExtent l="0" t="0" r="19050" b="24130"/>
                <wp:wrapThrough wrapText="bothSides">
                  <wp:wrapPolygon edited="0">
                    <wp:start x="0" y="0"/>
                    <wp:lineTo x="0" y="21794"/>
                    <wp:lineTo x="21600" y="21794"/>
                    <wp:lineTo x="21600" y="0"/>
                    <wp:lineTo x="0" y="0"/>
                  </wp:wrapPolygon>
                </wp:wrapThrough>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EE1230" w:rsidRPr="005318F7" w:rsidRDefault="00EE1230" w:rsidP="00B81FF2">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">
                <v:textbox>
                  <w:txbxContent>
                    <w:p w:rsidR="00EE1230" w:rsidRPr="005318F7" w:rsidRDefault="00EE1230" w:rsidP="00B81FF2">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88900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4294967295" distB="4294967295" distL="114300" distR="114300" simplePos="0" relativeHeight="251841536" behindDoc="0" locked="0" layoutInCell="1" allowOverlap="1">
                <wp:simplePos x="0" y="0"/>
                <wp:positionH relativeFrom="column">
                  <wp:posOffset>1828800</wp:posOffset>
                </wp:positionH>
                <wp:positionV relativeFrom="paragraph">
                  <wp:posOffset>22860</wp:posOffset>
                </wp:positionV>
                <wp:extent cx="1028700" cy="0"/>
                <wp:effectExtent l="22860" t="86995" r="15240" b="103505"/>
                <wp:wrapNone/>
                <wp:docPr id="18"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36E70" id="Прямая со стрелкой 40" o:spid="_x0000_s1026" type="#_x0000_t32" style="position:absolute;margin-left:2in;margin-top:1.8pt;width:81pt;height:0;flip:x;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CmwqS+iAgAABg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43584" behindDoc="0" locked="0" layoutInCell="1" allowOverlap="1">
                <wp:simplePos x="0" y="0"/>
                <wp:positionH relativeFrom="column">
                  <wp:posOffset>2171700</wp:posOffset>
                </wp:positionH>
                <wp:positionV relativeFrom="paragraph">
                  <wp:posOffset>71120</wp:posOffset>
                </wp:positionV>
                <wp:extent cx="342900" cy="228600"/>
                <wp:effectExtent l="13335" t="20320" r="62865" b="93980"/>
                <wp:wrapNone/>
                <wp:docPr id="17"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B71E6"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842560" behindDoc="0" locked="0" layoutInCell="1" allowOverlap="1">
                <wp:simplePos x="0" y="0"/>
                <wp:positionH relativeFrom="column">
                  <wp:posOffset>457200</wp:posOffset>
                </wp:positionH>
                <wp:positionV relativeFrom="paragraph">
                  <wp:posOffset>185420</wp:posOffset>
                </wp:positionV>
                <wp:extent cx="0" cy="457200"/>
                <wp:effectExtent l="80010" t="20320" r="81915" b="46355"/>
                <wp:wrapNone/>
                <wp:docPr id="1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2DB55"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NGmAIAAPs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95250</wp:posOffset>
                </wp:positionV>
                <wp:extent cx="1366520" cy="452120"/>
                <wp:effectExtent l="0" t="0" r="24130" b="2413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45632" behindDoc="0" locked="0" layoutInCell="1" allowOverlap="1">
                <wp:simplePos x="0" y="0"/>
                <wp:positionH relativeFrom="column">
                  <wp:posOffset>3314700</wp:posOffset>
                </wp:positionH>
                <wp:positionV relativeFrom="paragraph">
                  <wp:posOffset>143510</wp:posOffset>
                </wp:positionV>
                <wp:extent cx="228600" cy="457200"/>
                <wp:effectExtent l="13335" t="20320" r="81915" b="74930"/>
                <wp:wrapNone/>
                <wp:docPr id="1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1227"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vnQIAAAAFAAAOAAAAZHJzL2Uyb0RvYy54bWysVM2O0zAQviPxDlbu3STdtN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-227965</wp:posOffset>
                </wp:positionH>
                <wp:positionV relativeFrom="paragraph">
                  <wp:posOffset>29210</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17.95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77470</wp:posOffset>
                </wp:positionV>
                <wp:extent cx="4109720" cy="1174750"/>
                <wp:effectExtent l="38100" t="19050" r="6223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914400</wp:posOffset>
                </wp:positionH>
                <wp:positionV relativeFrom="paragraph">
                  <wp:posOffset>77470</wp:posOffset>
                </wp:positionV>
                <wp:extent cx="1714500" cy="342900"/>
                <wp:effectExtent l="13335" t="20320" r="43815" b="103505"/>
                <wp:wrapNone/>
                <wp:docPr id="14"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264CB"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pgngIAAAEF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" strokecolor="#4f81bd" strokeweight="2pt">
                <v:stroke endarrow="open"/>
                <v:shadow on="t" opacity="24903f" origin=",.5" offset="0,.55556mm"/>
                <o:lock v:ext="edit" shapetype="f"/>
              </v:shape>
            </w:pict>
          </mc:Fallback>
        </mc:AlternateContent>
      </w:r>
    </w:p>
    <w:p w:rsidR="00D211BB" w:rsidRPr="00807005" w:rsidRDefault="00D211BB" w:rsidP="00D211BB">
      <w:pPr>
        <w:rPr>
          <w:rFonts w:ascii="Times New Roman" w:hAnsi="Times New Roman"/>
          <w:sz w:val="28"/>
          <w:szCs w:val="28"/>
        </w:rPr>
      </w:pP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299" distR="114299" simplePos="0" relativeHeight="251850752" behindDoc="0" locked="0" layoutInCell="1" allowOverlap="1">
                <wp:simplePos x="0" y="0"/>
                <wp:positionH relativeFrom="column">
                  <wp:posOffset>2171700</wp:posOffset>
                </wp:positionH>
                <wp:positionV relativeFrom="paragraph">
                  <wp:posOffset>181610</wp:posOffset>
                </wp:positionV>
                <wp:extent cx="635" cy="196850"/>
                <wp:effectExtent l="80010" t="13970" r="81280" b="46355"/>
                <wp:wrapNone/>
                <wp:docPr id="1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7942"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53824" behindDoc="0" locked="0" layoutInCell="1" allowOverlap="1">
                <wp:simplePos x="0" y="0"/>
                <wp:positionH relativeFrom="column">
                  <wp:posOffset>1600200</wp:posOffset>
                </wp:positionH>
                <wp:positionV relativeFrom="paragraph">
                  <wp:posOffset>174625</wp:posOffset>
                </wp:positionV>
                <wp:extent cx="1138555" cy="452120"/>
                <wp:effectExtent l="0" t="0" r="23495" b="24130"/>
                <wp:wrapThrough wrapText="bothSides">
                  <wp:wrapPolygon edited="0">
                    <wp:start x="0" y="0"/>
                    <wp:lineTo x="0" y="21843"/>
                    <wp:lineTo x="21684" y="21843"/>
                    <wp:lineTo x="21684" y="0"/>
                    <wp:lineTo x="0" y="0"/>
                  </wp:wrapPolygon>
                </wp:wrapThrough>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AY8XN0LAIAAFAEAAAOAAAAAAAAAAAAAAAAAC4CAABk&#10;cnMvZTJvRG9jLnhtbFBLAQItABQABgAIAAAAIQA1na7R4AAAAAkBAAAPAAAAAAAAAAAAAAAAAIYE&#10;AABkcnMvZG93bnJldi54bWxQSwUGAAAAAAQABADzAAAAkwUAAAAA&#10;">
                <v:textbo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299" distR="114299" simplePos="0" relativeHeight="251847680" behindDoc="0" locked="0" layoutInCell="1" allowOverlap="1">
                <wp:simplePos x="0" y="0"/>
                <wp:positionH relativeFrom="column">
                  <wp:posOffset>4800600</wp:posOffset>
                </wp:positionH>
                <wp:positionV relativeFrom="paragraph">
                  <wp:posOffset>1270</wp:posOffset>
                </wp:positionV>
                <wp:extent cx="0" cy="197485"/>
                <wp:effectExtent l="80010" t="13335" r="81915" b="46355"/>
                <wp:wrapNone/>
                <wp:docPr id="10"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C69F"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198755</wp:posOffset>
                </wp:positionV>
                <wp:extent cx="1481455" cy="566420"/>
                <wp:effectExtent l="0" t="0" r="23495" b="2413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59968" behindDoc="0" locked="0" layoutInCell="1" allowOverlap="1">
                <wp:simplePos x="0" y="0"/>
                <wp:positionH relativeFrom="column">
                  <wp:posOffset>2743200</wp:posOffset>
                </wp:positionH>
                <wp:positionV relativeFrom="paragraph">
                  <wp:posOffset>222885</wp:posOffset>
                </wp:positionV>
                <wp:extent cx="1485900" cy="342900"/>
                <wp:effectExtent l="41910" t="20320" r="15240" b="103505"/>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26609"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1371600</wp:posOffset>
                </wp:positionH>
                <wp:positionV relativeFrom="paragraph">
                  <wp:posOffset>1937385</wp:posOffset>
                </wp:positionV>
                <wp:extent cx="0" cy="342900"/>
                <wp:effectExtent l="80010" t="20320" r="81915" b="46355"/>
                <wp:wrapNone/>
                <wp:docPr id="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FFD0"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ecmQIAAPo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2743200</wp:posOffset>
                </wp:positionH>
                <wp:positionV relativeFrom="paragraph">
                  <wp:posOffset>1823085</wp:posOffset>
                </wp:positionV>
                <wp:extent cx="914400" cy="342900"/>
                <wp:effectExtent l="13335" t="20320" r="53340" b="103505"/>
                <wp:wrapNone/>
                <wp:docPr id="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D275A"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2280285</wp:posOffset>
                </wp:positionV>
                <wp:extent cx="2733675" cy="795020"/>
                <wp:effectExtent l="0" t="0" r="28575" b="2413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EE1230" w:rsidRPr="005318F7" w:rsidRDefault="00EE123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3657600</wp:posOffset>
                </wp:positionH>
                <wp:positionV relativeFrom="paragraph">
                  <wp:posOffset>1708785</wp:posOffset>
                </wp:positionV>
                <wp:extent cx="1485900" cy="1137920"/>
                <wp:effectExtent l="0" t="0" r="19050" b="241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EE1230" w:rsidRPr="005318F7" w:rsidRDefault="00EE1230" w:rsidP="002259E2">
                            <w:pPr>
                              <w:jc w:val="center"/>
                              <w:rPr>
                                <w:rFonts w:ascii="Times New Roman" w:hAnsi="Times New Roman"/>
                                <w:sz w:val="16"/>
                                <w:szCs w:val="16"/>
                              </w:rPr>
                            </w:pPr>
                            <w:r>
                              <w:rPr>
                                <w:rFonts w:ascii="Times New Roman" w:hAnsi="Times New Roman"/>
                                <w:sz w:val="16"/>
                                <w:szCs w:val="16"/>
                              </w:rPr>
                              <w:t>Предоставление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победителю аукциона 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EE1230" w:rsidRPr="005318F7" w:rsidRDefault="00EE1230" w:rsidP="002259E2">
                      <w:pPr>
                        <w:jc w:val="center"/>
                        <w:rPr>
                          <w:rFonts w:ascii="Times New Roman" w:hAnsi="Times New Roman"/>
                          <w:sz w:val="16"/>
                          <w:szCs w:val="16"/>
                        </w:rPr>
                      </w:pPr>
                      <w:r>
                        <w:rPr>
                          <w:rFonts w:ascii="Times New Roman" w:hAnsi="Times New Roman"/>
                          <w:sz w:val="16"/>
                          <w:szCs w:val="16"/>
                        </w:rPr>
                        <w:t>Предоставление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победителю аукциона 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856896" behindDoc="0" locked="0" layoutInCell="1" allowOverlap="1">
                <wp:simplePos x="0" y="0"/>
                <wp:positionH relativeFrom="column">
                  <wp:posOffset>1371600</wp:posOffset>
                </wp:positionH>
                <wp:positionV relativeFrom="paragraph">
                  <wp:posOffset>1365885</wp:posOffset>
                </wp:positionV>
                <wp:extent cx="0" cy="228600"/>
                <wp:effectExtent l="80010" t="20320" r="81915" b="46355"/>
                <wp:wrapNone/>
                <wp:docPr id="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8C13D"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UM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1594485</wp:posOffset>
                </wp:positionV>
                <wp:extent cx="2733675" cy="337820"/>
                <wp:effectExtent l="0" t="0" r="28575" b="24130"/>
                <wp:wrapThrough wrapText="bothSides">
                  <wp:wrapPolygon edited="0">
                    <wp:start x="0" y="0"/>
                    <wp:lineTo x="0" y="21925"/>
                    <wp:lineTo x="21675" y="21925"/>
                    <wp:lineTo x="21675"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EE1230" w:rsidRPr="005318F7" w:rsidRDefault="00EE1230" w:rsidP="00227A9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">
                <v:textbox>
                  <w:txbxContent>
                    <w:p w:rsidR="00EE1230" w:rsidRPr="005318F7" w:rsidRDefault="00EE1230" w:rsidP="00227A9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854848" behindDoc="0" locked="0" layoutInCell="1" allowOverlap="1">
                <wp:simplePos x="0" y="0"/>
                <wp:positionH relativeFrom="column">
                  <wp:posOffset>1371600</wp:posOffset>
                </wp:positionH>
                <wp:positionV relativeFrom="paragraph">
                  <wp:posOffset>908685</wp:posOffset>
                </wp:positionV>
                <wp:extent cx="0" cy="228600"/>
                <wp:effectExtent l="80010" t="20320" r="81915" b="46355"/>
                <wp:wrapNone/>
                <wp:docPr id="3"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48343"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NmQIAAPo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1137285</wp:posOffset>
                </wp:positionV>
                <wp:extent cx="2733675" cy="223520"/>
                <wp:effectExtent l="0" t="0" r="2857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RqLAIAAE8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WZ9UaiwCAABPBAAADgAAAAAAAAAAAAAAAAAuAgAAZHJz&#10;L2Uyb0RvYy54bWxQSwECLQAUAAYACAAAACEAPQz8Cd4AAAAIAQAADwAAAAAAAAAAAAAAAACGBAAA&#10;ZHJzL2Rvd25yZXYueG1sUEsFBgAAAAAEAAQA8wAAAJEFAAAAAA==&#10;">
                <v:textbo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852800" behindDoc="0" locked="0" layoutInCell="1" allowOverlap="1">
                <wp:simplePos x="0" y="0"/>
                <wp:positionH relativeFrom="column">
                  <wp:posOffset>2057400</wp:posOffset>
                </wp:positionH>
                <wp:positionV relativeFrom="paragraph">
                  <wp:posOffset>222885</wp:posOffset>
                </wp:positionV>
                <wp:extent cx="0" cy="228600"/>
                <wp:effectExtent l="80010" t="20320" r="81915" b="46355"/>
                <wp:wrapNone/>
                <wp:docPr id="1"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94BD2"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VImAIAAPo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451485</wp:posOffset>
                </wp:positionV>
                <wp:extent cx="2738120" cy="452120"/>
                <wp:effectExtent l="0" t="0" r="24130" b="2413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rFonts w:ascii="Times New Roman" w:hAnsi="Times New Roman"/>
          <w:sz w:val="28"/>
          <w:szCs w:val="28"/>
        </w:rPr>
        <w:br w:type="page"/>
      </w:r>
    </w:p>
    <w:p w:rsidR="00F725B1" w:rsidRPr="007162DE" w:rsidRDefault="00BE68E0" w:rsidP="00F725B1">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7</w:t>
      </w:r>
    </w:p>
    <w:p w:rsidR="003E5DE8" w:rsidRPr="007162DE" w:rsidRDefault="003E5DE8"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F725B1" w:rsidRPr="007162DE" w:rsidRDefault="00F725B1" w:rsidP="00DA3BDE">
      <w:pPr>
        <w:ind w:left="4395"/>
        <w:jc w:val="center"/>
        <w:rPr>
          <w:rFonts w:ascii="Times New Roman" w:hAnsi="Times New Roman"/>
        </w:rPr>
      </w:pPr>
    </w:p>
    <w:p w:rsidR="00D76517" w:rsidRPr="007162DE" w:rsidRDefault="00D76517" w:rsidP="00D76517">
      <w:pPr>
        <w:rPr>
          <w:rFonts w:ascii="Times New Roman" w:hAnsi="Times New Roman"/>
        </w:rPr>
      </w:pPr>
    </w:p>
    <w:p w:rsidR="00A83E9D" w:rsidRPr="007162DE" w:rsidRDefault="00D76517" w:rsidP="00A42A3C">
      <w:pPr>
        <w:rPr>
          <w:rFonts w:ascii="Times New Roman" w:hAnsi="Times New Roman"/>
        </w:rPr>
      </w:pPr>
      <w:r w:rsidRPr="007162DE">
        <w:rPr>
          <w:rFonts w:ascii="Times New Roman" w:hAnsi="Times New Roman"/>
        </w:rPr>
        <w:t>Бланк уполномоченного органа</w:t>
      </w:r>
    </w:p>
    <w:p w:rsidR="00A83E9D" w:rsidRPr="007162DE" w:rsidRDefault="00A83E9D" w:rsidP="00A83E9D">
      <w:pPr>
        <w:pStyle w:val="ConsPlusNonformat"/>
        <w:jc w:val="right"/>
        <w:rPr>
          <w:sz w:val="24"/>
          <w:szCs w:val="24"/>
        </w:rPr>
      </w:pPr>
      <w:r w:rsidRPr="007162DE">
        <w:rPr>
          <w:sz w:val="24"/>
          <w:szCs w:val="24"/>
        </w:rPr>
        <w:t>______________________________________</w:t>
      </w:r>
    </w:p>
    <w:p w:rsidR="00A83E9D" w:rsidRPr="007162DE" w:rsidRDefault="00A83E9D" w:rsidP="00A83E9D">
      <w:pPr>
        <w:pStyle w:val="ConsPlusNonformat"/>
        <w:jc w:val="right"/>
        <w:rPr>
          <w:sz w:val="24"/>
          <w:szCs w:val="24"/>
        </w:rPr>
      </w:pPr>
      <w:r w:rsidRPr="007162DE">
        <w:rPr>
          <w:sz w:val="24"/>
          <w:szCs w:val="24"/>
        </w:rPr>
        <w:t xml:space="preserve">наименование и почтовый адрес </w:t>
      </w:r>
    </w:p>
    <w:p w:rsidR="00A83E9D" w:rsidRPr="007162DE" w:rsidRDefault="00A83E9D" w:rsidP="00A83E9D">
      <w:pPr>
        <w:pStyle w:val="ConsPlusNonformat"/>
        <w:jc w:val="right"/>
        <w:rPr>
          <w:sz w:val="24"/>
          <w:szCs w:val="24"/>
        </w:rPr>
      </w:pPr>
      <w:r w:rsidRPr="007162DE">
        <w:rPr>
          <w:sz w:val="24"/>
          <w:szCs w:val="24"/>
        </w:rPr>
        <w:t xml:space="preserve">получателя </w:t>
      </w:r>
      <w:r w:rsidR="00723BC0" w:rsidRPr="00723BC0">
        <w:rPr>
          <w:sz w:val="24"/>
          <w:szCs w:val="24"/>
        </w:rPr>
        <w:t>муниципальной услуги</w:t>
      </w:r>
    </w:p>
    <w:p w:rsidR="00A83E9D" w:rsidRPr="007162DE" w:rsidRDefault="00A83E9D" w:rsidP="00A83E9D">
      <w:pPr>
        <w:pStyle w:val="ConsPlusNonformat"/>
        <w:jc w:val="right"/>
        <w:rPr>
          <w:i/>
          <w:sz w:val="24"/>
          <w:szCs w:val="24"/>
        </w:rPr>
      </w:pPr>
      <w:r w:rsidRPr="007162DE">
        <w:rPr>
          <w:i/>
          <w:sz w:val="24"/>
          <w:szCs w:val="24"/>
        </w:rPr>
        <w:t xml:space="preserve"> (для юридических лиц) </w:t>
      </w:r>
    </w:p>
    <w:p w:rsidR="005A1E5A" w:rsidRPr="007162DE" w:rsidRDefault="005A1E5A" w:rsidP="005A1E5A">
      <w:pPr>
        <w:ind w:left="3828"/>
        <w:jc w:val="center"/>
        <w:rPr>
          <w:rFonts w:ascii="Times New Roman" w:hAnsi="Times New Roman"/>
        </w:rPr>
      </w:pPr>
      <w:r w:rsidRPr="007162DE">
        <w:rPr>
          <w:rFonts w:ascii="Times New Roman" w:hAnsi="Times New Roman"/>
        </w:rPr>
        <w:t>____________________________________</w:t>
      </w:r>
    </w:p>
    <w:p w:rsidR="00A83E9D" w:rsidRPr="007162DE" w:rsidRDefault="005A1E5A" w:rsidP="00A83E9D">
      <w:pPr>
        <w:pStyle w:val="ConsPlusNonformat"/>
        <w:jc w:val="right"/>
        <w:rPr>
          <w:sz w:val="24"/>
          <w:szCs w:val="24"/>
        </w:rPr>
      </w:pPr>
      <w:r w:rsidRPr="007162DE">
        <w:rPr>
          <w:sz w:val="24"/>
          <w:szCs w:val="24"/>
        </w:rPr>
        <w:t>ФИО</w:t>
      </w:r>
      <w:r w:rsidR="00A83E9D" w:rsidRPr="007162DE">
        <w:rPr>
          <w:sz w:val="24"/>
          <w:szCs w:val="24"/>
        </w:rPr>
        <w:t xml:space="preserve">, почтовый адрес получателя </w:t>
      </w:r>
    </w:p>
    <w:p w:rsidR="005A1E5A" w:rsidRPr="007162DE" w:rsidRDefault="00723BC0" w:rsidP="00A83E9D">
      <w:pPr>
        <w:ind w:left="3828"/>
        <w:jc w:val="right"/>
        <w:rPr>
          <w:rFonts w:ascii="Times New Roman" w:hAnsi="Times New Roman"/>
          <w:i/>
        </w:rPr>
      </w:pPr>
      <w:r w:rsidRPr="00723BC0">
        <w:rPr>
          <w:rFonts w:ascii="Times New Roman" w:hAnsi="Times New Roman"/>
        </w:rPr>
        <w:t>муниципальной услуги</w:t>
      </w:r>
      <w:r w:rsidRPr="007162DE">
        <w:rPr>
          <w:rFonts w:ascii="Times New Roman" w:hAnsi="Times New Roman"/>
          <w:i/>
        </w:rPr>
        <w:t xml:space="preserve"> </w:t>
      </w:r>
      <w:r w:rsidR="00A83E9D" w:rsidRPr="007162DE">
        <w:rPr>
          <w:rFonts w:ascii="Times New Roman" w:hAnsi="Times New Roman"/>
          <w:i/>
        </w:rPr>
        <w:t xml:space="preserve">(для физических лиц) </w:t>
      </w:r>
    </w:p>
    <w:p w:rsidR="005A1E5A" w:rsidRPr="007162DE" w:rsidRDefault="005A1E5A" w:rsidP="005A1E5A">
      <w:pPr>
        <w:rPr>
          <w:rFonts w:ascii="Times New Roman" w:hAnsi="Times New Roman"/>
        </w:rPr>
      </w:pPr>
    </w:p>
    <w:p w:rsidR="00904077" w:rsidRPr="007162DE" w:rsidRDefault="00904077" w:rsidP="00904077">
      <w:pPr>
        <w:widowControl w:val="0"/>
        <w:autoSpaceDE w:val="0"/>
        <w:autoSpaceDN w:val="0"/>
        <w:adjustRightInd w:val="0"/>
        <w:jc w:val="center"/>
        <w:rPr>
          <w:rFonts w:ascii="Times New Roman" w:hAnsi="Times New Roman"/>
        </w:rPr>
      </w:pPr>
      <w:r w:rsidRPr="007162DE">
        <w:rPr>
          <w:rFonts w:ascii="Times New Roman" w:hAnsi="Times New Roman"/>
        </w:rPr>
        <w:t xml:space="preserve">Уведомление о регистрации запроса (заявления), </w:t>
      </w:r>
    </w:p>
    <w:p w:rsidR="00904077" w:rsidRPr="007162DE" w:rsidRDefault="00904077" w:rsidP="00904077">
      <w:pPr>
        <w:widowControl w:val="0"/>
        <w:autoSpaceDE w:val="0"/>
        <w:autoSpaceDN w:val="0"/>
        <w:adjustRightInd w:val="0"/>
        <w:jc w:val="center"/>
        <w:rPr>
          <w:rFonts w:ascii="Times New Roman" w:hAnsi="Times New Roman"/>
        </w:rPr>
      </w:pPr>
      <w:r w:rsidRPr="007162DE">
        <w:rPr>
          <w:rFonts w:ascii="Times New Roman" w:hAnsi="Times New Roman"/>
        </w:rPr>
        <w:t>направленного по почте (в электронной форме)</w:t>
      </w:r>
    </w:p>
    <w:p w:rsidR="005A1E5A" w:rsidRPr="007162DE" w:rsidRDefault="005A1E5A" w:rsidP="005A1E5A">
      <w:pPr>
        <w:rPr>
          <w:rFonts w:ascii="Times New Roman" w:hAnsi="Times New Roman"/>
        </w:rPr>
      </w:pPr>
    </w:p>
    <w:p w:rsidR="005A1E5A" w:rsidRPr="007162DE" w:rsidRDefault="00736DBD" w:rsidP="00A83E9D">
      <w:pPr>
        <w:jc w:val="both"/>
        <w:rPr>
          <w:rFonts w:ascii="Times New Roman" w:hAnsi="Times New Roman"/>
        </w:rPr>
      </w:pPr>
      <w:r w:rsidRPr="007162DE">
        <w:rPr>
          <w:rFonts w:ascii="Times New Roman" w:hAnsi="Times New Roman"/>
        </w:rPr>
        <w:t>«___»</w:t>
      </w:r>
      <w:r w:rsidR="005A1E5A" w:rsidRPr="007162DE">
        <w:rPr>
          <w:rFonts w:ascii="Times New Roman" w:hAnsi="Times New Roman"/>
        </w:rPr>
        <w:t xml:space="preserve"> ___________</w:t>
      </w:r>
      <w:r w:rsidRPr="007162DE">
        <w:rPr>
          <w:rFonts w:ascii="Times New Roman" w:hAnsi="Times New Roman"/>
        </w:rPr>
        <w:t xml:space="preserve"> 20__г. </w:t>
      </w:r>
    </w:p>
    <w:p w:rsidR="005A1E5A" w:rsidRPr="007162DE" w:rsidRDefault="005A1E5A" w:rsidP="005A1E5A">
      <w:pPr>
        <w:rPr>
          <w:rFonts w:ascii="Times New Roman" w:hAnsi="Times New Roman"/>
          <w:i/>
        </w:rPr>
      </w:pPr>
      <w:r w:rsidRPr="007162DE">
        <w:rPr>
          <w:rFonts w:ascii="Times New Roman" w:hAnsi="Times New Roman"/>
          <w:i/>
        </w:rPr>
        <w:t>(дата)</w:t>
      </w:r>
    </w:p>
    <w:p w:rsidR="005A1E5A" w:rsidRPr="007162DE" w:rsidRDefault="005A1E5A" w:rsidP="005A1E5A">
      <w:pPr>
        <w:rPr>
          <w:rFonts w:ascii="Times New Roman" w:hAnsi="Times New Roman"/>
        </w:rPr>
      </w:pPr>
    </w:p>
    <w:p w:rsidR="005A1E5A" w:rsidRPr="007162DE" w:rsidRDefault="005A1E5A" w:rsidP="008D016D">
      <w:pPr>
        <w:ind w:firstLine="709"/>
        <w:jc w:val="both"/>
        <w:rPr>
          <w:rFonts w:ascii="Times New Roman" w:hAnsi="Times New Roman"/>
        </w:rPr>
      </w:pPr>
      <w:r w:rsidRPr="007162DE">
        <w:rPr>
          <w:rFonts w:ascii="Times New Roman" w:hAnsi="Times New Roman"/>
        </w:rPr>
        <w:t xml:space="preserve">    Ваше  заявление</w:t>
      </w:r>
      <w:r w:rsidR="00723BC0">
        <w:rPr>
          <w:rFonts w:ascii="Times New Roman" w:hAnsi="Times New Roman"/>
        </w:rPr>
        <w:t xml:space="preserve"> </w:t>
      </w:r>
      <w:r w:rsidR="00DE391F" w:rsidRPr="007162DE">
        <w:rPr>
          <w:rFonts w:ascii="Times New Roman" w:hAnsi="Times New Roman"/>
        </w:rPr>
        <w:t xml:space="preserve">о предоставлении </w:t>
      </w:r>
      <w:r w:rsidR="00823577" w:rsidRPr="007162DE">
        <w:rPr>
          <w:rFonts w:ascii="Times New Roman" w:hAnsi="Times New Roman"/>
        </w:rPr>
        <w:t>муниципаль</w:t>
      </w:r>
      <w:r w:rsidR="00DE391F" w:rsidRPr="007162DE">
        <w:rPr>
          <w:rFonts w:ascii="Times New Roman" w:hAnsi="Times New Roman"/>
        </w:rPr>
        <w:t>ной услуги</w:t>
      </w:r>
      <w:r w:rsidR="00723BC0">
        <w:rPr>
          <w:rFonts w:ascii="Times New Roman" w:hAnsi="Times New Roman"/>
        </w:rPr>
        <w:t xml:space="preserve"> </w:t>
      </w:r>
      <w:r w:rsidR="003A287F" w:rsidRPr="007162DE">
        <w:rPr>
          <w:rFonts w:ascii="Times New Roman" w:hAnsi="Times New Roman"/>
        </w:rPr>
        <w:t xml:space="preserve">в части </w:t>
      </w:r>
      <w:r w:rsidR="008D016D" w:rsidRPr="007162DE">
        <w:rPr>
          <w:rFonts w:ascii="Times New Roman" w:hAnsi="Times New Roman"/>
        </w:rPr>
        <w:t>принятия</w:t>
      </w:r>
      <w:r w:rsidR="003A287F" w:rsidRPr="007162DE">
        <w:rPr>
          <w:rFonts w:ascii="Times New Roman" w:hAnsi="Times New Roman"/>
        </w:rPr>
        <w:t xml:space="preserve"> решения о проведении аукциона </w:t>
      </w:r>
      <w:r w:rsidR="008D016D" w:rsidRPr="007162DE">
        <w:rPr>
          <w:rFonts w:ascii="Times New Roman" w:hAnsi="Times New Roman"/>
        </w:rPr>
        <w:t xml:space="preserve">в отношении земельного участка, </w:t>
      </w:r>
      <w:r w:rsidR="00823577" w:rsidRPr="007162DE">
        <w:rPr>
          <w:rFonts w:ascii="Times New Roman" w:hAnsi="Times New Roman"/>
        </w:rPr>
        <w:t>находящегося в муниципальной собственности, на аукционах</w:t>
      </w:r>
      <w:r w:rsidR="008D016D" w:rsidRPr="007162DE">
        <w:rPr>
          <w:rFonts w:ascii="Times New Roman" w:hAnsi="Times New Roman"/>
        </w:rPr>
        <w:t xml:space="preserve">, </w:t>
      </w:r>
      <w:r w:rsidR="003A287F" w:rsidRPr="007162DE">
        <w:rPr>
          <w:rFonts w:ascii="Times New Roman" w:hAnsi="Times New Roman"/>
        </w:rPr>
        <w:t xml:space="preserve">/ в части предоставления земельного участка, </w:t>
      </w:r>
      <w:r w:rsidR="00823577" w:rsidRPr="007162DE">
        <w:rPr>
          <w:rFonts w:ascii="Times New Roman" w:hAnsi="Times New Roman"/>
        </w:rPr>
        <w:t xml:space="preserve">находящегося в муниципальной собственности, на аукционах </w:t>
      </w:r>
      <w:r w:rsidR="008D016D" w:rsidRPr="007162DE">
        <w:rPr>
          <w:rFonts w:ascii="Times New Roman" w:hAnsi="Times New Roman"/>
        </w:rPr>
        <w:t>(</w:t>
      </w:r>
      <w:r w:rsidR="008D016D" w:rsidRPr="007162DE">
        <w:rPr>
          <w:rFonts w:ascii="Times New Roman" w:hAnsi="Times New Roman"/>
          <w:i/>
        </w:rPr>
        <w:t>указать нужное</w:t>
      </w:r>
      <w:r w:rsidR="008D016D" w:rsidRPr="007162DE">
        <w:rPr>
          <w:rFonts w:ascii="Times New Roman" w:hAnsi="Times New Roman"/>
        </w:rPr>
        <w:t>)</w:t>
      </w:r>
      <w:r w:rsidRPr="007162DE">
        <w:rPr>
          <w:rFonts w:ascii="Times New Roman" w:hAnsi="Times New Roman"/>
        </w:rPr>
        <w:t xml:space="preserve">,  направленное  Вами  в  наш  адрес  </w:t>
      </w:r>
      <w:r w:rsidR="00904077" w:rsidRPr="007162DE">
        <w:rPr>
          <w:rFonts w:ascii="Times New Roman" w:hAnsi="Times New Roman"/>
        </w:rPr>
        <w:t>по почте (в  электронной  форме)</w:t>
      </w:r>
      <w:r w:rsidRPr="007162DE">
        <w:rPr>
          <w:rFonts w:ascii="Times New Roman" w:hAnsi="Times New Roman"/>
        </w:rPr>
        <w:t>, принято</w:t>
      </w:r>
    </w:p>
    <w:p w:rsidR="005A1E5A" w:rsidRPr="007162DE" w:rsidRDefault="00736DBD" w:rsidP="00736DBD">
      <w:pPr>
        <w:ind w:firstLine="709"/>
        <w:rPr>
          <w:rFonts w:ascii="Times New Roman" w:hAnsi="Times New Roman"/>
        </w:rPr>
      </w:pPr>
      <w:r w:rsidRPr="007162DE">
        <w:rPr>
          <w:rFonts w:ascii="Times New Roman" w:hAnsi="Times New Roman"/>
        </w:rPr>
        <w:t>«____»</w:t>
      </w:r>
      <w:r w:rsidR="005A1E5A" w:rsidRPr="007162DE">
        <w:rPr>
          <w:rFonts w:ascii="Times New Roman" w:hAnsi="Times New Roman"/>
        </w:rPr>
        <w:t xml:space="preserve"> ______</w:t>
      </w:r>
      <w:r w:rsidRPr="007162DE">
        <w:rPr>
          <w:rFonts w:ascii="Times New Roman" w:hAnsi="Times New Roman"/>
        </w:rPr>
        <w:t>________20</w:t>
      </w:r>
      <w:r w:rsidR="00DE391F" w:rsidRPr="007162DE">
        <w:rPr>
          <w:rFonts w:ascii="Times New Roman" w:hAnsi="Times New Roman"/>
        </w:rPr>
        <w:t>__ г. и зарегистрировано №</w:t>
      </w:r>
      <w:r w:rsidR="005A1E5A" w:rsidRPr="007162DE">
        <w:rPr>
          <w:rFonts w:ascii="Times New Roman" w:hAnsi="Times New Roman"/>
        </w:rPr>
        <w:t xml:space="preserve"> ________.</w:t>
      </w:r>
    </w:p>
    <w:p w:rsidR="005A1E5A" w:rsidRPr="007162DE" w:rsidRDefault="005A1E5A" w:rsidP="008D016D">
      <w:pPr>
        <w:ind w:firstLine="709"/>
        <w:rPr>
          <w:rFonts w:ascii="Times New Roman" w:hAnsi="Times New Roman"/>
        </w:rPr>
      </w:pPr>
    </w:p>
    <w:p w:rsidR="005A1E5A" w:rsidRPr="007162DE" w:rsidRDefault="005A1E5A" w:rsidP="005A1E5A">
      <w:pPr>
        <w:rPr>
          <w:rFonts w:ascii="Times New Roman" w:hAnsi="Times New Roman"/>
        </w:rPr>
      </w:pPr>
      <w:r w:rsidRPr="007162DE">
        <w:rPr>
          <w:rFonts w:ascii="Times New Roman" w:hAnsi="Times New Roman"/>
        </w:rPr>
        <w:t>Специалист _______________________</w:t>
      </w:r>
    </w:p>
    <w:p w:rsidR="005A1E5A" w:rsidRPr="007162DE" w:rsidRDefault="005A1E5A" w:rsidP="005A1E5A">
      <w:pPr>
        <w:rPr>
          <w:rFonts w:ascii="Times New Roman" w:hAnsi="Times New Roman"/>
        </w:rPr>
      </w:pPr>
    </w:p>
    <w:p w:rsidR="005A1E5A" w:rsidRPr="007162DE" w:rsidRDefault="005A1E5A" w:rsidP="005A1E5A">
      <w:pPr>
        <w:rPr>
          <w:rFonts w:ascii="Times New Roman" w:hAnsi="Times New Roman"/>
        </w:rPr>
      </w:pPr>
      <w:r w:rsidRPr="007162DE">
        <w:rPr>
          <w:rFonts w:ascii="Times New Roman" w:hAnsi="Times New Roman"/>
        </w:rPr>
        <w:t>Руководитель уполномоченного органа ____________ ___________________</w:t>
      </w:r>
    </w:p>
    <w:p w:rsidR="005A1E5A" w:rsidRPr="007162DE" w:rsidRDefault="005A1E5A" w:rsidP="005A1E5A">
      <w:pPr>
        <w:rPr>
          <w:rFonts w:ascii="Times New Roman" w:hAnsi="Times New Roman"/>
        </w:rPr>
      </w:pPr>
      <w:r w:rsidRPr="007162DE">
        <w:rPr>
          <w:rFonts w:ascii="Times New Roman" w:hAnsi="Times New Roman"/>
        </w:rPr>
        <w:t>(уполномоченное лицо)               (подпись)    (фамилия, инициалы)</w:t>
      </w:r>
    </w:p>
    <w:p w:rsidR="005A1E5A" w:rsidRPr="007162DE" w:rsidRDefault="005A1E5A" w:rsidP="005A1E5A">
      <w:pPr>
        <w:rPr>
          <w:rFonts w:ascii="Times New Roman" w:hAnsi="Times New Roman"/>
        </w:rPr>
      </w:pPr>
    </w:p>
    <w:p w:rsidR="00F725B1" w:rsidRPr="007162DE" w:rsidRDefault="005A1E5A">
      <w:pPr>
        <w:rPr>
          <w:rFonts w:ascii="Times New Roman" w:hAnsi="Times New Roman"/>
        </w:rPr>
      </w:pPr>
      <w:r w:rsidRPr="007162DE">
        <w:rPr>
          <w:rFonts w:ascii="Times New Roman" w:hAnsi="Times New Roman"/>
        </w:rPr>
        <w:t>МП</w:t>
      </w:r>
    </w:p>
    <w:p w:rsidR="00F725B1" w:rsidRPr="007162DE" w:rsidRDefault="00F725B1">
      <w:pPr>
        <w:rPr>
          <w:rFonts w:ascii="Times New Roman" w:hAnsi="Times New Roman"/>
        </w:rPr>
      </w:pPr>
    </w:p>
    <w:p w:rsidR="00BE68E0" w:rsidRPr="007162DE" w:rsidRDefault="00BE68E0">
      <w:pPr>
        <w:rPr>
          <w:rFonts w:ascii="Times New Roman" w:hAnsi="Times New Roman"/>
        </w:rPr>
      </w:pPr>
    </w:p>
    <w:p w:rsidR="00BE68E0" w:rsidRPr="007162DE" w:rsidRDefault="00BE68E0">
      <w:pPr>
        <w:rPr>
          <w:rFonts w:ascii="Times New Roman" w:hAnsi="Times New Roman"/>
        </w:rPr>
      </w:pPr>
    </w:p>
    <w:p w:rsidR="00F725B1" w:rsidRPr="007162DE" w:rsidRDefault="00F725B1">
      <w:pPr>
        <w:rPr>
          <w:rFonts w:ascii="Times New Roman" w:hAnsi="Times New Roman"/>
        </w:rPr>
      </w:pPr>
    </w:p>
    <w:p w:rsidR="00F725B1" w:rsidRPr="007162DE" w:rsidRDefault="00F725B1">
      <w:pPr>
        <w:rPr>
          <w:rFonts w:ascii="Times New Roman" w:hAnsi="Times New Roman"/>
        </w:rPr>
      </w:pPr>
    </w:p>
    <w:p w:rsidR="00AF3C2D" w:rsidRPr="007162DE" w:rsidRDefault="00AF3C2D">
      <w:pPr>
        <w:rPr>
          <w:rFonts w:ascii="Times New Roman" w:hAnsi="Times New Roman"/>
        </w:rPr>
      </w:pPr>
    </w:p>
    <w:p w:rsidR="004A42DA" w:rsidRPr="007162DE" w:rsidRDefault="00BE68E0" w:rsidP="004A42DA">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8</w:t>
      </w:r>
    </w:p>
    <w:p w:rsidR="00776590" w:rsidRPr="007162DE" w:rsidRDefault="00776590"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7162DE" w:rsidRDefault="00B64983" w:rsidP="00500489">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РАСПИСКА</w:t>
      </w:r>
    </w:p>
    <w:p w:rsidR="000013BB" w:rsidRPr="007162DE" w:rsidRDefault="000013BB" w:rsidP="000013BB">
      <w:pPr>
        <w:jc w:val="center"/>
        <w:rPr>
          <w:rFonts w:ascii="Times New Roman" w:eastAsia="Times New Roman" w:hAnsi="Times New Roman"/>
          <w:lang w:eastAsia="en-IN"/>
        </w:rPr>
      </w:pPr>
      <w:r w:rsidRPr="007162DE">
        <w:rPr>
          <w:rFonts w:ascii="Times New Roman" w:eastAsia="Times New Roman" w:hAnsi="Times New Roman"/>
          <w:lang w:eastAsia="en-IN"/>
        </w:rPr>
        <w:t xml:space="preserve">о приеме документов, необходимых для предоставления </w:t>
      </w:r>
      <w:r w:rsidR="0009435B" w:rsidRPr="007162DE">
        <w:rPr>
          <w:rFonts w:ascii="Times New Roman" w:eastAsia="Times New Roman" w:hAnsi="Times New Roman"/>
          <w:lang w:eastAsia="en-IN"/>
        </w:rPr>
        <w:t>муниципаль</w:t>
      </w:r>
      <w:r w:rsidRPr="007162DE">
        <w:rPr>
          <w:rFonts w:ascii="Times New Roman" w:eastAsia="Times New Roman" w:hAnsi="Times New Roman"/>
          <w:lang w:eastAsia="en-IN"/>
        </w:rPr>
        <w:t>ной услуги</w:t>
      </w: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7162DE" w:rsidRDefault="000013BB" w:rsidP="000013BB">
      <w:pPr>
        <w:pStyle w:val="ConsPlusNonformat"/>
        <w:ind w:firstLine="709"/>
        <w:jc w:val="both"/>
        <w:rPr>
          <w:sz w:val="24"/>
          <w:szCs w:val="24"/>
        </w:rPr>
      </w:pPr>
      <w:r w:rsidRPr="007162DE">
        <w:rPr>
          <w:sz w:val="24"/>
          <w:szCs w:val="24"/>
        </w:rPr>
        <w:t xml:space="preserve">  Дана </w:t>
      </w:r>
    </w:p>
    <w:p w:rsidR="000013BB" w:rsidRPr="007162DE" w:rsidRDefault="000013BB" w:rsidP="000013BB">
      <w:pPr>
        <w:pStyle w:val="ConsPlusNormal"/>
        <w:ind w:firstLine="0"/>
        <w:jc w:val="both"/>
        <w:outlineLvl w:val="0"/>
        <w:rPr>
          <w:rFonts w:ascii="Times New Roman" w:hAnsi="Times New Roman" w:cs="Times New Roman"/>
          <w:sz w:val="24"/>
          <w:szCs w:val="24"/>
        </w:rPr>
      </w:pPr>
      <w:r w:rsidRPr="007162DE">
        <w:rPr>
          <w:rFonts w:ascii="Times New Roman" w:hAnsi="Times New Roman" w:cs="Times New Roman"/>
          <w:sz w:val="24"/>
          <w:szCs w:val="24"/>
        </w:rPr>
        <w:t>_____________________________________________________________</w:t>
      </w:r>
      <w:r w:rsidR="00ED2D15" w:rsidRPr="007162DE">
        <w:rPr>
          <w:rFonts w:ascii="Times New Roman" w:hAnsi="Times New Roman" w:cs="Times New Roman"/>
          <w:sz w:val="24"/>
          <w:szCs w:val="24"/>
        </w:rPr>
        <w:t>_____</w:t>
      </w:r>
    </w:p>
    <w:p w:rsidR="00ED2D15" w:rsidRPr="007162DE" w:rsidRDefault="000013BB" w:rsidP="00ED2D15">
      <w:pPr>
        <w:pStyle w:val="ConsPlusNormal"/>
        <w:ind w:firstLine="0"/>
        <w:jc w:val="center"/>
        <w:outlineLvl w:val="0"/>
        <w:rPr>
          <w:rFonts w:ascii="Times New Roman" w:hAnsi="Times New Roman" w:cs="Times New Roman"/>
          <w:i/>
          <w:sz w:val="24"/>
          <w:szCs w:val="24"/>
        </w:rPr>
      </w:pPr>
      <w:r w:rsidRPr="007162DE">
        <w:rPr>
          <w:rFonts w:ascii="Times New Roman" w:hAnsi="Times New Roman" w:cs="Times New Roman"/>
          <w:i/>
          <w:sz w:val="24"/>
          <w:szCs w:val="24"/>
        </w:rPr>
        <w:t xml:space="preserve">(наименование – для заявителя – юридического лица, </w:t>
      </w:r>
    </w:p>
    <w:p w:rsidR="000013BB" w:rsidRPr="007162DE" w:rsidRDefault="000013BB" w:rsidP="00ED2D15">
      <w:pPr>
        <w:pStyle w:val="ConsPlusNormal"/>
        <w:ind w:firstLine="0"/>
        <w:jc w:val="center"/>
        <w:outlineLvl w:val="0"/>
        <w:rPr>
          <w:rFonts w:ascii="Times New Roman" w:hAnsi="Times New Roman" w:cs="Times New Roman"/>
          <w:i/>
          <w:sz w:val="24"/>
          <w:szCs w:val="24"/>
        </w:rPr>
      </w:pPr>
      <w:r w:rsidRPr="007162DE">
        <w:rPr>
          <w:rFonts w:ascii="Times New Roman" w:hAnsi="Times New Roman" w:cs="Times New Roman"/>
          <w:i/>
          <w:sz w:val="24"/>
          <w:szCs w:val="24"/>
        </w:rPr>
        <w:t>фамилия, имя, отчество – для заявителя – физического лица)</w:t>
      </w:r>
    </w:p>
    <w:p w:rsidR="000013BB" w:rsidRPr="007162DE" w:rsidRDefault="00ED2D15" w:rsidP="000013BB">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в  том,  что  от  него (нее) «___»</w:t>
      </w:r>
      <w:r w:rsidR="000013BB" w:rsidRPr="007162DE">
        <w:rPr>
          <w:rFonts w:ascii="Times New Roman" w:hAnsi="Times New Roman" w:cs="Times New Roman"/>
          <w:sz w:val="24"/>
          <w:szCs w:val="24"/>
        </w:rPr>
        <w:t xml:space="preserve"> ____________ 20___ г. получены следующие</w:t>
      </w:r>
    </w:p>
    <w:p w:rsidR="000013BB" w:rsidRPr="007162DE" w:rsidRDefault="000013BB" w:rsidP="000013BB">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документы:</w:t>
      </w:r>
    </w:p>
    <w:p w:rsidR="00EC19F7" w:rsidRPr="007162DE"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 п/п</w:t>
            </w:r>
          </w:p>
        </w:tc>
        <w:tc>
          <w:tcPr>
            <w:tcW w:w="5670"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Наименование документа</w:t>
            </w:r>
          </w:p>
        </w:tc>
        <w:tc>
          <w:tcPr>
            <w:tcW w:w="3189"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Количество листов</w:t>
            </w: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1</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2</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3</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4</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5</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7162DE" w:rsidRDefault="00170BF1" w:rsidP="00170BF1">
      <w:pPr>
        <w:pStyle w:val="ConsPlusNormal"/>
        <w:ind w:firstLine="709"/>
        <w:jc w:val="both"/>
        <w:outlineLvl w:val="0"/>
        <w:rPr>
          <w:rFonts w:ascii="Times New Roman" w:hAnsi="Times New Roman" w:cs="Times New Roman"/>
          <w:sz w:val="24"/>
          <w:szCs w:val="24"/>
        </w:rPr>
      </w:pP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Итого предоставленных документов: ________</w:t>
      </w: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Документы  зарегистрированы под № ____ от «___» _______ 20___ г.</w:t>
      </w:r>
    </w:p>
    <w:p w:rsidR="00170BF1" w:rsidRPr="007162DE" w:rsidRDefault="00170BF1" w:rsidP="00170BF1">
      <w:pPr>
        <w:pStyle w:val="ConsPlusNormal"/>
        <w:ind w:firstLine="709"/>
        <w:jc w:val="both"/>
        <w:outlineLvl w:val="0"/>
        <w:rPr>
          <w:rFonts w:ascii="Times New Roman" w:hAnsi="Times New Roman" w:cs="Times New Roman"/>
          <w:sz w:val="24"/>
          <w:szCs w:val="24"/>
        </w:rPr>
      </w:pP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__________________________________                     ________</w:t>
      </w: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(должность, инициалы, фамилия                                  (подпись)</w:t>
      </w: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должностного лица, принявшего документы)</w:t>
      </w:r>
    </w:p>
    <w:p w:rsidR="00170BF1" w:rsidRPr="007162DE" w:rsidRDefault="00170BF1" w:rsidP="00170BF1">
      <w:pPr>
        <w:pStyle w:val="ConsPlusNormal"/>
        <w:ind w:firstLine="709"/>
        <w:jc w:val="both"/>
        <w:outlineLvl w:val="0"/>
        <w:rPr>
          <w:rFonts w:ascii="Times New Roman" w:hAnsi="Times New Roman" w:cs="Times New Roman"/>
          <w:sz w:val="24"/>
          <w:szCs w:val="24"/>
        </w:rPr>
      </w:pPr>
    </w:p>
    <w:p w:rsidR="00143A42"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«___» _____________ 20___ г.</w:t>
      </w:r>
    </w:p>
    <w:p w:rsidR="008E40CA" w:rsidRPr="007162DE" w:rsidRDefault="008E40CA" w:rsidP="00170BF1">
      <w:pPr>
        <w:pStyle w:val="ConsPlusNormal"/>
        <w:ind w:firstLine="709"/>
        <w:jc w:val="both"/>
        <w:outlineLvl w:val="0"/>
        <w:rPr>
          <w:rFonts w:ascii="Times New Roman" w:hAnsi="Times New Roman" w:cs="Times New Roman"/>
          <w:sz w:val="24"/>
          <w:szCs w:val="24"/>
        </w:rPr>
      </w:pPr>
    </w:p>
    <w:p w:rsidR="008E40CA" w:rsidRPr="007162DE" w:rsidRDefault="008E40CA" w:rsidP="0089041E">
      <w:pPr>
        <w:pStyle w:val="ConsPlusNormal"/>
        <w:ind w:firstLine="709"/>
        <w:jc w:val="both"/>
        <w:outlineLvl w:val="0"/>
        <w:rPr>
          <w:rFonts w:ascii="Times New Roman" w:hAnsi="Times New Roman" w:cs="Times New Roman"/>
          <w:sz w:val="24"/>
          <w:szCs w:val="24"/>
        </w:rPr>
      </w:pPr>
    </w:p>
    <w:p w:rsidR="00C76FC9" w:rsidRPr="007162DE" w:rsidRDefault="00C76FC9" w:rsidP="00BE68E0">
      <w:pPr>
        <w:pStyle w:val="ConsPlusNormal"/>
        <w:widowControl/>
        <w:ind w:firstLine="0"/>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C90273" w:rsidRPr="007162DE" w:rsidRDefault="00BE68E0" w:rsidP="00C90273">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9</w:t>
      </w:r>
    </w:p>
    <w:p w:rsidR="00D921C2" w:rsidRPr="007162DE" w:rsidRDefault="00D921C2"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C90273" w:rsidRPr="007162DE" w:rsidRDefault="00C90273" w:rsidP="00C90273">
      <w:pPr>
        <w:rPr>
          <w:rFonts w:ascii="Times New Roman" w:hAnsi="Times New Roman"/>
        </w:rPr>
      </w:pPr>
    </w:p>
    <w:p w:rsidR="004651BB" w:rsidRPr="007162DE" w:rsidRDefault="004651BB" w:rsidP="004651BB">
      <w:pPr>
        <w:rPr>
          <w:rFonts w:ascii="Times New Roman" w:hAnsi="Times New Roman"/>
        </w:rPr>
      </w:pPr>
      <w:r w:rsidRPr="007162DE">
        <w:rPr>
          <w:rFonts w:ascii="Times New Roman" w:hAnsi="Times New Roman"/>
        </w:rPr>
        <w:t>Бланк уполномоченного органа</w:t>
      </w:r>
      <w:r w:rsidR="009B374B" w:rsidRPr="007162DE">
        <w:rPr>
          <w:rStyle w:val="ad"/>
          <w:rFonts w:ascii="Times New Roman" w:hAnsi="Times New Roman"/>
        </w:rPr>
        <w:footnoteReference w:id="8"/>
      </w:r>
    </w:p>
    <w:p w:rsidR="004651BB" w:rsidRPr="007162DE" w:rsidRDefault="004651BB" w:rsidP="004651BB">
      <w:pPr>
        <w:pStyle w:val="ConsPlusNonformat"/>
        <w:jc w:val="right"/>
        <w:rPr>
          <w:sz w:val="24"/>
          <w:szCs w:val="24"/>
        </w:rPr>
      </w:pPr>
      <w:r w:rsidRPr="007162DE">
        <w:rPr>
          <w:sz w:val="24"/>
          <w:szCs w:val="24"/>
        </w:rPr>
        <w:t>______________________________________</w:t>
      </w:r>
    </w:p>
    <w:p w:rsidR="004651BB" w:rsidRPr="007162DE" w:rsidRDefault="004651BB" w:rsidP="004651BB">
      <w:pPr>
        <w:pStyle w:val="ConsPlusNonformat"/>
        <w:jc w:val="right"/>
        <w:rPr>
          <w:sz w:val="24"/>
          <w:szCs w:val="24"/>
        </w:rPr>
      </w:pPr>
      <w:r w:rsidRPr="007162DE">
        <w:rPr>
          <w:sz w:val="24"/>
          <w:szCs w:val="24"/>
        </w:rPr>
        <w:t xml:space="preserve">наименование и почтовый адрес </w:t>
      </w:r>
    </w:p>
    <w:p w:rsidR="004651BB" w:rsidRPr="007162DE" w:rsidRDefault="004651BB" w:rsidP="004651BB">
      <w:pPr>
        <w:widowControl w:val="0"/>
        <w:autoSpaceDE w:val="0"/>
        <w:autoSpaceDN w:val="0"/>
        <w:adjustRightInd w:val="0"/>
        <w:jc w:val="right"/>
        <w:rPr>
          <w:rFonts w:ascii="Times New Roman" w:hAnsi="Times New Roman"/>
        </w:rPr>
      </w:pPr>
      <w:r w:rsidRPr="007162DE">
        <w:rPr>
          <w:rFonts w:ascii="Times New Roman" w:hAnsi="Times New Roman"/>
        </w:rPr>
        <w:t>организации</w:t>
      </w:r>
      <w:r w:rsidR="000E2B7E" w:rsidRPr="007162DE">
        <w:rPr>
          <w:rFonts w:ascii="Times New Roman" w:hAnsi="Times New Roman"/>
        </w:rPr>
        <w:t>, осу</w:t>
      </w:r>
      <w:r w:rsidRPr="007162DE">
        <w:rPr>
          <w:rFonts w:ascii="Times New Roman" w:hAnsi="Times New Roman"/>
        </w:rPr>
        <w:t>ществляющей</w:t>
      </w:r>
      <w:r w:rsidR="000E2B7E" w:rsidRPr="007162DE">
        <w:rPr>
          <w:rFonts w:ascii="Times New Roman" w:hAnsi="Times New Roman"/>
        </w:rPr>
        <w:t xml:space="preserve"> эксплуатацию </w:t>
      </w:r>
    </w:p>
    <w:p w:rsidR="004651BB" w:rsidRPr="007162DE" w:rsidRDefault="000E2B7E" w:rsidP="004651BB">
      <w:pPr>
        <w:widowControl w:val="0"/>
        <w:autoSpaceDE w:val="0"/>
        <w:autoSpaceDN w:val="0"/>
        <w:adjustRightInd w:val="0"/>
        <w:jc w:val="right"/>
        <w:rPr>
          <w:rFonts w:ascii="Times New Roman" w:hAnsi="Times New Roman"/>
        </w:rPr>
      </w:pPr>
      <w:r w:rsidRPr="007162DE">
        <w:rPr>
          <w:rFonts w:ascii="Times New Roman" w:hAnsi="Times New Roman"/>
        </w:rPr>
        <w:t xml:space="preserve">сетей инженерно-технического обеспечения, </w:t>
      </w:r>
    </w:p>
    <w:p w:rsidR="004651BB" w:rsidRPr="007162DE" w:rsidRDefault="000E2B7E" w:rsidP="004651BB">
      <w:pPr>
        <w:widowControl w:val="0"/>
        <w:autoSpaceDE w:val="0"/>
        <w:autoSpaceDN w:val="0"/>
        <w:adjustRightInd w:val="0"/>
        <w:jc w:val="right"/>
        <w:rPr>
          <w:rFonts w:ascii="Times New Roman" w:hAnsi="Times New Roman"/>
        </w:rPr>
      </w:pPr>
      <w:r w:rsidRPr="007162DE">
        <w:rPr>
          <w:rFonts w:ascii="Times New Roman" w:hAnsi="Times New Roman"/>
        </w:rPr>
        <w:t xml:space="preserve">к которым планируется подключение </w:t>
      </w:r>
    </w:p>
    <w:p w:rsidR="00C90273" w:rsidRPr="007162DE" w:rsidRDefault="000E2B7E" w:rsidP="004651BB">
      <w:pPr>
        <w:widowControl w:val="0"/>
        <w:autoSpaceDE w:val="0"/>
        <w:autoSpaceDN w:val="0"/>
        <w:adjustRightInd w:val="0"/>
        <w:jc w:val="right"/>
        <w:rPr>
          <w:rFonts w:ascii="Times New Roman" w:hAnsi="Times New Roman"/>
        </w:rPr>
      </w:pPr>
      <w:r w:rsidRPr="007162DE">
        <w:rPr>
          <w:rFonts w:ascii="Times New Roman" w:hAnsi="Times New Roman"/>
        </w:rPr>
        <w:t>объектов капитального строительства</w:t>
      </w:r>
    </w:p>
    <w:p w:rsidR="000E2B7E" w:rsidRPr="007162DE" w:rsidRDefault="000E2B7E" w:rsidP="00C90273">
      <w:pPr>
        <w:widowControl w:val="0"/>
        <w:autoSpaceDE w:val="0"/>
        <w:autoSpaceDN w:val="0"/>
        <w:adjustRightInd w:val="0"/>
        <w:jc w:val="both"/>
        <w:rPr>
          <w:rFonts w:ascii="Times New Roman" w:hAnsi="Times New Roman"/>
        </w:rPr>
      </w:pPr>
    </w:p>
    <w:p w:rsidR="000E2B7E" w:rsidRPr="007162DE" w:rsidRDefault="000E2B7E" w:rsidP="00C90273">
      <w:pPr>
        <w:widowControl w:val="0"/>
        <w:autoSpaceDE w:val="0"/>
        <w:autoSpaceDN w:val="0"/>
        <w:adjustRightInd w:val="0"/>
        <w:jc w:val="both"/>
        <w:rPr>
          <w:rFonts w:ascii="Times New Roman" w:hAnsi="Times New Roman"/>
        </w:rPr>
      </w:pPr>
    </w:p>
    <w:p w:rsidR="00F90942" w:rsidRPr="007162DE" w:rsidRDefault="006D7952" w:rsidP="0027275F">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В соответствии с </w:t>
      </w:r>
      <w:r w:rsidR="00BB3FCA" w:rsidRPr="007162DE">
        <w:rPr>
          <w:rFonts w:ascii="Times New Roman" w:hAnsi="Times New Roman"/>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7162DE">
        <w:rPr>
          <w:rFonts w:ascii="Times New Roman" w:hAnsi="Times New Roman"/>
        </w:rPr>
        <w:t>остановление</w:t>
      </w:r>
      <w:r w:rsidR="00BB3FCA" w:rsidRPr="007162DE">
        <w:rPr>
          <w:rFonts w:ascii="Times New Roman" w:hAnsi="Times New Roman"/>
        </w:rPr>
        <w:t>м</w:t>
      </w:r>
      <w:r w:rsidR="004D3E59" w:rsidRPr="007162DE">
        <w:rPr>
          <w:rFonts w:ascii="Times New Roman" w:hAnsi="Times New Roman"/>
        </w:rPr>
        <w:t xml:space="preserve"> Правительства Р</w:t>
      </w:r>
      <w:r w:rsidR="00887A96" w:rsidRPr="007162DE">
        <w:rPr>
          <w:rFonts w:ascii="Times New Roman" w:hAnsi="Times New Roman"/>
        </w:rPr>
        <w:t xml:space="preserve">оссийской </w:t>
      </w:r>
      <w:r w:rsidR="004D3E59" w:rsidRPr="007162DE">
        <w:rPr>
          <w:rFonts w:ascii="Times New Roman" w:hAnsi="Times New Roman"/>
        </w:rPr>
        <w:t>Ф</w:t>
      </w:r>
      <w:r w:rsidR="00887A96" w:rsidRPr="007162DE">
        <w:rPr>
          <w:rFonts w:ascii="Times New Roman" w:hAnsi="Times New Roman"/>
        </w:rPr>
        <w:t>едерации от 13.02.2006 №</w:t>
      </w:r>
      <w:r w:rsidR="004D3E59" w:rsidRPr="007162DE">
        <w:rPr>
          <w:rFonts w:ascii="Times New Roman" w:hAnsi="Times New Roman"/>
        </w:rPr>
        <w:t xml:space="preserve"> 83</w:t>
      </w:r>
      <w:r w:rsidR="00887A96" w:rsidRPr="007162DE">
        <w:rPr>
          <w:rFonts w:ascii="Times New Roman" w:hAnsi="Times New Roman"/>
        </w:rPr>
        <w:t>, и</w:t>
      </w:r>
      <w:r w:rsidR="00A01156" w:rsidRPr="007162DE">
        <w:rPr>
          <w:rFonts w:ascii="Times New Roman" w:hAnsi="Times New Roman"/>
        </w:rPr>
        <w:t xml:space="preserve"> Административным регламентом по предоставлению </w:t>
      </w:r>
      <w:r w:rsidR="00A64740">
        <w:rPr>
          <w:rFonts w:ascii="Times New Roman" w:hAnsi="Times New Roman"/>
        </w:rPr>
        <w:t>муниципальной</w:t>
      </w:r>
      <w:r w:rsidR="00A01156" w:rsidRPr="007162DE">
        <w:rPr>
          <w:rFonts w:ascii="Times New Roman" w:hAnsi="Times New Roman"/>
        </w:rPr>
        <w:t xml:space="preserve"> услуги «Предоставление земельных участков, </w:t>
      </w:r>
      <w:r w:rsidR="00A64740">
        <w:rPr>
          <w:rFonts w:ascii="Times New Roman" w:hAnsi="Times New Roman"/>
        </w:rPr>
        <w:t>находящихся в муниципальной собственности</w:t>
      </w:r>
      <w:r w:rsidR="00A01156" w:rsidRPr="007162DE">
        <w:rPr>
          <w:rFonts w:ascii="Times New Roman" w:hAnsi="Times New Roman"/>
        </w:rPr>
        <w:t>, на аукционах»</w:t>
      </w:r>
      <w:r w:rsidR="0027275F" w:rsidRPr="007162DE">
        <w:rPr>
          <w:rFonts w:ascii="Times New Roman" w:hAnsi="Times New Roman"/>
        </w:rPr>
        <w:t>, ____________________ (</w:t>
      </w:r>
      <w:r w:rsidR="0027275F" w:rsidRPr="007162DE">
        <w:rPr>
          <w:rFonts w:ascii="Times New Roman" w:hAnsi="Times New Roman"/>
          <w:i/>
        </w:rPr>
        <w:t>указывается муниципальный правовой акт (орган его издавший, дата</w:t>
      </w:r>
      <w:r w:rsidR="00723BC0">
        <w:rPr>
          <w:rFonts w:ascii="Times New Roman" w:hAnsi="Times New Roman"/>
          <w:i/>
        </w:rPr>
        <w:t xml:space="preserve"> </w:t>
      </w:r>
      <w:r w:rsidR="0027275F" w:rsidRPr="007162DE">
        <w:rPr>
          <w:rFonts w:ascii="Times New Roman" w:hAnsi="Times New Roman"/>
          <w:i/>
        </w:rPr>
        <w:t xml:space="preserve">принятия, номер, вид и название муниципального акта), который </w:t>
      </w:r>
      <w:r w:rsidR="00B0209B" w:rsidRPr="007162DE">
        <w:rPr>
          <w:rFonts w:ascii="Times New Roman" w:hAnsi="Times New Roman"/>
          <w:i/>
        </w:rPr>
        <w:t>принят в соответствии с абзацем третьим пункта 2 приказа министерства строительства Самарской области об утверждении указанного выше Административного регламента</w:t>
      </w:r>
      <w:r w:rsidR="0027275F" w:rsidRPr="007162DE">
        <w:rPr>
          <w:rFonts w:ascii="Times New Roman" w:hAnsi="Times New Roman"/>
        </w:rPr>
        <w:t>)</w:t>
      </w:r>
      <w:r w:rsidR="00A01156" w:rsidRPr="007162DE">
        <w:rPr>
          <w:rFonts w:ascii="Times New Roman" w:hAnsi="Times New Roman"/>
        </w:rPr>
        <w:t>просим предоставить информацию о технических условиях подключения к сетям инженерно-технического обеспечения</w:t>
      </w:r>
      <w:r w:rsidR="00F90942" w:rsidRPr="007162DE">
        <w:rPr>
          <w:rFonts w:ascii="Times New Roman" w:hAnsi="Times New Roman"/>
        </w:rPr>
        <w:t xml:space="preserve"> объекта (объектов) капитального строительства, планируемых к строительству на следующем земельном участке. </w:t>
      </w:r>
    </w:p>
    <w:p w:rsidR="00B32869" w:rsidRPr="007162DE" w:rsidRDefault="00B32869" w:rsidP="00B32869">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B32869" w:rsidRPr="007162DE" w:rsidRDefault="00B32869" w:rsidP="00B32869">
      <w:pPr>
        <w:ind w:firstLine="709"/>
        <w:jc w:val="both"/>
        <w:rPr>
          <w:rFonts w:ascii="Times New Roman" w:hAnsi="Times New Roman"/>
        </w:rPr>
      </w:pPr>
      <w:r w:rsidRPr="007162DE">
        <w:rPr>
          <w:rFonts w:ascii="Times New Roman" w:hAnsi="Times New Roman"/>
        </w:rPr>
        <w:t>Местоположение земельного участка: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B32869" w:rsidRPr="007162DE" w:rsidRDefault="00B32869" w:rsidP="00B32869">
      <w:pPr>
        <w:ind w:firstLine="709"/>
        <w:jc w:val="both"/>
        <w:rPr>
          <w:rFonts w:ascii="Times New Roman" w:hAnsi="Times New Roman"/>
        </w:rPr>
      </w:pPr>
      <w:r w:rsidRPr="007162DE">
        <w:rPr>
          <w:rFonts w:ascii="Times New Roman" w:hAnsi="Times New Roman"/>
        </w:rPr>
        <w:t>Площадь земельного участка 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203E07" w:rsidRPr="007162DE" w:rsidRDefault="00203E07" w:rsidP="00042731">
      <w:pPr>
        <w:ind w:firstLine="709"/>
        <w:jc w:val="both"/>
        <w:rPr>
          <w:rFonts w:ascii="Times New Roman" w:hAnsi="Times New Roman"/>
        </w:rPr>
      </w:pPr>
      <w:r w:rsidRPr="007162DE">
        <w:rPr>
          <w:rFonts w:ascii="Times New Roman" w:hAnsi="Times New Roman"/>
        </w:rPr>
        <w:t>Границы земельного участка, на котором планируется осуществить строительство объекта капитального строительства, проходят __</w:t>
      </w:r>
      <w:r w:rsidR="0072009A" w:rsidRPr="007162DE">
        <w:rPr>
          <w:rFonts w:ascii="Times New Roman" w:hAnsi="Times New Roman"/>
        </w:rPr>
        <w:t>_______________________</w:t>
      </w:r>
      <w:r w:rsidR="00AB3460" w:rsidRPr="007162DE">
        <w:rPr>
          <w:rStyle w:val="ad"/>
          <w:rFonts w:ascii="Times New Roman" w:hAnsi="Times New Roman"/>
        </w:rPr>
        <w:footnoteReference w:id="9"/>
      </w:r>
    </w:p>
    <w:p w:rsidR="007C1594" w:rsidRPr="007162DE" w:rsidRDefault="007C1594" w:rsidP="007C1594">
      <w:pPr>
        <w:ind w:firstLine="708"/>
        <w:jc w:val="both"/>
        <w:rPr>
          <w:rFonts w:ascii="Times New Roman" w:hAnsi="Times New Roman"/>
        </w:rPr>
      </w:pPr>
      <w:r w:rsidRPr="007162DE">
        <w:rPr>
          <w:rFonts w:ascii="Times New Roman" w:hAnsi="Times New Roman"/>
        </w:rPr>
        <w:t>Разрешенное использование земельного участка ___________________</w:t>
      </w:r>
    </w:p>
    <w:p w:rsidR="007C1594" w:rsidRPr="007162DE" w:rsidRDefault="007C1594" w:rsidP="00042731">
      <w:pPr>
        <w:ind w:firstLine="709"/>
        <w:jc w:val="both"/>
        <w:rPr>
          <w:rFonts w:ascii="Times New Roman" w:hAnsi="Times New Roman"/>
        </w:rPr>
      </w:pPr>
      <w:r w:rsidRPr="007162DE">
        <w:rPr>
          <w:rFonts w:ascii="Times New Roman" w:hAnsi="Times New Roman"/>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7162DE" w:rsidRDefault="007C1594" w:rsidP="00042731">
      <w:pPr>
        <w:ind w:firstLine="709"/>
        <w:jc w:val="both"/>
        <w:rPr>
          <w:rFonts w:ascii="Times New Roman" w:hAnsi="Times New Roman"/>
        </w:rPr>
      </w:pPr>
    </w:p>
    <w:p w:rsidR="00042731" w:rsidRPr="007162DE" w:rsidRDefault="00042731" w:rsidP="00042731">
      <w:pPr>
        <w:ind w:firstLine="709"/>
        <w:jc w:val="both"/>
        <w:rPr>
          <w:rFonts w:ascii="Times New Roman" w:hAnsi="Times New Roman"/>
        </w:rPr>
      </w:pPr>
      <w:r w:rsidRPr="007162DE">
        <w:rPr>
          <w:rFonts w:ascii="Times New Roman" w:hAnsi="Times New Roman"/>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162DE">
        <w:rPr>
          <w:rFonts w:ascii="Times New Roman" w:hAnsi="Times New Roman"/>
          <w:i/>
        </w:rPr>
        <w:t>указать месяц</w:t>
      </w:r>
      <w:r w:rsidRPr="007162DE">
        <w:rPr>
          <w:rFonts w:ascii="Times New Roman" w:hAnsi="Times New Roman"/>
        </w:rPr>
        <w:t>) 20__ года. Планируемая величина необходимой подключаемой нагрузки:</w:t>
      </w:r>
    </w:p>
    <w:p w:rsidR="00042731" w:rsidRPr="007162DE" w:rsidRDefault="00042731" w:rsidP="00042731">
      <w:pPr>
        <w:ind w:firstLine="709"/>
        <w:jc w:val="both"/>
        <w:rPr>
          <w:rFonts w:ascii="Times New Roman" w:hAnsi="Times New Roman"/>
        </w:rPr>
      </w:pPr>
      <w:r w:rsidRPr="007162DE">
        <w:rPr>
          <w:rFonts w:ascii="Times New Roman" w:hAnsi="Times New Roman"/>
        </w:rPr>
        <w:t>а) электроэнергии 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б) газоснабжения 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в) теплоснабжения 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г) холодного водоснабжения ______________;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д) горячего водоснабжения _________________;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е) водоотведения ________________.</w:t>
      </w:r>
      <w:r w:rsidRPr="007162DE">
        <w:rPr>
          <w:rStyle w:val="ad"/>
          <w:rFonts w:ascii="Times New Roman" w:hAnsi="Times New Roman"/>
        </w:rPr>
        <w:footnoteReference w:id="10"/>
      </w:r>
    </w:p>
    <w:p w:rsidR="00042731" w:rsidRPr="007162DE" w:rsidRDefault="00042731" w:rsidP="00E72D33">
      <w:pPr>
        <w:ind w:firstLine="709"/>
        <w:jc w:val="both"/>
        <w:rPr>
          <w:rFonts w:ascii="Times New Roman" w:hAnsi="Times New Roman"/>
        </w:rPr>
      </w:pPr>
      <w:r w:rsidRPr="007162DE">
        <w:rPr>
          <w:rFonts w:ascii="Times New Roman" w:hAnsi="Times New Roman"/>
        </w:rPr>
        <w:t xml:space="preserve">Для принятия решения о проведении аукциона в отношении указанного выше земельного участка в соответствии с </w:t>
      </w:r>
      <w:r w:rsidR="00E72D33" w:rsidRPr="007162DE">
        <w:rPr>
          <w:rFonts w:ascii="Times New Roman" w:hAnsi="Times New Roman"/>
        </w:rPr>
        <w:t xml:space="preserve">подпунктом 4 пункта 21 статьи 39.11 </w:t>
      </w:r>
      <w:r w:rsidRPr="007162DE">
        <w:rPr>
          <w:rFonts w:ascii="Times New Roman" w:hAnsi="Times New Roman"/>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7162DE" w:rsidRDefault="00042731" w:rsidP="00042731">
      <w:pPr>
        <w:ind w:firstLine="709"/>
        <w:jc w:val="both"/>
        <w:rPr>
          <w:rFonts w:ascii="Times New Roman" w:hAnsi="Times New Roman"/>
        </w:rPr>
      </w:pPr>
      <w:r w:rsidRPr="007162DE">
        <w:rPr>
          <w:rFonts w:ascii="Times New Roman" w:hAnsi="Times New Roman"/>
        </w:rPr>
        <w:t>а) предельная свободная мощность существующих сетей;</w:t>
      </w:r>
      <w:r w:rsidR="00F6620F" w:rsidRPr="007162DE">
        <w:rPr>
          <w:rStyle w:val="ad"/>
          <w:rFonts w:ascii="Times New Roman" w:hAnsi="Times New Roman"/>
        </w:rPr>
        <w:footnoteReference w:id="11"/>
      </w:r>
    </w:p>
    <w:p w:rsidR="00042731" w:rsidRPr="007162DE" w:rsidRDefault="00042731" w:rsidP="00F6620F">
      <w:pPr>
        <w:ind w:firstLine="709"/>
        <w:jc w:val="both"/>
        <w:rPr>
          <w:rFonts w:ascii="Times New Roman" w:hAnsi="Times New Roman"/>
        </w:rPr>
      </w:pPr>
      <w:r w:rsidRPr="007162DE">
        <w:rPr>
          <w:rFonts w:ascii="Times New Roman" w:hAnsi="Times New Roman"/>
        </w:rPr>
        <w:t>б) максимальная нагрузка и сроки подключения объекта капитального строительства к сетям инженерн</w:t>
      </w:r>
      <w:r w:rsidR="00F6620F" w:rsidRPr="007162DE">
        <w:rPr>
          <w:rFonts w:ascii="Times New Roman" w:hAnsi="Times New Roman"/>
        </w:rPr>
        <w:t>о-технического обеспечения</w:t>
      </w:r>
      <w:r w:rsidRPr="007162DE">
        <w:rPr>
          <w:rFonts w:ascii="Times New Roman" w:hAnsi="Times New Roman"/>
        </w:rPr>
        <w:t>;</w:t>
      </w:r>
    </w:p>
    <w:p w:rsidR="00042731" w:rsidRPr="007162DE" w:rsidRDefault="00042731" w:rsidP="00F6620F">
      <w:pPr>
        <w:ind w:firstLine="709"/>
        <w:jc w:val="both"/>
        <w:rPr>
          <w:rFonts w:ascii="Times New Roman" w:hAnsi="Times New Roman"/>
        </w:rPr>
      </w:pPr>
      <w:r w:rsidRPr="007162DE">
        <w:rPr>
          <w:rFonts w:ascii="Times New Roman" w:hAnsi="Times New Roman"/>
        </w:rPr>
        <w:t>в) срок действия технических условий;</w:t>
      </w:r>
    </w:p>
    <w:p w:rsidR="00042731" w:rsidRPr="007162DE" w:rsidRDefault="00042731" w:rsidP="00F6620F">
      <w:pPr>
        <w:ind w:firstLine="709"/>
        <w:jc w:val="both"/>
        <w:rPr>
          <w:rFonts w:ascii="Times New Roman" w:hAnsi="Times New Roman"/>
        </w:rPr>
      </w:pPr>
      <w:r w:rsidRPr="007162DE">
        <w:rPr>
          <w:rFonts w:ascii="Times New Roman" w:hAnsi="Times New Roman"/>
        </w:rPr>
        <w:t>г) плата за подключение (технологическое присоединение) на дату опубликования извещения</w:t>
      </w:r>
      <w:r w:rsidR="00F6620F" w:rsidRPr="007162DE">
        <w:rPr>
          <w:rFonts w:ascii="Times New Roman" w:hAnsi="Times New Roman"/>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7162DE">
        <w:rPr>
          <w:rFonts w:ascii="Times New Roman" w:hAnsi="Times New Roman"/>
        </w:rPr>
        <w:t>.</w:t>
      </w:r>
    </w:p>
    <w:p w:rsidR="004D3E59" w:rsidRPr="007162DE" w:rsidRDefault="004D3E59" w:rsidP="00B32869">
      <w:pPr>
        <w:widowControl w:val="0"/>
        <w:autoSpaceDE w:val="0"/>
        <w:autoSpaceDN w:val="0"/>
        <w:adjustRightInd w:val="0"/>
        <w:ind w:firstLine="709"/>
        <w:jc w:val="both"/>
        <w:rPr>
          <w:rFonts w:ascii="Times New Roman" w:hAnsi="Times New Roman"/>
        </w:rPr>
      </w:pPr>
    </w:p>
    <w:p w:rsidR="000E2B7E" w:rsidRPr="007162DE" w:rsidRDefault="000E2B7E" w:rsidP="00C90273">
      <w:pPr>
        <w:widowControl w:val="0"/>
        <w:autoSpaceDE w:val="0"/>
        <w:autoSpaceDN w:val="0"/>
        <w:adjustRightInd w:val="0"/>
        <w:jc w:val="both"/>
        <w:rPr>
          <w:rFonts w:ascii="Times New Roman" w:hAnsi="Times New Roman"/>
          <w:i/>
        </w:rPr>
      </w:pPr>
    </w:p>
    <w:p w:rsidR="00C90273" w:rsidRPr="007162DE" w:rsidRDefault="00C90273" w:rsidP="00C90273">
      <w:pPr>
        <w:rPr>
          <w:rFonts w:ascii="Times New Roman" w:hAnsi="Times New Roman"/>
        </w:rPr>
      </w:pPr>
      <w:r w:rsidRPr="007162DE">
        <w:rPr>
          <w:rFonts w:ascii="Times New Roman" w:hAnsi="Times New Roman"/>
        </w:rPr>
        <w:t>Руководитель уполномоченного органа ____________ ___________________</w:t>
      </w:r>
    </w:p>
    <w:p w:rsidR="00C90273" w:rsidRPr="007162DE" w:rsidRDefault="00C90273" w:rsidP="00C90273">
      <w:pPr>
        <w:rPr>
          <w:rFonts w:ascii="Times New Roman" w:hAnsi="Times New Roman"/>
        </w:rPr>
      </w:pPr>
      <w:r w:rsidRPr="007162DE">
        <w:rPr>
          <w:rFonts w:ascii="Times New Roman" w:hAnsi="Times New Roman"/>
        </w:rPr>
        <w:t>(уполномоченное лицо)                              (подпись)    (фамилия, инициалы)</w:t>
      </w:r>
    </w:p>
    <w:p w:rsidR="00C90273" w:rsidRPr="007162DE" w:rsidRDefault="00C90273" w:rsidP="00C90273">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C90273" w:rsidRPr="007162DE" w:rsidRDefault="00C90273" w:rsidP="00C90273">
      <w:pPr>
        <w:widowControl w:val="0"/>
        <w:autoSpaceDE w:val="0"/>
        <w:autoSpaceDN w:val="0"/>
        <w:adjustRightInd w:val="0"/>
        <w:rPr>
          <w:rFonts w:ascii="Times New Roman" w:hAnsi="Times New Roman"/>
        </w:rPr>
      </w:pPr>
    </w:p>
    <w:p w:rsidR="00C90273" w:rsidRPr="007162DE" w:rsidRDefault="00C90273" w:rsidP="00C90273">
      <w:pPr>
        <w:jc w:val="both"/>
        <w:rPr>
          <w:rFonts w:ascii="Times New Roman" w:hAnsi="Times New Roman"/>
        </w:rPr>
      </w:pPr>
    </w:p>
    <w:p w:rsidR="00C90273" w:rsidRPr="007162DE" w:rsidRDefault="00C90273" w:rsidP="00170BF1">
      <w:pPr>
        <w:pStyle w:val="ConsPlusNormal"/>
        <w:ind w:firstLine="709"/>
        <w:jc w:val="both"/>
        <w:outlineLvl w:val="0"/>
        <w:rPr>
          <w:rFonts w:ascii="Times New Roman" w:hAnsi="Times New Roman" w:cs="Times New Roman"/>
          <w:sz w:val="24"/>
          <w:szCs w:val="24"/>
        </w:rPr>
      </w:pPr>
    </w:p>
    <w:p w:rsidR="000E2B7E" w:rsidRPr="007162DE" w:rsidRDefault="000E2B7E"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0122B1" w:rsidRPr="007162DE" w:rsidRDefault="00BE68E0" w:rsidP="000122B1">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10</w:t>
      </w:r>
    </w:p>
    <w:p w:rsidR="000122B1" w:rsidRPr="007162DE" w:rsidRDefault="001D06EA"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0122B1" w:rsidRPr="007162DE" w:rsidRDefault="000122B1" w:rsidP="00170BF1">
      <w:pPr>
        <w:pStyle w:val="ConsPlusNormal"/>
        <w:ind w:firstLine="709"/>
        <w:jc w:val="both"/>
        <w:outlineLvl w:val="0"/>
        <w:rPr>
          <w:rFonts w:ascii="Times New Roman" w:hAnsi="Times New Roman" w:cs="Times New Roman"/>
          <w:sz w:val="24"/>
          <w:szCs w:val="24"/>
        </w:rPr>
      </w:pPr>
    </w:p>
    <w:p w:rsidR="001722C5" w:rsidRPr="007162DE" w:rsidRDefault="001722C5" w:rsidP="001E2D61">
      <w:pPr>
        <w:jc w:val="center"/>
        <w:rPr>
          <w:rFonts w:ascii="Times New Roman" w:hAnsi="Times New Roman"/>
        </w:rPr>
      </w:pPr>
    </w:p>
    <w:p w:rsidR="00A61A10" w:rsidRPr="007162DE" w:rsidRDefault="00A61A10" w:rsidP="00A61A10">
      <w:pPr>
        <w:keepNext/>
        <w:jc w:val="center"/>
        <w:outlineLvl w:val="0"/>
        <w:rPr>
          <w:rFonts w:ascii="Times New Roman" w:hAnsi="Times New Roman"/>
          <w:iCs/>
        </w:rPr>
      </w:pPr>
      <w:r w:rsidRPr="007162DE">
        <w:rPr>
          <w:rFonts w:ascii="Times New Roman" w:hAnsi="Times New Roman"/>
          <w:iCs/>
        </w:rPr>
        <w:t>АКТ</w:t>
      </w:r>
    </w:p>
    <w:p w:rsidR="00A61A10" w:rsidRPr="007162DE" w:rsidRDefault="00A61A10" w:rsidP="00A61A10">
      <w:pPr>
        <w:jc w:val="center"/>
        <w:rPr>
          <w:rFonts w:ascii="Times New Roman" w:hAnsi="Times New Roman"/>
        </w:rPr>
      </w:pPr>
      <w:r w:rsidRPr="007162DE">
        <w:rPr>
          <w:rFonts w:ascii="Times New Roman" w:hAnsi="Times New Roman"/>
        </w:rPr>
        <w:t>осмотра земельного участка</w:t>
      </w:r>
    </w:p>
    <w:p w:rsidR="00A61A10" w:rsidRPr="007162DE" w:rsidRDefault="00A61A10" w:rsidP="00A61A10">
      <w:pPr>
        <w:jc w:val="center"/>
        <w:rPr>
          <w:rFonts w:ascii="Times New Roman" w:hAnsi="Times New Roman"/>
        </w:rPr>
      </w:pPr>
    </w:p>
    <w:p w:rsidR="00A61A10" w:rsidRPr="007162DE" w:rsidRDefault="00A61A10" w:rsidP="00A61A10">
      <w:pPr>
        <w:jc w:val="both"/>
        <w:rPr>
          <w:rFonts w:ascii="Times New Roman" w:hAnsi="Times New Roman"/>
          <w:bCs/>
        </w:rPr>
      </w:pPr>
      <w:r w:rsidRPr="007162DE">
        <w:rPr>
          <w:rFonts w:ascii="Times New Roman" w:hAnsi="Times New Roman"/>
          <w:bCs/>
        </w:rPr>
        <w:t>___________________</w:t>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t>_______________________</w:t>
      </w:r>
    </w:p>
    <w:p w:rsidR="00A61A10" w:rsidRPr="007162DE" w:rsidRDefault="00A61A10" w:rsidP="00A61A10">
      <w:pPr>
        <w:jc w:val="both"/>
        <w:rPr>
          <w:rFonts w:ascii="Times New Roman" w:hAnsi="Times New Roman"/>
          <w:bCs/>
        </w:rPr>
      </w:pPr>
      <w:r w:rsidRPr="007162DE">
        <w:rPr>
          <w:rFonts w:ascii="Times New Roman" w:hAnsi="Times New Roman"/>
          <w:bCs/>
        </w:rPr>
        <w:t xml:space="preserve">   (место составления)</w:t>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t xml:space="preserve">                 (дата составления)</w:t>
      </w:r>
    </w:p>
    <w:p w:rsidR="00A61A10" w:rsidRPr="007162DE" w:rsidRDefault="00A61A10" w:rsidP="00A61A10">
      <w:pPr>
        <w:jc w:val="both"/>
        <w:rPr>
          <w:rFonts w:ascii="Times New Roman" w:hAnsi="Times New Roman"/>
          <w:bCs/>
        </w:rPr>
      </w:pPr>
    </w:p>
    <w:p w:rsidR="00A61A10" w:rsidRPr="007162DE" w:rsidRDefault="00A61A10" w:rsidP="00A61A10">
      <w:pPr>
        <w:ind w:firstLine="709"/>
        <w:jc w:val="both"/>
        <w:rPr>
          <w:rFonts w:ascii="Times New Roman" w:hAnsi="Times New Roman"/>
          <w:bCs/>
        </w:rPr>
      </w:pPr>
      <w:r w:rsidRPr="007162DE">
        <w:rPr>
          <w:rFonts w:ascii="Times New Roman" w:hAnsi="Times New Roman"/>
          <w:bCs/>
        </w:rPr>
        <w:t xml:space="preserve">Проведен осмотр </w:t>
      </w:r>
      <w:r w:rsidR="00197E1D" w:rsidRPr="007162DE">
        <w:rPr>
          <w:rFonts w:ascii="Times New Roman" w:hAnsi="Times New Roman"/>
        </w:rPr>
        <w:t xml:space="preserve">на предмет наличия (отсутствия) </w:t>
      </w:r>
      <w:r w:rsidR="00CC17D4" w:rsidRPr="007162DE">
        <w:rPr>
          <w:rFonts w:ascii="Times New Roman" w:hAnsi="Times New Roman"/>
        </w:rPr>
        <w:t>зданий, сооружений, включая временные сооружения, временных конструкций</w:t>
      </w:r>
      <w:r w:rsidR="00197E1D" w:rsidRPr="007162DE">
        <w:rPr>
          <w:rFonts w:ascii="Times New Roman" w:hAnsi="Times New Roman"/>
        </w:rPr>
        <w:t xml:space="preserve"> на следующем земельном участке</w:t>
      </w:r>
      <w:r w:rsidR="00197E1D" w:rsidRPr="007162DE">
        <w:rPr>
          <w:rFonts w:ascii="Times New Roman" w:hAnsi="Times New Roman"/>
          <w:bCs/>
        </w:rPr>
        <w:t>.</w:t>
      </w:r>
    </w:p>
    <w:p w:rsidR="00A61A10" w:rsidRPr="007162DE" w:rsidRDefault="00A61A10" w:rsidP="00A61A10">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A61A10" w:rsidRPr="007162DE" w:rsidRDefault="00A61A10" w:rsidP="00A61A10">
      <w:pPr>
        <w:ind w:firstLine="709"/>
        <w:jc w:val="both"/>
        <w:rPr>
          <w:rFonts w:ascii="Times New Roman" w:hAnsi="Times New Roman"/>
        </w:rPr>
      </w:pPr>
      <w:r w:rsidRPr="007162DE">
        <w:rPr>
          <w:rFonts w:ascii="Times New Roman" w:hAnsi="Times New Roman"/>
        </w:rPr>
        <w:t xml:space="preserve">Местоположение земельного участка: ____________________ </w:t>
      </w:r>
    </w:p>
    <w:p w:rsidR="00A61A10" w:rsidRPr="007162DE" w:rsidRDefault="00A61A10" w:rsidP="00A61A10">
      <w:pPr>
        <w:ind w:firstLine="709"/>
        <w:jc w:val="both"/>
        <w:rPr>
          <w:rFonts w:ascii="Times New Roman" w:hAnsi="Times New Roman"/>
        </w:rPr>
      </w:pPr>
      <w:r w:rsidRPr="007162DE">
        <w:rPr>
          <w:rFonts w:ascii="Times New Roman" w:hAnsi="Times New Roman"/>
        </w:rPr>
        <w:t xml:space="preserve">Площадь земельного участка ___________________ кв. м </w:t>
      </w:r>
    </w:p>
    <w:p w:rsidR="00C47E75" w:rsidRPr="007162DE" w:rsidRDefault="00C47E75" w:rsidP="00A61A10">
      <w:pPr>
        <w:ind w:firstLine="709"/>
        <w:jc w:val="both"/>
        <w:rPr>
          <w:rFonts w:ascii="Times New Roman" w:hAnsi="Times New Roman"/>
        </w:rPr>
      </w:pPr>
    </w:p>
    <w:p w:rsidR="00A61A10" w:rsidRPr="007162DE" w:rsidRDefault="00A61A10" w:rsidP="00A61A10">
      <w:pPr>
        <w:jc w:val="both"/>
        <w:rPr>
          <w:rFonts w:ascii="Times New Roman" w:hAnsi="Times New Roman"/>
          <w:bCs/>
        </w:rPr>
      </w:pPr>
    </w:p>
    <w:p w:rsidR="00A61A10" w:rsidRPr="007162DE" w:rsidRDefault="00A61A10" w:rsidP="00A61A10">
      <w:pPr>
        <w:jc w:val="both"/>
        <w:rPr>
          <w:rFonts w:ascii="Times New Roman" w:hAnsi="Times New Roman"/>
        </w:rPr>
      </w:pPr>
    </w:p>
    <w:p w:rsidR="00A61A10" w:rsidRPr="007162DE" w:rsidRDefault="00A61A10" w:rsidP="001E73CC">
      <w:pPr>
        <w:ind w:firstLine="709"/>
        <w:jc w:val="both"/>
        <w:rPr>
          <w:rFonts w:ascii="Times New Roman" w:hAnsi="Times New Roman"/>
          <w:vertAlign w:val="superscript"/>
        </w:rPr>
      </w:pPr>
      <w:r w:rsidRPr="007162DE">
        <w:rPr>
          <w:rFonts w:ascii="Times New Roman" w:hAnsi="Times New Roman"/>
        </w:rPr>
        <w:t>Результаты осмотра</w:t>
      </w:r>
      <w:r w:rsidR="001E73CC" w:rsidRPr="007162DE">
        <w:rPr>
          <w:rFonts w:ascii="Times New Roman" w:hAnsi="Times New Roman"/>
        </w:rPr>
        <w:t xml:space="preserve"> земельного участка:</w:t>
      </w:r>
    </w:p>
    <w:p w:rsidR="00A61A10" w:rsidRPr="007162DE" w:rsidRDefault="00A61A10" w:rsidP="00A61A10">
      <w:pPr>
        <w:jc w:val="both"/>
        <w:rPr>
          <w:rFonts w:ascii="Times New Roman" w:hAnsi="Times New Roman"/>
        </w:rPr>
      </w:pPr>
    </w:p>
    <w:p w:rsidR="00A61A10" w:rsidRPr="007162DE" w:rsidRDefault="00A61A10" w:rsidP="00A61A10">
      <w:pPr>
        <w:jc w:val="both"/>
        <w:rPr>
          <w:rFonts w:ascii="Times New Roman" w:hAnsi="Times New Roman"/>
        </w:rPr>
      </w:pPr>
      <w:r w:rsidRPr="007162DE">
        <w:rPr>
          <w:rFonts w:ascii="Times New Roman" w:hAnsi="Times New Roman"/>
        </w:rPr>
        <w:t>_____________________________________________________________________________</w:t>
      </w:r>
    </w:p>
    <w:p w:rsidR="00A61A10" w:rsidRPr="007162DE" w:rsidRDefault="001E73CC" w:rsidP="001E73CC">
      <w:pPr>
        <w:jc w:val="center"/>
        <w:rPr>
          <w:rFonts w:ascii="Times New Roman" w:hAnsi="Times New Roman"/>
          <w:i/>
        </w:rPr>
      </w:pPr>
      <w:r w:rsidRPr="007162DE">
        <w:rPr>
          <w:rFonts w:ascii="Times New Roman" w:hAnsi="Times New Roman"/>
          <w:i/>
        </w:rPr>
        <w:t>(указывается наличие или отсутствие</w:t>
      </w:r>
      <w:r w:rsidR="009763D9" w:rsidRPr="007162DE">
        <w:rPr>
          <w:rFonts w:ascii="Times New Roman" w:hAnsi="Times New Roman"/>
          <w:i/>
        </w:rPr>
        <w:t xml:space="preserve"> упомянутых выше объектов, при этом лицом</w:t>
      </w:r>
      <w:r w:rsidR="0002223C" w:rsidRPr="007162DE">
        <w:rPr>
          <w:rFonts w:ascii="Times New Roman" w:hAnsi="Times New Roman"/>
          <w:i/>
        </w:rPr>
        <w:t>, проводящем осмотр,</w:t>
      </w:r>
      <w:r w:rsidR="009763D9" w:rsidRPr="007162DE">
        <w:rPr>
          <w:rFonts w:ascii="Times New Roman" w:hAnsi="Times New Roman"/>
          <w:i/>
        </w:rPr>
        <w:t xml:space="preserve"> не осуществляется идентификация соответствующего объекта в качестве объекта недвижимости(здания, сооружения) или временного</w:t>
      </w:r>
      <w:r w:rsidR="00CC17D4" w:rsidRPr="007162DE">
        <w:rPr>
          <w:rFonts w:ascii="Times New Roman" w:hAnsi="Times New Roman"/>
          <w:i/>
        </w:rPr>
        <w:t xml:space="preserve"> сооружения </w:t>
      </w:r>
      <w:r w:rsidR="0002223C" w:rsidRPr="007162DE">
        <w:rPr>
          <w:rFonts w:ascii="Times New Roman" w:hAnsi="Times New Roman"/>
          <w:i/>
        </w:rPr>
        <w:t>(временной конструкции)</w:t>
      </w:r>
      <w:r w:rsidRPr="007162DE">
        <w:rPr>
          <w:rFonts w:ascii="Times New Roman" w:hAnsi="Times New Roman"/>
          <w:i/>
        </w:rPr>
        <w:t>на земельном участке</w:t>
      </w:r>
      <w:r w:rsidR="0002223C" w:rsidRPr="007162DE">
        <w:rPr>
          <w:rFonts w:ascii="Times New Roman" w:hAnsi="Times New Roman"/>
          <w:i/>
        </w:rPr>
        <w:t>,</w:t>
      </w:r>
      <w:r w:rsidRPr="007162DE">
        <w:rPr>
          <w:rFonts w:ascii="Times New Roman" w:hAnsi="Times New Roman"/>
          <w:i/>
        </w:rPr>
        <w:t xml:space="preserve"> указывается </w:t>
      </w:r>
      <w:r w:rsidR="0002223C" w:rsidRPr="007162DE">
        <w:rPr>
          <w:rFonts w:ascii="Times New Roman" w:hAnsi="Times New Roman"/>
          <w:i/>
        </w:rPr>
        <w:t xml:space="preserve">лишь </w:t>
      </w:r>
      <w:r w:rsidRPr="007162DE">
        <w:rPr>
          <w:rFonts w:ascii="Times New Roman" w:hAnsi="Times New Roman"/>
          <w:i/>
        </w:rPr>
        <w:t>краткое описание</w:t>
      </w:r>
      <w:r w:rsidR="0002223C" w:rsidRPr="007162DE">
        <w:rPr>
          <w:rFonts w:ascii="Times New Roman" w:hAnsi="Times New Roman"/>
          <w:i/>
        </w:rPr>
        <w:t>объекта (</w:t>
      </w:r>
      <w:r w:rsidR="00CC17D4" w:rsidRPr="007162DE">
        <w:rPr>
          <w:rFonts w:ascii="Times New Roman" w:hAnsi="Times New Roman"/>
          <w:i/>
        </w:rPr>
        <w:t>объектов</w:t>
      </w:r>
      <w:r w:rsidR="0002223C" w:rsidRPr="007162DE">
        <w:rPr>
          <w:rFonts w:ascii="Times New Roman" w:hAnsi="Times New Roman"/>
          <w:i/>
        </w:rPr>
        <w:t>), имеющегося (имеющихся) на осмотренном земельном участке</w:t>
      </w:r>
      <w:r w:rsidRPr="007162DE">
        <w:rPr>
          <w:rFonts w:ascii="Times New Roman" w:hAnsi="Times New Roman"/>
          <w:i/>
        </w:rPr>
        <w:t>)</w:t>
      </w:r>
    </w:p>
    <w:p w:rsidR="001E73CC" w:rsidRPr="007162DE" w:rsidRDefault="001E73CC" w:rsidP="00A61A10">
      <w:pPr>
        <w:jc w:val="both"/>
        <w:rPr>
          <w:rFonts w:ascii="Times New Roman" w:hAnsi="Times New Roman"/>
        </w:rPr>
      </w:pPr>
    </w:p>
    <w:p w:rsidR="00A61A10" w:rsidRPr="007162DE" w:rsidRDefault="001E73CC" w:rsidP="00A61A10">
      <w:pPr>
        <w:jc w:val="both"/>
        <w:rPr>
          <w:rFonts w:ascii="Times New Roman" w:hAnsi="Times New Roman"/>
        </w:rPr>
      </w:pPr>
      <w:r w:rsidRPr="007162DE">
        <w:rPr>
          <w:rFonts w:ascii="Times New Roman" w:hAnsi="Times New Roman"/>
        </w:rPr>
        <w:t>Подпись лица</w:t>
      </w:r>
      <w:r w:rsidR="00C47E75" w:rsidRPr="007162DE">
        <w:rPr>
          <w:rFonts w:ascii="Times New Roman" w:hAnsi="Times New Roman"/>
        </w:rPr>
        <w:t>,</w:t>
      </w:r>
      <w:r w:rsidRPr="007162DE">
        <w:rPr>
          <w:rFonts w:ascii="Times New Roman" w:hAnsi="Times New Roman"/>
        </w:rPr>
        <w:t xml:space="preserve"> осуществившего осмотр</w:t>
      </w:r>
      <w:r w:rsidR="00A61A10" w:rsidRPr="007162DE">
        <w:rPr>
          <w:rFonts w:ascii="Times New Roman" w:hAnsi="Times New Roman"/>
        </w:rPr>
        <w:t>:</w:t>
      </w:r>
    </w:p>
    <w:p w:rsidR="00A61A10" w:rsidRPr="007162DE" w:rsidRDefault="00A61A10" w:rsidP="00A61A10">
      <w:pPr>
        <w:jc w:val="both"/>
        <w:rPr>
          <w:rFonts w:ascii="Times New Roman" w:hAnsi="Times New Roman"/>
        </w:rPr>
      </w:pPr>
    </w:p>
    <w:p w:rsidR="00A61A10" w:rsidRPr="007162DE" w:rsidRDefault="00A61A10" w:rsidP="00A61A10">
      <w:pPr>
        <w:jc w:val="both"/>
        <w:rPr>
          <w:rFonts w:ascii="Times New Roman" w:hAnsi="Times New Roman"/>
        </w:rPr>
      </w:pPr>
      <w:r w:rsidRPr="007162DE">
        <w:rPr>
          <w:rFonts w:ascii="Times New Roman" w:hAnsi="Times New Roman"/>
        </w:rPr>
        <w:t>______________________________________________________</w:t>
      </w:r>
      <w:r w:rsidRPr="007162DE">
        <w:rPr>
          <w:rFonts w:ascii="Times New Roman" w:hAnsi="Times New Roman"/>
        </w:rPr>
        <w:tab/>
        <w:t>_________________</w:t>
      </w:r>
    </w:p>
    <w:p w:rsidR="00A61A10" w:rsidRPr="007162DE" w:rsidRDefault="00A61A10" w:rsidP="00A61A10">
      <w:pPr>
        <w:jc w:val="both"/>
        <w:rPr>
          <w:rFonts w:ascii="Times New Roman" w:hAnsi="Times New Roman"/>
          <w:i/>
        </w:rPr>
      </w:pPr>
      <w:r w:rsidRPr="007162DE">
        <w:rPr>
          <w:rFonts w:ascii="Times New Roman" w:hAnsi="Times New Roman"/>
          <w:i/>
        </w:rPr>
        <w:t>(фамилия и инициалы)</w:t>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t>(подпись)</w:t>
      </w:r>
    </w:p>
    <w:p w:rsidR="00A61A10" w:rsidRPr="007162DE" w:rsidRDefault="00A61A10" w:rsidP="00A61A10">
      <w:pPr>
        <w:jc w:val="both"/>
        <w:rPr>
          <w:rFonts w:ascii="Times New Roman" w:hAnsi="Times New Roman"/>
        </w:rPr>
      </w:pPr>
    </w:p>
    <w:p w:rsidR="00A61A10" w:rsidRPr="007162DE" w:rsidRDefault="00A61A10" w:rsidP="00A61A10">
      <w:pPr>
        <w:jc w:val="both"/>
        <w:rPr>
          <w:rFonts w:ascii="Times New Roman" w:hAnsi="Times New Roman"/>
        </w:rPr>
      </w:pPr>
    </w:p>
    <w:p w:rsidR="007065E5" w:rsidRPr="007162DE" w:rsidRDefault="007065E5" w:rsidP="001E2D61">
      <w:pPr>
        <w:jc w:val="center"/>
        <w:rPr>
          <w:rFonts w:ascii="Times New Roman" w:hAnsi="Times New Roman"/>
        </w:rPr>
      </w:pPr>
    </w:p>
    <w:p w:rsidR="007065E5" w:rsidRPr="007162DE" w:rsidRDefault="007065E5" w:rsidP="001E2D61">
      <w:pPr>
        <w:jc w:val="center"/>
        <w:rPr>
          <w:rFonts w:ascii="Times New Roman" w:hAnsi="Times New Roman"/>
        </w:rPr>
      </w:pPr>
    </w:p>
    <w:p w:rsidR="007065E5" w:rsidRPr="007162DE" w:rsidRDefault="007065E5" w:rsidP="001E2D61">
      <w:pPr>
        <w:jc w:val="center"/>
        <w:rPr>
          <w:rFonts w:ascii="Times New Roman" w:hAnsi="Times New Roman"/>
        </w:rPr>
      </w:pPr>
      <w:r w:rsidRPr="007162DE">
        <w:rPr>
          <w:rFonts w:ascii="Times New Roman" w:hAnsi="Times New Roman"/>
        </w:rPr>
        <w:br w:type="page"/>
      </w:r>
    </w:p>
    <w:p w:rsidR="007065E5" w:rsidRPr="007162DE" w:rsidRDefault="007065E5" w:rsidP="001E2D61">
      <w:pPr>
        <w:jc w:val="center"/>
        <w:rPr>
          <w:rFonts w:ascii="Times New Roman" w:hAnsi="Times New Roman"/>
        </w:rPr>
      </w:pPr>
    </w:p>
    <w:p w:rsidR="007065E5" w:rsidRPr="007162DE" w:rsidRDefault="007065E5" w:rsidP="007065E5">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11</w:t>
      </w:r>
    </w:p>
    <w:p w:rsidR="007065E5" w:rsidRPr="007162DE" w:rsidRDefault="007065E5"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1722C5" w:rsidRPr="007162DE" w:rsidRDefault="001722C5" w:rsidP="001E2D61">
      <w:pPr>
        <w:jc w:val="center"/>
        <w:rPr>
          <w:rFonts w:ascii="Times New Roman" w:hAnsi="Times New Roman"/>
        </w:rPr>
      </w:pPr>
    </w:p>
    <w:p w:rsidR="007065E5" w:rsidRPr="007162DE" w:rsidRDefault="007065E5" w:rsidP="001E2D61">
      <w:pPr>
        <w:jc w:val="center"/>
        <w:rPr>
          <w:rFonts w:ascii="Times New Roman" w:hAnsi="Times New Roman"/>
        </w:rPr>
      </w:pPr>
    </w:p>
    <w:p w:rsidR="00822CDD" w:rsidRPr="007162DE" w:rsidRDefault="00822CDD" w:rsidP="00822CDD">
      <w:pPr>
        <w:jc w:val="center"/>
        <w:rPr>
          <w:rFonts w:ascii="Times New Roman" w:hAnsi="Times New Roman"/>
        </w:rPr>
      </w:pPr>
      <w:r w:rsidRPr="007162DE">
        <w:rPr>
          <w:rFonts w:ascii="Times New Roman" w:hAnsi="Times New Roman"/>
        </w:rPr>
        <w:t xml:space="preserve">Примерная форма решения </w:t>
      </w:r>
    </w:p>
    <w:p w:rsidR="00822CDD" w:rsidRPr="007162DE" w:rsidRDefault="00822CDD" w:rsidP="00822CDD">
      <w:pPr>
        <w:jc w:val="center"/>
        <w:rPr>
          <w:rFonts w:ascii="Times New Roman" w:hAnsi="Times New Roman"/>
        </w:rPr>
      </w:pPr>
      <w:r w:rsidRPr="007162D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22CDD" w:rsidRPr="007162DE" w:rsidRDefault="00822CDD" w:rsidP="001E2D61">
      <w:pPr>
        <w:jc w:val="center"/>
        <w:rPr>
          <w:rFonts w:ascii="Times New Roman" w:hAnsi="Times New Roman"/>
        </w:rPr>
      </w:pPr>
    </w:p>
    <w:p w:rsidR="00822CDD" w:rsidRPr="007162DE" w:rsidRDefault="00822CDD" w:rsidP="001E2D61">
      <w:pPr>
        <w:jc w:val="center"/>
        <w:rPr>
          <w:rFonts w:ascii="Times New Roman" w:hAnsi="Times New Roman"/>
        </w:rPr>
      </w:pPr>
      <w:r w:rsidRPr="007162DE">
        <w:rPr>
          <w:rFonts w:ascii="Times New Roman" w:hAnsi="Times New Roman"/>
        </w:rPr>
        <w:t>О проведении аукциона</w:t>
      </w:r>
      <w:r w:rsidR="003A002D" w:rsidRPr="007162DE">
        <w:rPr>
          <w:rFonts w:ascii="Times New Roman" w:hAnsi="Times New Roman"/>
        </w:rPr>
        <w:t xml:space="preserve"> в отношении земельного участка</w:t>
      </w:r>
    </w:p>
    <w:p w:rsidR="00331873" w:rsidRPr="007162DE" w:rsidRDefault="00331873" w:rsidP="00995C4F">
      <w:pPr>
        <w:jc w:val="center"/>
        <w:rPr>
          <w:rFonts w:ascii="Times New Roman" w:hAnsi="Times New Roman"/>
        </w:rPr>
      </w:pPr>
    </w:p>
    <w:p w:rsidR="00941D2C" w:rsidRPr="007162DE" w:rsidRDefault="00941D2C" w:rsidP="00941D2C">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Рассмотрев заявление ___ </w:t>
      </w:r>
      <w:r w:rsidRPr="007162DE">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162DE">
        <w:rPr>
          <w:rFonts w:ascii="Times New Roman" w:hAnsi="Times New Roman"/>
        </w:rPr>
        <w:t>от ____ входящий номер ___ о проведении аукциона, в соответствии с подпункт</w:t>
      </w:r>
      <w:r w:rsidR="00EB080E" w:rsidRPr="007162DE">
        <w:rPr>
          <w:rFonts w:ascii="Times New Roman" w:hAnsi="Times New Roman"/>
        </w:rPr>
        <w:t>а</w:t>
      </w:r>
      <w:r w:rsidRPr="007162DE">
        <w:rPr>
          <w:rFonts w:ascii="Times New Roman" w:hAnsi="Times New Roman"/>
        </w:rPr>
        <w:t>м</w:t>
      </w:r>
      <w:r w:rsidR="00EB080E" w:rsidRPr="007162DE">
        <w:rPr>
          <w:rFonts w:ascii="Times New Roman" w:hAnsi="Times New Roman"/>
        </w:rPr>
        <w:t>и 6 и 9</w:t>
      </w:r>
      <w:r w:rsidRPr="007162DE">
        <w:rPr>
          <w:rFonts w:ascii="Times New Roman" w:hAnsi="Times New Roman"/>
        </w:rPr>
        <w:t xml:space="preserve"> пункта 4 статьи 39.11 Земельного кодекса Российской Федерации, Административным регламентом по предоставлению </w:t>
      </w:r>
      <w:r w:rsidR="007A1DA7">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7A1DA7">
        <w:rPr>
          <w:rFonts w:ascii="Times New Roman" w:hAnsi="Times New Roman"/>
        </w:rPr>
        <w:t>находящихся в муниципальной собственности</w:t>
      </w:r>
      <w:r w:rsidRPr="007162DE">
        <w:rPr>
          <w:rFonts w:ascii="Times New Roman" w:hAnsi="Times New Roman"/>
        </w:rPr>
        <w:t>, на аукционах»</w:t>
      </w:r>
      <w:r w:rsidR="00D623A1" w:rsidRPr="007162DE">
        <w:rPr>
          <w:rFonts w:ascii="Times New Roman" w:hAnsi="Times New Roman"/>
        </w:rPr>
        <w:t>,</w:t>
      </w:r>
    </w:p>
    <w:p w:rsidR="00941D2C" w:rsidRPr="007162DE" w:rsidRDefault="00941D2C" w:rsidP="00941D2C">
      <w:pPr>
        <w:widowControl w:val="0"/>
        <w:autoSpaceDE w:val="0"/>
        <w:autoSpaceDN w:val="0"/>
        <w:adjustRightInd w:val="0"/>
        <w:ind w:firstLine="709"/>
        <w:jc w:val="both"/>
        <w:rPr>
          <w:rFonts w:ascii="Times New Roman" w:hAnsi="Times New Roman"/>
        </w:rPr>
      </w:pPr>
    </w:p>
    <w:p w:rsidR="00941D2C" w:rsidRPr="007162DE" w:rsidRDefault="00941D2C" w:rsidP="00B15920">
      <w:pPr>
        <w:widowControl w:val="0"/>
        <w:autoSpaceDE w:val="0"/>
        <w:autoSpaceDN w:val="0"/>
        <w:adjustRightInd w:val="0"/>
        <w:jc w:val="center"/>
        <w:rPr>
          <w:rFonts w:ascii="Times New Roman" w:hAnsi="Times New Roman"/>
        </w:rPr>
      </w:pPr>
      <w:r w:rsidRPr="007162DE">
        <w:rPr>
          <w:rFonts w:ascii="Times New Roman" w:hAnsi="Times New Roman"/>
        </w:rPr>
        <w:t>ПОСТАНОВЛЯЮ</w:t>
      </w:r>
      <w:r w:rsidRPr="007162DE">
        <w:rPr>
          <w:rStyle w:val="ad"/>
          <w:rFonts w:ascii="Times New Roman" w:hAnsi="Times New Roman"/>
        </w:rPr>
        <w:footnoteReference w:id="12"/>
      </w:r>
      <w:r w:rsidRPr="007162DE">
        <w:rPr>
          <w:rFonts w:ascii="Times New Roman" w:hAnsi="Times New Roman"/>
        </w:rPr>
        <w:t>:</w:t>
      </w:r>
    </w:p>
    <w:p w:rsidR="005E58E9" w:rsidRPr="007162DE" w:rsidRDefault="005E58E9" w:rsidP="00995C4F">
      <w:pPr>
        <w:jc w:val="center"/>
        <w:rPr>
          <w:rFonts w:ascii="Times New Roman" w:hAnsi="Times New Roman"/>
        </w:rPr>
      </w:pPr>
    </w:p>
    <w:p w:rsidR="00254F89" w:rsidRPr="007162DE" w:rsidRDefault="00B15920" w:rsidP="00254F89">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1. Провести </w:t>
      </w:r>
      <w:r w:rsidR="00254F89" w:rsidRPr="007162DE">
        <w:rPr>
          <w:rFonts w:ascii="Times New Roman" w:hAnsi="Times New Roman"/>
        </w:rPr>
        <w:t>________ (</w:t>
      </w:r>
      <w:r w:rsidR="00254F89" w:rsidRPr="007162DE">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7162DE">
        <w:rPr>
          <w:rFonts w:ascii="Times New Roman" w:hAnsi="Times New Roman"/>
        </w:rPr>
        <w:t xml:space="preserve">) </w:t>
      </w:r>
      <w:r w:rsidRPr="007162DE">
        <w:rPr>
          <w:rFonts w:ascii="Times New Roman" w:hAnsi="Times New Roman"/>
        </w:rPr>
        <w:t>аукцион</w:t>
      </w:r>
      <w:r w:rsidR="00F85A4B" w:rsidRPr="007162DE">
        <w:rPr>
          <w:rFonts w:ascii="Times New Roman" w:hAnsi="Times New Roman"/>
        </w:rPr>
        <w:t xml:space="preserve"> (</w:t>
      </w:r>
      <w:r w:rsidR="00F85A4B" w:rsidRPr="007162DE">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F85A4B" w:rsidRPr="007162DE">
        <w:rPr>
          <w:rFonts w:ascii="Times New Roman" w:hAnsi="Times New Roman"/>
        </w:rPr>
        <w:t>) в отношении следующего земельного участка.</w:t>
      </w:r>
    </w:p>
    <w:p w:rsidR="00D350EA" w:rsidRPr="007162DE" w:rsidRDefault="00D350EA" w:rsidP="00F85A4B">
      <w:pPr>
        <w:ind w:firstLine="709"/>
        <w:jc w:val="both"/>
        <w:rPr>
          <w:rFonts w:ascii="Times New Roman" w:hAnsi="Times New Roman"/>
        </w:rPr>
      </w:pPr>
      <w:r w:rsidRPr="007162DE">
        <w:rPr>
          <w:rFonts w:ascii="Times New Roman" w:hAnsi="Times New Roman"/>
        </w:rPr>
        <w:t>Участниками аукциона могут являться только _________________ (</w:t>
      </w:r>
      <w:r w:rsidRPr="007162DE">
        <w:rPr>
          <w:rFonts w:ascii="Times New Roman" w:hAnsi="Times New Roman"/>
          <w:i/>
        </w:rPr>
        <w:t>указывается: юридические лица, граждане или граждане и крестьянские фермерские хозяйства</w:t>
      </w:r>
      <w:r w:rsidRPr="007162DE">
        <w:rPr>
          <w:rFonts w:ascii="Times New Roman" w:hAnsi="Times New Roman"/>
        </w:rPr>
        <w:t>)</w:t>
      </w:r>
      <w:r w:rsidRPr="007162DE">
        <w:rPr>
          <w:rStyle w:val="ad"/>
          <w:rFonts w:ascii="Times New Roman" w:hAnsi="Times New Roman"/>
        </w:rPr>
        <w:footnoteReference w:id="13"/>
      </w:r>
    </w:p>
    <w:p w:rsidR="00F85A4B" w:rsidRPr="007162DE" w:rsidRDefault="00F85A4B" w:rsidP="00F85A4B">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F85A4B" w:rsidRPr="007162DE" w:rsidRDefault="00F85A4B" w:rsidP="00F85A4B">
      <w:pPr>
        <w:ind w:firstLine="709"/>
        <w:jc w:val="both"/>
        <w:rPr>
          <w:rFonts w:ascii="Times New Roman" w:hAnsi="Times New Roman"/>
        </w:rPr>
      </w:pPr>
      <w:r w:rsidRPr="007162DE">
        <w:rPr>
          <w:rFonts w:ascii="Times New Roman" w:hAnsi="Times New Roman"/>
        </w:rPr>
        <w:t>Местоположение земельного участка: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F85A4B" w:rsidRPr="007162DE" w:rsidRDefault="00F85A4B" w:rsidP="00F85A4B">
      <w:pPr>
        <w:ind w:firstLine="709"/>
        <w:jc w:val="both"/>
        <w:rPr>
          <w:rFonts w:ascii="Times New Roman" w:hAnsi="Times New Roman"/>
        </w:rPr>
      </w:pPr>
      <w:r w:rsidRPr="007162DE">
        <w:rPr>
          <w:rFonts w:ascii="Times New Roman" w:hAnsi="Times New Roman"/>
        </w:rPr>
        <w:t>Площадь земельного участка 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F85A4B" w:rsidRPr="007162DE" w:rsidRDefault="00F85A4B" w:rsidP="00F85A4B">
      <w:pPr>
        <w:widowControl w:val="0"/>
        <w:autoSpaceDE w:val="0"/>
        <w:autoSpaceDN w:val="0"/>
        <w:adjustRightInd w:val="0"/>
        <w:ind w:firstLine="709"/>
        <w:jc w:val="both"/>
        <w:rPr>
          <w:rFonts w:ascii="Times New Roman" w:hAnsi="Times New Roman"/>
        </w:rPr>
      </w:pPr>
      <w:r w:rsidRPr="007162DE">
        <w:rPr>
          <w:rFonts w:ascii="Times New Roman" w:hAnsi="Times New Roman"/>
        </w:rPr>
        <w:t>Ограничения права на земельный участок: ___________________ (</w:t>
      </w:r>
      <w:r w:rsidRPr="007162DE">
        <w:rPr>
          <w:rFonts w:ascii="Times New Roman" w:hAnsi="Times New Roman"/>
          <w:i/>
        </w:rPr>
        <w:t>указываются ограничение или ограничения права, если оно (они) имеется</w:t>
      </w:r>
      <w:r w:rsidRPr="007162DE">
        <w:rPr>
          <w:rFonts w:ascii="Times New Roman" w:hAnsi="Times New Roman"/>
        </w:rPr>
        <w:t>)</w:t>
      </w:r>
    </w:p>
    <w:p w:rsidR="00F85A4B" w:rsidRPr="007162DE" w:rsidRDefault="00F85A4B" w:rsidP="00F85A4B">
      <w:pPr>
        <w:ind w:firstLine="708"/>
        <w:jc w:val="both"/>
        <w:rPr>
          <w:rFonts w:ascii="Times New Roman" w:hAnsi="Times New Roman"/>
        </w:rPr>
      </w:pPr>
      <w:r w:rsidRPr="007162DE">
        <w:rPr>
          <w:rFonts w:ascii="Times New Roman" w:hAnsi="Times New Roman"/>
        </w:rPr>
        <w:t>Разрешенное использование земельного участка ___________________</w:t>
      </w:r>
    </w:p>
    <w:p w:rsidR="00F85A4B" w:rsidRPr="007162DE" w:rsidRDefault="00F85A4B" w:rsidP="00F85A4B">
      <w:pPr>
        <w:ind w:firstLine="708"/>
        <w:jc w:val="both"/>
        <w:rPr>
          <w:rFonts w:ascii="Times New Roman" w:hAnsi="Times New Roman"/>
        </w:rPr>
      </w:pPr>
      <w:r w:rsidRPr="007162DE">
        <w:rPr>
          <w:rFonts w:ascii="Times New Roman" w:hAnsi="Times New Roman"/>
        </w:rPr>
        <w:t>Земельный участок относится к категории земель ___________________________________</w:t>
      </w:r>
      <w:r w:rsidR="003A002D" w:rsidRPr="007162DE">
        <w:rPr>
          <w:rFonts w:ascii="Times New Roman" w:hAnsi="Times New Roman"/>
        </w:rPr>
        <w:t>.</w:t>
      </w:r>
    </w:p>
    <w:p w:rsidR="002E3FF6" w:rsidRPr="007162DE" w:rsidRDefault="002E3FF6" w:rsidP="00F85A4B">
      <w:pPr>
        <w:ind w:firstLine="708"/>
        <w:jc w:val="both"/>
        <w:rPr>
          <w:rFonts w:ascii="Times New Roman" w:hAnsi="Times New Roman"/>
        </w:rPr>
      </w:pPr>
      <w:r w:rsidRPr="007162DE">
        <w:rPr>
          <w:rFonts w:ascii="Times New Roman" w:hAnsi="Times New Roman"/>
        </w:rPr>
        <w:t>Начальная цена предмета аукциона составляет _______________ рублей.</w:t>
      </w:r>
    </w:p>
    <w:p w:rsidR="00355B8B" w:rsidRPr="007162DE" w:rsidRDefault="00355B8B" w:rsidP="00F85A4B">
      <w:pPr>
        <w:ind w:firstLine="708"/>
        <w:jc w:val="both"/>
        <w:rPr>
          <w:rFonts w:ascii="Times New Roman" w:hAnsi="Times New Roman"/>
        </w:rPr>
      </w:pPr>
      <w:r w:rsidRPr="007162DE">
        <w:rPr>
          <w:rFonts w:ascii="Times New Roman" w:hAnsi="Times New Roman"/>
        </w:rPr>
        <w:t>Срок аренды земельного участка ____________ (</w:t>
      </w:r>
      <w:r w:rsidRPr="007162DE">
        <w:rPr>
          <w:rFonts w:ascii="Times New Roman" w:hAnsi="Times New Roman"/>
          <w:i/>
        </w:rPr>
        <w:t>указывается срок в месяцах или годах</w:t>
      </w:r>
      <w:r w:rsidRPr="007162DE">
        <w:rPr>
          <w:rFonts w:ascii="Times New Roman" w:hAnsi="Times New Roman"/>
        </w:rPr>
        <w:t>).</w:t>
      </w:r>
      <w:r w:rsidR="00481AE6" w:rsidRPr="007162DE">
        <w:rPr>
          <w:rStyle w:val="ad"/>
          <w:rFonts w:ascii="Times New Roman" w:hAnsi="Times New Roman"/>
        </w:rPr>
        <w:footnoteReference w:id="14"/>
      </w:r>
    </w:p>
    <w:p w:rsidR="005C7C33" w:rsidRPr="007162DE" w:rsidRDefault="003A002D" w:rsidP="00105D9F">
      <w:pPr>
        <w:ind w:firstLine="708"/>
        <w:jc w:val="both"/>
        <w:rPr>
          <w:rFonts w:ascii="Times New Roman" w:hAnsi="Times New Roman"/>
        </w:rPr>
      </w:pPr>
      <w:r w:rsidRPr="007162DE">
        <w:rPr>
          <w:rFonts w:ascii="Times New Roman" w:hAnsi="Times New Roman"/>
        </w:rPr>
        <w:t xml:space="preserve">2. </w:t>
      </w:r>
      <w:r w:rsidR="00430A89" w:rsidRPr="007162DE">
        <w:rPr>
          <w:rFonts w:ascii="Times New Roman" w:hAnsi="Times New Roman"/>
        </w:rPr>
        <w:t xml:space="preserve">____________________ </w:t>
      </w:r>
      <w:r w:rsidR="00430A89" w:rsidRPr="007162DE">
        <w:rPr>
          <w:rFonts w:ascii="Times New Roman" w:hAnsi="Times New Roman"/>
          <w:i/>
        </w:rPr>
        <w:t xml:space="preserve">(указывается наименование организатора аукциона) </w:t>
      </w:r>
      <w:r w:rsidR="009A75A0" w:rsidRPr="007162DE">
        <w:rPr>
          <w:rFonts w:ascii="Times New Roman" w:hAnsi="Times New Roman"/>
        </w:rPr>
        <w:t xml:space="preserve">обеспечить </w:t>
      </w:r>
      <w:r w:rsidR="003C6EED" w:rsidRPr="007162DE">
        <w:rPr>
          <w:rFonts w:ascii="Times New Roman" w:hAnsi="Times New Roman"/>
        </w:rPr>
        <w:t>размещение</w:t>
      </w:r>
      <w:r w:rsidR="00575012" w:rsidRPr="007162DE">
        <w:rPr>
          <w:rFonts w:ascii="Times New Roman" w:hAnsi="Times New Roman"/>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7162DE">
        <w:rPr>
          <w:rFonts w:ascii="Times New Roman" w:hAnsi="Times New Roman"/>
        </w:rPr>
        <w:t xml:space="preserve">, а также с учетом требований </w:t>
      </w:r>
      <w:r w:rsidR="009A75A0" w:rsidRPr="007162DE">
        <w:rPr>
          <w:rFonts w:ascii="Times New Roman" w:hAnsi="Times New Roman"/>
        </w:rPr>
        <w:t>опубликование</w:t>
      </w:r>
      <w:r w:rsidR="00575012" w:rsidRPr="007162DE">
        <w:rPr>
          <w:rFonts w:ascii="Times New Roman" w:hAnsi="Times New Roman"/>
        </w:rPr>
        <w:t xml:space="preserve"> указанного</w:t>
      </w:r>
      <w:r w:rsidR="00BE3D78">
        <w:rPr>
          <w:rFonts w:ascii="Times New Roman" w:hAnsi="Times New Roman"/>
        </w:rPr>
        <w:t xml:space="preserve"> </w:t>
      </w:r>
      <w:r w:rsidR="003C6EED" w:rsidRPr="007162DE">
        <w:rPr>
          <w:rFonts w:ascii="Times New Roman" w:hAnsi="Times New Roman"/>
        </w:rPr>
        <w:t xml:space="preserve">извещения </w:t>
      </w:r>
      <w:r w:rsidR="005C7C33" w:rsidRPr="007162DE">
        <w:rPr>
          <w:rFonts w:ascii="Times New Roman" w:hAnsi="Times New Roman"/>
        </w:rPr>
        <w:t>в порядке, установленном для официального опубликования (обнародования) муниципальных правовых актов уставом</w:t>
      </w:r>
      <w:r w:rsidR="005C5142" w:rsidRPr="007162DE">
        <w:rPr>
          <w:rFonts w:ascii="Times New Roman" w:hAnsi="Times New Roman"/>
        </w:rPr>
        <w:t xml:space="preserve"> муниципального района</w:t>
      </w:r>
      <w:r w:rsidR="005C7C33" w:rsidRPr="007162DE">
        <w:rPr>
          <w:rFonts w:ascii="Times New Roman" w:hAnsi="Times New Roman"/>
        </w:rPr>
        <w:t xml:space="preserve">, городского округа, по месту нахождения земельного участка, указанного в пункте 1 настоящего </w:t>
      </w:r>
      <w:r w:rsidR="00242D93" w:rsidRPr="007162DE">
        <w:rPr>
          <w:rFonts w:ascii="Times New Roman" w:hAnsi="Times New Roman"/>
        </w:rPr>
        <w:t>п</w:t>
      </w:r>
      <w:r w:rsidR="005C7C33" w:rsidRPr="007162DE">
        <w:rPr>
          <w:rFonts w:ascii="Times New Roman" w:hAnsi="Times New Roman"/>
        </w:rPr>
        <w:t>остановления.</w:t>
      </w:r>
      <w:r w:rsidR="005C7C33" w:rsidRPr="007162DE">
        <w:rPr>
          <w:rStyle w:val="ad"/>
          <w:rFonts w:ascii="Times New Roman" w:hAnsi="Times New Roman"/>
        </w:rPr>
        <w:footnoteReference w:id="15"/>
      </w:r>
    </w:p>
    <w:p w:rsidR="00BE794C" w:rsidRPr="007162DE" w:rsidRDefault="00BE794C" w:rsidP="00F85A4B">
      <w:pPr>
        <w:ind w:firstLine="708"/>
        <w:jc w:val="both"/>
        <w:rPr>
          <w:rFonts w:ascii="Times New Roman" w:hAnsi="Times New Roman"/>
        </w:rPr>
      </w:pPr>
    </w:p>
    <w:p w:rsidR="005E58E9" w:rsidRPr="007162DE" w:rsidRDefault="005E58E9" w:rsidP="00995C4F">
      <w:pPr>
        <w:jc w:val="center"/>
        <w:rPr>
          <w:rFonts w:ascii="Times New Roman" w:hAnsi="Times New Roman"/>
        </w:rPr>
      </w:pPr>
    </w:p>
    <w:p w:rsidR="004771C1" w:rsidRPr="007162DE" w:rsidRDefault="004771C1" w:rsidP="00995C4F">
      <w:pPr>
        <w:jc w:val="center"/>
        <w:rPr>
          <w:rFonts w:ascii="Times New Roman" w:hAnsi="Times New Roman"/>
        </w:rPr>
      </w:pPr>
    </w:p>
    <w:p w:rsidR="00BE794C" w:rsidRPr="007162DE" w:rsidRDefault="00BE794C" w:rsidP="00BE794C">
      <w:pPr>
        <w:rPr>
          <w:rFonts w:ascii="Times New Roman" w:hAnsi="Times New Roman"/>
        </w:rPr>
      </w:pPr>
      <w:r w:rsidRPr="007162DE">
        <w:rPr>
          <w:rFonts w:ascii="Times New Roman" w:hAnsi="Times New Roman"/>
        </w:rPr>
        <w:t>Руководитель уполномоченного органа ____________ ___________________</w:t>
      </w:r>
    </w:p>
    <w:p w:rsidR="00BE794C" w:rsidRPr="007162DE" w:rsidRDefault="00BE794C" w:rsidP="00BE794C">
      <w:pPr>
        <w:rPr>
          <w:rFonts w:ascii="Times New Roman" w:hAnsi="Times New Roman"/>
        </w:rPr>
      </w:pPr>
      <w:r w:rsidRPr="007162DE">
        <w:rPr>
          <w:rFonts w:ascii="Times New Roman" w:hAnsi="Times New Roman"/>
        </w:rPr>
        <w:t>(уполномоченное лицо)                              (подпись)    (фамилия, инициалы)</w:t>
      </w:r>
    </w:p>
    <w:p w:rsidR="00BE794C" w:rsidRPr="007162DE" w:rsidRDefault="00BE794C" w:rsidP="00BE794C">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BE794C" w:rsidRPr="007162DE" w:rsidRDefault="00BE794C" w:rsidP="00BE794C">
      <w:pPr>
        <w:jc w:val="center"/>
        <w:rPr>
          <w:rFonts w:ascii="Times New Roman" w:hAnsi="Times New Roman"/>
        </w:rPr>
      </w:pPr>
    </w:p>
    <w:p w:rsidR="005E58E9" w:rsidRPr="007162DE" w:rsidRDefault="005E58E9" w:rsidP="005E58E9">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br w:type="page"/>
      </w:r>
      <w:r w:rsidR="007065E5" w:rsidRPr="007162DE">
        <w:rPr>
          <w:rFonts w:ascii="Times New Roman" w:hAnsi="Times New Roman" w:cs="Times New Roman"/>
          <w:sz w:val="24"/>
          <w:szCs w:val="24"/>
        </w:rPr>
        <w:t>Приложение № 12</w:t>
      </w:r>
    </w:p>
    <w:p w:rsidR="005E58E9" w:rsidRPr="007162DE" w:rsidRDefault="005E58E9"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B044F9"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5E58E9" w:rsidRPr="007162DE" w:rsidRDefault="005E58E9" w:rsidP="00995C4F">
      <w:pPr>
        <w:jc w:val="center"/>
        <w:rPr>
          <w:rFonts w:ascii="Times New Roman" w:hAnsi="Times New Roman"/>
        </w:rPr>
      </w:pPr>
    </w:p>
    <w:p w:rsidR="002F14B0" w:rsidRPr="007162DE" w:rsidRDefault="002F14B0" w:rsidP="00995C4F">
      <w:pPr>
        <w:jc w:val="center"/>
        <w:rPr>
          <w:rFonts w:ascii="Times New Roman" w:hAnsi="Times New Roman"/>
        </w:rPr>
      </w:pPr>
    </w:p>
    <w:p w:rsidR="002F14B0" w:rsidRPr="007162DE" w:rsidRDefault="002F14B0" w:rsidP="002F14B0">
      <w:pPr>
        <w:jc w:val="center"/>
        <w:rPr>
          <w:rFonts w:ascii="Times New Roman" w:hAnsi="Times New Roman"/>
        </w:rPr>
      </w:pPr>
      <w:r w:rsidRPr="007162DE">
        <w:rPr>
          <w:rFonts w:ascii="Times New Roman" w:hAnsi="Times New Roman"/>
        </w:rPr>
        <w:t xml:space="preserve">Примерная форма решения </w:t>
      </w:r>
    </w:p>
    <w:p w:rsidR="002F14B0" w:rsidRPr="007162DE" w:rsidRDefault="002F14B0" w:rsidP="002F14B0">
      <w:pPr>
        <w:jc w:val="center"/>
        <w:rPr>
          <w:rFonts w:ascii="Times New Roman" w:hAnsi="Times New Roman"/>
        </w:rPr>
      </w:pPr>
      <w:r w:rsidRPr="007162D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2F14B0" w:rsidRPr="007162DE" w:rsidRDefault="002F14B0" w:rsidP="002F14B0">
      <w:pPr>
        <w:jc w:val="center"/>
        <w:rPr>
          <w:rFonts w:ascii="Times New Roman" w:hAnsi="Times New Roman"/>
        </w:rPr>
      </w:pPr>
    </w:p>
    <w:p w:rsidR="002F14B0" w:rsidRPr="007162DE" w:rsidRDefault="002F14B0" w:rsidP="002F14B0">
      <w:pPr>
        <w:jc w:val="center"/>
        <w:rPr>
          <w:rFonts w:ascii="Times New Roman" w:hAnsi="Times New Roman"/>
        </w:rPr>
      </w:pPr>
    </w:p>
    <w:p w:rsidR="002F14B0" w:rsidRPr="007162DE" w:rsidRDefault="002F14B0" w:rsidP="002F14B0">
      <w:pPr>
        <w:jc w:val="center"/>
        <w:rPr>
          <w:rFonts w:ascii="Times New Roman" w:hAnsi="Times New Roman"/>
        </w:rPr>
      </w:pPr>
      <w:r w:rsidRPr="007162DE">
        <w:rPr>
          <w:rFonts w:ascii="Times New Roman" w:hAnsi="Times New Roman"/>
        </w:rPr>
        <w:t xml:space="preserve">Об отказе в </w:t>
      </w:r>
      <w:r w:rsidR="0052739D" w:rsidRPr="007162DE">
        <w:rPr>
          <w:rFonts w:ascii="Times New Roman" w:hAnsi="Times New Roman"/>
        </w:rPr>
        <w:t xml:space="preserve">проведении аукциона в отношении </w:t>
      </w:r>
      <w:r w:rsidRPr="007162DE">
        <w:rPr>
          <w:rFonts w:ascii="Times New Roman" w:hAnsi="Times New Roman"/>
        </w:rPr>
        <w:t xml:space="preserve">земельного участка, </w:t>
      </w:r>
      <w:r w:rsidR="00B044F9" w:rsidRPr="007162DE">
        <w:rPr>
          <w:rFonts w:ascii="Times New Roman" w:hAnsi="Times New Roman"/>
        </w:rPr>
        <w:t>находящегося в муниципальной собственности</w:t>
      </w:r>
    </w:p>
    <w:p w:rsidR="002F14B0" w:rsidRPr="007162DE" w:rsidRDefault="002F14B0" w:rsidP="002F14B0">
      <w:pPr>
        <w:jc w:val="center"/>
        <w:rPr>
          <w:rFonts w:ascii="Times New Roman" w:hAnsi="Times New Roman"/>
        </w:rPr>
      </w:pPr>
    </w:p>
    <w:p w:rsidR="002F14B0" w:rsidRPr="007162DE" w:rsidRDefault="002F14B0" w:rsidP="002F14B0">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Рассмотрев заявление ___ </w:t>
      </w:r>
      <w:r w:rsidRPr="007162DE">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162DE">
        <w:rPr>
          <w:rFonts w:ascii="Times New Roman" w:hAnsi="Times New Roman"/>
        </w:rPr>
        <w:t xml:space="preserve">от ____ входящий номер ___ о </w:t>
      </w:r>
      <w:r w:rsidR="00BD712F" w:rsidRPr="007162DE">
        <w:rPr>
          <w:rFonts w:ascii="Times New Roman" w:hAnsi="Times New Roman"/>
        </w:rPr>
        <w:t xml:space="preserve">проведении аукциона в отношении </w:t>
      </w:r>
      <w:r w:rsidRPr="007162DE">
        <w:rPr>
          <w:rFonts w:ascii="Times New Roman" w:hAnsi="Times New Roman"/>
        </w:rPr>
        <w:t xml:space="preserve">земельного участка, </w:t>
      </w:r>
      <w:r w:rsidR="00DE1D7F">
        <w:rPr>
          <w:rFonts w:ascii="Times New Roman" w:hAnsi="Times New Roman"/>
        </w:rPr>
        <w:t>находящегося в муниципальной собственности</w:t>
      </w:r>
      <w:r w:rsidRPr="007162DE">
        <w:rPr>
          <w:rFonts w:ascii="Times New Roman" w:hAnsi="Times New Roman"/>
        </w:rPr>
        <w:t>, в соответствии с подпункт</w:t>
      </w:r>
      <w:r w:rsidR="00C33518" w:rsidRPr="007162DE">
        <w:rPr>
          <w:rFonts w:ascii="Times New Roman" w:hAnsi="Times New Roman"/>
        </w:rPr>
        <w:t>ом 6</w:t>
      </w:r>
      <w:r w:rsidRPr="007162DE">
        <w:rPr>
          <w:rFonts w:ascii="Times New Roman" w:hAnsi="Times New Roman"/>
        </w:rPr>
        <w:t xml:space="preserve"> пункта 4 статьи 39.11 Земельного кодекса Российской Федерации, Административным регламентом по предоставлению </w:t>
      </w:r>
      <w:r w:rsidR="00DE1D7F">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DE1D7F">
        <w:rPr>
          <w:rFonts w:ascii="Times New Roman" w:hAnsi="Times New Roman"/>
        </w:rPr>
        <w:t>находящихся в муниципальной собственности</w:t>
      </w:r>
      <w:r w:rsidRPr="007162DE">
        <w:rPr>
          <w:rFonts w:ascii="Times New Roman" w:hAnsi="Times New Roman"/>
        </w:rPr>
        <w:t>, на аукционах»</w:t>
      </w:r>
      <w:r w:rsidR="00D623A1" w:rsidRPr="007162DE">
        <w:rPr>
          <w:rFonts w:ascii="Times New Roman" w:hAnsi="Times New Roman"/>
        </w:rPr>
        <w:t>,</w:t>
      </w:r>
    </w:p>
    <w:p w:rsidR="002F14B0" w:rsidRPr="007162DE" w:rsidRDefault="002F14B0" w:rsidP="002F14B0">
      <w:pPr>
        <w:widowControl w:val="0"/>
        <w:autoSpaceDE w:val="0"/>
        <w:autoSpaceDN w:val="0"/>
        <w:adjustRightInd w:val="0"/>
        <w:ind w:firstLine="709"/>
        <w:jc w:val="both"/>
        <w:rPr>
          <w:rFonts w:ascii="Times New Roman" w:hAnsi="Times New Roman"/>
        </w:rPr>
      </w:pPr>
    </w:p>
    <w:p w:rsidR="002F14B0" w:rsidRPr="007162DE" w:rsidRDefault="002F14B0" w:rsidP="002F14B0">
      <w:pPr>
        <w:widowControl w:val="0"/>
        <w:autoSpaceDE w:val="0"/>
        <w:autoSpaceDN w:val="0"/>
        <w:adjustRightInd w:val="0"/>
        <w:jc w:val="center"/>
        <w:rPr>
          <w:rFonts w:ascii="Times New Roman" w:hAnsi="Times New Roman"/>
        </w:rPr>
      </w:pPr>
      <w:r w:rsidRPr="007162DE">
        <w:rPr>
          <w:rFonts w:ascii="Times New Roman" w:hAnsi="Times New Roman"/>
        </w:rPr>
        <w:t>ПОСТАНОВЛЯЮ</w:t>
      </w:r>
      <w:r w:rsidRPr="007162DE">
        <w:rPr>
          <w:rStyle w:val="ad"/>
          <w:rFonts w:ascii="Times New Roman" w:hAnsi="Times New Roman"/>
        </w:rPr>
        <w:footnoteReference w:id="16"/>
      </w:r>
      <w:r w:rsidRPr="007162DE">
        <w:rPr>
          <w:rFonts w:ascii="Times New Roman" w:hAnsi="Times New Roman"/>
        </w:rPr>
        <w:t>:</w:t>
      </w:r>
    </w:p>
    <w:p w:rsidR="002F14B0" w:rsidRPr="007162DE" w:rsidRDefault="002F14B0" w:rsidP="002F14B0">
      <w:pPr>
        <w:widowControl w:val="0"/>
        <w:autoSpaceDE w:val="0"/>
        <w:autoSpaceDN w:val="0"/>
        <w:adjustRightInd w:val="0"/>
        <w:ind w:firstLine="709"/>
        <w:jc w:val="both"/>
        <w:rPr>
          <w:rFonts w:ascii="Times New Roman" w:hAnsi="Times New Roman"/>
        </w:rPr>
      </w:pPr>
    </w:p>
    <w:p w:rsidR="00EB22D6" w:rsidRPr="007162DE" w:rsidRDefault="00DC0A09" w:rsidP="00EB22D6">
      <w:pPr>
        <w:ind w:firstLine="709"/>
        <w:jc w:val="both"/>
        <w:rPr>
          <w:rFonts w:ascii="Times New Roman" w:hAnsi="Times New Roman"/>
          <w:i/>
        </w:rPr>
      </w:pPr>
      <w:r w:rsidRPr="007162DE">
        <w:rPr>
          <w:rFonts w:ascii="Times New Roman" w:hAnsi="Times New Roman"/>
        </w:rPr>
        <w:t xml:space="preserve">1. </w:t>
      </w:r>
      <w:r w:rsidR="002F14B0" w:rsidRPr="007162DE">
        <w:rPr>
          <w:rFonts w:ascii="Times New Roman" w:hAnsi="Times New Roman"/>
        </w:rPr>
        <w:t xml:space="preserve">Отказать ________ </w:t>
      </w:r>
      <w:r w:rsidR="002F14B0" w:rsidRPr="007162DE">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2F14B0" w:rsidRPr="007162DE">
        <w:rPr>
          <w:rFonts w:ascii="Times New Roman" w:hAnsi="Times New Roman"/>
        </w:rPr>
        <w:t xml:space="preserve">имеющему место нахождения/ жительства </w:t>
      </w:r>
      <w:r w:rsidR="002F14B0" w:rsidRPr="007162DE">
        <w:rPr>
          <w:rFonts w:ascii="Times New Roman" w:hAnsi="Times New Roman"/>
          <w:i/>
        </w:rPr>
        <w:t>(ненужное удалить)</w:t>
      </w:r>
      <w:r w:rsidR="002F14B0" w:rsidRPr="007162DE">
        <w:rPr>
          <w:rFonts w:ascii="Times New Roman" w:hAnsi="Times New Roman"/>
        </w:rPr>
        <w:t>: _________, ОГРН</w:t>
      </w:r>
      <w:r w:rsidR="002F14B0" w:rsidRPr="007162DE">
        <w:rPr>
          <w:rStyle w:val="ad"/>
          <w:rFonts w:ascii="Times New Roman" w:hAnsi="Times New Roman"/>
        </w:rPr>
        <w:footnoteReference w:id="17"/>
      </w:r>
      <w:r w:rsidR="002F14B0" w:rsidRPr="007162DE">
        <w:rPr>
          <w:rFonts w:ascii="Times New Roman" w:hAnsi="Times New Roman"/>
        </w:rPr>
        <w:t xml:space="preserve"> _____, ИНН ____, дата и место рождения</w:t>
      </w:r>
      <w:r w:rsidR="002F14B0" w:rsidRPr="007162DE">
        <w:rPr>
          <w:rStyle w:val="ad"/>
          <w:rFonts w:ascii="Times New Roman" w:hAnsi="Times New Roman"/>
        </w:rPr>
        <w:footnoteReference w:id="18"/>
      </w:r>
      <w:r w:rsidR="002F14B0" w:rsidRPr="007162DE">
        <w:rPr>
          <w:rFonts w:ascii="Times New Roman" w:hAnsi="Times New Roman"/>
        </w:rPr>
        <w:t>: _____, реквизиты документа, удостоверяющего личность:</w:t>
      </w:r>
      <w:r w:rsidR="002F14B0" w:rsidRPr="007162DE">
        <w:rPr>
          <w:rFonts w:ascii="Times New Roman" w:hAnsi="Times New Roman"/>
          <w:i/>
        </w:rPr>
        <w:t xml:space="preserve"> (наименование, серия и номер, дата выдачи, наименование органа, выдавшего документ), </w:t>
      </w:r>
      <w:r w:rsidR="002F14B0" w:rsidRPr="007162DE">
        <w:rPr>
          <w:rFonts w:ascii="Times New Roman" w:hAnsi="Times New Roman"/>
        </w:rPr>
        <w:t xml:space="preserve">в </w:t>
      </w:r>
      <w:r w:rsidR="00C33518" w:rsidRPr="007162DE">
        <w:rPr>
          <w:rFonts w:ascii="Times New Roman" w:hAnsi="Times New Roman"/>
        </w:rPr>
        <w:t xml:space="preserve">проведении аукциона по продаже земельного участка, </w:t>
      </w:r>
      <w:r w:rsidR="00DE1D7F">
        <w:rPr>
          <w:rFonts w:ascii="Times New Roman" w:hAnsi="Times New Roman"/>
        </w:rPr>
        <w:t xml:space="preserve">находящегося в муниципальной собственности </w:t>
      </w:r>
      <w:r w:rsidR="00C33518" w:rsidRPr="007162DE">
        <w:rPr>
          <w:rFonts w:ascii="Times New Roman" w:hAnsi="Times New Roman"/>
        </w:rPr>
        <w:t xml:space="preserve">/ аукциона на право заключения договора аренды земельного участка, </w:t>
      </w:r>
      <w:r w:rsidR="00DE1D7F">
        <w:rPr>
          <w:rFonts w:ascii="Times New Roman" w:hAnsi="Times New Roman"/>
        </w:rPr>
        <w:t>находящегося в муниципальной собственности</w:t>
      </w:r>
      <w:r w:rsidR="00DE1D7F" w:rsidRPr="007162DE">
        <w:rPr>
          <w:rFonts w:ascii="Times New Roman" w:hAnsi="Times New Roman"/>
          <w:i/>
        </w:rPr>
        <w:t xml:space="preserve"> </w:t>
      </w:r>
      <w:r w:rsidR="00A57B2E" w:rsidRPr="007162DE">
        <w:rPr>
          <w:rFonts w:ascii="Times New Roman" w:hAnsi="Times New Roman"/>
          <w:i/>
        </w:rPr>
        <w:t xml:space="preserve">(ненужное удалить), </w:t>
      </w:r>
      <w:r w:rsidR="00EB22D6" w:rsidRPr="007162DE">
        <w:rPr>
          <w:rFonts w:ascii="Times New Roman" w:hAnsi="Times New Roman"/>
        </w:rPr>
        <w:t xml:space="preserve">с кадастровым номером _______, площадью ____ кв.м, отнесенный к землям ______________ </w:t>
      </w:r>
      <w:r w:rsidR="00EB22D6" w:rsidRPr="007162DE">
        <w:rPr>
          <w:rFonts w:ascii="Times New Roman" w:hAnsi="Times New Roman"/>
          <w:i/>
        </w:rPr>
        <w:t>(указывается категория земель)</w:t>
      </w:r>
      <w:r w:rsidR="00EB22D6" w:rsidRPr="007162DE">
        <w:rPr>
          <w:rFonts w:ascii="Times New Roman" w:hAnsi="Times New Roman"/>
        </w:rPr>
        <w:t>, имеющий целевое назначение ____, расположенный по адресу: ______________</w:t>
      </w:r>
    </w:p>
    <w:p w:rsidR="002F14B0" w:rsidRPr="007162DE" w:rsidRDefault="002F14B0" w:rsidP="002F14B0">
      <w:pPr>
        <w:widowControl w:val="0"/>
        <w:autoSpaceDE w:val="0"/>
        <w:autoSpaceDN w:val="0"/>
        <w:adjustRightInd w:val="0"/>
        <w:jc w:val="both"/>
        <w:rPr>
          <w:rFonts w:ascii="Times New Roman" w:hAnsi="Times New Roman"/>
        </w:rPr>
      </w:pPr>
      <w:r w:rsidRPr="007162DE">
        <w:rPr>
          <w:rFonts w:ascii="Times New Roman" w:hAnsi="Times New Roman"/>
        </w:rPr>
        <w:tab/>
        <w:t>2. Основанием для отказа является: _____</w:t>
      </w:r>
      <w:r w:rsidRPr="007162DE">
        <w:rPr>
          <w:rStyle w:val="ad"/>
          <w:rFonts w:ascii="Times New Roman" w:hAnsi="Times New Roman"/>
        </w:rPr>
        <w:footnoteReference w:id="19"/>
      </w:r>
      <w:r w:rsidRPr="007162DE">
        <w:rPr>
          <w:rFonts w:ascii="Times New Roman" w:hAnsi="Times New Roman"/>
        </w:rPr>
        <w:t>.</w:t>
      </w:r>
    </w:p>
    <w:p w:rsidR="002F14B0" w:rsidRPr="007162DE" w:rsidRDefault="002F14B0" w:rsidP="002F14B0">
      <w:pPr>
        <w:widowControl w:val="0"/>
        <w:autoSpaceDE w:val="0"/>
        <w:autoSpaceDN w:val="0"/>
        <w:adjustRightInd w:val="0"/>
        <w:jc w:val="both"/>
        <w:rPr>
          <w:rFonts w:ascii="Times New Roman" w:hAnsi="Times New Roman"/>
          <w:i/>
        </w:rPr>
      </w:pPr>
    </w:p>
    <w:p w:rsidR="002F14B0" w:rsidRPr="007162DE" w:rsidRDefault="002F14B0" w:rsidP="002F14B0">
      <w:pPr>
        <w:widowControl w:val="0"/>
        <w:autoSpaceDE w:val="0"/>
        <w:autoSpaceDN w:val="0"/>
        <w:adjustRightInd w:val="0"/>
        <w:jc w:val="both"/>
        <w:rPr>
          <w:rFonts w:ascii="Times New Roman" w:hAnsi="Times New Roman"/>
          <w:i/>
        </w:rPr>
      </w:pPr>
    </w:p>
    <w:p w:rsidR="002F14B0" w:rsidRPr="007162DE" w:rsidRDefault="002F14B0" w:rsidP="002F14B0">
      <w:pPr>
        <w:rPr>
          <w:rFonts w:ascii="Times New Roman" w:hAnsi="Times New Roman"/>
        </w:rPr>
      </w:pPr>
      <w:r w:rsidRPr="007162DE">
        <w:rPr>
          <w:rFonts w:ascii="Times New Roman" w:hAnsi="Times New Roman"/>
        </w:rPr>
        <w:t>Руководитель уполномоченного органа ____________ ___________________</w:t>
      </w:r>
    </w:p>
    <w:p w:rsidR="002F14B0" w:rsidRPr="007162DE" w:rsidRDefault="002F14B0" w:rsidP="002F14B0">
      <w:pPr>
        <w:rPr>
          <w:rFonts w:ascii="Times New Roman" w:hAnsi="Times New Roman"/>
        </w:rPr>
      </w:pPr>
      <w:r w:rsidRPr="007162DE">
        <w:rPr>
          <w:rFonts w:ascii="Times New Roman" w:hAnsi="Times New Roman"/>
        </w:rPr>
        <w:t>(уполномоченное лицо)                              (подпись)    (фамилия, инициалы)</w:t>
      </w:r>
    </w:p>
    <w:p w:rsidR="002F14B0" w:rsidRPr="007162DE" w:rsidRDefault="002F14B0" w:rsidP="002F14B0">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2F14B0" w:rsidRPr="007162DE" w:rsidRDefault="002F14B0" w:rsidP="00995C4F">
      <w:pPr>
        <w:jc w:val="center"/>
        <w:rPr>
          <w:rFonts w:ascii="Times New Roman" w:hAnsi="Times New Roman"/>
        </w:rPr>
      </w:pPr>
    </w:p>
    <w:p w:rsidR="001D6F4E" w:rsidRPr="007162DE" w:rsidRDefault="001D6F4E" w:rsidP="00995C4F">
      <w:pPr>
        <w:jc w:val="center"/>
        <w:rPr>
          <w:rFonts w:ascii="Times New Roman" w:hAnsi="Times New Roman"/>
        </w:rPr>
      </w:pPr>
    </w:p>
    <w:p w:rsidR="001D6F4E" w:rsidRPr="007162DE" w:rsidRDefault="001D6F4E" w:rsidP="00995C4F">
      <w:pPr>
        <w:jc w:val="center"/>
        <w:rPr>
          <w:rFonts w:ascii="Times New Roman" w:hAnsi="Times New Roman"/>
        </w:rPr>
        <w:sectPr w:rsidR="001D6F4E" w:rsidRPr="007162DE" w:rsidSect="00FE52C4">
          <w:pgSz w:w="11900" w:h="16840"/>
          <w:pgMar w:top="1134" w:right="850" w:bottom="851" w:left="1701" w:header="708" w:footer="708" w:gutter="0"/>
          <w:cols w:space="708"/>
          <w:titlePg/>
          <w:docGrid w:linePitch="360"/>
        </w:sectPr>
      </w:pP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995C4F" w:rsidRPr="007162DE" w:rsidRDefault="00995C4F" w:rsidP="00995C4F">
      <w:pPr>
        <w:jc w:val="both"/>
        <w:rPr>
          <w:rFonts w:ascii="Times New Roman" w:hAnsi="Times New Roman"/>
        </w:rPr>
      </w:pPr>
    </w:p>
    <w:p w:rsidR="00995C4F" w:rsidRPr="007162DE" w:rsidRDefault="00BE68E0" w:rsidP="00995C4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w:t>
      </w:r>
      <w:r w:rsidR="007065E5" w:rsidRPr="007162DE">
        <w:rPr>
          <w:rFonts w:ascii="Times New Roman" w:hAnsi="Times New Roman" w:cs="Times New Roman"/>
          <w:sz w:val="24"/>
          <w:szCs w:val="24"/>
        </w:rPr>
        <w:t xml:space="preserve"> № 14</w:t>
      </w:r>
    </w:p>
    <w:p w:rsidR="00887C4C" w:rsidRPr="007162DE" w:rsidRDefault="00887C4C" w:rsidP="00E859A9">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B044F9"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E859A9"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995C4F" w:rsidRPr="007162DE" w:rsidRDefault="00995C4F" w:rsidP="00995C4F">
      <w:pPr>
        <w:ind w:left="4395"/>
        <w:jc w:val="center"/>
        <w:rPr>
          <w:rFonts w:ascii="Times New Roman" w:hAnsi="Times New Roman"/>
        </w:rPr>
      </w:pPr>
    </w:p>
    <w:p w:rsidR="00231544" w:rsidRPr="007162DE" w:rsidRDefault="00231544" w:rsidP="00231544">
      <w:pPr>
        <w:jc w:val="right"/>
        <w:rPr>
          <w:rFonts w:ascii="Times New Roman" w:hAnsi="Times New Roman"/>
        </w:rPr>
      </w:pPr>
      <w:r w:rsidRPr="007162DE">
        <w:rPr>
          <w:rFonts w:ascii="Times New Roman" w:hAnsi="Times New Roman"/>
        </w:rPr>
        <w:t>Примерная форма</w:t>
      </w:r>
    </w:p>
    <w:p w:rsidR="00995C4F" w:rsidRPr="007162DE" w:rsidRDefault="00995C4F" w:rsidP="00995C4F">
      <w:pPr>
        <w:ind w:left="4395"/>
        <w:jc w:val="center"/>
        <w:rPr>
          <w:rFonts w:ascii="Times New Roman" w:hAnsi="Times New Roman"/>
        </w:rPr>
      </w:pPr>
    </w:p>
    <w:p w:rsidR="00995C4F" w:rsidRPr="007162DE" w:rsidRDefault="00995C4F" w:rsidP="00995C4F">
      <w:pPr>
        <w:pStyle w:val="ConsPlusNonformat"/>
        <w:jc w:val="center"/>
        <w:rPr>
          <w:sz w:val="24"/>
          <w:szCs w:val="24"/>
        </w:rPr>
      </w:pPr>
      <w:r w:rsidRPr="007162DE">
        <w:rPr>
          <w:sz w:val="24"/>
          <w:szCs w:val="24"/>
        </w:rPr>
        <w:t>Договор купли-продажи № ____</w:t>
      </w:r>
    </w:p>
    <w:p w:rsidR="00995C4F" w:rsidRPr="007162DE" w:rsidRDefault="00995C4F" w:rsidP="00E859A9">
      <w:pPr>
        <w:pStyle w:val="ConsPlusNonformat"/>
        <w:jc w:val="center"/>
        <w:rPr>
          <w:sz w:val="24"/>
          <w:szCs w:val="24"/>
        </w:rPr>
      </w:pPr>
      <w:r w:rsidRPr="007162DE">
        <w:rPr>
          <w:sz w:val="24"/>
          <w:szCs w:val="24"/>
        </w:rPr>
        <w:t xml:space="preserve">земельного участка, </w:t>
      </w:r>
      <w:r w:rsidR="00E859A9" w:rsidRPr="007162DE">
        <w:rPr>
          <w:sz w:val="24"/>
          <w:szCs w:val="24"/>
        </w:rPr>
        <w:t>находящ</w:t>
      </w:r>
      <w:r w:rsidR="00B044F9" w:rsidRPr="007162DE">
        <w:rPr>
          <w:sz w:val="24"/>
          <w:szCs w:val="24"/>
        </w:rPr>
        <w:t>его</w:t>
      </w:r>
      <w:r w:rsidR="00E859A9" w:rsidRPr="007162DE">
        <w:rPr>
          <w:sz w:val="24"/>
          <w:szCs w:val="24"/>
        </w:rPr>
        <w:t>ся в муниципальной собственности</w:t>
      </w:r>
    </w:p>
    <w:tbl>
      <w:tblPr>
        <w:tblW w:w="0" w:type="auto"/>
        <w:tblLook w:val="04A0" w:firstRow="1" w:lastRow="0" w:firstColumn="1" w:lastColumn="0" w:noHBand="0" w:noVBand="1"/>
      </w:tblPr>
      <w:tblGrid>
        <w:gridCol w:w="3794"/>
        <w:gridCol w:w="850"/>
        <w:gridCol w:w="4921"/>
      </w:tblGrid>
      <w:tr w:rsidR="00995C4F" w:rsidRPr="007162DE" w:rsidTr="00995C4F">
        <w:tc>
          <w:tcPr>
            <w:tcW w:w="3794" w:type="dxa"/>
            <w:tcBorders>
              <w:bottom w:val="single" w:sz="4" w:space="0" w:color="auto"/>
            </w:tcBorders>
            <w:shd w:val="clear" w:color="auto" w:fill="auto"/>
          </w:tcPr>
          <w:p w:rsidR="00995C4F" w:rsidRPr="007162DE" w:rsidRDefault="00995C4F" w:rsidP="00995C4F">
            <w:pPr>
              <w:rPr>
                <w:rFonts w:ascii="Times New Roman" w:hAnsi="Times New Roman"/>
                <w:i/>
              </w:rPr>
            </w:pPr>
          </w:p>
        </w:tc>
        <w:tc>
          <w:tcPr>
            <w:tcW w:w="850" w:type="dxa"/>
            <w:shd w:val="clear" w:color="auto" w:fill="auto"/>
          </w:tcPr>
          <w:p w:rsidR="00995C4F" w:rsidRPr="007162DE" w:rsidRDefault="00995C4F" w:rsidP="00995C4F">
            <w:pPr>
              <w:rPr>
                <w:rFonts w:ascii="Times New Roman" w:hAnsi="Times New Roman"/>
                <w:i/>
              </w:rPr>
            </w:pPr>
          </w:p>
        </w:tc>
        <w:tc>
          <w:tcPr>
            <w:tcW w:w="4921" w:type="dxa"/>
            <w:tcBorders>
              <w:bottom w:val="single" w:sz="4" w:space="0" w:color="auto"/>
            </w:tcBorders>
            <w:shd w:val="clear" w:color="auto" w:fill="auto"/>
          </w:tcPr>
          <w:p w:rsidR="00995C4F" w:rsidRPr="007162DE" w:rsidRDefault="00995C4F" w:rsidP="00995C4F">
            <w:pPr>
              <w:rPr>
                <w:rFonts w:ascii="Times New Roman" w:hAnsi="Times New Roman"/>
                <w:i/>
              </w:rPr>
            </w:pPr>
          </w:p>
        </w:tc>
      </w:tr>
      <w:tr w:rsidR="00995C4F" w:rsidRPr="007162DE" w:rsidTr="00995C4F">
        <w:tc>
          <w:tcPr>
            <w:tcW w:w="3794"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(место заключения договора)</w:t>
            </w:r>
          </w:p>
        </w:tc>
        <w:tc>
          <w:tcPr>
            <w:tcW w:w="850" w:type="dxa"/>
            <w:shd w:val="clear" w:color="auto" w:fill="auto"/>
          </w:tcPr>
          <w:p w:rsidR="00995C4F" w:rsidRPr="007162DE"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(дата заключения договора прописью)</w:t>
            </w:r>
          </w:p>
        </w:tc>
      </w:tr>
    </w:tbl>
    <w:p w:rsidR="00995C4F" w:rsidRPr="007162DE" w:rsidRDefault="00995C4F" w:rsidP="00995C4F">
      <w:pPr>
        <w:jc w:val="both"/>
        <w:rPr>
          <w:rFonts w:ascii="Times New Roman" w:hAnsi="Times New Roman"/>
        </w:rPr>
      </w:pPr>
      <w:r w:rsidRPr="007162DE">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995C4F" w:rsidRPr="007162DE" w:rsidTr="00995C4F">
        <w:tc>
          <w:tcPr>
            <w:tcW w:w="817" w:type="dxa"/>
            <w:shd w:val="clear" w:color="auto" w:fill="auto"/>
          </w:tcPr>
          <w:p w:rsidR="00995C4F" w:rsidRPr="007162DE" w:rsidRDefault="00995C4F" w:rsidP="00995C4F">
            <w:pPr>
              <w:ind w:firstLine="709"/>
              <w:jc w:val="both"/>
              <w:rPr>
                <w:rFonts w:ascii="Times New Roman" w:hAnsi="Times New Roman"/>
              </w:rPr>
            </w:pPr>
          </w:p>
        </w:tc>
        <w:tc>
          <w:tcPr>
            <w:tcW w:w="8748" w:type="dxa"/>
            <w:gridSpan w:val="3"/>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9565" w:type="dxa"/>
            <w:gridSpan w:val="4"/>
            <w:shd w:val="clear" w:color="auto" w:fill="auto"/>
          </w:tcPr>
          <w:p w:rsidR="00995C4F" w:rsidRPr="007162DE" w:rsidRDefault="00995C4F" w:rsidP="00995C4F">
            <w:pPr>
              <w:jc w:val="right"/>
              <w:rPr>
                <w:rFonts w:ascii="Times New Roman" w:hAnsi="Times New Roman"/>
                <w:i/>
              </w:rPr>
            </w:pPr>
            <w:r w:rsidRPr="007162DE">
              <w:rPr>
                <w:rFonts w:ascii="Times New Roman" w:hAnsi="Times New Roman"/>
                <w:i/>
              </w:rPr>
              <w:t>(наименование органа местного само</w:t>
            </w:r>
            <w:r w:rsidR="00887C4C" w:rsidRPr="007162DE">
              <w:rPr>
                <w:rFonts w:ascii="Times New Roman" w:hAnsi="Times New Roman"/>
                <w:i/>
              </w:rPr>
              <w:t>управления муниципального образо</w:t>
            </w:r>
            <w:r w:rsidRPr="007162DE">
              <w:rPr>
                <w:rFonts w:ascii="Times New Roman" w:hAnsi="Times New Roman"/>
                <w:i/>
              </w:rPr>
              <w:t>вания Самарской</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EE1230">
            <w:pPr>
              <w:jc w:val="center"/>
              <w:rPr>
                <w:rFonts w:ascii="Times New Roman" w:hAnsi="Times New Roman"/>
                <w:i/>
              </w:rPr>
            </w:pPr>
            <w:r w:rsidRPr="007162DE">
              <w:rPr>
                <w:rFonts w:ascii="Times New Roman" w:hAnsi="Times New Roman"/>
                <w:i/>
              </w:rPr>
              <w:t xml:space="preserve">области, осуществляющего распоряжение земельными участками, </w:t>
            </w:r>
            <w:r w:rsidR="00EE1230">
              <w:rPr>
                <w:rFonts w:ascii="Times New Roman" w:hAnsi="Times New Roman"/>
              </w:rPr>
              <w:t>находящимися в муниципальной собственности</w:t>
            </w:r>
            <w:r w:rsidRPr="007162DE">
              <w:rPr>
                <w:rFonts w:ascii="Times New Roman" w:hAnsi="Times New Roman"/>
                <w:i/>
              </w:rPr>
              <w:t>, без сокращения)</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органа местного самоуправления)</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Закона Самарской </w:t>
            </w:r>
            <w:r w:rsidR="00BE3D78">
              <w:rPr>
                <w:rFonts w:ascii="Times New Roman" w:hAnsi="Times New Roman"/>
              </w:rPr>
              <w:t>области от 29.12.2014</w:t>
            </w:r>
            <w:r w:rsidRPr="007162DE">
              <w:rPr>
                <w:rFonts w:ascii="Times New Roman" w:hAnsi="Times New Roman"/>
              </w:rPr>
              <w:t xml:space="preserve">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___________ Самарской области, принятого решением Думы городского округа (Собрания представителей муниципального района) ______ Самарской области от _________       № ___,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rPr>
                <w:rFonts w:ascii="Times New Roman" w:hAnsi="Times New Roman"/>
              </w:rPr>
            </w:pPr>
            <w:r w:rsidRPr="007162DE">
              <w:rPr>
                <w:rFonts w:ascii="Times New Roman" w:hAnsi="Times New Roman"/>
              </w:rPr>
              <w:t>и                                                                                                                                  ,</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именуемая (-ый) в дальнейшем «Продавец», с одной стороны, и </w:t>
            </w:r>
          </w:p>
        </w:tc>
      </w:tr>
      <w:tr w:rsidR="00995C4F" w:rsidRPr="007162DE"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7162DE" w:rsidRDefault="00995C4F" w:rsidP="00DE0A7F">
            <w:pPr>
              <w:jc w:val="center"/>
              <w:rPr>
                <w:rFonts w:ascii="Times New Roman" w:hAnsi="Times New Roman"/>
                <w:i/>
              </w:rPr>
            </w:pPr>
            <w:r w:rsidRPr="007162DE">
              <w:rPr>
                <w:rFonts w:ascii="Times New Roman" w:hAnsi="Times New Roman"/>
                <w:i/>
              </w:rPr>
              <w:t xml:space="preserve">(для юридических лиц: наименование без сокращения, </w:t>
            </w:r>
            <w:r w:rsidR="00DE0A7F" w:rsidRPr="007162DE">
              <w:rPr>
                <w:rFonts w:ascii="Times New Roman" w:hAnsi="Times New Roman"/>
                <w:i/>
              </w:rPr>
              <w:t>ОГРН, ИНН</w:t>
            </w:r>
            <w:r w:rsidRPr="007162DE">
              <w:rPr>
                <w:rFonts w:ascii="Times New Roman" w:hAnsi="Times New Roman"/>
                <w:i/>
              </w:rPr>
              <w:t>; для физических лиц: фамилия, имя и (при наличии) отчество, дата рождения, реквизиты документа, удостоверяющего личность)</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995C4F" w:rsidRPr="007162DE" w:rsidRDefault="00995C4F" w:rsidP="00555BF2">
            <w:pPr>
              <w:jc w:val="right"/>
              <w:rPr>
                <w:rFonts w:ascii="Times New Roman" w:hAnsi="Times New Roman"/>
              </w:rPr>
            </w:pPr>
            <w:r w:rsidRPr="007162DE">
              <w:rPr>
                <w:rFonts w:ascii="Times New Roman" w:hAnsi="Times New Roman"/>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p>
        </w:tc>
        <w:tc>
          <w:tcPr>
            <w:tcW w:w="5899"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документа, на основании которого действует представитель; </w:t>
            </w:r>
          </w:p>
          <w:p w:rsidR="00995C4F" w:rsidRPr="007162DE" w:rsidRDefault="00995C4F" w:rsidP="00995C4F">
            <w:pPr>
              <w:jc w:val="center"/>
              <w:rPr>
                <w:rFonts w:ascii="Times New Roman" w:hAnsi="Times New Roman"/>
                <w:i/>
              </w:rPr>
            </w:pPr>
            <w:r w:rsidRPr="007162DE">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9565" w:type="dxa"/>
            <w:gridSpan w:val="4"/>
            <w:shd w:val="clear" w:color="auto" w:fill="auto"/>
          </w:tcPr>
          <w:p w:rsidR="00995C4F" w:rsidRPr="007162DE" w:rsidRDefault="00995C4F" w:rsidP="00026C41">
            <w:pPr>
              <w:jc w:val="both"/>
              <w:rPr>
                <w:rFonts w:ascii="Times New Roman" w:hAnsi="Times New Roman"/>
              </w:rPr>
            </w:pPr>
            <w:r w:rsidRPr="007162DE">
              <w:rPr>
                <w:rFonts w:ascii="Times New Roman" w:hAnsi="Times New Roman"/>
              </w:rPr>
              <w:t>именуемый (-ая, -ое) в дальнейшем «Покупатель», с другой стороны, далее при совместном упоминании именуемые</w:t>
            </w:r>
            <w:r w:rsidR="00026C41" w:rsidRPr="007162DE">
              <w:rPr>
                <w:rFonts w:ascii="Times New Roman" w:hAnsi="Times New Roman"/>
              </w:rPr>
              <w:t xml:space="preserve"> «стороны», в соответствии с </w:t>
            </w:r>
            <w:r w:rsidRPr="007162DE">
              <w:rPr>
                <w:rFonts w:ascii="Times New Roman" w:hAnsi="Times New Roman"/>
              </w:rPr>
              <w:t>пунктом ___</w:t>
            </w:r>
            <w:r w:rsidRPr="007162DE">
              <w:rPr>
                <w:rStyle w:val="ad"/>
                <w:rFonts w:ascii="Times New Roman" w:hAnsi="Times New Roman"/>
              </w:rPr>
              <w:footnoteReference w:id="20"/>
            </w:r>
            <w:r w:rsidR="00026C41" w:rsidRPr="007162DE">
              <w:rPr>
                <w:rFonts w:ascii="Times New Roman" w:hAnsi="Times New Roman"/>
              </w:rPr>
              <w:t>статьи 39.12</w:t>
            </w:r>
            <w:r w:rsidRPr="007162DE">
              <w:rPr>
                <w:rFonts w:ascii="Times New Roman" w:hAnsi="Times New Roman"/>
              </w:rPr>
              <w:t xml:space="preserve"> Земельного кодекса Российской Федерации заключили настоящий договор о нижеследующем: </w:t>
            </w:r>
          </w:p>
        </w:tc>
      </w:tr>
    </w:tbl>
    <w:p w:rsidR="00995C4F" w:rsidRPr="007162DE" w:rsidRDefault="00995C4F" w:rsidP="00995C4F">
      <w:pPr>
        <w:jc w:val="center"/>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Предмет договора</w:t>
      </w:r>
    </w:p>
    <w:p w:rsidR="00995C4F" w:rsidRPr="007162DE" w:rsidRDefault="00995C4F" w:rsidP="00995C4F">
      <w:pPr>
        <w:pStyle w:val="31"/>
        <w:jc w:val="center"/>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7162DE">
        <w:rPr>
          <w:rFonts w:ascii="Times New Roman" w:hAnsi="Times New Roman"/>
          <w:i/>
        </w:rPr>
        <w:t>(указывается категория земель)</w:t>
      </w:r>
      <w:r w:rsidRPr="007162DE">
        <w:rPr>
          <w:rFonts w:ascii="Times New Roman" w:hAnsi="Times New Roman"/>
        </w:rPr>
        <w:t>, имеющий целевое назначение ____, расположенный по адресу: ______________ (в дальнейшем именуемый «земельный участок»).</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Земельный участок относится к землям, </w:t>
      </w:r>
      <w:r w:rsidR="00EE1230">
        <w:rPr>
          <w:rFonts w:ascii="Times New Roman" w:hAnsi="Times New Roman"/>
        </w:rPr>
        <w:t>находящимсяся в муниципальной собственности</w:t>
      </w:r>
      <w:r w:rsidRPr="007162DE">
        <w:rPr>
          <w:rFonts w:ascii="Times New Roman" w:hAnsi="Times New Roman"/>
        </w:rPr>
        <w:t>.</w:t>
      </w:r>
    </w:p>
    <w:p w:rsidR="00995C4F" w:rsidRPr="007162DE" w:rsidRDefault="00995C4F" w:rsidP="00CD06C1">
      <w:pPr>
        <w:pStyle w:val="31"/>
        <w:numPr>
          <w:ilvl w:val="1"/>
          <w:numId w:val="26"/>
        </w:numPr>
        <w:jc w:val="both"/>
        <w:rPr>
          <w:rFonts w:ascii="Times New Roman" w:hAnsi="Times New Roman"/>
        </w:rPr>
      </w:pPr>
      <w:r w:rsidRPr="007162DE">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162DE">
        <w:rPr>
          <w:rStyle w:val="ad"/>
          <w:rFonts w:ascii="Times New Roman" w:hAnsi="Times New Roman"/>
        </w:rPr>
        <w:footnoteReference w:id="21"/>
      </w:r>
      <w:r w:rsidRPr="007162DE">
        <w:rPr>
          <w:rFonts w:ascii="Times New Roman" w:hAnsi="Times New Roman"/>
        </w:rPr>
        <w:t xml:space="preserve">. </w:t>
      </w:r>
    </w:p>
    <w:p w:rsidR="00995C4F" w:rsidRPr="007162DE" w:rsidRDefault="00CD06C1" w:rsidP="00CD06C1">
      <w:pPr>
        <w:pStyle w:val="31"/>
        <w:ind w:left="0" w:firstLine="700"/>
        <w:jc w:val="both"/>
        <w:rPr>
          <w:rFonts w:ascii="Times New Roman" w:hAnsi="Times New Roman"/>
        </w:rPr>
      </w:pPr>
      <w:r w:rsidRPr="007162DE">
        <w:rPr>
          <w:rFonts w:ascii="Times New Roman" w:hAnsi="Times New Roman"/>
        </w:rPr>
        <w:t>В соотве</w:t>
      </w:r>
      <w:r w:rsidR="00D2618C" w:rsidRPr="007162DE">
        <w:rPr>
          <w:rFonts w:ascii="Times New Roman" w:hAnsi="Times New Roman"/>
        </w:rPr>
        <w:t xml:space="preserve">тствии со статьями 30 – </w:t>
      </w:r>
      <w:r w:rsidRPr="007162DE">
        <w:rPr>
          <w:rFonts w:ascii="Times New Roman" w:hAnsi="Times New Roman"/>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7162DE" w:rsidRDefault="00CD06C1" w:rsidP="00CD06C1">
      <w:pPr>
        <w:pStyle w:val="31"/>
        <w:ind w:left="0" w:firstLine="700"/>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Цена продажи земельного участка и порядок оплаты</w:t>
      </w:r>
    </w:p>
    <w:p w:rsidR="00995C4F" w:rsidRPr="007162DE" w:rsidRDefault="00995C4F" w:rsidP="00995C4F">
      <w:pPr>
        <w:pStyle w:val="31"/>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Цена земельного участка определена в соответствии с </w:t>
      </w:r>
      <w:r w:rsidR="00F36B08" w:rsidRPr="007162DE">
        <w:rPr>
          <w:rFonts w:ascii="Times New Roman" w:hAnsi="Times New Roman"/>
        </w:rPr>
        <w:t xml:space="preserve">результатами аукциона, проведенного </w:t>
      </w:r>
      <w:r w:rsidRPr="007162DE">
        <w:rPr>
          <w:rFonts w:ascii="Times New Roman" w:hAnsi="Times New Roman"/>
        </w:rPr>
        <w:t>_______</w:t>
      </w:r>
      <w:r w:rsidR="00F36B08" w:rsidRPr="007162DE">
        <w:rPr>
          <w:rFonts w:ascii="Times New Roman" w:hAnsi="Times New Roman"/>
          <w:i/>
        </w:rPr>
        <w:t>(указывается дата проведения аукциона)</w:t>
      </w:r>
      <w:r w:rsidRPr="007162DE">
        <w:rPr>
          <w:rFonts w:ascii="Times New Roman" w:hAnsi="Times New Roman"/>
        </w:rPr>
        <w:t>, и составляет ________ (</w:t>
      </w:r>
      <w:r w:rsidRPr="007162DE">
        <w:rPr>
          <w:rFonts w:ascii="Times New Roman" w:hAnsi="Times New Roman"/>
          <w:i/>
        </w:rPr>
        <w:t>сумма прописью</w:t>
      </w:r>
      <w:r w:rsidRPr="007162DE">
        <w:rPr>
          <w:rFonts w:ascii="Times New Roman" w:hAnsi="Times New Roman"/>
        </w:rPr>
        <w:t>) рублей.</w:t>
      </w:r>
    </w:p>
    <w:p w:rsidR="00995C4F" w:rsidRPr="007162DE" w:rsidRDefault="00995C4F" w:rsidP="00995C4F">
      <w:pPr>
        <w:ind w:firstLine="708"/>
        <w:jc w:val="both"/>
        <w:rPr>
          <w:rFonts w:ascii="Times New Roman" w:hAnsi="Times New Roman"/>
        </w:rPr>
      </w:pPr>
      <w:r w:rsidRPr="007162DE">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413E85" w:rsidRPr="007162DE" w:rsidRDefault="00413E85" w:rsidP="008C53A8">
      <w:pPr>
        <w:pStyle w:val="31"/>
        <w:numPr>
          <w:ilvl w:val="1"/>
          <w:numId w:val="26"/>
        </w:numPr>
        <w:jc w:val="both"/>
        <w:rPr>
          <w:rFonts w:ascii="Times New Roman" w:hAnsi="Times New Roman"/>
        </w:rPr>
      </w:pPr>
      <w:r w:rsidRPr="007162DE">
        <w:rPr>
          <w:rFonts w:ascii="Times New Roman" w:hAnsi="Times New Roman"/>
        </w:rPr>
        <w:t>Покупатель оплачивает цену земельного у</w:t>
      </w:r>
      <w:r w:rsidR="008C53A8" w:rsidRPr="007162DE">
        <w:rPr>
          <w:rFonts w:ascii="Times New Roman" w:hAnsi="Times New Roman"/>
        </w:rPr>
        <w:t>частка (пункт 2.1 настоящего д</w:t>
      </w:r>
      <w:r w:rsidRPr="007162DE">
        <w:rPr>
          <w:rFonts w:ascii="Times New Roman" w:hAnsi="Times New Roman"/>
        </w:rPr>
        <w:t>оговора) в</w:t>
      </w:r>
      <w:r w:rsidR="008C53A8" w:rsidRPr="007162DE">
        <w:rPr>
          <w:rFonts w:ascii="Times New Roman" w:hAnsi="Times New Roman"/>
        </w:rPr>
        <w:t xml:space="preserve"> течение </w:t>
      </w:r>
      <w:r w:rsidRPr="007162DE">
        <w:rPr>
          <w:rFonts w:ascii="Times New Roman" w:hAnsi="Times New Roman"/>
        </w:rPr>
        <w:t xml:space="preserve">7 </w:t>
      </w:r>
      <w:r w:rsidR="00081DFD" w:rsidRPr="007162DE">
        <w:rPr>
          <w:rFonts w:ascii="Times New Roman" w:hAnsi="Times New Roman"/>
        </w:rPr>
        <w:t>календарных д</w:t>
      </w:r>
      <w:r w:rsidRPr="007162DE">
        <w:rPr>
          <w:rFonts w:ascii="Times New Roman" w:hAnsi="Times New Roman"/>
        </w:rPr>
        <w:t>ней с момента заключения настоящего</w:t>
      </w:r>
      <w:r w:rsidR="008C53A8" w:rsidRPr="007162DE">
        <w:rPr>
          <w:rFonts w:ascii="Times New Roman" w:hAnsi="Times New Roman"/>
        </w:rPr>
        <w:t xml:space="preserve"> д</w:t>
      </w:r>
      <w:r w:rsidRPr="007162DE">
        <w:rPr>
          <w:rFonts w:ascii="Times New Roman" w:hAnsi="Times New Roman"/>
        </w:rPr>
        <w:t>оговора.</w:t>
      </w:r>
    </w:p>
    <w:p w:rsidR="00413E85" w:rsidRPr="007162DE" w:rsidRDefault="00413E85" w:rsidP="008C53A8">
      <w:pPr>
        <w:pStyle w:val="31"/>
        <w:ind w:left="0" w:firstLine="700"/>
        <w:jc w:val="both"/>
        <w:rPr>
          <w:rFonts w:ascii="Times New Roman" w:hAnsi="Times New Roman"/>
        </w:rPr>
      </w:pPr>
      <w:r w:rsidRPr="007162DE">
        <w:rPr>
          <w:rFonts w:ascii="Times New Roman" w:hAnsi="Times New Roman"/>
        </w:rPr>
        <w:t xml:space="preserve">Полная  оплата  цены  </w:t>
      </w:r>
      <w:r w:rsidR="001A035D" w:rsidRPr="007162DE">
        <w:rPr>
          <w:rFonts w:ascii="Times New Roman" w:hAnsi="Times New Roman"/>
        </w:rPr>
        <w:t xml:space="preserve">земельного участка </w:t>
      </w:r>
      <w:r w:rsidRPr="007162DE">
        <w:rPr>
          <w:rFonts w:ascii="Times New Roman" w:hAnsi="Times New Roman"/>
        </w:rPr>
        <w:t xml:space="preserve">должна быть произведена дорегистрации права собственности на </w:t>
      </w:r>
      <w:r w:rsidR="001A035D" w:rsidRPr="007162DE">
        <w:rPr>
          <w:rFonts w:ascii="Times New Roman" w:hAnsi="Times New Roman"/>
        </w:rPr>
        <w:t>земельный участок</w:t>
      </w:r>
      <w:r w:rsidRPr="007162DE">
        <w:rPr>
          <w:rFonts w:ascii="Times New Roman" w:hAnsi="Times New Roman"/>
        </w:rPr>
        <w:t>.</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7162DE" w:rsidRDefault="00BB72D2" w:rsidP="00BB72D2">
      <w:pPr>
        <w:pStyle w:val="31"/>
        <w:ind w:left="700"/>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 xml:space="preserve">Порядок передачи земельного участка </w:t>
      </w:r>
    </w:p>
    <w:p w:rsidR="00995C4F" w:rsidRPr="007162DE" w:rsidRDefault="00995C4F" w:rsidP="00995C4F">
      <w:pPr>
        <w:jc w:val="center"/>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7162DE" w:rsidRDefault="00995C4F" w:rsidP="00995C4F">
      <w:pPr>
        <w:pStyle w:val="31"/>
        <w:ind w:left="700"/>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Заключительные положения</w:t>
      </w:r>
    </w:p>
    <w:p w:rsidR="00995C4F" w:rsidRPr="007162DE" w:rsidRDefault="00995C4F" w:rsidP="00995C4F">
      <w:pPr>
        <w:jc w:val="both"/>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Настоящий договор составлен на ___________ (</w:t>
      </w:r>
      <w:r w:rsidRPr="007162DE">
        <w:rPr>
          <w:rFonts w:ascii="Times New Roman" w:hAnsi="Times New Roman"/>
          <w:i/>
        </w:rPr>
        <w:t>количество листов прописью</w:t>
      </w:r>
      <w:r w:rsidRPr="007162DE">
        <w:rPr>
          <w:rFonts w:ascii="Times New Roman" w:hAnsi="Times New Roman"/>
        </w:rPr>
        <w:t>) листах.</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Настоящий договор составлен в трех </w:t>
      </w:r>
      <w:r w:rsidRPr="007162DE">
        <w:rPr>
          <w:rStyle w:val="ad"/>
          <w:rFonts w:ascii="Times New Roman" w:hAnsi="Times New Roman"/>
        </w:rPr>
        <w:footnoteReference w:id="22"/>
      </w:r>
      <w:r w:rsidRPr="007162DE">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Приложениями к настоящему договору, являющимися его неотъемлемой частью, являются _______</w:t>
      </w:r>
    </w:p>
    <w:p w:rsidR="00995C4F" w:rsidRPr="007162DE" w:rsidRDefault="00995C4F" w:rsidP="00995C4F">
      <w:pPr>
        <w:ind w:firstLine="708"/>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Продавец</w:t>
            </w:r>
          </w:p>
          <w:p w:rsidR="00995C4F" w:rsidRPr="007162DE" w:rsidRDefault="00995C4F" w:rsidP="000C54D9">
            <w:pPr>
              <w:jc w:val="both"/>
              <w:rPr>
                <w:rFonts w:ascii="Times New Roman" w:hAnsi="Times New Roman"/>
              </w:rPr>
            </w:pPr>
            <w:r w:rsidRPr="007162DE">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C54D9">
              <w:rPr>
                <w:rFonts w:ascii="Times New Roman" w:hAnsi="Times New Roman"/>
              </w:rPr>
              <w:t>находящимися в муниципальной собственности</w:t>
            </w:r>
            <w:r w:rsidRPr="007162DE">
              <w:rPr>
                <w:rFonts w:ascii="Times New Roman" w:hAnsi="Times New Roman"/>
              </w:rPr>
              <w:t>)</w:t>
            </w:r>
          </w:p>
        </w:tc>
      </w:tr>
      <w:tr w:rsidR="00995C4F" w:rsidRPr="007162DE" w:rsidTr="00995C4F">
        <w:tc>
          <w:tcPr>
            <w:tcW w:w="2820"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w:t>
            </w:r>
          </w:p>
        </w:tc>
        <w:tc>
          <w:tcPr>
            <w:tcW w:w="6745" w:type="dxa"/>
            <w:gridSpan w:val="6"/>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20"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ОГРН </w:t>
            </w:r>
          </w:p>
        </w:tc>
        <w:tc>
          <w:tcPr>
            <w:tcW w:w="2748"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3189" w:type="dxa"/>
            <w:gridSpan w:val="3"/>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2508"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7162DE" w:rsidTr="00995C4F">
        <w:tc>
          <w:tcPr>
            <w:tcW w:w="7057"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3"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Покупатель</w:t>
            </w:r>
          </w:p>
          <w:p w:rsidR="00995C4F" w:rsidRPr="007162DE" w:rsidRDefault="00995C4F" w:rsidP="00995C4F">
            <w:pPr>
              <w:jc w:val="both"/>
              <w:rPr>
                <w:rFonts w:ascii="Times New Roman" w:hAnsi="Times New Roman"/>
              </w:rPr>
            </w:pPr>
            <w:r w:rsidRPr="007162DE">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7162DE" w:rsidTr="00995C4F">
        <w:tc>
          <w:tcPr>
            <w:tcW w:w="4940"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 (либо жительства)</w:t>
            </w:r>
            <w:r w:rsidRPr="007162DE">
              <w:rPr>
                <w:rStyle w:val="ad"/>
                <w:rFonts w:ascii="Times New Roman" w:hAnsi="Times New Roman"/>
              </w:rPr>
              <w:footnoteReference w:id="23"/>
            </w:r>
            <w:r w:rsidRPr="007162DE">
              <w:rPr>
                <w:rFonts w:ascii="Times New Roman" w:hAnsi="Times New Roman"/>
              </w:rPr>
              <w:t>:</w:t>
            </w:r>
          </w:p>
        </w:tc>
        <w:tc>
          <w:tcPr>
            <w:tcW w:w="4625" w:type="dxa"/>
            <w:gridSpan w:val="4"/>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20"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ОГРН</w:t>
            </w:r>
            <w:r w:rsidRPr="007162DE">
              <w:rPr>
                <w:rStyle w:val="ad"/>
                <w:rFonts w:ascii="Times New Roman" w:hAnsi="Times New Roman"/>
              </w:rPr>
              <w:footnoteReference w:id="24"/>
            </w:r>
          </w:p>
        </w:tc>
        <w:tc>
          <w:tcPr>
            <w:tcW w:w="2748"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1497" w:type="dxa"/>
            <w:gridSpan w:val="2"/>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4200" w:type="dxa"/>
            <w:gridSpan w:val="3"/>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7162DE" w:rsidTr="00995C4F">
        <w:tc>
          <w:tcPr>
            <w:tcW w:w="7057"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3"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bl>
    <w:p w:rsidR="00995C4F" w:rsidRPr="007162DE" w:rsidRDefault="00995C4F" w:rsidP="00995C4F">
      <w:pPr>
        <w:rPr>
          <w:rFonts w:ascii="Times New Roman" w:hAnsi="Times New Roman"/>
        </w:rPr>
      </w:pPr>
      <w:r w:rsidRPr="007162DE">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95C4F" w:rsidRPr="007162DE" w:rsidTr="00995C4F">
        <w:tc>
          <w:tcPr>
            <w:tcW w:w="9565" w:type="dxa"/>
            <w:tcBorders>
              <w:top w:val="nil"/>
              <w:left w:val="nil"/>
              <w:bottom w:val="nil"/>
              <w:right w:val="nil"/>
            </w:tcBorders>
            <w:shd w:val="clear" w:color="auto" w:fill="auto"/>
          </w:tcPr>
          <w:p w:rsidR="00995C4F" w:rsidRPr="007162DE" w:rsidRDefault="00995C4F" w:rsidP="00995C4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w:t>
            </w:r>
            <w:r w:rsidR="007065E5" w:rsidRPr="007162DE">
              <w:rPr>
                <w:rFonts w:ascii="Times New Roman" w:hAnsi="Times New Roman" w:cs="Times New Roman"/>
                <w:sz w:val="24"/>
                <w:szCs w:val="24"/>
              </w:rPr>
              <w:t>е № 15</w:t>
            </w:r>
          </w:p>
          <w:p w:rsidR="0048425F" w:rsidRPr="007162DE" w:rsidRDefault="0048425F" w:rsidP="0048425F">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E859A9"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p>
          <w:p w:rsidR="00995C4F" w:rsidRPr="007162DE" w:rsidRDefault="00231544" w:rsidP="00995C4F">
            <w:pPr>
              <w:jc w:val="right"/>
              <w:rPr>
                <w:rFonts w:ascii="Times New Roman" w:hAnsi="Times New Roman"/>
              </w:rPr>
            </w:pPr>
            <w:r w:rsidRPr="007162DE">
              <w:rPr>
                <w:rFonts w:ascii="Times New Roman" w:hAnsi="Times New Roman"/>
              </w:rPr>
              <w:t>Примерная ф</w:t>
            </w:r>
            <w:r w:rsidR="00995C4F" w:rsidRPr="007162DE">
              <w:rPr>
                <w:rFonts w:ascii="Times New Roman" w:hAnsi="Times New Roman"/>
              </w:rPr>
              <w:t>орма</w:t>
            </w:r>
          </w:p>
          <w:p w:rsidR="00995C4F" w:rsidRPr="007162DE" w:rsidRDefault="00995C4F" w:rsidP="00995C4F">
            <w:pPr>
              <w:jc w:val="right"/>
              <w:rPr>
                <w:rFonts w:ascii="Times New Roman" w:hAnsi="Times New Roman"/>
              </w:rPr>
            </w:pPr>
          </w:p>
          <w:p w:rsidR="00995C4F" w:rsidRPr="007162DE" w:rsidRDefault="00995C4F" w:rsidP="00995C4F">
            <w:pPr>
              <w:jc w:val="right"/>
              <w:rPr>
                <w:rFonts w:ascii="Times New Roman" w:hAnsi="Times New Roman"/>
              </w:rPr>
            </w:pPr>
          </w:p>
          <w:p w:rsidR="00995C4F" w:rsidRPr="007162DE" w:rsidRDefault="00995C4F" w:rsidP="00995C4F">
            <w:pPr>
              <w:pStyle w:val="ConsPlusNonformat"/>
              <w:jc w:val="center"/>
              <w:rPr>
                <w:sz w:val="24"/>
                <w:szCs w:val="24"/>
              </w:rPr>
            </w:pPr>
            <w:r w:rsidRPr="007162DE">
              <w:rPr>
                <w:sz w:val="24"/>
                <w:szCs w:val="24"/>
              </w:rPr>
              <w:t>Договор аренды № ____</w:t>
            </w:r>
          </w:p>
          <w:p w:rsidR="00995C4F" w:rsidRPr="007162DE" w:rsidRDefault="00995C4F" w:rsidP="00995C4F">
            <w:pPr>
              <w:rPr>
                <w:rFonts w:ascii="Times New Roman" w:hAnsi="Times New Roman"/>
              </w:rPr>
            </w:pPr>
            <w:r w:rsidRPr="007162DE">
              <w:rPr>
                <w:rFonts w:ascii="Times New Roman" w:hAnsi="Times New Roman"/>
              </w:rPr>
              <w:t xml:space="preserve">земельного участка, </w:t>
            </w:r>
            <w:r w:rsidR="00E859A9" w:rsidRPr="007162DE">
              <w:rPr>
                <w:rFonts w:ascii="Times New Roman" w:hAnsi="Times New Roman"/>
              </w:rPr>
              <w:t>находящихся в муниципальной собственности</w:t>
            </w:r>
          </w:p>
          <w:tbl>
            <w:tblPr>
              <w:tblW w:w="0" w:type="auto"/>
              <w:tblLook w:val="04A0" w:firstRow="1" w:lastRow="0" w:firstColumn="1" w:lastColumn="0" w:noHBand="0" w:noVBand="1"/>
            </w:tblPr>
            <w:tblGrid>
              <w:gridCol w:w="3715"/>
              <w:gridCol w:w="829"/>
              <w:gridCol w:w="4805"/>
            </w:tblGrid>
            <w:tr w:rsidR="00995C4F" w:rsidRPr="007162DE" w:rsidTr="00995C4F">
              <w:tc>
                <w:tcPr>
                  <w:tcW w:w="3794" w:type="dxa"/>
                  <w:tcBorders>
                    <w:bottom w:val="single" w:sz="4" w:space="0" w:color="auto"/>
                  </w:tcBorders>
                  <w:shd w:val="clear" w:color="auto" w:fill="auto"/>
                </w:tcPr>
                <w:p w:rsidR="00995C4F" w:rsidRPr="007162DE" w:rsidRDefault="00995C4F" w:rsidP="00995C4F">
                  <w:pPr>
                    <w:rPr>
                      <w:rFonts w:ascii="Times New Roman" w:hAnsi="Times New Roman"/>
                      <w:i/>
                    </w:rPr>
                  </w:pPr>
                </w:p>
              </w:tc>
              <w:tc>
                <w:tcPr>
                  <w:tcW w:w="850" w:type="dxa"/>
                  <w:shd w:val="clear" w:color="auto" w:fill="auto"/>
                </w:tcPr>
                <w:p w:rsidR="00995C4F" w:rsidRPr="007162DE" w:rsidRDefault="00995C4F" w:rsidP="00995C4F">
                  <w:pPr>
                    <w:rPr>
                      <w:rFonts w:ascii="Times New Roman" w:hAnsi="Times New Roman"/>
                      <w:i/>
                    </w:rPr>
                  </w:pPr>
                </w:p>
              </w:tc>
              <w:tc>
                <w:tcPr>
                  <w:tcW w:w="4921" w:type="dxa"/>
                  <w:tcBorders>
                    <w:bottom w:val="single" w:sz="4" w:space="0" w:color="auto"/>
                  </w:tcBorders>
                  <w:shd w:val="clear" w:color="auto" w:fill="auto"/>
                </w:tcPr>
                <w:p w:rsidR="00995C4F" w:rsidRPr="007162DE" w:rsidRDefault="00995C4F" w:rsidP="00995C4F">
                  <w:pPr>
                    <w:rPr>
                      <w:rFonts w:ascii="Times New Roman" w:hAnsi="Times New Roman"/>
                      <w:i/>
                    </w:rPr>
                  </w:pPr>
                </w:p>
              </w:tc>
            </w:tr>
            <w:tr w:rsidR="00995C4F" w:rsidRPr="007162DE" w:rsidTr="00995C4F">
              <w:tc>
                <w:tcPr>
                  <w:tcW w:w="3794"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(место заключения договора)</w:t>
                  </w:r>
                </w:p>
              </w:tc>
              <w:tc>
                <w:tcPr>
                  <w:tcW w:w="850" w:type="dxa"/>
                  <w:shd w:val="clear" w:color="auto" w:fill="auto"/>
                </w:tcPr>
                <w:p w:rsidR="00995C4F" w:rsidRPr="007162DE"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(дата заключения договора прописью)</w:t>
                  </w:r>
                </w:p>
              </w:tc>
            </w:tr>
          </w:tbl>
          <w:p w:rsidR="00995C4F" w:rsidRPr="007162DE" w:rsidRDefault="00995C4F" w:rsidP="00995C4F">
            <w:pPr>
              <w:jc w:val="both"/>
              <w:rPr>
                <w:rFonts w:ascii="Times New Roman" w:hAnsi="Times New Roman"/>
              </w:rPr>
            </w:pPr>
            <w:r w:rsidRPr="007162DE">
              <w:rPr>
                <w:rFonts w:ascii="Times New Roman" w:hAnsi="Times New Roman"/>
              </w:rPr>
              <w:tab/>
            </w:r>
          </w:p>
          <w:tbl>
            <w:tblPr>
              <w:tblW w:w="0" w:type="auto"/>
              <w:tblLook w:val="04A0" w:firstRow="1" w:lastRow="0" w:firstColumn="1" w:lastColumn="0" w:noHBand="0" w:noVBand="1"/>
            </w:tblPr>
            <w:tblGrid>
              <w:gridCol w:w="817"/>
              <w:gridCol w:w="280"/>
              <w:gridCol w:w="2452"/>
              <w:gridCol w:w="5800"/>
            </w:tblGrid>
            <w:tr w:rsidR="00995C4F" w:rsidRPr="007162DE" w:rsidTr="00995C4F">
              <w:tc>
                <w:tcPr>
                  <w:tcW w:w="817" w:type="dxa"/>
                  <w:shd w:val="clear" w:color="auto" w:fill="auto"/>
                </w:tcPr>
                <w:p w:rsidR="00995C4F" w:rsidRPr="007162DE" w:rsidRDefault="00995C4F" w:rsidP="00995C4F">
                  <w:pPr>
                    <w:ind w:firstLine="709"/>
                    <w:jc w:val="both"/>
                    <w:rPr>
                      <w:rFonts w:ascii="Times New Roman" w:hAnsi="Times New Roman"/>
                    </w:rPr>
                  </w:pPr>
                </w:p>
              </w:tc>
              <w:tc>
                <w:tcPr>
                  <w:tcW w:w="8748" w:type="dxa"/>
                  <w:gridSpan w:val="3"/>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9565" w:type="dxa"/>
                  <w:gridSpan w:val="4"/>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органа местного самоуправления городского округа (муниципального района) Самарской</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6B32E7">
                  <w:pPr>
                    <w:jc w:val="center"/>
                    <w:rPr>
                      <w:rFonts w:ascii="Times New Roman" w:hAnsi="Times New Roman"/>
                      <w:i/>
                    </w:rPr>
                  </w:pPr>
                  <w:r w:rsidRPr="007162DE">
                    <w:rPr>
                      <w:rFonts w:ascii="Times New Roman" w:hAnsi="Times New Roman"/>
                      <w:i/>
                    </w:rPr>
                    <w:t xml:space="preserve">области, осуществляющего распоряжение земельными участками, </w:t>
                  </w:r>
                  <w:r w:rsidR="006B32E7">
                    <w:rPr>
                      <w:rFonts w:ascii="Times New Roman" w:hAnsi="Times New Roman"/>
                    </w:rPr>
                    <w:t>находящимися в муниципальной собственности</w:t>
                  </w:r>
                  <w:r w:rsidRPr="007162DE">
                    <w:rPr>
                      <w:rFonts w:ascii="Times New Roman" w:hAnsi="Times New Roman"/>
                      <w:i/>
                    </w:rPr>
                    <w:t>, без сокращения)</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органа местного самоуправления)</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  ___________________________________________________________,                                                                      </w:t>
                  </w:r>
                </w:p>
                <w:p w:rsidR="00995C4F" w:rsidRPr="007162DE" w:rsidRDefault="00995C4F" w:rsidP="00995C4F">
                  <w:pPr>
                    <w:rPr>
                      <w:rFonts w:ascii="Times New Roman" w:hAnsi="Times New Roman"/>
                    </w:rPr>
                  </w:pP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именуемая (-ый) в дальнейшем «Арендодатель», с одной стороны, и </w:t>
                  </w:r>
                </w:p>
              </w:tc>
            </w:tr>
            <w:tr w:rsidR="00995C4F" w:rsidRPr="007162DE"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7162DE" w:rsidRDefault="00DE0A7F" w:rsidP="00995C4F">
                  <w:pPr>
                    <w:jc w:val="center"/>
                    <w:rPr>
                      <w:rFonts w:ascii="Times New Roman" w:hAnsi="Times New Roman"/>
                      <w:i/>
                    </w:rPr>
                  </w:pPr>
                  <w:r w:rsidRPr="007162DE">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995C4F" w:rsidRPr="007162DE" w:rsidRDefault="00995C4F" w:rsidP="00594C7C">
                  <w:pPr>
                    <w:jc w:val="right"/>
                    <w:rPr>
                      <w:rFonts w:ascii="Times New Roman" w:hAnsi="Times New Roman"/>
                    </w:rPr>
                  </w:pPr>
                  <w:r w:rsidRPr="007162DE">
                    <w:rPr>
                      <w:rFonts w:ascii="Times New Roman" w:hAnsi="Times New Roman"/>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p>
              </w:tc>
              <w:tc>
                <w:tcPr>
                  <w:tcW w:w="5899"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документа, на основании которого действует представитель; </w:t>
                  </w:r>
                </w:p>
                <w:p w:rsidR="00995C4F" w:rsidRPr="007162DE" w:rsidRDefault="00995C4F" w:rsidP="00995C4F">
                  <w:pPr>
                    <w:jc w:val="center"/>
                    <w:rPr>
                      <w:rFonts w:ascii="Times New Roman" w:hAnsi="Times New Roman"/>
                      <w:i/>
                    </w:rPr>
                  </w:pPr>
                  <w:r w:rsidRPr="007162DE">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именуемый (-ая, -ое) в дальнейшем «Арендатор», с другой стороны, далее при совместном упоминании именуемые «стороны», </w:t>
                  </w:r>
                  <w:r w:rsidR="00594C7C" w:rsidRPr="007162DE">
                    <w:rPr>
                      <w:rFonts w:ascii="Times New Roman" w:hAnsi="Times New Roman"/>
                    </w:rPr>
                    <w:t>в соответствии с пунктом ___</w:t>
                  </w:r>
                  <w:r w:rsidR="00594C7C" w:rsidRPr="007162DE">
                    <w:rPr>
                      <w:rStyle w:val="ad"/>
                      <w:rFonts w:ascii="Times New Roman" w:hAnsi="Times New Roman"/>
                    </w:rPr>
                    <w:footnoteReference w:id="25"/>
                  </w:r>
                  <w:r w:rsidR="00594C7C" w:rsidRPr="007162DE">
                    <w:rPr>
                      <w:rFonts w:ascii="Times New Roman" w:hAnsi="Times New Roman"/>
                    </w:rPr>
                    <w:t xml:space="preserve"> статьи 39.12</w:t>
                  </w:r>
                  <w:r w:rsidRPr="007162DE">
                    <w:rPr>
                      <w:rFonts w:ascii="Times New Roman" w:hAnsi="Times New Roman"/>
                    </w:rPr>
                    <w:t xml:space="preserve"> Земельного кодекса Российской Федерации заключили настоящий договор о нижеследующем: </w:t>
                  </w:r>
                </w:p>
              </w:tc>
            </w:tr>
          </w:tbl>
          <w:p w:rsidR="00995C4F" w:rsidRPr="007162DE" w:rsidRDefault="00995C4F" w:rsidP="00995C4F">
            <w:pPr>
              <w:jc w:val="center"/>
              <w:rPr>
                <w:rFonts w:ascii="Times New Roman" w:hAnsi="Times New Roman"/>
              </w:rPr>
            </w:pPr>
          </w:p>
          <w:p w:rsidR="00995C4F" w:rsidRPr="007162DE" w:rsidRDefault="00995C4F" w:rsidP="00995C4F">
            <w:pPr>
              <w:ind w:left="360"/>
              <w:jc w:val="center"/>
              <w:rPr>
                <w:rFonts w:ascii="Times New Roman" w:hAnsi="Times New Roman"/>
              </w:rPr>
            </w:pPr>
            <w:r w:rsidRPr="007162DE">
              <w:rPr>
                <w:rFonts w:ascii="Times New Roman" w:hAnsi="Times New Roman"/>
              </w:rPr>
              <w:t>1. Предмет договора</w:t>
            </w:r>
          </w:p>
          <w:p w:rsidR="00995C4F" w:rsidRPr="007162DE" w:rsidRDefault="00995C4F" w:rsidP="00995C4F">
            <w:pPr>
              <w:pStyle w:val="31"/>
              <w:jc w:val="center"/>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1.1. По настоящему договору Арендодатель обязуется предоставить Арендатору </w:t>
            </w:r>
            <w:r w:rsidR="00361462" w:rsidRPr="007162DE">
              <w:rPr>
                <w:rFonts w:ascii="Times New Roman" w:hAnsi="Times New Roman"/>
              </w:rPr>
              <w:t xml:space="preserve">в аренду </w:t>
            </w:r>
            <w:r w:rsidRPr="007162DE">
              <w:rPr>
                <w:rFonts w:ascii="Times New Roman" w:hAnsi="Times New Roman"/>
              </w:rPr>
              <w:t>земельный участок с кадастровым номером ___, площадью ___  кв.м, отнесенный к землям _________________</w:t>
            </w:r>
            <w:r w:rsidRPr="007162DE">
              <w:rPr>
                <w:rFonts w:ascii="Times New Roman" w:hAnsi="Times New Roman"/>
                <w:i/>
              </w:rPr>
              <w:t>(указывается категория земель)</w:t>
            </w:r>
            <w:r w:rsidRPr="007162DE">
              <w:rPr>
                <w:rFonts w:ascii="Times New Roman" w:hAnsi="Times New Roman"/>
              </w:rPr>
              <w:t>, имеющий целевое назначение ___, расположенный по адресу: ___  (в дальнейшем именуемый «земельный участок»).</w:t>
            </w: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1.2. Земельный участок относится к землям, </w:t>
            </w:r>
            <w:r w:rsidR="00726D8E">
              <w:rPr>
                <w:rFonts w:ascii="Times New Roman" w:hAnsi="Times New Roman"/>
              </w:rPr>
              <w:t>находящимся в муниципальной собственности</w:t>
            </w:r>
            <w:r w:rsidRPr="007162DE">
              <w:rPr>
                <w:rFonts w:ascii="Times New Roman" w:hAnsi="Times New Roman"/>
              </w:rPr>
              <w:t>.</w:t>
            </w:r>
          </w:p>
          <w:p w:rsidR="00995C4F" w:rsidRPr="007162DE" w:rsidRDefault="00995C4F" w:rsidP="00995C4F">
            <w:pPr>
              <w:ind w:firstLine="709"/>
              <w:jc w:val="both"/>
              <w:rPr>
                <w:rFonts w:ascii="Times New Roman" w:hAnsi="Times New Roman"/>
              </w:rPr>
            </w:pPr>
            <w:r w:rsidRPr="007162DE">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995C4F" w:rsidRPr="007162DE" w:rsidRDefault="00995C4F" w:rsidP="00995C4F">
            <w:pPr>
              <w:ind w:firstLine="709"/>
              <w:jc w:val="both"/>
              <w:rPr>
                <w:rFonts w:ascii="Times New Roman" w:hAnsi="Times New Roman"/>
              </w:rPr>
            </w:pPr>
            <w:r w:rsidRPr="007162DE">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162DE">
              <w:rPr>
                <w:rStyle w:val="ad"/>
                <w:rFonts w:ascii="Times New Roman" w:hAnsi="Times New Roman"/>
              </w:rPr>
              <w:footnoteReference w:id="26"/>
            </w:r>
            <w:r w:rsidRPr="007162DE">
              <w:rPr>
                <w:rFonts w:ascii="Times New Roman" w:hAnsi="Times New Roman"/>
              </w:rPr>
              <w:t xml:space="preserve">. </w:t>
            </w:r>
          </w:p>
          <w:p w:rsidR="00995C4F" w:rsidRPr="007162DE" w:rsidRDefault="00995C4F" w:rsidP="00995C4F">
            <w:pPr>
              <w:pStyle w:val="31"/>
              <w:ind w:left="700"/>
              <w:jc w:val="both"/>
              <w:rPr>
                <w:rFonts w:ascii="Times New Roman" w:hAnsi="Times New Roman"/>
              </w:rPr>
            </w:pPr>
          </w:p>
          <w:p w:rsidR="00995C4F" w:rsidRPr="007162DE" w:rsidRDefault="00995C4F" w:rsidP="00995C4F">
            <w:pPr>
              <w:ind w:left="360"/>
              <w:jc w:val="center"/>
              <w:rPr>
                <w:rFonts w:ascii="Times New Roman" w:hAnsi="Times New Roman"/>
              </w:rPr>
            </w:pPr>
            <w:r w:rsidRPr="007162DE">
              <w:rPr>
                <w:rFonts w:ascii="Times New Roman" w:hAnsi="Times New Roman"/>
              </w:rPr>
              <w:t>2. Размер арендной платы и порядок ее внесения</w:t>
            </w:r>
          </w:p>
          <w:p w:rsidR="00995C4F" w:rsidRPr="007162DE" w:rsidRDefault="00995C4F" w:rsidP="00995C4F">
            <w:pPr>
              <w:pStyle w:val="31"/>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2.1. Размер арендной платы за земельный участок </w:t>
            </w:r>
            <w:r w:rsidR="00B941CD" w:rsidRPr="007162DE">
              <w:rPr>
                <w:rFonts w:ascii="Times New Roman" w:hAnsi="Times New Roman"/>
              </w:rPr>
              <w:t xml:space="preserve">определен в соответствии с результатами аукциона, проведенного _______ </w:t>
            </w:r>
            <w:r w:rsidR="00B941CD" w:rsidRPr="007162DE">
              <w:rPr>
                <w:rFonts w:ascii="Times New Roman" w:hAnsi="Times New Roman"/>
                <w:i/>
              </w:rPr>
              <w:t>(указывается дата проведения аукциона)</w:t>
            </w:r>
            <w:r w:rsidR="00B941CD" w:rsidRPr="007162DE">
              <w:rPr>
                <w:rFonts w:ascii="Times New Roman" w:hAnsi="Times New Roman"/>
              </w:rPr>
              <w:t xml:space="preserve">, </w:t>
            </w:r>
            <w:r w:rsidRPr="007162DE">
              <w:rPr>
                <w:rFonts w:ascii="Times New Roman" w:hAnsi="Times New Roman"/>
              </w:rPr>
              <w:t>и составляет ___ (</w:t>
            </w:r>
            <w:r w:rsidRPr="007162DE">
              <w:rPr>
                <w:rFonts w:ascii="Times New Roman" w:hAnsi="Times New Roman"/>
                <w:i/>
              </w:rPr>
              <w:t>сумма прописью</w:t>
            </w:r>
            <w:r w:rsidRPr="007162DE">
              <w:rPr>
                <w:rFonts w:ascii="Times New Roman" w:hAnsi="Times New Roman"/>
              </w:rPr>
              <w:t>) рублей в год.</w:t>
            </w:r>
            <w:r w:rsidR="008F64F3" w:rsidRPr="007162DE">
              <w:rPr>
                <w:rStyle w:val="ad"/>
                <w:rFonts w:ascii="Times New Roman" w:hAnsi="Times New Roman"/>
              </w:rPr>
              <w:footnoteReference w:id="27"/>
            </w:r>
          </w:p>
          <w:p w:rsidR="00995C4F" w:rsidRPr="007162DE" w:rsidRDefault="00995C4F" w:rsidP="007B04B4">
            <w:pPr>
              <w:ind w:firstLine="709"/>
              <w:jc w:val="both"/>
              <w:rPr>
                <w:rFonts w:ascii="Times New Roman" w:hAnsi="Times New Roman"/>
              </w:rPr>
            </w:pPr>
            <w:r w:rsidRPr="007162DE">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B04B4" w:rsidRPr="007162DE" w:rsidRDefault="007B04B4" w:rsidP="007B04B4">
            <w:pPr>
              <w:pStyle w:val="ConsPlusNormal"/>
              <w:ind w:firstLine="709"/>
              <w:jc w:val="both"/>
              <w:rPr>
                <w:rFonts w:ascii="Times New Roman" w:hAnsi="Times New Roman" w:cs="Times New Roman"/>
                <w:i/>
                <w:sz w:val="24"/>
                <w:szCs w:val="24"/>
              </w:rPr>
            </w:pPr>
            <w:r w:rsidRPr="007162DE">
              <w:rPr>
                <w:rFonts w:ascii="Times New Roman" w:hAnsi="Times New Roman" w:cs="Times New Roman"/>
                <w:color w:val="000000" w:themeColor="text1"/>
                <w:sz w:val="24"/>
                <w:szCs w:val="24"/>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7162DE">
              <w:rPr>
                <w:rFonts w:ascii="Times New Roman" w:hAnsi="Times New Roman" w:cs="Times New Roman"/>
                <w:sz w:val="24"/>
                <w:szCs w:val="24"/>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7162DE">
              <w:rPr>
                <w:rFonts w:ascii="Times New Roman" w:hAnsi="Times New Roman" w:cs="Times New Roman"/>
                <w:color w:val="000000" w:themeColor="text1"/>
                <w:sz w:val="24"/>
                <w:szCs w:val="24"/>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7162DE">
              <w:rPr>
                <w:rStyle w:val="ad"/>
                <w:rFonts w:ascii="Times New Roman" w:hAnsi="Times New Roman"/>
                <w:color w:val="000000" w:themeColor="text1"/>
                <w:sz w:val="24"/>
                <w:szCs w:val="24"/>
              </w:rPr>
              <w:footnoteReference w:id="28"/>
            </w:r>
          </w:p>
          <w:p w:rsidR="00995C4F" w:rsidRPr="007162DE" w:rsidRDefault="00995C4F" w:rsidP="007B04B4">
            <w:pPr>
              <w:ind w:firstLine="709"/>
              <w:jc w:val="both"/>
              <w:rPr>
                <w:rFonts w:ascii="Times New Roman" w:hAnsi="Times New Roman"/>
              </w:rPr>
            </w:pPr>
            <w:r w:rsidRPr="007162DE">
              <w:rPr>
                <w:rFonts w:ascii="Times New Roman" w:hAnsi="Times New Roman"/>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7162DE">
              <w:rPr>
                <w:rStyle w:val="ad"/>
                <w:rFonts w:ascii="Times New Roman" w:hAnsi="Times New Roman"/>
              </w:rPr>
              <w:footnoteReference w:id="29"/>
            </w:r>
            <w:r w:rsidRPr="007162DE">
              <w:rPr>
                <w:rFonts w:ascii="Times New Roman" w:hAnsi="Times New Roman"/>
              </w:rPr>
              <w:t xml:space="preserve"> от указанной в пункте 2.1 настоящего договора</w:t>
            </w:r>
            <w:r w:rsidRPr="007162DE">
              <w:rPr>
                <w:rStyle w:val="ad"/>
                <w:rFonts w:ascii="Times New Roman" w:hAnsi="Times New Roman"/>
              </w:rPr>
              <w:footnoteReference w:id="30"/>
            </w:r>
            <w:r w:rsidRPr="007162DE">
              <w:rPr>
                <w:rFonts w:ascii="Times New Roman" w:hAnsi="Times New Roman"/>
              </w:rPr>
              <w:t>, а за четвертый квартал не позднее 15 декабря текущего года.</w:t>
            </w:r>
          </w:p>
          <w:p w:rsidR="00995C4F" w:rsidRPr="007162DE" w:rsidRDefault="00995C4F" w:rsidP="00995C4F">
            <w:pPr>
              <w:pStyle w:val="31"/>
              <w:numPr>
                <w:ilvl w:val="1"/>
                <w:numId w:val="29"/>
              </w:numPr>
              <w:ind w:left="0" w:firstLine="709"/>
              <w:jc w:val="both"/>
              <w:rPr>
                <w:rFonts w:ascii="Times New Roman" w:hAnsi="Times New Roman"/>
              </w:rPr>
            </w:pPr>
            <w:r w:rsidRPr="007162DE">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7162DE" w:rsidRDefault="00995C4F" w:rsidP="00995C4F">
            <w:pPr>
              <w:pStyle w:val="31"/>
              <w:numPr>
                <w:ilvl w:val="1"/>
                <w:numId w:val="29"/>
              </w:numPr>
              <w:ind w:left="0" w:firstLine="709"/>
              <w:jc w:val="both"/>
              <w:rPr>
                <w:rFonts w:ascii="Times New Roman" w:hAnsi="Times New Roman"/>
              </w:rPr>
            </w:pPr>
            <w:r w:rsidRPr="007162DE">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7162DE" w:rsidRDefault="00995C4F" w:rsidP="00995C4F">
            <w:pPr>
              <w:pStyle w:val="31"/>
              <w:numPr>
                <w:ilvl w:val="1"/>
                <w:numId w:val="29"/>
              </w:numPr>
              <w:ind w:left="0" w:firstLine="709"/>
              <w:jc w:val="both"/>
              <w:rPr>
                <w:rFonts w:ascii="Times New Roman" w:hAnsi="Times New Roman"/>
              </w:rPr>
            </w:pPr>
            <w:r w:rsidRPr="007162DE">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7162DE" w:rsidRDefault="00995C4F" w:rsidP="00995C4F">
            <w:pPr>
              <w:pStyle w:val="31"/>
              <w:ind w:left="0" w:firstLine="709"/>
              <w:jc w:val="both"/>
              <w:rPr>
                <w:rFonts w:ascii="Times New Roman" w:hAnsi="Times New Roman"/>
              </w:rPr>
            </w:pPr>
          </w:p>
          <w:p w:rsidR="00995C4F" w:rsidRPr="007162DE" w:rsidRDefault="00995C4F" w:rsidP="00995C4F">
            <w:pPr>
              <w:pStyle w:val="31"/>
              <w:numPr>
                <w:ilvl w:val="0"/>
                <w:numId w:val="29"/>
              </w:numPr>
              <w:jc w:val="center"/>
              <w:rPr>
                <w:rFonts w:ascii="Times New Roman" w:hAnsi="Times New Roman"/>
              </w:rPr>
            </w:pPr>
            <w:r w:rsidRPr="007162DE">
              <w:rPr>
                <w:rFonts w:ascii="Times New Roman" w:hAnsi="Times New Roman"/>
              </w:rPr>
              <w:t>Срок аренды</w:t>
            </w:r>
          </w:p>
          <w:p w:rsidR="00995C4F" w:rsidRPr="007162DE" w:rsidRDefault="00995C4F" w:rsidP="00995C4F">
            <w:pPr>
              <w:pStyle w:val="31"/>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3.1. Земельный участок предоставляется Арендатору на срок ___ лет</w:t>
            </w:r>
            <w:r w:rsidRPr="007162DE">
              <w:rPr>
                <w:rStyle w:val="ad"/>
                <w:rFonts w:ascii="Times New Roman" w:hAnsi="Times New Roman"/>
              </w:rPr>
              <w:footnoteReference w:id="31"/>
            </w:r>
            <w:r w:rsidRPr="007162DE">
              <w:rPr>
                <w:rFonts w:ascii="Times New Roman" w:hAnsi="Times New Roman"/>
              </w:rPr>
              <w:t>, исчисляемый со дня передачи Арендатору земельного участка по акту приема-передачи земельного участка.</w:t>
            </w:r>
          </w:p>
          <w:p w:rsidR="00995C4F" w:rsidRPr="007162DE" w:rsidRDefault="00995C4F" w:rsidP="00995C4F">
            <w:pPr>
              <w:pStyle w:val="31"/>
              <w:rPr>
                <w:rFonts w:ascii="Times New Roman" w:hAnsi="Times New Roman"/>
              </w:rPr>
            </w:pPr>
          </w:p>
          <w:p w:rsidR="00995C4F" w:rsidRPr="007162DE" w:rsidRDefault="00995C4F" w:rsidP="00995C4F">
            <w:pPr>
              <w:pStyle w:val="31"/>
              <w:numPr>
                <w:ilvl w:val="0"/>
                <w:numId w:val="29"/>
              </w:numPr>
              <w:jc w:val="center"/>
              <w:rPr>
                <w:rFonts w:ascii="Times New Roman" w:hAnsi="Times New Roman"/>
              </w:rPr>
            </w:pPr>
            <w:r w:rsidRPr="007162DE">
              <w:rPr>
                <w:rFonts w:ascii="Times New Roman" w:hAnsi="Times New Roman"/>
              </w:rPr>
              <w:t xml:space="preserve">Порядок передачи и возврата земельного участка </w:t>
            </w:r>
          </w:p>
          <w:p w:rsidR="00995C4F" w:rsidRPr="007162DE" w:rsidRDefault="00995C4F" w:rsidP="00995C4F">
            <w:pPr>
              <w:jc w:val="center"/>
              <w:rPr>
                <w:rFonts w:ascii="Times New Roman" w:hAnsi="Times New Roman"/>
              </w:rPr>
            </w:pP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7162DE">
              <w:rPr>
                <w:rFonts w:ascii="Times New Roman" w:hAnsi="Times New Roman"/>
              </w:rPr>
              <w:t>пунктом 4.2 настоящего договора</w:t>
            </w:r>
            <w:r w:rsidRPr="007162DE">
              <w:rPr>
                <w:rFonts w:ascii="Times New Roman" w:hAnsi="Times New Roman"/>
              </w:rPr>
              <w:t>.</w:t>
            </w:r>
          </w:p>
          <w:p w:rsidR="00995C4F" w:rsidRPr="007162DE" w:rsidRDefault="00995C4F" w:rsidP="00995C4F">
            <w:pPr>
              <w:pStyle w:val="31"/>
              <w:ind w:left="700"/>
              <w:jc w:val="both"/>
              <w:rPr>
                <w:rFonts w:ascii="Times New Roman" w:hAnsi="Times New Roman"/>
              </w:rPr>
            </w:pPr>
          </w:p>
          <w:p w:rsidR="00995C4F" w:rsidRPr="007162DE" w:rsidRDefault="00995C4F" w:rsidP="00995C4F">
            <w:pPr>
              <w:pStyle w:val="31"/>
              <w:numPr>
                <w:ilvl w:val="0"/>
                <w:numId w:val="30"/>
              </w:numPr>
              <w:jc w:val="center"/>
              <w:rPr>
                <w:rFonts w:ascii="Times New Roman" w:hAnsi="Times New Roman"/>
              </w:rPr>
            </w:pPr>
            <w:r w:rsidRPr="007162DE">
              <w:rPr>
                <w:rFonts w:ascii="Times New Roman" w:hAnsi="Times New Roman"/>
              </w:rPr>
              <w:t xml:space="preserve">Права и обязанности Сторон, запреты </w:t>
            </w:r>
          </w:p>
          <w:p w:rsidR="00995C4F" w:rsidRPr="007162DE" w:rsidRDefault="00995C4F" w:rsidP="00995C4F">
            <w:pPr>
              <w:pStyle w:val="31"/>
              <w:jc w:val="both"/>
              <w:rPr>
                <w:rFonts w:ascii="Times New Roman" w:hAnsi="Times New Roman"/>
              </w:rPr>
            </w:pPr>
          </w:p>
          <w:p w:rsidR="00995C4F" w:rsidRPr="007162DE" w:rsidRDefault="00995C4F" w:rsidP="00995C4F">
            <w:pPr>
              <w:tabs>
                <w:tab w:val="num" w:pos="1080"/>
              </w:tabs>
              <w:ind w:firstLine="709"/>
              <w:rPr>
                <w:rFonts w:ascii="Times New Roman" w:hAnsi="Times New Roman"/>
              </w:rPr>
            </w:pPr>
            <w:r w:rsidRPr="007162DE">
              <w:rPr>
                <w:rFonts w:ascii="Times New Roman" w:hAnsi="Times New Roman"/>
              </w:rPr>
              <w:t>5.1. Арендодатель обязуется:</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1) выполнять в полном объеме все условия договора;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5.2. Арендодатель имеет право:</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5) требовать от Арендатора, в том числе в судебном порядке, выполнения всех условий настоящего договора;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 осуществлять иные права, предусмотренные действующим законодательством и настоящим договором.</w:t>
            </w:r>
          </w:p>
          <w:p w:rsidR="00995C4F" w:rsidRPr="007162DE" w:rsidRDefault="00995C4F" w:rsidP="00995C4F">
            <w:pPr>
              <w:pStyle w:val="31"/>
              <w:numPr>
                <w:ilvl w:val="1"/>
                <w:numId w:val="36"/>
              </w:numPr>
              <w:jc w:val="both"/>
              <w:rPr>
                <w:rFonts w:ascii="Times New Roman" w:hAnsi="Times New Roman"/>
              </w:rPr>
            </w:pPr>
            <w:r w:rsidRPr="007162DE">
              <w:rPr>
                <w:rFonts w:ascii="Times New Roman" w:hAnsi="Times New Roman"/>
              </w:rPr>
              <w:t>Арендатор обязуется:</w:t>
            </w:r>
          </w:p>
          <w:p w:rsidR="00995C4F" w:rsidRPr="007162DE" w:rsidRDefault="00995C4F" w:rsidP="00995C4F">
            <w:pPr>
              <w:ind w:firstLine="709"/>
              <w:jc w:val="both"/>
              <w:rPr>
                <w:rFonts w:ascii="Times New Roman" w:hAnsi="Times New Roman"/>
              </w:rPr>
            </w:pPr>
            <w:r w:rsidRPr="007162DE">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95C4F" w:rsidRPr="007162DE" w:rsidRDefault="00995C4F" w:rsidP="00995C4F">
            <w:pPr>
              <w:ind w:firstLine="709"/>
              <w:jc w:val="both"/>
              <w:rPr>
                <w:rFonts w:ascii="Times New Roman" w:hAnsi="Times New Roman"/>
              </w:rPr>
            </w:pPr>
            <w:r w:rsidRPr="007162DE">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осуществлять мероприятия по охране природных ресурсов, в том числе меры пожарной безопасности;</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своевременно вносить арендную плату;</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не нарушать права других землепользователей;</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7162DE">
              <w:rPr>
                <w:rStyle w:val="ad"/>
                <w:rFonts w:ascii="Times New Roman" w:hAnsi="Times New Roman"/>
              </w:rPr>
              <w:footnoteReference w:id="32"/>
            </w:r>
            <w:r w:rsidR="00E6185D" w:rsidRPr="007162DE">
              <w:rPr>
                <w:rFonts w:ascii="Times New Roman" w:hAnsi="Times New Roman"/>
              </w:rPr>
              <w:t>;</w:t>
            </w:r>
          </w:p>
          <w:p w:rsidR="00E6185D" w:rsidRPr="007162DE" w:rsidRDefault="009A5BBC" w:rsidP="00995C4F">
            <w:pPr>
              <w:pStyle w:val="31"/>
              <w:numPr>
                <w:ilvl w:val="0"/>
                <w:numId w:val="8"/>
              </w:numPr>
              <w:ind w:left="0" w:firstLine="709"/>
              <w:jc w:val="both"/>
              <w:rPr>
                <w:rFonts w:ascii="Times New Roman" w:hAnsi="Times New Roman"/>
              </w:rPr>
            </w:pPr>
            <w:r w:rsidRPr="007162DE">
              <w:rPr>
                <w:rFonts w:ascii="Times New Roman" w:hAnsi="Times New Roman"/>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7162DE">
              <w:rPr>
                <w:rFonts w:ascii="Times New Roman" w:hAnsi="Times New Roman"/>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95C4F" w:rsidRPr="007162DE" w:rsidRDefault="00995C4F" w:rsidP="00995C4F">
            <w:pPr>
              <w:ind w:firstLine="709"/>
              <w:jc w:val="both"/>
              <w:rPr>
                <w:rFonts w:ascii="Times New Roman" w:hAnsi="Times New Roman"/>
              </w:rPr>
            </w:pPr>
            <w:r w:rsidRPr="007162DE">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7162DE">
              <w:rPr>
                <w:rStyle w:val="ad"/>
                <w:rFonts w:ascii="Times New Roman" w:hAnsi="Times New Roman"/>
              </w:rPr>
              <w:footnoteReference w:id="33"/>
            </w:r>
            <w:r w:rsidRPr="007162DE">
              <w:rPr>
                <w:rFonts w:ascii="Times New Roman" w:hAnsi="Times New Roman"/>
              </w:rPr>
              <w:t>.</w:t>
            </w:r>
          </w:p>
          <w:p w:rsidR="007C24B8" w:rsidRPr="007162DE" w:rsidRDefault="00995C4F" w:rsidP="00995C4F">
            <w:pPr>
              <w:pStyle w:val="31"/>
              <w:ind w:left="0" w:firstLine="709"/>
              <w:jc w:val="both"/>
              <w:rPr>
                <w:rFonts w:ascii="Times New Roman" w:hAnsi="Times New Roman"/>
              </w:rPr>
            </w:pPr>
            <w:r w:rsidRPr="007162DE">
              <w:rPr>
                <w:rFonts w:ascii="Times New Roman" w:hAnsi="Times New Roman"/>
              </w:rPr>
              <w:t xml:space="preserve">5.5. </w:t>
            </w:r>
            <w:r w:rsidR="007C24B8" w:rsidRPr="007162DE">
              <w:rPr>
                <w:rFonts w:ascii="Times New Roman" w:hAnsi="Times New Roman"/>
              </w:rPr>
              <w:t>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006D7E9A" w:rsidRPr="007162DE">
              <w:rPr>
                <w:rStyle w:val="ad"/>
                <w:rFonts w:ascii="Times New Roman" w:hAnsi="Times New Roman"/>
              </w:rPr>
              <w:footnoteReference w:id="34"/>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7162DE">
              <w:rPr>
                <w:rStyle w:val="ad"/>
                <w:rFonts w:ascii="Times New Roman" w:hAnsi="Times New Roman"/>
              </w:rPr>
              <w:footnoteReference w:id="35"/>
            </w:r>
            <w:r w:rsidRPr="007162DE">
              <w:rPr>
                <w:rFonts w:ascii="Times New Roman" w:hAnsi="Times New Roman"/>
              </w:rPr>
              <w:t xml:space="preserve">. </w:t>
            </w:r>
          </w:p>
          <w:p w:rsidR="00082BE8" w:rsidRPr="007162DE" w:rsidRDefault="00995C4F" w:rsidP="00995C4F">
            <w:pPr>
              <w:pStyle w:val="31"/>
              <w:ind w:left="0" w:firstLine="709"/>
              <w:jc w:val="both"/>
              <w:rPr>
                <w:rFonts w:ascii="Times New Roman" w:hAnsi="Times New Roman"/>
              </w:rPr>
            </w:pPr>
            <w:r w:rsidRPr="007162DE">
              <w:rPr>
                <w:rFonts w:ascii="Times New Roman" w:hAnsi="Times New Roman"/>
              </w:rPr>
              <w:t xml:space="preserve">5.6. </w:t>
            </w:r>
            <w:r w:rsidR="00082BE8" w:rsidRPr="007162DE">
              <w:rPr>
                <w:rFonts w:ascii="Times New Roman" w:hAnsi="Times New Roman"/>
              </w:rPr>
              <w:t>Арендатор имеет право с согласия Арендодателя передать земельный участок в субаренду в пределах срока договора аренды земельного участка.</w:t>
            </w:r>
            <w:r w:rsidR="00082BE8" w:rsidRPr="007162DE">
              <w:rPr>
                <w:rStyle w:val="ad"/>
                <w:rFonts w:ascii="Times New Roman" w:hAnsi="Times New Roman"/>
              </w:rPr>
              <w:footnoteReference w:id="36"/>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7162DE">
              <w:rPr>
                <w:rStyle w:val="ad"/>
                <w:rFonts w:ascii="Times New Roman" w:hAnsi="Times New Roman"/>
              </w:rPr>
              <w:footnoteReference w:id="37"/>
            </w:r>
            <w:r w:rsidRPr="007162DE">
              <w:rPr>
                <w:rFonts w:ascii="Times New Roman" w:hAnsi="Times New Roman"/>
              </w:rPr>
              <w:t>.</w:t>
            </w:r>
          </w:p>
          <w:p w:rsidR="00995C4F" w:rsidRPr="007162DE" w:rsidRDefault="00995C4F" w:rsidP="00995C4F">
            <w:pPr>
              <w:pStyle w:val="31"/>
              <w:ind w:left="700"/>
              <w:jc w:val="both"/>
              <w:rPr>
                <w:rFonts w:ascii="Times New Roman" w:hAnsi="Times New Roman"/>
              </w:rPr>
            </w:pPr>
          </w:p>
          <w:p w:rsidR="00995C4F" w:rsidRPr="007162DE" w:rsidRDefault="00995C4F" w:rsidP="00995C4F">
            <w:pPr>
              <w:tabs>
                <w:tab w:val="num" w:pos="1080"/>
              </w:tabs>
              <w:spacing w:before="480" w:after="120"/>
              <w:jc w:val="center"/>
              <w:rPr>
                <w:rFonts w:ascii="Times New Roman" w:hAnsi="Times New Roman"/>
              </w:rPr>
            </w:pPr>
            <w:r w:rsidRPr="007162DE">
              <w:rPr>
                <w:rFonts w:ascii="Times New Roman" w:hAnsi="Times New Roman"/>
              </w:rPr>
              <w:t>6. Ответственность сторон.</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6.1. Ответственность Арендодателя:</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6.2.     Ответственность Арендатора: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7162DE" w:rsidRDefault="00995C4F" w:rsidP="00995C4F">
            <w:pPr>
              <w:pStyle w:val="31"/>
              <w:ind w:left="0"/>
              <w:jc w:val="both"/>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7. Расторжение настоящего договора</w:t>
            </w:r>
          </w:p>
          <w:p w:rsidR="00995C4F" w:rsidRPr="007162DE" w:rsidRDefault="00995C4F" w:rsidP="00995C4F">
            <w:pPr>
              <w:pStyle w:val="31"/>
              <w:rPr>
                <w:rFonts w:ascii="Times New Roman" w:hAnsi="Times New Roman"/>
              </w:rPr>
            </w:pP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7162DE">
              <w:rPr>
                <w:rStyle w:val="ad"/>
                <w:rFonts w:ascii="Times New Roman" w:hAnsi="Times New Roman"/>
              </w:rPr>
              <w:footnoteReference w:id="38"/>
            </w:r>
            <w:r w:rsidRPr="007162DE">
              <w:rPr>
                <w:rFonts w:ascii="Times New Roman" w:hAnsi="Times New Roman"/>
              </w:rPr>
              <w:t>.</w:t>
            </w:r>
          </w:p>
          <w:p w:rsidR="00995C4F" w:rsidRPr="007162DE" w:rsidRDefault="00995C4F" w:rsidP="00995C4F">
            <w:pPr>
              <w:pStyle w:val="31"/>
              <w:ind w:left="700"/>
              <w:jc w:val="both"/>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8. Заключительные положения</w:t>
            </w:r>
          </w:p>
          <w:p w:rsidR="00995C4F" w:rsidRPr="007162DE" w:rsidRDefault="00995C4F" w:rsidP="00995C4F">
            <w:pPr>
              <w:jc w:val="both"/>
              <w:rPr>
                <w:rFonts w:ascii="Times New Roman" w:hAnsi="Times New Roman"/>
              </w:rPr>
            </w:pP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7162DE">
              <w:rPr>
                <w:rStyle w:val="ad"/>
                <w:rFonts w:ascii="Times New Roman" w:hAnsi="Times New Roman"/>
              </w:rPr>
              <w:footnoteReference w:id="39"/>
            </w:r>
            <w:r w:rsidRPr="007162DE">
              <w:rPr>
                <w:rFonts w:ascii="Times New Roman" w:hAnsi="Times New Roman"/>
              </w:rPr>
              <w:t>.</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8.3. Стороны договорились урегулировать споры, вытекающие из настоящего договора, путем переговоров.</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8.4. Настоящий договор составлен на ___ (</w:t>
            </w:r>
            <w:r w:rsidRPr="007162DE">
              <w:rPr>
                <w:rFonts w:ascii="Times New Roman" w:hAnsi="Times New Roman"/>
                <w:i/>
              </w:rPr>
              <w:t>количество листов прописью</w:t>
            </w:r>
            <w:r w:rsidRPr="007162DE">
              <w:rPr>
                <w:rFonts w:ascii="Times New Roman" w:hAnsi="Times New Roman"/>
              </w:rPr>
              <w:t>) листах.</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 xml:space="preserve">8.5. Настоящий договор составлен в трех </w:t>
            </w:r>
            <w:r w:rsidRPr="007162DE">
              <w:rPr>
                <w:rStyle w:val="ad"/>
                <w:rFonts w:ascii="Times New Roman" w:hAnsi="Times New Roman"/>
              </w:rPr>
              <w:footnoteReference w:id="40"/>
            </w:r>
            <w:r w:rsidRPr="007162DE">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8.6. Приложениями к настоящему договору, являющимися его неотъемлемой частью, являются:</w:t>
            </w:r>
          </w:p>
          <w:p w:rsidR="00995C4F" w:rsidRPr="007162DE" w:rsidRDefault="00995C4F" w:rsidP="00995C4F">
            <w:pPr>
              <w:pStyle w:val="31"/>
              <w:numPr>
                <w:ilvl w:val="0"/>
                <w:numId w:val="27"/>
              </w:numPr>
              <w:ind w:left="0" w:firstLine="709"/>
              <w:jc w:val="both"/>
              <w:rPr>
                <w:rFonts w:ascii="Times New Roman" w:hAnsi="Times New Roman"/>
              </w:rPr>
            </w:pPr>
            <w:r w:rsidRPr="007162DE">
              <w:rPr>
                <w:rFonts w:ascii="Times New Roman" w:hAnsi="Times New Roman"/>
              </w:rPr>
              <w:t>Расчет размера арендной платы за земельный участок;</w:t>
            </w:r>
            <w:r w:rsidR="0039488C" w:rsidRPr="007162DE">
              <w:rPr>
                <w:rStyle w:val="ad"/>
                <w:rFonts w:ascii="Times New Roman" w:hAnsi="Times New Roman"/>
              </w:rPr>
              <w:footnoteReference w:id="41"/>
            </w:r>
          </w:p>
          <w:p w:rsidR="00995C4F" w:rsidRPr="007162DE" w:rsidRDefault="00995C4F" w:rsidP="00995C4F">
            <w:pPr>
              <w:pStyle w:val="31"/>
              <w:numPr>
                <w:ilvl w:val="0"/>
                <w:numId w:val="27"/>
              </w:numPr>
              <w:ind w:left="0" w:firstLine="709"/>
              <w:jc w:val="both"/>
              <w:rPr>
                <w:rFonts w:ascii="Times New Roman" w:hAnsi="Times New Roman"/>
              </w:rPr>
            </w:pPr>
            <w:r w:rsidRPr="007162DE">
              <w:rPr>
                <w:rFonts w:ascii="Times New Roman" w:hAnsi="Times New Roman"/>
              </w:rPr>
              <w:t>Акт приема-передачи земельного участка.</w:t>
            </w:r>
          </w:p>
          <w:p w:rsidR="00995C4F" w:rsidRPr="007162DE" w:rsidRDefault="00995C4F" w:rsidP="00995C4F">
            <w:pPr>
              <w:ind w:firstLine="709"/>
              <w:jc w:val="both"/>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9. Место нахождения (жительства) и другие реквизиты сторон</w:t>
            </w:r>
          </w:p>
          <w:p w:rsidR="00995C4F" w:rsidRPr="007162DE" w:rsidRDefault="00995C4F" w:rsidP="00995C4F">
            <w:pPr>
              <w:jc w:val="both"/>
              <w:rPr>
                <w:rFonts w:ascii="Times New Roman" w:hAnsi="Times New Roman"/>
              </w:rPr>
            </w:pPr>
          </w:p>
          <w:tbl>
            <w:tblPr>
              <w:tblW w:w="0" w:type="auto"/>
              <w:tblLook w:val="04A0" w:firstRow="1" w:lastRow="0" w:firstColumn="1" w:lastColumn="0" w:noHBand="0" w:noVBand="1"/>
            </w:tblPr>
            <w:tblGrid>
              <w:gridCol w:w="1102"/>
              <w:gridCol w:w="1650"/>
              <w:gridCol w:w="1013"/>
              <w:gridCol w:w="1052"/>
              <w:gridCol w:w="416"/>
              <w:gridCol w:w="1647"/>
              <w:gridCol w:w="417"/>
              <w:gridCol w:w="2052"/>
            </w:tblGrid>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Арендодатель</w:t>
                  </w:r>
                </w:p>
                <w:p w:rsidR="00995C4F" w:rsidRPr="007162DE" w:rsidRDefault="00995C4F" w:rsidP="001172EC">
                  <w:pPr>
                    <w:jc w:val="both"/>
                    <w:rPr>
                      <w:rFonts w:ascii="Times New Roman" w:hAnsi="Times New Roman"/>
                    </w:rPr>
                  </w:pPr>
                  <w:r w:rsidRPr="007162DE">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2EC">
                    <w:rPr>
                      <w:rFonts w:ascii="Times New Roman" w:hAnsi="Times New Roman"/>
                    </w:rPr>
                    <w:t>находящимися в муниципальной собственности</w:t>
                  </w:r>
                  <w:r w:rsidRPr="007162DE">
                    <w:rPr>
                      <w:rFonts w:ascii="Times New Roman" w:hAnsi="Times New Roman"/>
                    </w:rPr>
                    <w:t>)</w:t>
                  </w:r>
                </w:p>
              </w:tc>
            </w:tr>
            <w:tr w:rsidR="00995C4F" w:rsidRPr="007162DE" w:rsidTr="00995C4F">
              <w:tc>
                <w:tcPr>
                  <w:tcW w:w="2802"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w:t>
                  </w:r>
                </w:p>
              </w:tc>
              <w:tc>
                <w:tcPr>
                  <w:tcW w:w="6763" w:type="dxa"/>
                  <w:gridSpan w:val="6"/>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ОГРН </w:t>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3198" w:type="dxa"/>
                  <w:gridSpan w:val="3"/>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2511"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Арендатор</w:t>
                  </w:r>
                </w:p>
                <w:p w:rsidR="00995C4F" w:rsidRPr="007162DE" w:rsidRDefault="00995C4F" w:rsidP="00995C4F">
                  <w:pPr>
                    <w:jc w:val="both"/>
                    <w:rPr>
                      <w:rFonts w:ascii="Times New Roman" w:hAnsi="Times New Roman"/>
                    </w:rPr>
                  </w:pPr>
                  <w:r w:rsidRPr="007162DE">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7162DE" w:rsidTr="00995C4F">
              <w:tc>
                <w:tcPr>
                  <w:tcW w:w="4928"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 (либо жительства)</w:t>
                  </w:r>
                  <w:r w:rsidRPr="007162DE">
                    <w:rPr>
                      <w:rStyle w:val="ad"/>
                      <w:rFonts w:ascii="Times New Roman" w:hAnsi="Times New Roman"/>
                    </w:rPr>
                    <w:footnoteReference w:id="42"/>
                  </w:r>
                  <w:r w:rsidRPr="007162DE">
                    <w:rPr>
                      <w:rFonts w:ascii="Times New Roman" w:hAnsi="Times New Roman"/>
                    </w:rPr>
                    <w:t>:</w:t>
                  </w:r>
                </w:p>
              </w:tc>
              <w:tc>
                <w:tcPr>
                  <w:tcW w:w="4637" w:type="dxa"/>
                  <w:gridSpan w:val="4"/>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ОГРН</w:t>
                  </w:r>
                  <w:r w:rsidRPr="007162DE">
                    <w:rPr>
                      <w:rStyle w:val="ad"/>
                      <w:rFonts w:ascii="Times New Roman" w:hAnsi="Times New Roman"/>
                    </w:rPr>
                    <w:footnoteReference w:id="43"/>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1497" w:type="dxa"/>
                  <w:gridSpan w:val="2"/>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4212" w:type="dxa"/>
                  <w:gridSpan w:val="3"/>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7162DE" w:rsidRDefault="00995C4F" w:rsidP="00995C4F">
                  <w:pPr>
                    <w:jc w:val="both"/>
                    <w:rPr>
                      <w:rFonts w:ascii="Times New Roman" w:hAnsi="Times New Roman"/>
                    </w:rPr>
                  </w:pPr>
                </w:p>
              </w:tc>
            </w:tr>
          </w:tbl>
          <w:p w:rsidR="00995C4F" w:rsidRPr="007162DE" w:rsidRDefault="00995C4F" w:rsidP="000F40EF">
            <w:pPr>
              <w:jc w:val="both"/>
              <w:rPr>
                <w:rFonts w:ascii="Times New Roman" w:hAnsi="Times New Roman"/>
              </w:rPr>
            </w:pPr>
          </w:p>
        </w:tc>
      </w:tr>
    </w:tbl>
    <w:p w:rsidR="00BE68E0" w:rsidRPr="007162DE" w:rsidRDefault="00BE68E0" w:rsidP="000F40E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BE68E0" w:rsidRPr="007162DE" w:rsidRDefault="00BE68E0" w:rsidP="000F40EF">
      <w:pPr>
        <w:pStyle w:val="ConsPlusNormal"/>
        <w:ind w:left="4395" w:firstLine="0"/>
        <w:jc w:val="center"/>
        <w:outlineLvl w:val="0"/>
        <w:rPr>
          <w:rFonts w:ascii="Times New Roman" w:hAnsi="Times New Roman" w:cs="Times New Roman"/>
          <w:sz w:val="24"/>
          <w:szCs w:val="24"/>
        </w:rPr>
      </w:pPr>
    </w:p>
    <w:p w:rsidR="00995C4F" w:rsidRPr="007162DE" w:rsidRDefault="000F40EF" w:rsidP="000F40E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 xml:space="preserve">Приложение № </w:t>
      </w:r>
      <w:r w:rsidR="007065E5" w:rsidRPr="007162DE">
        <w:rPr>
          <w:rFonts w:ascii="Times New Roman" w:hAnsi="Times New Roman" w:cs="Times New Roman"/>
          <w:sz w:val="24"/>
          <w:szCs w:val="24"/>
        </w:rPr>
        <w:t>16</w:t>
      </w:r>
    </w:p>
    <w:p w:rsidR="00995C4F" w:rsidRPr="007162DE" w:rsidRDefault="000F40EF" w:rsidP="000F40EF">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54E03"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5C712F"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995C4F" w:rsidRPr="007162DE" w:rsidRDefault="00995C4F" w:rsidP="00995C4F">
      <w:pPr>
        <w:jc w:val="both"/>
        <w:rPr>
          <w:rFonts w:ascii="Times New Roman" w:hAnsi="Times New Roman"/>
        </w:rPr>
      </w:pPr>
    </w:p>
    <w:p w:rsidR="00995C4F" w:rsidRPr="007162DE" w:rsidRDefault="005001DF" w:rsidP="00995C4F">
      <w:pPr>
        <w:jc w:val="right"/>
        <w:rPr>
          <w:rFonts w:ascii="Times New Roman" w:hAnsi="Times New Roman"/>
        </w:rPr>
      </w:pPr>
      <w:r w:rsidRPr="007162DE">
        <w:rPr>
          <w:rFonts w:ascii="Times New Roman" w:hAnsi="Times New Roman"/>
        </w:rPr>
        <w:t>Примерная ф</w:t>
      </w:r>
      <w:r w:rsidR="00995C4F" w:rsidRPr="007162DE">
        <w:rPr>
          <w:rFonts w:ascii="Times New Roman" w:hAnsi="Times New Roman"/>
        </w:rPr>
        <w:t>орма</w:t>
      </w: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995C4F">
      <w:pPr>
        <w:pStyle w:val="ConsPlusNonformat"/>
        <w:jc w:val="center"/>
        <w:rPr>
          <w:sz w:val="24"/>
          <w:szCs w:val="24"/>
        </w:rPr>
      </w:pPr>
      <w:r w:rsidRPr="007162DE">
        <w:rPr>
          <w:sz w:val="24"/>
          <w:szCs w:val="24"/>
        </w:rPr>
        <w:t xml:space="preserve">Договор </w:t>
      </w:r>
      <w:r w:rsidR="00930BD9" w:rsidRPr="007162DE">
        <w:rPr>
          <w:sz w:val="24"/>
          <w:szCs w:val="24"/>
        </w:rPr>
        <w:t xml:space="preserve">о комплексном освоении территории </w:t>
      </w:r>
      <w:r w:rsidRPr="007162DE">
        <w:rPr>
          <w:sz w:val="24"/>
          <w:szCs w:val="24"/>
        </w:rPr>
        <w:t>№ ____</w:t>
      </w:r>
    </w:p>
    <w:p w:rsidR="00995C4F" w:rsidRPr="007162DE" w:rsidRDefault="00995C4F" w:rsidP="00995C4F">
      <w:pPr>
        <w:pStyle w:val="ConsPlusNonformat"/>
        <w:jc w:val="center"/>
        <w:rPr>
          <w:sz w:val="24"/>
          <w:szCs w:val="24"/>
        </w:rPr>
      </w:pPr>
    </w:p>
    <w:p w:rsidR="00995C4F" w:rsidRPr="007162DE" w:rsidRDefault="00995C4F" w:rsidP="00995C4F">
      <w:pPr>
        <w:rPr>
          <w:rFonts w:ascii="Times New Roman" w:hAnsi="Times New Roman"/>
        </w:rPr>
      </w:pPr>
    </w:p>
    <w:tbl>
      <w:tblPr>
        <w:tblW w:w="0" w:type="auto"/>
        <w:tblLook w:val="04A0" w:firstRow="1" w:lastRow="0" w:firstColumn="1" w:lastColumn="0" w:noHBand="0" w:noVBand="1"/>
      </w:tblPr>
      <w:tblGrid>
        <w:gridCol w:w="3794"/>
        <w:gridCol w:w="850"/>
        <w:gridCol w:w="4921"/>
      </w:tblGrid>
      <w:tr w:rsidR="00995C4F" w:rsidRPr="007162DE" w:rsidTr="00995C4F">
        <w:tc>
          <w:tcPr>
            <w:tcW w:w="3794" w:type="dxa"/>
            <w:tcBorders>
              <w:bottom w:val="single" w:sz="4" w:space="0" w:color="auto"/>
            </w:tcBorders>
            <w:shd w:val="clear" w:color="auto" w:fill="auto"/>
          </w:tcPr>
          <w:p w:rsidR="00995C4F" w:rsidRPr="007162DE" w:rsidRDefault="00995C4F" w:rsidP="00995C4F">
            <w:pPr>
              <w:rPr>
                <w:rFonts w:ascii="Times New Roman" w:hAnsi="Times New Roman"/>
                <w:i/>
              </w:rPr>
            </w:pPr>
          </w:p>
        </w:tc>
        <w:tc>
          <w:tcPr>
            <w:tcW w:w="850" w:type="dxa"/>
            <w:shd w:val="clear" w:color="auto" w:fill="auto"/>
          </w:tcPr>
          <w:p w:rsidR="00995C4F" w:rsidRPr="007162DE" w:rsidRDefault="00995C4F" w:rsidP="00995C4F">
            <w:pPr>
              <w:rPr>
                <w:rFonts w:ascii="Times New Roman" w:hAnsi="Times New Roman"/>
                <w:i/>
              </w:rPr>
            </w:pPr>
          </w:p>
        </w:tc>
        <w:tc>
          <w:tcPr>
            <w:tcW w:w="4921" w:type="dxa"/>
            <w:tcBorders>
              <w:bottom w:val="single" w:sz="4" w:space="0" w:color="auto"/>
            </w:tcBorders>
            <w:shd w:val="clear" w:color="auto" w:fill="auto"/>
          </w:tcPr>
          <w:p w:rsidR="00995C4F" w:rsidRPr="007162DE" w:rsidRDefault="00995C4F" w:rsidP="00995C4F">
            <w:pPr>
              <w:rPr>
                <w:rFonts w:ascii="Times New Roman" w:hAnsi="Times New Roman"/>
                <w:i/>
              </w:rPr>
            </w:pPr>
          </w:p>
        </w:tc>
      </w:tr>
      <w:tr w:rsidR="00995C4F" w:rsidRPr="007162DE" w:rsidTr="00995C4F">
        <w:tc>
          <w:tcPr>
            <w:tcW w:w="3794"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(место заключения договора)</w:t>
            </w:r>
          </w:p>
        </w:tc>
        <w:tc>
          <w:tcPr>
            <w:tcW w:w="850" w:type="dxa"/>
            <w:shd w:val="clear" w:color="auto" w:fill="auto"/>
          </w:tcPr>
          <w:p w:rsidR="00995C4F" w:rsidRPr="007162DE"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(дата заключения договора прописью)</w:t>
            </w:r>
          </w:p>
        </w:tc>
      </w:tr>
    </w:tbl>
    <w:p w:rsidR="00995C4F" w:rsidRPr="007162DE" w:rsidRDefault="00995C4F" w:rsidP="00995C4F">
      <w:pPr>
        <w:jc w:val="both"/>
        <w:rPr>
          <w:rFonts w:ascii="Times New Roman" w:hAnsi="Times New Roman"/>
        </w:rPr>
      </w:pPr>
      <w:r w:rsidRPr="007162DE">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995C4F" w:rsidRPr="007162DE" w:rsidTr="00995C4F">
        <w:tc>
          <w:tcPr>
            <w:tcW w:w="817" w:type="dxa"/>
            <w:shd w:val="clear" w:color="auto" w:fill="auto"/>
          </w:tcPr>
          <w:p w:rsidR="00995C4F" w:rsidRPr="007162DE" w:rsidRDefault="00995C4F" w:rsidP="00995C4F">
            <w:pPr>
              <w:ind w:firstLine="709"/>
              <w:jc w:val="both"/>
              <w:rPr>
                <w:rFonts w:ascii="Times New Roman" w:hAnsi="Times New Roman"/>
              </w:rPr>
            </w:pPr>
          </w:p>
        </w:tc>
        <w:tc>
          <w:tcPr>
            <w:tcW w:w="8748" w:type="dxa"/>
            <w:gridSpan w:val="3"/>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9565" w:type="dxa"/>
            <w:gridSpan w:val="4"/>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органа местного самоуправления городского округа (муниципального района) Самарской</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E715D0">
            <w:pPr>
              <w:jc w:val="center"/>
              <w:rPr>
                <w:rFonts w:ascii="Times New Roman" w:hAnsi="Times New Roman"/>
                <w:i/>
              </w:rPr>
            </w:pPr>
            <w:r w:rsidRPr="007162DE">
              <w:rPr>
                <w:rFonts w:ascii="Times New Roman" w:hAnsi="Times New Roman"/>
                <w:i/>
              </w:rPr>
              <w:t xml:space="preserve">области, осуществляющего распоряжение земельными участками, </w:t>
            </w:r>
            <w:r w:rsidR="00E715D0">
              <w:rPr>
                <w:rFonts w:ascii="Times New Roman" w:hAnsi="Times New Roman"/>
              </w:rPr>
              <w:t>находящимися в муниципальной собственности</w:t>
            </w:r>
            <w:r w:rsidRPr="007162DE">
              <w:rPr>
                <w:rFonts w:ascii="Times New Roman" w:hAnsi="Times New Roman"/>
                <w:i/>
              </w:rPr>
              <w:t>, без сокращения)</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органа местного самоуправления)</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rPr>
                <w:rFonts w:ascii="Times New Roman" w:hAnsi="Times New Roman"/>
              </w:rPr>
            </w:pPr>
            <w:r w:rsidRPr="007162DE">
              <w:rPr>
                <w:rFonts w:ascii="Times New Roman" w:hAnsi="Times New Roman"/>
              </w:rPr>
              <w:t>и                                                                                                                                  ,</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95C4F" w:rsidRPr="007162DE" w:rsidTr="00995C4F">
        <w:tc>
          <w:tcPr>
            <w:tcW w:w="9565" w:type="dxa"/>
            <w:gridSpan w:val="4"/>
            <w:shd w:val="clear" w:color="auto" w:fill="auto"/>
          </w:tcPr>
          <w:p w:rsidR="00995C4F" w:rsidRPr="007162DE" w:rsidRDefault="00995C4F" w:rsidP="00325B61">
            <w:pPr>
              <w:jc w:val="both"/>
              <w:rPr>
                <w:rFonts w:ascii="Times New Roman" w:hAnsi="Times New Roman"/>
              </w:rPr>
            </w:pPr>
            <w:r w:rsidRPr="007162DE">
              <w:rPr>
                <w:rFonts w:ascii="Times New Roman" w:hAnsi="Times New Roman"/>
              </w:rPr>
              <w:t>именуемая (-ый) в дальнейшем «</w:t>
            </w:r>
            <w:r w:rsidR="00325B61" w:rsidRPr="007162DE">
              <w:rPr>
                <w:rFonts w:ascii="Times New Roman" w:hAnsi="Times New Roman"/>
              </w:rPr>
              <w:t>Заказчик</w:t>
            </w:r>
            <w:r w:rsidRPr="007162DE">
              <w:rPr>
                <w:rFonts w:ascii="Times New Roman" w:hAnsi="Times New Roman"/>
              </w:rPr>
              <w:t xml:space="preserve">», с одной стороны, и </w:t>
            </w:r>
          </w:p>
        </w:tc>
      </w:tr>
      <w:tr w:rsidR="00995C4F" w:rsidRPr="007162DE"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7162DE" w:rsidRDefault="00995C4F" w:rsidP="00780BA0">
            <w:pPr>
              <w:jc w:val="center"/>
              <w:rPr>
                <w:rFonts w:ascii="Times New Roman" w:hAnsi="Times New Roman"/>
                <w:i/>
              </w:rPr>
            </w:pPr>
            <w:r w:rsidRPr="007162DE">
              <w:rPr>
                <w:rFonts w:ascii="Times New Roman" w:hAnsi="Times New Roman"/>
                <w:i/>
              </w:rPr>
              <w:t>(для юридических лиц: наименование без сокращения, м</w:t>
            </w:r>
            <w:r w:rsidR="00780BA0" w:rsidRPr="007162DE">
              <w:rPr>
                <w:rFonts w:ascii="Times New Roman" w:hAnsi="Times New Roman"/>
                <w:i/>
              </w:rPr>
              <w:t>есто нахождения, ОГРН, ИНН, КПП</w:t>
            </w:r>
            <w:r w:rsidRPr="007162DE">
              <w:rPr>
                <w:rFonts w:ascii="Times New Roman" w:hAnsi="Times New Roman"/>
                <w:i/>
              </w:rPr>
              <w:t>)</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780BA0">
            <w:pPr>
              <w:jc w:val="center"/>
              <w:rPr>
                <w:rFonts w:ascii="Times New Roman" w:hAnsi="Times New Roman"/>
                <w:i/>
              </w:rPr>
            </w:pPr>
            <w:r w:rsidRPr="007162DE">
              <w:rPr>
                <w:rFonts w:ascii="Times New Roman" w:hAnsi="Times New Roman"/>
                <w:i/>
              </w:rPr>
              <w:t>подписывающего договор от имени</w:t>
            </w:r>
            <w:r w:rsidR="00780BA0" w:rsidRPr="007162DE">
              <w:rPr>
                <w:rFonts w:ascii="Times New Roman" w:hAnsi="Times New Roman"/>
                <w:i/>
              </w:rPr>
              <w:t xml:space="preserve"> Застройщика</w:t>
            </w:r>
            <w:r w:rsidRPr="007162DE">
              <w:rPr>
                <w:rFonts w:ascii="Times New Roman" w:hAnsi="Times New Roman"/>
                <w:i/>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p>
        </w:tc>
        <w:tc>
          <w:tcPr>
            <w:tcW w:w="5899" w:type="dxa"/>
            <w:tcBorders>
              <w:top w:val="single" w:sz="4" w:space="0" w:color="auto"/>
            </w:tcBorders>
            <w:shd w:val="clear" w:color="auto" w:fill="auto"/>
          </w:tcPr>
          <w:p w:rsidR="00995C4F" w:rsidRPr="007162DE" w:rsidRDefault="00995C4F" w:rsidP="00780BA0">
            <w:pPr>
              <w:jc w:val="center"/>
              <w:rPr>
                <w:rFonts w:ascii="Times New Roman" w:hAnsi="Times New Roman"/>
                <w:i/>
              </w:rPr>
            </w:pPr>
            <w:r w:rsidRPr="007162DE">
              <w:rPr>
                <w:rFonts w:ascii="Times New Roman" w:hAnsi="Times New Roman"/>
                <w:i/>
              </w:rPr>
              <w:t>(наименование документа, на основании ко</w:t>
            </w:r>
            <w:r w:rsidR="00780BA0" w:rsidRPr="007162DE">
              <w:rPr>
                <w:rFonts w:ascii="Times New Roman" w:hAnsi="Times New Roman"/>
                <w:i/>
              </w:rPr>
              <w:t>торого действует представитель</w:t>
            </w:r>
            <w:r w:rsidRPr="007162DE">
              <w:rPr>
                <w:rFonts w:ascii="Times New Roman" w:hAnsi="Times New Roman"/>
                <w:i/>
              </w:rPr>
              <w:t>)</w:t>
            </w:r>
          </w:p>
        </w:tc>
      </w:tr>
      <w:tr w:rsidR="00995C4F" w:rsidRPr="007162DE" w:rsidTr="00995C4F">
        <w:tc>
          <w:tcPr>
            <w:tcW w:w="9565" w:type="dxa"/>
            <w:gridSpan w:val="4"/>
            <w:shd w:val="clear" w:color="auto" w:fill="auto"/>
          </w:tcPr>
          <w:p w:rsidR="00995C4F" w:rsidRPr="007162DE" w:rsidRDefault="00995C4F" w:rsidP="005B4749">
            <w:pPr>
              <w:jc w:val="both"/>
              <w:rPr>
                <w:rFonts w:ascii="Times New Roman" w:hAnsi="Times New Roman"/>
              </w:rPr>
            </w:pPr>
            <w:r w:rsidRPr="007162DE">
              <w:rPr>
                <w:rFonts w:ascii="Times New Roman" w:hAnsi="Times New Roman"/>
              </w:rPr>
              <w:t>имен</w:t>
            </w:r>
            <w:r w:rsidR="00780BA0" w:rsidRPr="007162DE">
              <w:rPr>
                <w:rFonts w:ascii="Times New Roman" w:hAnsi="Times New Roman"/>
              </w:rPr>
              <w:t>уемый (-ая, -ое) в дальнейшем «Застройщик</w:t>
            </w:r>
            <w:r w:rsidRPr="007162DE">
              <w:rPr>
                <w:rFonts w:ascii="Times New Roman" w:hAnsi="Times New Roman"/>
              </w:rPr>
              <w:t xml:space="preserve">», с другой стороны, далее при совместном упоминании именуемые «стороны», в соответствии с </w:t>
            </w:r>
            <w:r w:rsidR="005B4749" w:rsidRPr="007162DE">
              <w:rPr>
                <w:rFonts w:ascii="Times New Roman" w:hAnsi="Times New Roman"/>
              </w:rPr>
              <w:t>пунктом 24 статьи 39.12</w:t>
            </w:r>
            <w:r w:rsidRPr="007162DE">
              <w:rPr>
                <w:rFonts w:ascii="Times New Roman" w:hAnsi="Times New Roman"/>
              </w:rPr>
              <w:t xml:space="preserve"> Земельного кодекса Российской Федерации заключили настоящий договор о нижеследующем: </w:t>
            </w:r>
          </w:p>
        </w:tc>
      </w:tr>
    </w:tbl>
    <w:p w:rsidR="00995C4F" w:rsidRPr="007162DE" w:rsidRDefault="00995C4F" w:rsidP="00995C4F">
      <w:pPr>
        <w:jc w:val="center"/>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1. Предмет договора</w:t>
      </w:r>
    </w:p>
    <w:p w:rsidR="00995C4F" w:rsidRPr="007162DE" w:rsidRDefault="00995C4F" w:rsidP="00995C4F">
      <w:pPr>
        <w:pStyle w:val="31"/>
        <w:jc w:val="center"/>
        <w:rPr>
          <w:rFonts w:ascii="Times New Roman" w:hAnsi="Times New Roman"/>
        </w:rPr>
      </w:pPr>
    </w:p>
    <w:p w:rsidR="005B4749" w:rsidRPr="007162DE" w:rsidRDefault="00995C4F" w:rsidP="005B4749">
      <w:pPr>
        <w:ind w:firstLine="567"/>
        <w:contextualSpacing/>
        <w:jc w:val="both"/>
        <w:rPr>
          <w:rFonts w:ascii="Times New Roman" w:hAnsi="Times New Roman"/>
        </w:rPr>
      </w:pPr>
      <w:r w:rsidRPr="007162DE">
        <w:rPr>
          <w:rFonts w:ascii="Times New Roman" w:hAnsi="Times New Roman"/>
        </w:rPr>
        <w:t xml:space="preserve">1.1. </w:t>
      </w:r>
      <w:r w:rsidR="005B4749" w:rsidRPr="007162DE">
        <w:rPr>
          <w:rFonts w:ascii="Times New Roman" w:eastAsia="Calibri" w:hAnsi="Times New Roman"/>
        </w:rPr>
        <w:t xml:space="preserve">Предметом настоящего Договора является комплексное освоение </w:t>
      </w:r>
      <w:r w:rsidR="005B4749" w:rsidRPr="007162DE">
        <w:rPr>
          <w:rFonts w:ascii="Times New Roman" w:hAnsi="Times New Roman"/>
        </w:rPr>
        <w:t>земельного участка</w:t>
      </w:r>
      <w:r w:rsidR="00963A69" w:rsidRPr="007162DE">
        <w:rPr>
          <w:rFonts w:ascii="Times New Roman" w:hAnsi="Times New Roman"/>
        </w:rPr>
        <w:t xml:space="preserve"> (далее – земельный участок)</w:t>
      </w:r>
      <w:r w:rsidR="005B4749" w:rsidRPr="007162DE">
        <w:rPr>
          <w:rFonts w:ascii="Times New Roman" w:hAnsi="Times New Roman"/>
        </w:rPr>
        <w:t>:</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кадастровый номер: ______________________,</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 xml:space="preserve">местоположение: ________________________, </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 xml:space="preserve">площадью ________ кв. м, </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категория земель: _______________________,</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разрешенное использование:______________,</w:t>
      </w:r>
    </w:p>
    <w:p w:rsidR="005B4749" w:rsidRPr="007162DE" w:rsidRDefault="005B4749" w:rsidP="005B4749">
      <w:pPr>
        <w:widowControl w:val="0"/>
        <w:tabs>
          <w:tab w:val="num" w:pos="0"/>
        </w:tabs>
        <w:ind w:firstLine="567"/>
        <w:contextualSpacing/>
        <w:rPr>
          <w:rFonts w:ascii="Times New Roman" w:hAnsi="Times New Roman"/>
        </w:rPr>
      </w:pPr>
      <w:r w:rsidRPr="007162DE">
        <w:rPr>
          <w:rFonts w:ascii="Times New Roman" w:hAnsi="Times New Roman"/>
        </w:rPr>
        <w:t xml:space="preserve">ограничения, обременения: не установлены. </w:t>
      </w: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1.2. Земельный участок относится к землям, </w:t>
      </w:r>
      <w:r w:rsidR="00E715D0">
        <w:rPr>
          <w:rFonts w:ascii="Times New Roman" w:hAnsi="Times New Roman"/>
        </w:rPr>
        <w:t>находящимся в муниципальной собственности</w:t>
      </w:r>
      <w:r w:rsidRPr="007162DE">
        <w:rPr>
          <w:rFonts w:ascii="Times New Roman" w:hAnsi="Times New Roman"/>
        </w:rPr>
        <w:t>.</w:t>
      </w:r>
    </w:p>
    <w:p w:rsidR="00995C4F" w:rsidRPr="007162DE" w:rsidRDefault="00995C4F" w:rsidP="00995C4F">
      <w:pPr>
        <w:ind w:firstLine="709"/>
        <w:jc w:val="both"/>
        <w:rPr>
          <w:rFonts w:ascii="Times New Roman" w:hAnsi="Times New Roman"/>
        </w:rPr>
      </w:pPr>
      <w:r w:rsidRPr="007162DE">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995C4F" w:rsidRPr="007162DE" w:rsidRDefault="00995C4F" w:rsidP="00D54C59">
      <w:pPr>
        <w:ind w:firstLine="709"/>
        <w:jc w:val="both"/>
        <w:rPr>
          <w:rFonts w:ascii="Times New Roman" w:hAnsi="Times New Roman"/>
        </w:rPr>
      </w:pPr>
      <w:r w:rsidRPr="007162DE">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D54C59" w:rsidRPr="007162DE" w:rsidRDefault="00995C4F" w:rsidP="00D54C59">
      <w:pPr>
        <w:ind w:firstLine="709"/>
        <w:contextualSpacing/>
        <w:jc w:val="both"/>
        <w:rPr>
          <w:rFonts w:ascii="Times New Roman" w:eastAsia="Calibri" w:hAnsi="Times New Roman"/>
        </w:rPr>
      </w:pPr>
      <w:r w:rsidRPr="007162DE">
        <w:rPr>
          <w:rFonts w:ascii="Times New Roman" w:hAnsi="Times New Roman"/>
        </w:rPr>
        <w:t xml:space="preserve">1.5. </w:t>
      </w:r>
      <w:r w:rsidR="00D54C59" w:rsidRPr="007162DE">
        <w:rPr>
          <w:rFonts w:ascii="Times New Roman" w:eastAsia="Calibri" w:hAnsi="Times New Roman"/>
        </w:rPr>
        <w:t>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1.6. Комплексное освоение территории включает в себя:</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подготовку документации по планировке территории;</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xml:space="preserve">- образование земельных участков в границах </w:t>
      </w:r>
      <w:r w:rsidR="00963A69" w:rsidRPr="007162DE">
        <w:rPr>
          <w:rFonts w:ascii="Times New Roman" w:eastAsia="Calibri" w:hAnsi="Times New Roman"/>
        </w:rPr>
        <w:t>земельного участка (</w:t>
      </w:r>
      <w:r w:rsidRPr="007162DE">
        <w:rPr>
          <w:rFonts w:ascii="Times New Roman" w:eastAsia="Calibri" w:hAnsi="Times New Roman"/>
        </w:rPr>
        <w:t xml:space="preserve">предоставленной </w:t>
      </w:r>
      <w:r w:rsidR="00963A69" w:rsidRPr="007162DE">
        <w:rPr>
          <w:rFonts w:ascii="Times New Roman" w:eastAsia="Calibri" w:hAnsi="Times New Roman"/>
        </w:rPr>
        <w:t xml:space="preserve">для освоения </w:t>
      </w:r>
      <w:r w:rsidRPr="007162DE">
        <w:rPr>
          <w:rFonts w:ascii="Times New Roman" w:eastAsia="Calibri" w:hAnsi="Times New Roman"/>
        </w:rPr>
        <w:t>территории</w:t>
      </w:r>
      <w:r w:rsidR="00963A69" w:rsidRPr="007162DE">
        <w:rPr>
          <w:rFonts w:ascii="Times New Roman" w:eastAsia="Calibri" w:hAnsi="Times New Roman"/>
        </w:rPr>
        <w:t>)</w:t>
      </w:r>
      <w:r w:rsidRPr="007162DE">
        <w:rPr>
          <w:rFonts w:ascii="Times New Roman" w:eastAsia="Calibri" w:hAnsi="Times New Roman"/>
        </w:rPr>
        <w:t>;</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xml:space="preserve">- строительство на земельных участках в границах </w:t>
      </w:r>
      <w:r w:rsidR="00963A69" w:rsidRPr="007162DE">
        <w:rPr>
          <w:rFonts w:ascii="Times New Roman" w:eastAsia="Calibri" w:hAnsi="Times New Roman"/>
        </w:rPr>
        <w:t xml:space="preserve">земельного участка (предоставленной для освоения территории) </w:t>
      </w:r>
      <w:r w:rsidRPr="007162DE">
        <w:rPr>
          <w:rFonts w:ascii="Times New Roman" w:eastAsia="Calibri" w:hAnsi="Times New Roman"/>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осу</w:t>
      </w:r>
      <w:r w:rsidR="00963A69" w:rsidRPr="007162DE">
        <w:rPr>
          <w:rFonts w:ascii="Times New Roman" w:eastAsia="Calibri" w:hAnsi="Times New Roman"/>
        </w:rPr>
        <w:t xml:space="preserve">ществление в границах земельного участка (предоставленной для освоения территории) </w:t>
      </w:r>
      <w:r w:rsidRPr="007162DE">
        <w:rPr>
          <w:rFonts w:ascii="Times New Roman" w:eastAsia="Calibri" w:hAnsi="Times New Roman"/>
        </w:rPr>
        <w:t>предусмотренные договором мероприятия по благоустройству, в том числе озеленению.</w:t>
      </w:r>
    </w:p>
    <w:p w:rsidR="00995C4F" w:rsidRPr="007162DE" w:rsidRDefault="00995C4F" w:rsidP="00995C4F">
      <w:pPr>
        <w:jc w:val="both"/>
        <w:rPr>
          <w:rFonts w:ascii="Times New Roman" w:hAnsi="Times New Roman"/>
        </w:rPr>
      </w:pPr>
    </w:p>
    <w:p w:rsidR="00995C4F" w:rsidRPr="007162DE" w:rsidRDefault="00995C4F" w:rsidP="00995C4F">
      <w:pPr>
        <w:jc w:val="center"/>
        <w:rPr>
          <w:rFonts w:ascii="Times New Roman" w:hAnsi="Times New Roman"/>
        </w:rPr>
      </w:pPr>
      <w:r w:rsidRPr="007162DE">
        <w:rPr>
          <w:rFonts w:ascii="Times New Roman" w:hAnsi="Times New Roman"/>
        </w:rPr>
        <w:t xml:space="preserve">2. Срок </w:t>
      </w:r>
      <w:r w:rsidR="00E479F0" w:rsidRPr="007162DE">
        <w:rPr>
          <w:rFonts w:ascii="Times New Roman" w:hAnsi="Times New Roman"/>
        </w:rPr>
        <w:t>действия настоящего Договора</w:t>
      </w:r>
    </w:p>
    <w:p w:rsidR="00995C4F" w:rsidRPr="007162DE" w:rsidRDefault="00995C4F" w:rsidP="00995C4F">
      <w:pPr>
        <w:pStyle w:val="31"/>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2.1. Земельный участок предоставляется </w:t>
      </w:r>
      <w:r w:rsidR="00E479F0" w:rsidRPr="007162DE">
        <w:rPr>
          <w:rFonts w:ascii="Times New Roman" w:hAnsi="Times New Roman"/>
        </w:rPr>
        <w:t xml:space="preserve">Застройщику </w:t>
      </w:r>
      <w:r w:rsidRPr="007162DE">
        <w:rPr>
          <w:rFonts w:ascii="Times New Roman" w:hAnsi="Times New Roman"/>
        </w:rPr>
        <w:t>на срок ___ лет</w:t>
      </w:r>
      <w:r w:rsidRPr="007162DE">
        <w:rPr>
          <w:rStyle w:val="ad"/>
          <w:rFonts w:ascii="Times New Roman" w:hAnsi="Times New Roman"/>
        </w:rPr>
        <w:footnoteReference w:id="44"/>
      </w:r>
      <w:r w:rsidRPr="007162DE">
        <w:rPr>
          <w:rFonts w:ascii="Times New Roman" w:hAnsi="Times New Roman"/>
        </w:rPr>
        <w:t xml:space="preserve">, исчисляемый со дня передачи </w:t>
      </w:r>
      <w:r w:rsidR="00F82B9B" w:rsidRPr="007162DE">
        <w:rPr>
          <w:rFonts w:ascii="Times New Roman" w:hAnsi="Times New Roman"/>
        </w:rPr>
        <w:t xml:space="preserve">Застройщику </w:t>
      </w:r>
      <w:r w:rsidRPr="007162DE">
        <w:rPr>
          <w:rFonts w:ascii="Times New Roman" w:hAnsi="Times New Roman"/>
        </w:rPr>
        <w:t>земельного участка по акту приема-передачи земельного участка</w:t>
      </w:r>
      <w:r w:rsidR="00E479F0" w:rsidRPr="007162DE">
        <w:rPr>
          <w:rFonts w:ascii="Times New Roman" w:eastAsia="Calibri" w:hAnsi="Times New Roman"/>
        </w:rPr>
        <w:t xml:space="preserve"> в соответствии с Договором аренды земельного участка</w:t>
      </w:r>
      <w:r w:rsidRPr="007162DE">
        <w:rPr>
          <w:rFonts w:ascii="Times New Roman" w:hAnsi="Times New Roman"/>
        </w:rPr>
        <w:t>.</w:t>
      </w:r>
    </w:p>
    <w:p w:rsidR="00995C4F" w:rsidRPr="007162DE" w:rsidRDefault="00995C4F" w:rsidP="00995C4F">
      <w:pPr>
        <w:pStyle w:val="31"/>
        <w:rPr>
          <w:rFonts w:ascii="Times New Roman" w:hAnsi="Times New Roman"/>
        </w:rPr>
      </w:pPr>
    </w:p>
    <w:p w:rsidR="00995C4F" w:rsidRPr="007162DE" w:rsidRDefault="00995C4F" w:rsidP="00995C4F">
      <w:pPr>
        <w:jc w:val="center"/>
        <w:rPr>
          <w:rFonts w:ascii="Times New Roman" w:hAnsi="Times New Roman"/>
        </w:rPr>
      </w:pPr>
      <w:r w:rsidRPr="007162DE">
        <w:rPr>
          <w:rFonts w:ascii="Times New Roman" w:hAnsi="Times New Roman"/>
        </w:rPr>
        <w:t xml:space="preserve">3. Порядок </w:t>
      </w:r>
      <w:r w:rsidR="0068008A" w:rsidRPr="007162DE">
        <w:rPr>
          <w:rFonts w:ascii="Times New Roman" w:eastAsia="Calibri" w:hAnsi="Times New Roman"/>
        </w:rPr>
        <w:t>комплексного освоения территории</w:t>
      </w:r>
    </w:p>
    <w:p w:rsidR="00995C4F" w:rsidRPr="007162DE" w:rsidRDefault="00995C4F" w:rsidP="00995C4F">
      <w:pPr>
        <w:jc w:val="center"/>
        <w:rPr>
          <w:rFonts w:ascii="Times New Roman" w:hAnsi="Times New Roman"/>
        </w:rPr>
      </w:pPr>
    </w:p>
    <w:p w:rsidR="00832415" w:rsidRPr="007162DE" w:rsidRDefault="00995C4F" w:rsidP="00521789">
      <w:pPr>
        <w:widowControl w:val="0"/>
        <w:tabs>
          <w:tab w:val="num" w:pos="0"/>
        </w:tabs>
        <w:ind w:firstLine="709"/>
        <w:contextualSpacing/>
        <w:jc w:val="both"/>
        <w:rPr>
          <w:rFonts w:ascii="Times New Roman" w:hAnsi="Times New Roman"/>
        </w:rPr>
      </w:pPr>
      <w:r w:rsidRPr="007162DE">
        <w:rPr>
          <w:rFonts w:ascii="Times New Roman" w:hAnsi="Times New Roman"/>
        </w:rPr>
        <w:t xml:space="preserve">3.1. </w:t>
      </w:r>
      <w:r w:rsidR="00832415" w:rsidRPr="007162DE">
        <w:rPr>
          <w:rFonts w:ascii="Times New Roman" w:hAnsi="Times New Roman"/>
        </w:rPr>
        <w:t>Реализация комплексного освоения земельного участка осуществляется в следующем порядке:</w:t>
      </w:r>
    </w:p>
    <w:p w:rsidR="00832415" w:rsidRPr="007162DE" w:rsidRDefault="00832415" w:rsidP="00521789">
      <w:pPr>
        <w:tabs>
          <w:tab w:val="num" w:pos="0"/>
        </w:tabs>
        <w:autoSpaceDE w:val="0"/>
        <w:autoSpaceDN w:val="0"/>
        <w:adjustRightInd w:val="0"/>
        <w:ind w:firstLine="709"/>
        <w:contextualSpacing/>
        <w:jc w:val="both"/>
        <w:rPr>
          <w:rFonts w:ascii="Times New Roman" w:hAnsi="Times New Roman"/>
        </w:rPr>
      </w:pPr>
      <w:r w:rsidRPr="007162DE">
        <w:rPr>
          <w:rFonts w:ascii="Times New Roman" w:hAnsi="Times New Roman"/>
        </w:rPr>
        <w:t>3.1.1. Застройщик готовит и направляет в адрес Заказчика проект планировки территории, а также проект межевания территории.</w:t>
      </w:r>
    </w:p>
    <w:p w:rsidR="00832415" w:rsidRPr="007162DE" w:rsidRDefault="00832415" w:rsidP="00521789">
      <w:pPr>
        <w:tabs>
          <w:tab w:val="num" w:pos="0"/>
        </w:tabs>
        <w:autoSpaceDE w:val="0"/>
        <w:autoSpaceDN w:val="0"/>
        <w:adjustRightInd w:val="0"/>
        <w:ind w:firstLine="709"/>
        <w:contextualSpacing/>
        <w:jc w:val="both"/>
        <w:rPr>
          <w:rFonts w:ascii="Times New Roman" w:hAnsi="Times New Roman"/>
        </w:rPr>
      </w:pPr>
      <w:r w:rsidRPr="007162DE">
        <w:rPr>
          <w:rFonts w:ascii="Times New Roman" w:hAnsi="Times New Roman"/>
        </w:rPr>
        <w:t>3.1.2. Максимальный срок утверждения документации по проекту планировки территории, а также проекта межевания территории Заказчиком</w:t>
      </w:r>
      <w:r w:rsidRPr="007162DE">
        <w:rPr>
          <w:rStyle w:val="ad"/>
          <w:rFonts w:ascii="Times New Roman" w:hAnsi="Times New Roman"/>
        </w:rPr>
        <w:footnoteReference w:id="45"/>
      </w:r>
      <w:r w:rsidRPr="007162DE">
        <w:rPr>
          <w:rFonts w:ascii="Times New Roman" w:hAnsi="Times New Roman"/>
        </w:rPr>
        <w:t xml:space="preserve"> составляет _____</w:t>
      </w:r>
      <w:r w:rsidR="00283B1E" w:rsidRPr="007162DE">
        <w:rPr>
          <w:rFonts w:ascii="Times New Roman" w:hAnsi="Times New Roman"/>
        </w:rPr>
        <w:t xml:space="preserve">с даты представления Заказчику </w:t>
      </w:r>
      <w:r w:rsidRPr="007162DE">
        <w:rPr>
          <w:rFonts w:ascii="Times New Roman" w:hAnsi="Times New Roman"/>
        </w:rPr>
        <w:t>указанной документации Застройщиком.</w:t>
      </w:r>
    </w:p>
    <w:p w:rsidR="00832415" w:rsidRPr="007162DE" w:rsidRDefault="00832415" w:rsidP="00521789">
      <w:pPr>
        <w:tabs>
          <w:tab w:val="num" w:pos="0"/>
          <w:tab w:val="left" w:pos="993"/>
        </w:tabs>
        <w:ind w:firstLine="709"/>
        <w:contextualSpacing/>
        <w:jc w:val="both"/>
        <w:rPr>
          <w:rFonts w:ascii="Times New Roman" w:hAnsi="Times New Roman"/>
        </w:rPr>
      </w:pPr>
      <w:r w:rsidRPr="007162DE">
        <w:rPr>
          <w:rFonts w:ascii="Times New Roman" w:hAnsi="Times New Roman"/>
        </w:rPr>
        <w:t xml:space="preserve">3.1.3. 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(в соответствии с требованиями, установленными Федеральным </w:t>
      </w:r>
      <w:hyperlink r:id="rId15" w:history="1">
        <w:r w:rsidRPr="007162DE">
          <w:rPr>
            <w:rFonts w:ascii="Times New Roman" w:hAnsi="Times New Roman"/>
          </w:rPr>
          <w:t>законом</w:t>
        </w:r>
      </w:hyperlink>
      <w:r w:rsidR="001026AC" w:rsidRPr="007162DE">
        <w:rPr>
          <w:rFonts w:ascii="Times New Roman" w:hAnsi="Times New Roman"/>
        </w:rPr>
        <w:t xml:space="preserve"> от 24.07.2007</w:t>
      </w:r>
      <w:r w:rsidRPr="007162DE">
        <w:rPr>
          <w:rFonts w:ascii="Times New Roman" w:hAnsi="Times New Roman"/>
        </w:rPr>
        <w:t>№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7162DE" w:rsidRDefault="007357A8" w:rsidP="00963A69">
      <w:pPr>
        <w:ind w:firstLine="720"/>
        <w:jc w:val="both"/>
        <w:rPr>
          <w:rFonts w:ascii="Times New Roman" w:hAnsi="Times New Roman"/>
        </w:rPr>
      </w:pPr>
      <w:r w:rsidRPr="007162DE">
        <w:rPr>
          <w:rFonts w:ascii="Times New Roman" w:hAnsi="Times New Roman"/>
        </w:rPr>
        <w:t>3.1</w:t>
      </w:r>
      <w:r w:rsidR="000504A6" w:rsidRPr="007162DE">
        <w:rPr>
          <w:rFonts w:ascii="Times New Roman" w:hAnsi="Times New Roman"/>
        </w:rPr>
        <w:t>.</w:t>
      </w:r>
      <w:r w:rsidRPr="007162DE">
        <w:rPr>
          <w:rFonts w:ascii="Times New Roman" w:hAnsi="Times New Roman"/>
        </w:rPr>
        <w:t xml:space="preserve">4. </w:t>
      </w:r>
      <w:r w:rsidR="00963A69" w:rsidRPr="007162DE">
        <w:rPr>
          <w:rFonts w:ascii="Times New Roman" w:hAnsi="Times New Roman"/>
        </w:rPr>
        <w:t xml:space="preserve">Выполнение работ по обустройству территории </w:t>
      </w:r>
      <w:r w:rsidR="00033E2A" w:rsidRPr="007162DE">
        <w:rPr>
          <w:rFonts w:ascii="Times New Roman" w:eastAsia="Calibri" w:hAnsi="Times New Roman"/>
        </w:rPr>
        <w:t xml:space="preserve">в границах земельного участка (предоставленной для освоения территории) </w:t>
      </w:r>
      <w:r w:rsidR="00963A69" w:rsidRPr="007162DE">
        <w:rPr>
          <w:rFonts w:ascii="Times New Roman" w:hAnsi="Times New Roman"/>
        </w:rPr>
        <w:t>посредством строительства (создания) следующих объектов:</w:t>
      </w:r>
    </w:p>
    <w:p w:rsidR="00963A69" w:rsidRPr="007162DE" w:rsidRDefault="00963A69" w:rsidP="00CF7662">
      <w:pPr>
        <w:ind w:firstLine="720"/>
        <w:jc w:val="both"/>
        <w:rPr>
          <w:rFonts w:ascii="Times New Roman" w:hAnsi="Times New Roman"/>
        </w:rPr>
      </w:pPr>
      <w:r w:rsidRPr="007162DE">
        <w:rPr>
          <w:rFonts w:ascii="Times New Roman" w:hAnsi="Times New Roman"/>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7162DE">
        <w:rPr>
          <w:rFonts w:ascii="Times New Roman" w:hAnsi="Times New Roman"/>
        </w:rPr>
        <w:t xml:space="preserve">точных вод, иной инфраструктуры. </w:t>
      </w:r>
      <w:r w:rsidRPr="007162DE">
        <w:rPr>
          <w:rFonts w:ascii="Times New Roman" w:hAnsi="Times New Roman"/>
        </w:rPr>
        <w:t xml:space="preserve">Указанные объекты по окончании строительства передаются безвозмездно в государственную </w:t>
      </w:r>
      <w:r w:rsidR="00CF7662" w:rsidRPr="007162DE">
        <w:rPr>
          <w:rFonts w:ascii="Times New Roman" w:hAnsi="Times New Roman"/>
        </w:rPr>
        <w:t>или муниципальную собственность;</w:t>
      </w:r>
    </w:p>
    <w:p w:rsidR="00963A69" w:rsidRPr="007162DE" w:rsidRDefault="00963A69" w:rsidP="00963A69">
      <w:pPr>
        <w:ind w:firstLine="720"/>
        <w:jc w:val="both"/>
        <w:rPr>
          <w:rFonts w:ascii="Times New Roman" w:hAnsi="Times New Roman"/>
        </w:rPr>
      </w:pPr>
      <w:r w:rsidRPr="007162DE">
        <w:rPr>
          <w:rFonts w:ascii="Times New Roman" w:hAnsi="Times New Roman"/>
        </w:rPr>
        <w:t>2) объектов по обустройству</w:t>
      </w:r>
      <w:r w:rsidR="00CF7662" w:rsidRPr="007162DE">
        <w:rPr>
          <w:rFonts w:ascii="Times New Roman" w:hAnsi="Times New Roman"/>
        </w:rPr>
        <w:t xml:space="preserve"> территорий общего пользования</w:t>
      </w:r>
      <w:r w:rsidRPr="007162DE">
        <w:rPr>
          <w:rFonts w:ascii="Times New Roman" w:hAnsi="Times New Roman"/>
        </w:rPr>
        <w:t>.</w:t>
      </w:r>
    </w:p>
    <w:p w:rsidR="00963A69" w:rsidRPr="007162DE" w:rsidRDefault="00CF7662" w:rsidP="005B1B4A">
      <w:pPr>
        <w:autoSpaceDE w:val="0"/>
        <w:autoSpaceDN w:val="0"/>
        <w:adjustRightInd w:val="0"/>
        <w:ind w:firstLine="720"/>
        <w:jc w:val="both"/>
        <w:rPr>
          <w:rFonts w:ascii="Times New Roman" w:hAnsi="Times New Roman"/>
        </w:rPr>
      </w:pPr>
      <w:r w:rsidRPr="007162DE">
        <w:rPr>
          <w:rFonts w:ascii="Times New Roman" w:hAnsi="Times New Roman"/>
        </w:rPr>
        <w:t>3.1.5</w:t>
      </w:r>
      <w:r w:rsidR="00963A69" w:rsidRPr="007162DE">
        <w:rPr>
          <w:rFonts w:ascii="Times New Roman" w:hAnsi="Times New Roman"/>
        </w:rPr>
        <w:t xml:space="preserve">. </w:t>
      </w:r>
      <w:r w:rsidRPr="007162DE">
        <w:rPr>
          <w:rFonts w:ascii="Times New Roman" w:hAnsi="Times New Roman"/>
        </w:rPr>
        <w:t xml:space="preserve">Застройщик осуществляет </w:t>
      </w:r>
      <w:r w:rsidRPr="007162DE">
        <w:rPr>
          <w:rFonts w:ascii="Times New Roman" w:eastAsia="Calibri" w:hAnsi="Times New Roman"/>
        </w:rPr>
        <w:t xml:space="preserve">в границах земельного участка (предоставленной для освоения территории) </w:t>
      </w:r>
      <w:r w:rsidR="00D460B4" w:rsidRPr="007162DE">
        <w:rPr>
          <w:rFonts w:ascii="Times New Roman" w:hAnsi="Times New Roman"/>
        </w:rPr>
        <w:t xml:space="preserve">жилищного и иного строительства </w:t>
      </w:r>
      <w:r w:rsidR="00963A69" w:rsidRPr="007162DE">
        <w:rPr>
          <w:rFonts w:ascii="Times New Roman" w:hAnsi="Times New Roman"/>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7162DE">
        <w:rPr>
          <w:rFonts w:ascii="Times New Roman" w:hAnsi="Times New Roman"/>
        </w:rPr>
        <w:t xml:space="preserve"> земельного участка (образованных на его территории новых земельных участков)</w:t>
      </w:r>
      <w:r w:rsidR="00963A69" w:rsidRPr="007162DE">
        <w:rPr>
          <w:rFonts w:ascii="Times New Roman" w:hAnsi="Times New Roman"/>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7162DE" w:rsidRDefault="005B1B4A" w:rsidP="00C02075">
      <w:pPr>
        <w:pStyle w:val="ConsPlusNonformat"/>
        <w:ind w:firstLine="708"/>
        <w:jc w:val="both"/>
        <w:rPr>
          <w:sz w:val="24"/>
          <w:szCs w:val="24"/>
        </w:rPr>
      </w:pPr>
      <w:r w:rsidRPr="007162DE">
        <w:rPr>
          <w:sz w:val="24"/>
          <w:szCs w:val="24"/>
        </w:rPr>
        <w:t xml:space="preserve">3.2. </w:t>
      </w:r>
      <w:r w:rsidR="00C02075" w:rsidRPr="007162DE">
        <w:rPr>
          <w:sz w:val="24"/>
          <w:szCs w:val="24"/>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7162DE" w:rsidRDefault="00C02075" w:rsidP="00C02075">
      <w:pPr>
        <w:pStyle w:val="ConsPlusNonformat"/>
        <w:ind w:firstLine="708"/>
        <w:jc w:val="both"/>
        <w:rPr>
          <w:sz w:val="24"/>
          <w:szCs w:val="24"/>
        </w:rPr>
      </w:pPr>
      <w:r w:rsidRPr="007162DE">
        <w:rPr>
          <w:sz w:val="24"/>
          <w:szCs w:val="24"/>
        </w:rPr>
        <w:t>- строительство комплекса жилых домов переменной этажности;</w:t>
      </w:r>
    </w:p>
    <w:p w:rsidR="00C02075" w:rsidRPr="007162DE" w:rsidRDefault="00C02075" w:rsidP="00C02075">
      <w:pPr>
        <w:pStyle w:val="ConsPlusNonformat"/>
        <w:ind w:firstLine="708"/>
        <w:jc w:val="both"/>
        <w:rPr>
          <w:sz w:val="24"/>
          <w:szCs w:val="24"/>
        </w:rPr>
      </w:pPr>
      <w:r w:rsidRPr="007162DE">
        <w:rPr>
          <w:sz w:val="24"/>
          <w:szCs w:val="24"/>
        </w:rPr>
        <w:t>- минимальный объем общей площади жилья в застройке –</w:t>
      </w:r>
      <w:r w:rsidR="00FF29EC" w:rsidRPr="007162DE">
        <w:rPr>
          <w:sz w:val="24"/>
          <w:szCs w:val="24"/>
        </w:rPr>
        <w:t xml:space="preserve">_____ </w:t>
      </w:r>
      <w:r w:rsidRPr="007162DE">
        <w:rPr>
          <w:sz w:val="24"/>
          <w:szCs w:val="24"/>
        </w:rPr>
        <w:t>кв. м;</w:t>
      </w:r>
    </w:p>
    <w:p w:rsidR="00C02075" w:rsidRPr="007162DE" w:rsidRDefault="00C02075" w:rsidP="00C02075">
      <w:pPr>
        <w:pStyle w:val="ConsPlusNonformat"/>
        <w:ind w:firstLine="708"/>
        <w:jc w:val="both"/>
        <w:rPr>
          <w:sz w:val="24"/>
          <w:szCs w:val="24"/>
        </w:rPr>
      </w:pPr>
      <w:r w:rsidRPr="007162DE">
        <w:rPr>
          <w:sz w:val="24"/>
          <w:szCs w:val="24"/>
        </w:rPr>
        <w:t xml:space="preserve">- доля жилья экономического класса должна составлять не менее </w:t>
      </w:r>
      <w:r w:rsidR="00FF29EC" w:rsidRPr="007162DE">
        <w:rPr>
          <w:sz w:val="24"/>
          <w:szCs w:val="24"/>
        </w:rPr>
        <w:t>___</w:t>
      </w:r>
      <w:r w:rsidRPr="007162DE">
        <w:rPr>
          <w:sz w:val="24"/>
          <w:szCs w:val="24"/>
        </w:rPr>
        <w:t xml:space="preserve"> % от общей площади жилья в застройке;</w:t>
      </w:r>
    </w:p>
    <w:p w:rsidR="00C02075" w:rsidRPr="007162DE" w:rsidRDefault="00C02075" w:rsidP="00C02075">
      <w:pPr>
        <w:pStyle w:val="ConsPlusNonformat"/>
        <w:ind w:firstLine="708"/>
        <w:jc w:val="both"/>
        <w:rPr>
          <w:sz w:val="24"/>
          <w:szCs w:val="24"/>
        </w:rPr>
      </w:pPr>
      <w:r w:rsidRPr="007162DE">
        <w:rPr>
          <w:sz w:val="24"/>
          <w:szCs w:val="24"/>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02075" w:rsidRPr="007162DE" w:rsidRDefault="00C02075" w:rsidP="00C02075">
      <w:pPr>
        <w:pStyle w:val="ConsPlusNonformat"/>
        <w:ind w:firstLine="708"/>
        <w:jc w:val="both"/>
        <w:rPr>
          <w:sz w:val="24"/>
          <w:szCs w:val="24"/>
        </w:rPr>
      </w:pPr>
      <w:r w:rsidRPr="007162DE">
        <w:rPr>
          <w:sz w:val="24"/>
          <w:szCs w:val="24"/>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C02075" w:rsidRPr="007162DE" w:rsidRDefault="00C02075" w:rsidP="00C02075">
      <w:pPr>
        <w:pStyle w:val="ConsPlusNonformat"/>
        <w:ind w:firstLine="708"/>
        <w:jc w:val="both"/>
        <w:rPr>
          <w:sz w:val="24"/>
          <w:szCs w:val="24"/>
        </w:rPr>
      </w:pPr>
      <w:r w:rsidRPr="007162DE">
        <w:rPr>
          <w:sz w:val="24"/>
          <w:szCs w:val="24"/>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7162DE" w:rsidRDefault="00C02075" w:rsidP="00C02075">
      <w:pPr>
        <w:pStyle w:val="ConsPlusNonformat"/>
        <w:ind w:firstLine="708"/>
        <w:jc w:val="both"/>
        <w:rPr>
          <w:sz w:val="24"/>
          <w:szCs w:val="24"/>
        </w:rPr>
      </w:pPr>
      <w:r w:rsidRPr="007162DE">
        <w:rPr>
          <w:sz w:val="24"/>
          <w:szCs w:val="24"/>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7162DE" w:rsidRDefault="00C02075" w:rsidP="00C02075">
      <w:pPr>
        <w:pStyle w:val="ConsPlusNonformat"/>
        <w:ind w:firstLine="708"/>
        <w:jc w:val="both"/>
        <w:rPr>
          <w:sz w:val="24"/>
          <w:szCs w:val="24"/>
        </w:rPr>
      </w:pPr>
      <w:r w:rsidRPr="007162DE">
        <w:rPr>
          <w:sz w:val="24"/>
          <w:szCs w:val="24"/>
        </w:rPr>
        <w:t>- размещение велосипедных дорожек;</w:t>
      </w:r>
    </w:p>
    <w:p w:rsidR="00C02075" w:rsidRPr="007162DE" w:rsidRDefault="00C02075" w:rsidP="00C02075">
      <w:pPr>
        <w:pStyle w:val="ConsPlusNonformat"/>
        <w:ind w:firstLine="708"/>
        <w:jc w:val="both"/>
        <w:rPr>
          <w:sz w:val="24"/>
          <w:szCs w:val="24"/>
        </w:rPr>
      </w:pPr>
      <w:r w:rsidRPr="007162DE">
        <w:rPr>
          <w:sz w:val="24"/>
          <w:szCs w:val="24"/>
        </w:rPr>
        <w:t>- организация ландшафтного орошения;</w:t>
      </w:r>
    </w:p>
    <w:p w:rsidR="00C02075" w:rsidRPr="007162DE" w:rsidRDefault="00C02075" w:rsidP="00C02075">
      <w:pPr>
        <w:pStyle w:val="ConsPlusNonformat"/>
        <w:ind w:firstLine="708"/>
        <w:jc w:val="both"/>
        <w:rPr>
          <w:sz w:val="24"/>
          <w:szCs w:val="24"/>
        </w:rPr>
      </w:pPr>
      <w:r w:rsidRPr="007162DE">
        <w:rPr>
          <w:sz w:val="24"/>
          <w:szCs w:val="24"/>
        </w:rPr>
        <w:t>- в рамках проектирования аэрации жилой застройки исключение возможности возникновения замкнутых циркуляционных зон;</w:t>
      </w:r>
    </w:p>
    <w:p w:rsidR="005B1B4A" w:rsidRPr="007162DE" w:rsidRDefault="00C02075" w:rsidP="00CD7F88">
      <w:pPr>
        <w:pStyle w:val="ConsPlusNonformat"/>
        <w:ind w:firstLine="708"/>
        <w:jc w:val="both"/>
        <w:rPr>
          <w:sz w:val="24"/>
          <w:szCs w:val="24"/>
        </w:rPr>
      </w:pPr>
      <w:r w:rsidRPr="007162DE">
        <w:rPr>
          <w:sz w:val="24"/>
          <w:szCs w:val="24"/>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7162DE" w:rsidRDefault="005B1B4A" w:rsidP="005B1B4A">
      <w:pPr>
        <w:pStyle w:val="ConsPlusNonformat"/>
        <w:ind w:firstLine="720"/>
        <w:jc w:val="both"/>
        <w:rPr>
          <w:sz w:val="24"/>
          <w:szCs w:val="24"/>
        </w:rPr>
      </w:pPr>
      <w:r w:rsidRPr="007162DE">
        <w:rPr>
          <w:sz w:val="24"/>
          <w:szCs w:val="24"/>
        </w:rPr>
        <w:t xml:space="preserve">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7162DE">
        <w:rPr>
          <w:sz w:val="24"/>
          <w:szCs w:val="24"/>
        </w:rPr>
        <w:t xml:space="preserve">пунктом </w:t>
      </w:r>
      <w:r w:rsidRPr="007162DE">
        <w:rPr>
          <w:sz w:val="24"/>
          <w:szCs w:val="24"/>
        </w:rPr>
        <w:t xml:space="preserve">требований, то </w:t>
      </w:r>
      <w:r w:rsidR="00CD7F88" w:rsidRPr="007162DE">
        <w:rPr>
          <w:sz w:val="24"/>
          <w:szCs w:val="24"/>
        </w:rPr>
        <w:t xml:space="preserve">Застройщик </w:t>
      </w:r>
      <w:r w:rsidRPr="007162DE">
        <w:rPr>
          <w:sz w:val="24"/>
          <w:szCs w:val="24"/>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7162DE" w:rsidRDefault="005B1B4A" w:rsidP="0006438F">
      <w:pPr>
        <w:pStyle w:val="ConsPlusNonformat"/>
        <w:ind w:firstLine="720"/>
        <w:jc w:val="both"/>
        <w:rPr>
          <w:sz w:val="24"/>
          <w:szCs w:val="24"/>
        </w:rPr>
      </w:pPr>
      <w:r w:rsidRPr="007162DE">
        <w:rPr>
          <w:sz w:val="24"/>
          <w:szCs w:val="24"/>
        </w:rPr>
        <w:t xml:space="preserve">В случае, если в период действия Договора в результате проведенных </w:t>
      </w:r>
      <w:r w:rsidR="00CD7F88" w:rsidRPr="007162DE">
        <w:rPr>
          <w:sz w:val="24"/>
          <w:szCs w:val="24"/>
        </w:rPr>
        <w:t xml:space="preserve">Застройщиком </w:t>
      </w:r>
      <w:r w:rsidRPr="007162DE">
        <w:rPr>
          <w:sz w:val="24"/>
          <w:szCs w:val="24"/>
        </w:rPr>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7162DE">
        <w:rPr>
          <w:sz w:val="24"/>
          <w:szCs w:val="24"/>
        </w:rPr>
        <w:t xml:space="preserve"> земельного участка</w:t>
      </w:r>
      <w:r w:rsidRPr="007162DE">
        <w:rPr>
          <w:sz w:val="24"/>
          <w:szCs w:val="24"/>
        </w:rPr>
        <w:t xml:space="preserve">, препятствующие выполнению </w:t>
      </w:r>
      <w:r w:rsidR="00CD7F88" w:rsidRPr="007162DE">
        <w:rPr>
          <w:sz w:val="24"/>
          <w:szCs w:val="24"/>
        </w:rPr>
        <w:t xml:space="preserve">Застройщиком </w:t>
      </w:r>
      <w:r w:rsidRPr="007162DE">
        <w:rPr>
          <w:sz w:val="24"/>
          <w:szCs w:val="24"/>
        </w:rPr>
        <w:t xml:space="preserve">установленных настоящим пунктом требований, указанные требования могут быть уточнены </w:t>
      </w:r>
      <w:r w:rsidR="00CD7F88" w:rsidRPr="007162DE">
        <w:rPr>
          <w:sz w:val="24"/>
          <w:szCs w:val="24"/>
        </w:rPr>
        <w:t>Застройщиком</w:t>
      </w:r>
      <w:r w:rsidRPr="007162DE">
        <w:rPr>
          <w:sz w:val="24"/>
          <w:szCs w:val="24"/>
        </w:rPr>
        <w:t xml:space="preserve"> на основе представленных </w:t>
      </w:r>
      <w:r w:rsidR="00CD7F88" w:rsidRPr="007162DE">
        <w:rPr>
          <w:sz w:val="24"/>
          <w:szCs w:val="24"/>
        </w:rPr>
        <w:t>Застройщиком</w:t>
      </w:r>
      <w:r w:rsidRPr="007162DE">
        <w:rPr>
          <w:sz w:val="24"/>
          <w:szCs w:val="24"/>
        </w:rPr>
        <w:t xml:space="preserve"> обосновывающих документов путем заключения дополнительного соглашения к Договору, что не будет являться изменением условий аукциона.</w:t>
      </w:r>
    </w:p>
    <w:p w:rsidR="00995C4F" w:rsidRPr="007162DE" w:rsidRDefault="00995C4F" w:rsidP="00832415">
      <w:pPr>
        <w:ind w:firstLine="709"/>
        <w:jc w:val="both"/>
        <w:rPr>
          <w:rFonts w:ascii="Times New Roman" w:hAnsi="Times New Roman"/>
        </w:rPr>
      </w:pPr>
    </w:p>
    <w:p w:rsidR="0039696A" w:rsidRPr="007162DE" w:rsidRDefault="0039696A" w:rsidP="0039696A">
      <w:pPr>
        <w:spacing w:after="120"/>
        <w:jc w:val="center"/>
        <w:rPr>
          <w:rFonts w:ascii="Times New Roman" w:hAnsi="Times New Roman"/>
        </w:rPr>
      </w:pPr>
      <w:r w:rsidRPr="007162DE">
        <w:rPr>
          <w:rFonts w:ascii="Times New Roman" w:hAnsi="Times New Roman"/>
        </w:rPr>
        <w:t>4. График комплексного освоения земельного участка и строительства на земельном участке</w:t>
      </w:r>
    </w:p>
    <w:p w:rsidR="0039696A" w:rsidRPr="007162DE" w:rsidRDefault="0039696A" w:rsidP="0039696A">
      <w:pPr>
        <w:ind w:firstLine="709"/>
        <w:jc w:val="both"/>
        <w:rPr>
          <w:rFonts w:ascii="Times New Roman" w:hAnsi="Times New Roman"/>
        </w:rPr>
      </w:pPr>
      <w:r w:rsidRPr="007162DE">
        <w:rPr>
          <w:rFonts w:ascii="Times New Roman" w:hAnsi="Times New Roman"/>
        </w:rPr>
        <w:t xml:space="preserve">4.1. Комплексное освоение </w:t>
      </w:r>
      <w:r w:rsidR="009D5E2B" w:rsidRPr="007162DE">
        <w:rPr>
          <w:rFonts w:ascii="Times New Roman" w:hAnsi="Times New Roman"/>
        </w:rPr>
        <w:t>земельного участка</w:t>
      </w:r>
      <w:r w:rsidRPr="007162DE">
        <w:rPr>
          <w:rFonts w:ascii="Times New Roman" w:hAnsi="Times New Roman"/>
        </w:rPr>
        <w:t xml:space="preserve"> осуществляется в пределах срока, установленного пунктом 2.1 настоящего Договора.</w:t>
      </w:r>
    </w:p>
    <w:p w:rsidR="0039696A" w:rsidRPr="007162DE" w:rsidRDefault="0039696A" w:rsidP="0039696A">
      <w:pPr>
        <w:ind w:firstLine="709"/>
        <w:jc w:val="both"/>
        <w:rPr>
          <w:rFonts w:ascii="Times New Roman" w:hAnsi="Times New Roman"/>
        </w:rPr>
      </w:pPr>
      <w:r w:rsidRPr="007162DE">
        <w:rPr>
          <w:rFonts w:ascii="Times New Roman" w:hAnsi="Times New Roman"/>
        </w:rPr>
        <w:t xml:space="preserve">4.2. Реализация комплексного освоения </w:t>
      </w:r>
      <w:r w:rsidR="009D5E2B" w:rsidRPr="007162DE">
        <w:rPr>
          <w:rFonts w:ascii="Times New Roman" w:hAnsi="Times New Roman"/>
        </w:rPr>
        <w:t>земельного участка</w:t>
      </w:r>
      <w:r w:rsidRPr="007162DE">
        <w:rPr>
          <w:rFonts w:ascii="Times New Roman" w:hAnsi="Times New Roman"/>
        </w:rPr>
        <w:t xml:space="preserve"> осуществляется в следующие сроки:</w:t>
      </w:r>
    </w:p>
    <w:p w:rsidR="0039696A" w:rsidRPr="007162DE" w:rsidRDefault="00BB7797" w:rsidP="0039696A">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7162DE">
        <w:rPr>
          <w:rFonts w:ascii="Times New Roman" w:hAnsi="Times New Roman"/>
        </w:rPr>
        <w:t>земельного участка</w:t>
      </w:r>
      <w:r w:rsidR="0039696A" w:rsidRPr="007162DE">
        <w:rPr>
          <w:rFonts w:ascii="Times New Roman" w:hAnsi="Times New Roman"/>
        </w:rPr>
        <w:t xml:space="preserve"> – в течение 1 (одного) года со дня заключения Договора.</w:t>
      </w:r>
    </w:p>
    <w:p w:rsidR="0039696A" w:rsidRPr="007162DE" w:rsidRDefault="009D5E2B" w:rsidP="0039696A">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 xml:space="preserve">.2.2. Раздел в соответствии с документацией по планировке территории </w:t>
      </w:r>
      <w:r w:rsidR="00F21789" w:rsidRPr="007162DE">
        <w:rPr>
          <w:rFonts w:ascii="Times New Roman" w:hAnsi="Times New Roman"/>
        </w:rPr>
        <w:t>земельного участка</w:t>
      </w:r>
      <w:r w:rsidR="0039696A" w:rsidRPr="007162DE">
        <w:rPr>
          <w:rFonts w:ascii="Times New Roman" w:hAnsi="Times New Roman"/>
        </w:rPr>
        <w:t xml:space="preserve"> посредством выполнения в отношении </w:t>
      </w:r>
      <w:r w:rsidR="00F21789" w:rsidRPr="007162DE">
        <w:rPr>
          <w:rFonts w:ascii="Times New Roman" w:hAnsi="Times New Roman"/>
        </w:rPr>
        <w:t>земельного участка</w:t>
      </w:r>
      <w:r w:rsidR="0039696A" w:rsidRPr="007162DE">
        <w:rPr>
          <w:rFonts w:ascii="Times New Roman" w:hAnsi="Times New Roman"/>
        </w:rPr>
        <w:t xml:space="preserve"> кадастровых работ, осуществления государственного кадастрового учета </w:t>
      </w:r>
      <w:r w:rsidR="00F21789" w:rsidRPr="007162DE">
        <w:rPr>
          <w:rFonts w:ascii="Times New Roman" w:hAnsi="Times New Roman"/>
        </w:rPr>
        <w:t>о</w:t>
      </w:r>
      <w:r w:rsidR="0039696A" w:rsidRPr="007162DE">
        <w:rPr>
          <w:rFonts w:ascii="Times New Roman" w:hAnsi="Times New Roman"/>
        </w:rPr>
        <w:t xml:space="preserve">бразуемых </w:t>
      </w:r>
      <w:r w:rsidR="00F21789" w:rsidRPr="007162DE">
        <w:rPr>
          <w:rFonts w:ascii="Times New Roman" w:hAnsi="Times New Roman"/>
        </w:rPr>
        <w:t xml:space="preserve">на территории земельного участка </w:t>
      </w:r>
      <w:r w:rsidR="00985B8E" w:rsidRPr="007162DE">
        <w:rPr>
          <w:rFonts w:ascii="Times New Roman" w:hAnsi="Times New Roman"/>
        </w:rPr>
        <w:t xml:space="preserve">новых земельных </w:t>
      </w:r>
      <w:r w:rsidR="0039696A" w:rsidRPr="007162DE">
        <w:rPr>
          <w:rFonts w:ascii="Times New Roman" w:hAnsi="Times New Roman"/>
        </w:rPr>
        <w:t xml:space="preserve">участков и заключение договоров купли-продажи, аренды </w:t>
      </w:r>
      <w:r w:rsidR="00985B8E" w:rsidRPr="007162DE">
        <w:rPr>
          <w:rFonts w:ascii="Times New Roman" w:hAnsi="Times New Roman"/>
        </w:rPr>
        <w:t>новых земельных участков</w:t>
      </w:r>
      <w:r w:rsidR="0039696A" w:rsidRPr="007162DE">
        <w:rPr>
          <w:rFonts w:ascii="Times New Roman" w:hAnsi="Times New Roman"/>
        </w:rPr>
        <w:t xml:space="preserve"> и обеспечение</w:t>
      </w:r>
      <w:r w:rsidR="005F6819" w:rsidRPr="007162DE">
        <w:rPr>
          <w:rFonts w:ascii="Times New Roman" w:hAnsi="Times New Roman"/>
        </w:rPr>
        <w:t xml:space="preserve"> их государственной регистрации – в течение 1,5 (полутора) лет со дня заключения Договора.</w:t>
      </w:r>
    </w:p>
    <w:p w:rsidR="0039696A" w:rsidRPr="007162DE" w:rsidRDefault="00985B8E" w:rsidP="0039696A">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w:t>
      </w:r>
      <w:r w:rsidR="00225919" w:rsidRPr="007162DE">
        <w:rPr>
          <w:rFonts w:ascii="Times New Roman" w:hAnsi="Times New Roman"/>
        </w:rPr>
        <w:t>уры, перечисленных в п. 3.1.4</w:t>
      </w:r>
      <w:r w:rsidR="0039696A" w:rsidRPr="007162DE">
        <w:rPr>
          <w:rFonts w:ascii="Times New Roman" w:hAnsi="Times New Roman"/>
        </w:rPr>
        <w:t>. настоящего Договора, а также объектов по обустройству территорий</w:t>
      </w:r>
      <w:r w:rsidR="00225919" w:rsidRPr="007162DE">
        <w:rPr>
          <w:rFonts w:ascii="Times New Roman" w:hAnsi="Times New Roman"/>
        </w:rPr>
        <w:t xml:space="preserve"> общего пользования в границах земельного у</w:t>
      </w:r>
      <w:r w:rsidR="0039696A" w:rsidRPr="007162DE">
        <w:rPr>
          <w:rFonts w:ascii="Times New Roman" w:hAnsi="Times New Roman"/>
        </w:rPr>
        <w:t>частка – в течение 5 (пяти) лет со дня заключения Договора.</w:t>
      </w:r>
    </w:p>
    <w:p w:rsidR="0039696A" w:rsidRPr="007162DE" w:rsidRDefault="00D814A8" w:rsidP="00E162DB">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 xml:space="preserve">.2.4. Жилищное и иное строительство на </w:t>
      </w:r>
      <w:r w:rsidR="00225919" w:rsidRPr="007162DE">
        <w:rPr>
          <w:rFonts w:ascii="Times New Roman" w:hAnsi="Times New Roman"/>
        </w:rPr>
        <w:t xml:space="preserve">образуемых на территории земельного участка новых земельных участках </w:t>
      </w:r>
      <w:r w:rsidR="0039696A" w:rsidRPr="007162DE">
        <w:rPr>
          <w:rFonts w:ascii="Times New Roman" w:hAnsi="Times New Roman"/>
        </w:rPr>
        <w:t xml:space="preserve">– в течение 10 (десяти) лет со дня заключения Договора, но не более срока аренды, указанного в п. </w:t>
      </w:r>
      <w:r w:rsidR="00225919" w:rsidRPr="007162DE">
        <w:rPr>
          <w:rFonts w:ascii="Times New Roman" w:hAnsi="Times New Roman"/>
        </w:rPr>
        <w:t>2.1</w:t>
      </w:r>
      <w:r w:rsidR="0039696A" w:rsidRPr="007162DE">
        <w:rPr>
          <w:rFonts w:ascii="Times New Roman" w:hAnsi="Times New Roman"/>
        </w:rPr>
        <w:t>. настоящего Договора, который является сроком о</w:t>
      </w:r>
      <w:r w:rsidRPr="007162DE">
        <w:rPr>
          <w:rFonts w:ascii="Times New Roman" w:hAnsi="Times New Roman"/>
        </w:rPr>
        <w:t>кончания комплексного освоения земельного у</w:t>
      </w:r>
      <w:r w:rsidR="0039696A" w:rsidRPr="007162DE">
        <w:rPr>
          <w:rFonts w:ascii="Times New Roman" w:hAnsi="Times New Roman"/>
        </w:rPr>
        <w:t>частка. Датой окончания</w:t>
      </w:r>
      <w:r w:rsidRPr="007162DE">
        <w:rPr>
          <w:rFonts w:ascii="Times New Roman" w:hAnsi="Times New Roman"/>
        </w:rPr>
        <w:t xml:space="preserve"> жилищного и иного строительства</w:t>
      </w:r>
      <w:r w:rsidR="0039696A" w:rsidRPr="007162DE">
        <w:rPr>
          <w:rFonts w:ascii="Times New Roman" w:hAnsi="Times New Roman"/>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w:t>
      </w:r>
      <w:r w:rsidRPr="007162DE">
        <w:rPr>
          <w:rFonts w:ascii="Times New Roman" w:hAnsi="Times New Roman"/>
        </w:rPr>
        <w:t>в границах земельного у</w:t>
      </w:r>
      <w:r w:rsidR="0039696A" w:rsidRPr="007162DE">
        <w:rPr>
          <w:rFonts w:ascii="Times New Roman" w:hAnsi="Times New Roman"/>
        </w:rPr>
        <w:t>частка.</w:t>
      </w:r>
    </w:p>
    <w:p w:rsidR="00E162DB" w:rsidRPr="007162DE" w:rsidRDefault="00E162DB" w:rsidP="00E162DB">
      <w:pPr>
        <w:ind w:firstLine="709"/>
        <w:jc w:val="both"/>
        <w:rPr>
          <w:rFonts w:ascii="Times New Roman" w:hAnsi="Times New Roman"/>
        </w:rPr>
      </w:pPr>
      <w:r w:rsidRPr="007162DE">
        <w:rPr>
          <w:rFonts w:ascii="Times New Roman" w:hAnsi="Times New Roman"/>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7162DE" w:rsidRDefault="0006438F" w:rsidP="00832415">
      <w:pPr>
        <w:ind w:firstLine="709"/>
        <w:jc w:val="both"/>
        <w:rPr>
          <w:rFonts w:ascii="Times New Roman" w:hAnsi="Times New Roman"/>
        </w:rPr>
      </w:pPr>
    </w:p>
    <w:p w:rsidR="00666827" w:rsidRPr="007162DE" w:rsidRDefault="00666827" w:rsidP="00666827">
      <w:pPr>
        <w:widowControl w:val="0"/>
        <w:autoSpaceDE w:val="0"/>
        <w:autoSpaceDN w:val="0"/>
        <w:adjustRightInd w:val="0"/>
        <w:ind w:right="-3"/>
        <w:contextualSpacing/>
        <w:jc w:val="center"/>
        <w:rPr>
          <w:rFonts w:ascii="Times New Roman" w:eastAsia="Calibri" w:hAnsi="Times New Roman"/>
        </w:rPr>
      </w:pPr>
      <w:r w:rsidRPr="007162DE">
        <w:rPr>
          <w:rFonts w:ascii="Times New Roman" w:eastAsia="Calibri" w:hAnsi="Times New Roman"/>
        </w:rPr>
        <w:t>5. Ответственность сторон</w:t>
      </w:r>
    </w:p>
    <w:p w:rsidR="00666827" w:rsidRPr="007162DE" w:rsidRDefault="00666827" w:rsidP="00666827">
      <w:pPr>
        <w:widowControl w:val="0"/>
        <w:autoSpaceDE w:val="0"/>
        <w:autoSpaceDN w:val="0"/>
        <w:adjustRightInd w:val="0"/>
        <w:ind w:right="-3" w:firstLine="709"/>
        <w:contextualSpacing/>
        <w:jc w:val="center"/>
        <w:rPr>
          <w:rFonts w:ascii="Times New Roman" w:eastAsia="Calibri" w:hAnsi="Times New Roman"/>
        </w:rPr>
      </w:pPr>
    </w:p>
    <w:p w:rsidR="00666827" w:rsidRPr="007162DE" w:rsidRDefault="00666827" w:rsidP="00666827">
      <w:pPr>
        <w:widowControl w:val="0"/>
        <w:autoSpaceDE w:val="0"/>
        <w:autoSpaceDN w:val="0"/>
        <w:adjustRightInd w:val="0"/>
        <w:ind w:right="-3" w:firstLine="709"/>
        <w:contextualSpacing/>
        <w:jc w:val="both"/>
        <w:rPr>
          <w:rFonts w:ascii="Times New Roman" w:eastAsia="Calibri" w:hAnsi="Times New Roman"/>
        </w:rPr>
      </w:pPr>
      <w:r w:rsidRPr="007162DE">
        <w:rPr>
          <w:rFonts w:ascii="Times New Roman" w:eastAsia="Calibri" w:hAnsi="Times New Roman"/>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666827" w:rsidRPr="007162DE" w:rsidRDefault="00666827" w:rsidP="00666827">
      <w:pPr>
        <w:widowControl w:val="0"/>
        <w:autoSpaceDE w:val="0"/>
        <w:autoSpaceDN w:val="0"/>
        <w:adjustRightInd w:val="0"/>
        <w:ind w:right="-3" w:firstLine="709"/>
        <w:contextualSpacing/>
        <w:jc w:val="both"/>
        <w:rPr>
          <w:rFonts w:ascii="Times New Roman" w:eastAsia="Calibri" w:hAnsi="Times New Roman"/>
        </w:rPr>
      </w:pPr>
      <w:r w:rsidRPr="007162DE">
        <w:rPr>
          <w:rFonts w:ascii="Times New Roman" w:eastAsia="Calibri" w:hAnsi="Times New Roman"/>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83369A" w:rsidRPr="007162DE" w:rsidRDefault="00666827" w:rsidP="00666827">
      <w:pPr>
        <w:widowControl w:val="0"/>
        <w:autoSpaceDE w:val="0"/>
        <w:autoSpaceDN w:val="0"/>
        <w:adjustRightInd w:val="0"/>
        <w:ind w:right="-3" w:firstLine="709"/>
        <w:jc w:val="both"/>
        <w:rPr>
          <w:rFonts w:ascii="Times New Roman" w:hAnsi="Times New Roman"/>
        </w:rPr>
      </w:pPr>
      <w:r w:rsidRPr="007162DE">
        <w:rPr>
          <w:rFonts w:ascii="Times New Roman" w:eastAsia="Calibri" w:hAnsi="Times New Roman"/>
        </w:rPr>
        <w:t xml:space="preserve">5.3. В случае неисполнения Застройщиком в установленный срок обязательств, предусмотренных </w:t>
      </w:r>
      <w:r w:rsidR="00942CB4" w:rsidRPr="007162DE">
        <w:rPr>
          <w:rFonts w:ascii="Times New Roman" w:eastAsia="Calibri" w:hAnsi="Times New Roman"/>
        </w:rPr>
        <w:t>пунктами 4.2.1 – 4.</w:t>
      </w:r>
      <w:r w:rsidR="00001BA2" w:rsidRPr="007162DE">
        <w:rPr>
          <w:rFonts w:ascii="Times New Roman" w:eastAsia="Calibri" w:hAnsi="Times New Roman"/>
        </w:rPr>
        <w:t>2.4</w:t>
      </w:r>
      <w:r w:rsidRPr="007162DE">
        <w:rPr>
          <w:rFonts w:ascii="Times New Roman" w:eastAsia="Calibri" w:hAnsi="Times New Roman"/>
        </w:rPr>
        <w:t xml:space="preserve">настоящего Договора, </w:t>
      </w:r>
      <w:r w:rsidR="000A6CA7" w:rsidRPr="007162DE">
        <w:rPr>
          <w:rFonts w:ascii="Times New Roman" w:eastAsia="Calibri" w:hAnsi="Times New Roman"/>
        </w:rPr>
        <w:t xml:space="preserve">Застройщик уплачивает </w:t>
      </w:r>
      <w:r w:rsidR="0083369A" w:rsidRPr="007162DE">
        <w:rPr>
          <w:rFonts w:ascii="Times New Roman" w:hAnsi="Times New Roman"/>
        </w:rPr>
        <w:t xml:space="preserve">пени в размере 0,06% от </w:t>
      </w:r>
      <w:r w:rsidR="000A6CA7" w:rsidRPr="007162DE">
        <w:rPr>
          <w:rFonts w:ascii="Times New Roman" w:hAnsi="Times New Roman"/>
        </w:rPr>
        <w:t xml:space="preserve">суммы </w:t>
      </w:r>
      <w:r w:rsidR="0083369A" w:rsidRPr="007162DE">
        <w:rPr>
          <w:rFonts w:ascii="Times New Roman" w:hAnsi="Times New Roman"/>
        </w:rPr>
        <w:t>годовой арендной платы</w:t>
      </w:r>
      <w:r w:rsidR="00AA6D1D" w:rsidRPr="007162DE">
        <w:rPr>
          <w:rFonts w:ascii="Times New Roman" w:hAnsi="Times New Roman"/>
        </w:rPr>
        <w:t>, определенной Договором аренды земельного участка,</w:t>
      </w:r>
      <w:r w:rsidR="000A6CA7" w:rsidRPr="007162DE">
        <w:rPr>
          <w:rFonts w:ascii="Times New Roman" w:hAnsi="Times New Roman"/>
        </w:rPr>
        <w:t xml:space="preserve"> за каждый день просрочки.</w:t>
      </w:r>
    </w:p>
    <w:p w:rsidR="00995C4F" w:rsidRPr="007162DE" w:rsidRDefault="00995C4F" w:rsidP="00666827">
      <w:pPr>
        <w:ind w:firstLine="709"/>
        <w:jc w:val="both"/>
        <w:rPr>
          <w:rFonts w:ascii="Times New Roman" w:hAnsi="Times New Roman"/>
        </w:rPr>
      </w:pPr>
    </w:p>
    <w:p w:rsidR="00995C4F" w:rsidRPr="007162DE" w:rsidRDefault="00995C4F" w:rsidP="00C0046C">
      <w:pPr>
        <w:pStyle w:val="31"/>
        <w:numPr>
          <w:ilvl w:val="0"/>
          <w:numId w:val="36"/>
        </w:numPr>
        <w:jc w:val="center"/>
        <w:rPr>
          <w:rFonts w:ascii="Times New Roman" w:hAnsi="Times New Roman"/>
        </w:rPr>
      </w:pPr>
      <w:r w:rsidRPr="007162DE">
        <w:rPr>
          <w:rFonts w:ascii="Times New Roman" w:hAnsi="Times New Roman"/>
        </w:rPr>
        <w:t>Заключительные положения</w:t>
      </w:r>
    </w:p>
    <w:p w:rsidR="00995C4F" w:rsidRPr="007162DE" w:rsidRDefault="00995C4F" w:rsidP="00995C4F">
      <w:pPr>
        <w:jc w:val="both"/>
        <w:rPr>
          <w:rFonts w:ascii="Times New Roman" w:hAnsi="Times New Roman"/>
        </w:rPr>
      </w:pPr>
    </w:p>
    <w:p w:rsidR="00D53164" w:rsidRPr="007162DE" w:rsidRDefault="00D53164" w:rsidP="00D53164">
      <w:pPr>
        <w:ind w:firstLine="709"/>
        <w:jc w:val="both"/>
        <w:rPr>
          <w:rFonts w:ascii="Times New Roman" w:hAnsi="Times New Roman"/>
        </w:rPr>
      </w:pPr>
      <w:r w:rsidRPr="007162DE">
        <w:rPr>
          <w:rFonts w:ascii="Times New Roman" w:hAnsi="Times New Roman"/>
        </w:rPr>
        <w:t>6.1. Настоящий Договор может быть расторгнут по основаниям, предусмотренным гражданским законодательством, исключительно по решению суда.</w:t>
      </w:r>
    </w:p>
    <w:p w:rsidR="00995C4F" w:rsidRPr="007162DE" w:rsidRDefault="00D53164" w:rsidP="00D53164">
      <w:pPr>
        <w:ind w:firstLine="709"/>
        <w:jc w:val="both"/>
        <w:rPr>
          <w:rFonts w:ascii="Times New Roman" w:hAnsi="Times New Roman"/>
        </w:rPr>
      </w:pPr>
      <w:r w:rsidRPr="007162DE">
        <w:rPr>
          <w:rFonts w:ascii="Times New Roman" w:hAnsi="Times New Roman"/>
        </w:rPr>
        <w:t xml:space="preserve">6.2. </w:t>
      </w:r>
      <w:r w:rsidR="00995C4F" w:rsidRPr="007162DE">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7162DE" w:rsidRDefault="00995C4F" w:rsidP="00C0046C">
      <w:pPr>
        <w:pStyle w:val="31"/>
        <w:numPr>
          <w:ilvl w:val="1"/>
          <w:numId w:val="36"/>
        </w:numPr>
        <w:ind w:left="0" w:firstLine="709"/>
        <w:jc w:val="both"/>
        <w:rPr>
          <w:rFonts w:ascii="Times New Roman" w:hAnsi="Times New Roman"/>
        </w:rPr>
      </w:pPr>
      <w:r w:rsidRPr="007162DE">
        <w:rPr>
          <w:rFonts w:ascii="Times New Roman" w:hAnsi="Times New Roman"/>
        </w:rPr>
        <w:t>Стороны договорились урегулировать споры, вытекающие из настоящего договора, путем переговоров.</w:t>
      </w:r>
    </w:p>
    <w:p w:rsidR="00995C4F" w:rsidRPr="007162DE" w:rsidRDefault="00995C4F" w:rsidP="00C0046C">
      <w:pPr>
        <w:pStyle w:val="31"/>
        <w:numPr>
          <w:ilvl w:val="1"/>
          <w:numId w:val="36"/>
        </w:numPr>
        <w:ind w:left="0" w:firstLine="709"/>
        <w:jc w:val="both"/>
        <w:rPr>
          <w:rFonts w:ascii="Times New Roman" w:hAnsi="Times New Roman"/>
        </w:rPr>
      </w:pPr>
      <w:r w:rsidRPr="007162DE">
        <w:rPr>
          <w:rFonts w:ascii="Times New Roman" w:hAnsi="Times New Roman"/>
        </w:rPr>
        <w:t>Настоящий договор составлен на ___ (</w:t>
      </w:r>
      <w:r w:rsidRPr="007162DE">
        <w:rPr>
          <w:rFonts w:ascii="Times New Roman" w:hAnsi="Times New Roman"/>
          <w:i/>
        </w:rPr>
        <w:t>количество листов прописью</w:t>
      </w:r>
      <w:r w:rsidRPr="007162DE">
        <w:rPr>
          <w:rFonts w:ascii="Times New Roman" w:hAnsi="Times New Roman"/>
        </w:rPr>
        <w:t>) листах.</w:t>
      </w:r>
    </w:p>
    <w:p w:rsidR="00995C4F" w:rsidRPr="007162DE" w:rsidRDefault="00995C4F" w:rsidP="00C0046C">
      <w:pPr>
        <w:pStyle w:val="31"/>
        <w:numPr>
          <w:ilvl w:val="1"/>
          <w:numId w:val="36"/>
        </w:numPr>
        <w:ind w:left="0" w:firstLine="709"/>
        <w:jc w:val="both"/>
        <w:rPr>
          <w:rFonts w:ascii="Times New Roman" w:hAnsi="Times New Roman"/>
        </w:rPr>
      </w:pPr>
      <w:r w:rsidRPr="007162DE">
        <w:rPr>
          <w:rFonts w:ascii="Times New Roman" w:hAnsi="Times New Roman"/>
        </w:rPr>
        <w:t>Настоящий договор составлен</w:t>
      </w:r>
      <w:r w:rsidR="00D53164" w:rsidRPr="007162DE">
        <w:rPr>
          <w:rFonts w:ascii="Times New Roman" w:hAnsi="Times New Roman"/>
        </w:rPr>
        <w:t xml:space="preserve"> в дву</w:t>
      </w:r>
      <w:r w:rsidRPr="007162DE">
        <w:rPr>
          <w:rFonts w:ascii="Times New Roman" w:hAnsi="Times New Roman"/>
        </w:rPr>
        <w:t xml:space="preserve">х </w:t>
      </w:r>
      <w:r w:rsidRPr="007162DE">
        <w:rPr>
          <w:rStyle w:val="ad"/>
          <w:rFonts w:ascii="Times New Roman" w:hAnsi="Times New Roman"/>
        </w:rPr>
        <w:footnoteReference w:id="46"/>
      </w:r>
      <w:r w:rsidRPr="007162DE">
        <w:rPr>
          <w:rFonts w:ascii="Times New Roman" w:hAnsi="Times New Roman"/>
        </w:rPr>
        <w:t xml:space="preserve"> экземплярах: по одному для </w:t>
      </w:r>
      <w:r w:rsidR="00D53164" w:rsidRPr="007162DE">
        <w:rPr>
          <w:rFonts w:ascii="Times New Roman" w:hAnsi="Times New Roman"/>
        </w:rPr>
        <w:t xml:space="preserve">Заказчика </w:t>
      </w:r>
      <w:r w:rsidRPr="007162DE">
        <w:rPr>
          <w:rFonts w:ascii="Times New Roman" w:hAnsi="Times New Roman"/>
        </w:rPr>
        <w:t xml:space="preserve">и </w:t>
      </w:r>
      <w:r w:rsidR="00D53164" w:rsidRPr="007162DE">
        <w:rPr>
          <w:rFonts w:ascii="Times New Roman" w:hAnsi="Times New Roman"/>
        </w:rPr>
        <w:t>Застройщика</w:t>
      </w:r>
      <w:r w:rsidRPr="007162DE">
        <w:rPr>
          <w:rFonts w:ascii="Times New Roman" w:hAnsi="Times New Roman"/>
        </w:rPr>
        <w:t>.</w:t>
      </w:r>
    </w:p>
    <w:p w:rsidR="00995C4F" w:rsidRPr="007162DE" w:rsidRDefault="00995C4F" w:rsidP="00995C4F">
      <w:pPr>
        <w:ind w:firstLine="708"/>
        <w:jc w:val="both"/>
        <w:rPr>
          <w:rFonts w:ascii="Times New Roman" w:hAnsi="Times New Roman"/>
        </w:rPr>
      </w:pPr>
    </w:p>
    <w:p w:rsidR="00995C4F" w:rsidRPr="007162DE" w:rsidRDefault="00995C4F" w:rsidP="00C0046C">
      <w:pPr>
        <w:pStyle w:val="31"/>
        <w:numPr>
          <w:ilvl w:val="0"/>
          <w:numId w:val="36"/>
        </w:numPr>
        <w:jc w:val="center"/>
        <w:rPr>
          <w:rFonts w:ascii="Times New Roman" w:hAnsi="Times New Roman"/>
        </w:rPr>
      </w:pPr>
      <w:r w:rsidRPr="007162DE">
        <w:rPr>
          <w:rFonts w:ascii="Times New Roman" w:hAnsi="Times New Roman"/>
        </w:rPr>
        <w:t>Место нахождения (жительства) и другие реквизиты сторон</w:t>
      </w:r>
    </w:p>
    <w:p w:rsidR="00995C4F" w:rsidRPr="007162DE" w:rsidRDefault="00995C4F" w:rsidP="00995C4F">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995C4F" w:rsidRPr="007162DE" w:rsidTr="00995C4F">
        <w:tc>
          <w:tcPr>
            <w:tcW w:w="9565" w:type="dxa"/>
            <w:gridSpan w:val="8"/>
            <w:shd w:val="clear" w:color="auto" w:fill="auto"/>
          </w:tcPr>
          <w:p w:rsidR="003B5C63" w:rsidRPr="007162DE" w:rsidRDefault="00D53164" w:rsidP="00995C4F">
            <w:pPr>
              <w:jc w:val="both"/>
              <w:rPr>
                <w:rFonts w:ascii="Times New Roman" w:hAnsi="Times New Roman"/>
              </w:rPr>
            </w:pPr>
            <w:r w:rsidRPr="007162DE">
              <w:rPr>
                <w:rFonts w:ascii="Times New Roman" w:hAnsi="Times New Roman"/>
              </w:rPr>
              <w:t xml:space="preserve">Заказчик </w:t>
            </w:r>
          </w:p>
          <w:p w:rsidR="00995C4F" w:rsidRPr="007162DE" w:rsidRDefault="00995C4F" w:rsidP="00BF6345">
            <w:pPr>
              <w:jc w:val="both"/>
              <w:rPr>
                <w:rFonts w:ascii="Times New Roman" w:hAnsi="Times New Roman"/>
              </w:rPr>
            </w:pPr>
            <w:r w:rsidRPr="007162DE">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BF6345">
              <w:rPr>
                <w:rFonts w:ascii="Times New Roman" w:hAnsi="Times New Roman"/>
              </w:rPr>
              <w:t>находящимися в муниципальной собственности</w:t>
            </w:r>
            <w:r w:rsidRPr="007162DE">
              <w:rPr>
                <w:rFonts w:ascii="Times New Roman" w:hAnsi="Times New Roman"/>
              </w:rPr>
              <w:t>)</w:t>
            </w:r>
          </w:p>
        </w:tc>
      </w:tr>
      <w:tr w:rsidR="00995C4F" w:rsidRPr="007162DE" w:rsidTr="00995C4F">
        <w:tc>
          <w:tcPr>
            <w:tcW w:w="2802"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w:t>
            </w:r>
          </w:p>
        </w:tc>
        <w:tc>
          <w:tcPr>
            <w:tcW w:w="6763" w:type="dxa"/>
            <w:gridSpan w:val="6"/>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ОГРН </w:t>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3198" w:type="dxa"/>
            <w:gridSpan w:val="3"/>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2511"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c>
          <w:tcPr>
            <w:tcW w:w="9565" w:type="dxa"/>
            <w:gridSpan w:val="8"/>
            <w:shd w:val="clear" w:color="auto" w:fill="auto"/>
          </w:tcPr>
          <w:p w:rsidR="003B5C63" w:rsidRPr="007162DE" w:rsidRDefault="003B5C63" w:rsidP="00995C4F">
            <w:pPr>
              <w:jc w:val="both"/>
              <w:rPr>
                <w:rFonts w:ascii="Times New Roman" w:hAnsi="Times New Roman"/>
              </w:rPr>
            </w:pPr>
            <w:r w:rsidRPr="007162DE">
              <w:rPr>
                <w:rFonts w:ascii="Times New Roman" w:hAnsi="Times New Roman"/>
              </w:rPr>
              <w:t>Застройщик</w:t>
            </w:r>
          </w:p>
          <w:p w:rsidR="00995C4F" w:rsidRPr="007162DE" w:rsidRDefault="00995C4F" w:rsidP="001A38D2">
            <w:pPr>
              <w:jc w:val="both"/>
              <w:rPr>
                <w:rFonts w:ascii="Times New Roman" w:hAnsi="Times New Roman"/>
              </w:rPr>
            </w:pPr>
            <w:r w:rsidRPr="007162DE">
              <w:rPr>
                <w:rFonts w:ascii="Times New Roman" w:hAnsi="Times New Roman"/>
              </w:rPr>
              <w:t>(Наименование юридического лица без сокращения в именительном падеже)</w:t>
            </w:r>
          </w:p>
        </w:tc>
      </w:tr>
      <w:tr w:rsidR="00995C4F" w:rsidRPr="007162DE" w:rsidTr="00995C4F">
        <w:tc>
          <w:tcPr>
            <w:tcW w:w="4928" w:type="dxa"/>
            <w:gridSpan w:val="4"/>
            <w:shd w:val="clear" w:color="auto" w:fill="auto"/>
          </w:tcPr>
          <w:p w:rsidR="00995C4F" w:rsidRPr="007162DE" w:rsidRDefault="00995C4F" w:rsidP="001A38D2">
            <w:pPr>
              <w:jc w:val="both"/>
              <w:rPr>
                <w:rFonts w:ascii="Times New Roman" w:hAnsi="Times New Roman"/>
              </w:rPr>
            </w:pPr>
            <w:r w:rsidRPr="007162DE">
              <w:rPr>
                <w:rFonts w:ascii="Times New Roman" w:hAnsi="Times New Roman"/>
              </w:rPr>
              <w:t>Место нахождения:</w:t>
            </w:r>
          </w:p>
        </w:tc>
        <w:tc>
          <w:tcPr>
            <w:tcW w:w="4637" w:type="dxa"/>
            <w:gridSpan w:val="4"/>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1A38D2">
            <w:pPr>
              <w:rPr>
                <w:rFonts w:ascii="Times New Roman" w:hAnsi="Times New Roman"/>
              </w:rPr>
            </w:pPr>
            <w:r w:rsidRPr="007162DE">
              <w:rPr>
                <w:rFonts w:ascii="Times New Roman" w:hAnsi="Times New Roman"/>
              </w:rPr>
              <w:t>ОГРН</w:t>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1497" w:type="dxa"/>
            <w:gridSpan w:val="2"/>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4212" w:type="dxa"/>
            <w:gridSpan w:val="3"/>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1A38D2">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w:t>
            </w:r>
            <w:r w:rsidR="001A38D2" w:rsidRPr="007162DE">
              <w:rPr>
                <w:rFonts w:ascii="Times New Roman" w:hAnsi="Times New Roman"/>
              </w:rPr>
              <w:t>овор от имени юридического лица</w:t>
            </w:r>
            <w:r w:rsidRPr="007162DE">
              <w:rPr>
                <w:rFonts w:ascii="Times New Roman" w:hAnsi="Times New Roman"/>
              </w:rPr>
              <w:t>)</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7162DE" w:rsidRDefault="00995C4F" w:rsidP="00995C4F">
            <w:pPr>
              <w:jc w:val="both"/>
              <w:rPr>
                <w:rFonts w:ascii="Times New Roman" w:hAnsi="Times New Roman"/>
              </w:rPr>
            </w:pPr>
          </w:p>
        </w:tc>
      </w:tr>
    </w:tbl>
    <w:p w:rsidR="00995C4F" w:rsidRPr="007162DE" w:rsidRDefault="00995C4F" w:rsidP="00995C4F">
      <w:pPr>
        <w:jc w:val="both"/>
        <w:rPr>
          <w:rFonts w:ascii="Times New Roman" w:hAnsi="Times New Roman"/>
        </w:rPr>
      </w:pP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A14F88">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995C4F" w:rsidRPr="007162DE" w:rsidRDefault="007065E5" w:rsidP="00995C4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17</w:t>
      </w:r>
    </w:p>
    <w:p w:rsidR="00A14F88" w:rsidRPr="007162DE" w:rsidRDefault="00A14F88" w:rsidP="00A14F88">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5C712F"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136E37" w:rsidRPr="007162DE" w:rsidRDefault="00136E37" w:rsidP="00136E37">
      <w:pPr>
        <w:pStyle w:val="ConsPlusNonformat"/>
        <w:jc w:val="right"/>
        <w:rPr>
          <w:i/>
          <w:sz w:val="24"/>
          <w:szCs w:val="24"/>
        </w:rPr>
      </w:pPr>
    </w:p>
    <w:p w:rsidR="00603A82" w:rsidRPr="007162DE" w:rsidRDefault="00603A82" w:rsidP="005839D9">
      <w:pPr>
        <w:jc w:val="right"/>
        <w:rPr>
          <w:rFonts w:ascii="Times New Roman" w:hAnsi="Times New Roman"/>
        </w:rPr>
      </w:pPr>
      <w:r w:rsidRPr="007162DE">
        <w:rPr>
          <w:rFonts w:ascii="Times New Roman" w:hAnsi="Times New Roman"/>
        </w:rPr>
        <w:t>Ф</w:t>
      </w:r>
      <w:r w:rsidR="00995C4F" w:rsidRPr="007162DE">
        <w:rPr>
          <w:rFonts w:ascii="Times New Roman" w:hAnsi="Times New Roman"/>
        </w:rPr>
        <w:t xml:space="preserve">орма </w:t>
      </w:r>
    </w:p>
    <w:p w:rsidR="00995C4F" w:rsidRPr="007162DE" w:rsidRDefault="00603A82" w:rsidP="00A14F88">
      <w:pPr>
        <w:jc w:val="center"/>
        <w:rPr>
          <w:rFonts w:ascii="Times New Roman" w:hAnsi="Times New Roman"/>
        </w:rPr>
      </w:pPr>
      <w:r w:rsidRPr="007162DE">
        <w:rPr>
          <w:rFonts w:ascii="Times New Roman" w:hAnsi="Times New Roman"/>
        </w:rPr>
        <w:t>Протокол</w:t>
      </w:r>
      <w:r w:rsidR="00A14F88" w:rsidRPr="007162DE">
        <w:rPr>
          <w:rFonts w:ascii="Times New Roman" w:hAnsi="Times New Roman"/>
        </w:rPr>
        <w:t xml:space="preserve"> рассмотрения заявок на участие в аукционе</w:t>
      </w:r>
    </w:p>
    <w:p w:rsidR="00153E9D" w:rsidRPr="007162DE" w:rsidRDefault="00153E9D" w:rsidP="00153E9D">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 (</w:t>
      </w:r>
      <w:r w:rsidRPr="007162DE">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7162DE">
        <w:rPr>
          <w:rFonts w:ascii="Times New Roman" w:hAnsi="Times New Roman"/>
        </w:rPr>
        <w:t xml:space="preserve">) </w:t>
      </w:r>
    </w:p>
    <w:p w:rsidR="00153E9D" w:rsidRPr="007162DE" w:rsidRDefault="00153E9D" w:rsidP="00153E9D">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153E9D" w:rsidRPr="007162DE" w:rsidRDefault="00153E9D" w:rsidP="00153E9D">
      <w:pPr>
        <w:ind w:firstLine="709"/>
        <w:jc w:val="both"/>
        <w:rPr>
          <w:rFonts w:ascii="Times New Roman" w:hAnsi="Times New Roman"/>
        </w:rPr>
      </w:pPr>
      <w:r w:rsidRPr="007162DE">
        <w:rPr>
          <w:rFonts w:ascii="Times New Roman" w:hAnsi="Times New Roman"/>
        </w:rPr>
        <w:t>Местоположение земельного участка: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153E9D" w:rsidRPr="007162DE" w:rsidRDefault="00153E9D" w:rsidP="00153E9D">
      <w:pPr>
        <w:ind w:firstLine="709"/>
        <w:jc w:val="both"/>
        <w:rPr>
          <w:rFonts w:ascii="Times New Roman" w:hAnsi="Times New Roman"/>
        </w:rPr>
      </w:pPr>
      <w:r w:rsidRPr="007162DE">
        <w:rPr>
          <w:rFonts w:ascii="Times New Roman" w:hAnsi="Times New Roman"/>
        </w:rPr>
        <w:t>Площадь земельного участка 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5839D9" w:rsidRPr="007162DE" w:rsidRDefault="005839D9" w:rsidP="005839D9">
      <w:pPr>
        <w:ind w:firstLine="709"/>
        <w:jc w:val="both"/>
        <w:rPr>
          <w:rFonts w:ascii="Times New Roman" w:hAnsi="Times New Roman"/>
        </w:rPr>
      </w:pPr>
    </w:p>
    <w:p w:rsidR="005839D9" w:rsidRPr="007162DE" w:rsidRDefault="005839D9" w:rsidP="005839D9">
      <w:pPr>
        <w:ind w:firstLine="709"/>
        <w:jc w:val="both"/>
        <w:rPr>
          <w:rFonts w:ascii="Times New Roman" w:hAnsi="Times New Roman"/>
        </w:rPr>
      </w:pPr>
      <w:r w:rsidRPr="007162DE">
        <w:rPr>
          <w:rFonts w:ascii="Times New Roman" w:hAnsi="Times New Roman"/>
        </w:rPr>
        <w:t xml:space="preserve">Дата и время проведения аукциона: __________ 20__г., ____ ч. ___ мин. </w:t>
      </w:r>
    </w:p>
    <w:p w:rsidR="00995C4F" w:rsidRPr="00807005" w:rsidRDefault="00995C4F" w:rsidP="00E619CD">
      <w:pPr>
        <w:rPr>
          <w:rFonts w:ascii="Times New Roman" w:hAnsi="Times New Roman"/>
        </w:rPr>
      </w:pPr>
    </w:p>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7"/>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rFonts w:ascii="Times New Roman" w:hAnsi="Times New Roman"/>
                <w:sz w:val="20"/>
                <w:szCs w:val="20"/>
              </w:rPr>
            </w:pPr>
          </w:p>
        </w:tc>
        <w:tc>
          <w:tcPr>
            <w:tcW w:w="1346"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rFonts w:ascii="Times New Roman" w:hAnsi="Times New Roman"/>
                <w:sz w:val="20"/>
                <w:szCs w:val="20"/>
              </w:rPr>
            </w:pPr>
          </w:p>
        </w:tc>
        <w:tc>
          <w:tcPr>
            <w:tcW w:w="1302" w:type="dxa"/>
          </w:tcPr>
          <w:p w:rsidR="00A14F88" w:rsidRPr="00807005" w:rsidRDefault="00A14F88" w:rsidP="00A14F88">
            <w:pPr>
              <w:jc w:val="center"/>
              <w:rPr>
                <w:rFonts w:ascii="Times New Roman" w:hAnsi="Times New Roman"/>
                <w:sz w:val="20"/>
                <w:szCs w:val="20"/>
              </w:rPr>
            </w:pPr>
          </w:p>
        </w:tc>
        <w:tc>
          <w:tcPr>
            <w:tcW w:w="2410" w:type="dxa"/>
          </w:tcPr>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p>
        </w:tc>
        <w:tc>
          <w:tcPr>
            <w:tcW w:w="1346" w:type="dxa"/>
          </w:tcPr>
          <w:p w:rsidR="00A14F88" w:rsidRPr="00807005" w:rsidRDefault="00A14F88" w:rsidP="00A14F88">
            <w:pPr>
              <w:jc w:val="center"/>
              <w:rPr>
                <w:rFonts w:ascii="Times New Roman" w:hAnsi="Times New Roman"/>
                <w:sz w:val="20"/>
                <w:szCs w:val="20"/>
              </w:rPr>
            </w:pPr>
          </w:p>
        </w:tc>
      </w:tr>
      <w:tr w:rsidR="00136E37" w:rsidRPr="00807005" w:rsidTr="00136E37">
        <w:tc>
          <w:tcPr>
            <w:tcW w:w="1358" w:type="dxa"/>
          </w:tcPr>
          <w:p w:rsidR="00A14F88" w:rsidRPr="00807005" w:rsidRDefault="00A14F88" w:rsidP="00A14F88">
            <w:pPr>
              <w:jc w:val="center"/>
              <w:rPr>
                <w:rFonts w:ascii="Times New Roman" w:hAnsi="Times New Roman"/>
              </w:rPr>
            </w:pPr>
          </w:p>
        </w:tc>
        <w:tc>
          <w:tcPr>
            <w:tcW w:w="1302" w:type="dxa"/>
          </w:tcPr>
          <w:p w:rsidR="00A14F88" w:rsidRPr="00807005" w:rsidRDefault="00A14F88" w:rsidP="00A14F88">
            <w:pPr>
              <w:jc w:val="center"/>
              <w:rPr>
                <w:rFonts w:ascii="Times New Roman" w:hAnsi="Times New Roman"/>
              </w:rPr>
            </w:pPr>
          </w:p>
        </w:tc>
        <w:tc>
          <w:tcPr>
            <w:tcW w:w="2410" w:type="dxa"/>
          </w:tcPr>
          <w:p w:rsidR="00A14F88" w:rsidRPr="00807005" w:rsidRDefault="00A14F88" w:rsidP="00A14F88">
            <w:pPr>
              <w:jc w:val="center"/>
              <w:rPr>
                <w:rFonts w:ascii="Times New Roman" w:hAnsi="Times New Roman"/>
              </w:rPr>
            </w:pPr>
          </w:p>
        </w:tc>
        <w:tc>
          <w:tcPr>
            <w:tcW w:w="1595" w:type="dxa"/>
          </w:tcPr>
          <w:p w:rsidR="00A14F88" w:rsidRPr="00807005" w:rsidRDefault="00A14F88" w:rsidP="00A14F88">
            <w:pPr>
              <w:jc w:val="center"/>
              <w:rPr>
                <w:rFonts w:ascii="Times New Roman" w:hAnsi="Times New Roman"/>
              </w:rPr>
            </w:pPr>
          </w:p>
        </w:tc>
        <w:tc>
          <w:tcPr>
            <w:tcW w:w="1595" w:type="dxa"/>
          </w:tcPr>
          <w:p w:rsidR="00A14F88" w:rsidRPr="00807005" w:rsidRDefault="00A14F88" w:rsidP="00A14F88">
            <w:pPr>
              <w:jc w:val="center"/>
              <w:rPr>
                <w:rFonts w:ascii="Times New Roman" w:hAnsi="Times New Roman"/>
              </w:rPr>
            </w:pPr>
          </w:p>
        </w:tc>
        <w:tc>
          <w:tcPr>
            <w:tcW w:w="1346" w:type="dxa"/>
          </w:tcPr>
          <w:p w:rsidR="00A14F88" w:rsidRPr="00807005" w:rsidRDefault="00A14F88" w:rsidP="00A14F88">
            <w:pPr>
              <w:jc w:val="center"/>
              <w:rPr>
                <w:rFonts w:ascii="Times New Roman" w:hAnsi="Times New Roman"/>
              </w:rPr>
            </w:pPr>
          </w:p>
        </w:tc>
      </w:tr>
    </w:tbl>
    <w:p w:rsidR="00136E37" w:rsidRPr="00807005" w:rsidRDefault="00136E37" w:rsidP="00E619CD">
      <w:pPr>
        <w:widowControl w:val="0"/>
        <w:autoSpaceDE w:val="0"/>
        <w:autoSpaceDN w:val="0"/>
        <w:adjustRightInd w:val="0"/>
        <w:jc w:val="both"/>
        <w:rPr>
          <w:rFonts w:ascii="Times New Roman" w:hAnsi="Times New Roman"/>
          <w:i/>
        </w:rPr>
      </w:pPr>
    </w:p>
    <w:p w:rsidR="00E619CD" w:rsidRPr="00807005" w:rsidRDefault="00E619CD" w:rsidP="00E619CD">
      <w:pPr>
        <w:widowControl w:val="0"/>
        <w:autoSpaceDE w:val="0"/>
        <w:autoSpaceDN w:val="0"/>
        <w:adjustRightInd w:val="0"/>
        <w:jc w:val="both"/>
        <w:rPr>
          <w:rFonts w:ascii="Times New Roman" w:hAnsi="Times New Roman"/>
          <w:i/>
        </w:rPr>
      </w:pPr>
    </w:p>
    <w:p w:rsidR="00995C4F" w:rsidRPr="007162DE" w:rsidRDefault="00995C4F" w:rsidP="00995C4F">
      <w:pPr>
        <w:rPr>
          <w:rFonts w:ascii="Times New Roman" w:hAnsi="Times New Roman"/>
        </w:rPr>
      </w:pPr>
      <w:r w:rsidRPr="007162DE">
        <w:rPr>
          <w:rFonts w:ascii="Times New Roman" w:hAnsi="Times New Roman"/>
        </w:rPr>
        <w:t xml:space="preserve">Руководитель </w:t>
      </w:r>
      <w:r w:rsidR="00BE68E0" w:rsidRPr="007162DE">
        <w:rPr>
          <w:rFonts w:ascii="Times New Roman" w:hAnsi="Times New Roman"/>
        </w:rPr>
        <w:t>организатора аукцион</w:t>
      </w:r>
      <w:r w:rsidRPr="007162DE">
        <w:rPr>
          <w:rFonts w:ascii="Times New Roman" w:hAnsi="Times New Roman"/>
        </w:rPr>
        <w:t>а ____________ ___________________</w:t>
      </w:r>
      <w:r w:rsidR="00BE68E0" w:rsidRPr="007162DE">
        <w:rPr>
          <w:rStyle w:val="ad"/>
          <w:rFonts w:ascii="Times New Roman" w:hAnsi="Times New Roman"/>
        </w:rPr>
        <w:footnoteReference w:id="48"/>
      </w:r>
    </w:p>
    <w:p w:rsidR="00995C4F" w:rsidRPr="007162DE" w:rsidRDefault="00995C4F" w:rsidP="00995C4F">
      <w:pPr>
        <w:rPr>
          <w:rFonts w:ascii="Times New Roman" w:hAnsi="Times New Roman"/>
        </w:rPr>
      </w:pPr>
      <w:r w:rsidRPr="007162DE">
        <w:rPr>
          <w:rFonts w:ascii="Times New Roman" w:hAnsi="Times New Roman"/>
        </w:rPr>
        <w:t>(уполномоченное лицо)                              (подпись)    (фамилия, инициалы)</w:t>
      </w:r>
    </w:p>
    <w:p w:rsidR="00BE68E0" w:rsidRPr="007162DE" w:rsidRDefault="00995C4F" w:rsidP="005839D9">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995C4F" w:rsidRPr="007162DE" w:rsidRDefault="00995C4F" w:rsidP="00995C4F">
      <w:pPr>
        <w:jc w:val="right"/>
        <w:rPr>
          <w:rFonts w:ascii="Times New Roman" w:hAnsi="Times New Roman"/>
        </w:rPr>
      </w:pPr>
    </w:p>
    <w:p w:rsidR="00995C4F" w:rsidRPr="00807005" w:rsidRDefault="00995C4F" w:rsidP="00995C4F">
      <w:pPr>
        <w:jc w:val="right"/>
        <w:rPr>
          <w:rFonts w:ascii="Times New Roman" w:hAnsi="Times New Roman"/>
          <w:sz w:val="28"/>
          <w:szCs w:val="28"/>
        </w:rPr>
      </w:pPr>
    </w:p>
    <w:p w:rsidR="00995C4F" w:rsidRPr="007162DE" w:rsidRDefault="00995C4F" w:rsidP="00995C4F">
      <w:pPr>
        <w:pStyle w:val="ConsPlusNormal"/>
        <w:ind w:left="4395" w:firstLine="0"/>
        <w:jc w:val="center"/>
        <w:outlineLvl w:val="0"/>
        <w:rPr>
          <w:rFonts w:ascii="Times New Roman" w:hAnsi="Times New Roman" w:cs="Times New Roman"/>
          <w:sz w:val="24"/>
          <w:szCs w:val="24"/>
        </w:rPr>
      </w:pPr>
      <w:r w:rsidRPr="00807005">
        <w:rPr>
          <w:rFonts w:ascii="Times New Roman" w:hAnsi="Times New Roman"/>
          <w:sz w:val="28"/>
          <w:szCs w:val="28"/>
        </w:rPr>
        <w:br w:type="page"/>
      </w:r>
      <w:r w:rsidR="007065E5" w:rsidRPr="007162DE">
        <w:rPr>
          <w:rFonts w:ascii="Times New Roman" w:hAnsi="Times New Roman" w:cs="Times New Roman"/>
          <w:sz w:val="24"/>
          <w:szCs w:val="24"/>
        </w:rPr>
        <w:t>Приложение № 18</w:t>
      </w:r>
    </w:p>
    <w:p w:rsidR="00924BF9" w:rsidRPr="007162DE" w:rsidRDefault="00924BF9" w:rsidP="00924BF9">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9B0038"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F77C25" w:rsidRPr="007162DE" w:rsidRDefault="00F77C25" w:rsidP="00F77C25">
      <w:pPr>
        <w:jc w:val="right"/>
        <w:rPr>
          <w:rFonts w:ascii="Times New Roman" w:hAnsi="Times New Roman"/>
        </w:rPr>
      </w:pPr>
    </w:p>
    <w:p w:rsidR="00F77C25" w:rsidRPr="007162DE" w:rsidRDefault="00F77C25" w:rsidP="00BF6DDE">
      <w:pPr>
        <w:jc w:val="right"/>
        <w:rPr>
          <w:rFonts w:ascii="Times New Roman" w:hAnsi="Times New Roman"/>
        </w:rPr>
      </w:pPr>
      <w:r w:rsidRPr="007162DE">
        <w:rPr>
          <w:rFonts w:ascii="Times New Roman" w:hAnsi="Times New Roman"/>
        </w:rPr>
        <w:t>Форма</w:t>
      </w:r>
    </w:p>
    <w:p w:rsidR="00995C4F" w:rsidRPr="007162DE" w:rsidRDefault="00F77C25" w:rsidP="00F77C25">
      <w:pPr>
        <w:jc w:val="center"/>
        <w:rPr>
          <w:rFonts w:ascii="Times New Roman" w:hAnsi="Times New Roman"/>
        </w:rPr>
      </w:pPr>
      <w:r w:rsidRPr="007162DE">
        <w:rPr>
          <w:rFonts w:ascii="Times New Roman" w:hAnsi="Times New Roman"/>
        </w:rPr>
        <w:t>Решение о признании аукциона несостоявшимся</w:t>
      </w:r>
    </w:p>
    <w:p w:rsidR="00F77C25" w:rsidRPr="007162DE" w:rsidRDefault="00F77C25" w:rsidP="00995C4F">
      <w:pPr>
        <w:jc w:val="both"/>
        <w:rPr>
          <w:rFonts w:ascii="Times New Roman" w:hAnsi="Times New Roman"/>
        </w:rPr>
      </w:pPr>
    </w:p>
    <w:p w:rsidR="00792A18" w:rsidRPr="007162DE" w:rsidRDefault="00BF6DDE" w:rsidP="00792A18">
      <w:pPr>
        <w:widowControl w:val="0"/>
        <w:autoSpaceDE w:val="0"/>
        <w:autoSpaceDN w:val="0"/>
        <w:adjustRightInd w:val="0"/>
        <w:ind w:firstLine="709"/>
        <w:jc w:val="both"/>
        <w:rPr>
          <w:rFonts w:ascii="Times New Roman" w:hAnsi="Times New Roman"/>
        </w:rPr>
      </w:pPr>
      <w:r w:rsidRPr="007162DE">
        <w:rPr>
          <w:rFonts w:ascii="Times New Roman" w:hAnsi="Times New Roman"/>
        </w:rPr>
        <w:t>Место проведения аукциона ______________________ (</w:t>
      </w:r>
      <w:r w:rsidRPr="007162DE">
        <w:rPr>
          <w:rFonts w:ascii="Times New Roman" w:hAnsi="Times New Roman"/>
          <w:i/>
        </w:rPr>
        <w:t>указывается адрес проведения аукциона</w:t>
      </w:r>
      <w:r w:rsidRPr="007162DE">
        <w:rPr>
          <w:rFonts w:ascii="Times New Roman" w:hAnsi="Times New Roman"/>
        </w:rPr>
        <w:t>)</w:t>
      </w:r>
      <w:r w:rsidR="00792A18" w:rsidRPr="007162DE">
        <w:rPr>
          <w:rFonts w:ascii="Times New Roman" w:hAnsi="Times New Roman"/>
        </w:rPr>
        <w:t xml:space="preserve"> ______________________(</w:t>
      </w:r>
      <w:r w:rsidR="00792A18" w:rsidRPr="007162DE">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792A18" w:rsidRPr="007162DE">
        <w:rPr>
          <w:rFonts w:ascii="Times New Roman" w:hAnsi="Times New Roman"/>
        </w:rPr>
        <w:t xml:space="preserve">) </w:t>
      </w:r>
    </w:p>
    <w:p w:rsidR="00BF6DDE" w:rsidRPr="007162DE" w:rsidRDefault="00BF6DDE" w:rsidP="00BF6DDE">
      <w:pPr>
        <w:ind w:firstLine="709"/>
        <w:jc w:val="both"/>
        <w:rPr>
          <w:rFonts w:ascii="Times New Roman" w:hAnsi="Times New Roman"/>
        </w:rPr>
      </w:pPr>
    </w:p>
    <w:p w:rsidR="00BF6DDE" w:rsidRPr="007162DE" w:rsidRDefault="00BF6DDE" w:rsidP="00BF6DDE">
      <w:pPr>
        <w:ind w:firstLine="709"/>
        <w:jc w:val="both"/>
        <w:rPr>
          <w:rFonts w:ascii="Times New Roman" w:hAnsi="Times New Roman"/>
        </w:rPr>
      </w:pPr>
      <w:r w:rsidRPr="007162DE">
        <w:rPr>
          <w:rFonts w:ascii="Times New Roman" w:hAnsi="Times New Roman"/>
        </w:rPr>
        <w:t xml:space="preserve">Дата и время проведения аукциона: __________ 20__г., ____ ч. ___ мин. </w:t>
      </w:r>
    </w:p>
    <w:p w:rsidR="00BF6DDE" w:rsidRPr="007162DE" w:rsidRDefault="00BF6DDE" w:rsidP="00BF6DDE">
      <w:pPr>
        <w:ind w:firstLine="709"/>
        <w:jc w:val="both"/>
        <w:rPr>
          <w:rFonts w:ascii="Times New Roman" w:hAnsi="Times New Roman"/>
        </w:rPr>
      </w:pPr>
      <w:r w:rsidRPr="007162DE">
        <w:rPr>
          <w:rFonts w:ascii="Times New Roman" w:hAnsi="Times New Roman"/>
        </w:rPr>
        <w:t xml:space="preserve">Кадастровый номер земельного участка, в отношении которого проводится аукцион ____________________ </w:t>
      </w:r>
    </w:p>
    <w:p w:rsidR="00BF6DDE" w:rsidRPr="007162DE" w:rsidRDefault="00BF6DDE" w:rsidP="00BF6DDE">
      <w:pPr>
        <w:ind w:firstLine="709"/>
        <w:jc w:val="both"/>
        <w:rPr>
          <w:rFonts w:ascii="Times New Roman" w:hAnsi="Times New Roman"/>
        </w:rPr>
      </w:pPr>
      <w:r w:rsidRPr="007162DE">
        <w:rPr>
          <w:rFonts w:ascii="Times New Roman" w:hAnsi="Times New Roman"/>
        </w:rPr>
        <w:t>Местоположение земельного участка, в отношении которого проводится аукцион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BF6DDE" w:rsidRPr="007162DE" w:rsidRDefault="00BF6DDE" w:rsidP="00BF6DDE">
      <w:pPr>
        <w:ind w:firstLine="709"/>
        <w:jc w:val="both"/>
        <w:rPr>
          <w:rFonts w:ascii="Times New Roman" w:hAnsi="Times New Roman"/>
        </w:rPr>
      </w:pPr>
      <w:r w:rsidRPr="007162DE">
        <w:rPr>
          <w:rFonts w:ascii="Times New Roman" w:hAnsi="Times New Roman"/>
        </w:rPr>
        <w:t>Сведения о площади земельного участка, в отношении которого проводится аукцион ____________________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BF6DDE" w:rsidRPr="007162DE" w:rsidRDefault="00BF6DDE" w:rsidP="00690C76">
      <w:pPr>
        <w:ind w:firstLine="709"/>
        <w:jc w:val="both"/>
        <w:rPr>
          <w:rFonts w:ascii="Times New Roman" w:hAnsi="Times New Roman"/>
        </w:rPr>
      </w:pPr>
    </w:p>
    <w:p w:rsidR="00690C76" w:rsidRPr="007162DE" w:rsidRDefault="00D41AF2" w:rsidP="00BF6DDE">
      <w:pPr>
        <w:ind w:firstLine="709"/>
        <w:jc w:val="both"/>
        <w:rPr>
          <w:rFonts w:ascii="Times New Roman" w:hAnsi="Times New Roman"/>
        </w:rPr>
      </w:pPr>
      <w:r w:rsidRPr="007162DE">
        <w:rPr>
          <w:rFonts w:ascii="Times New Roman" w:hAnsi="Times New Roman"/>
        </w:rPr>
        <w:t xml:space="preserve">На основании пункта 19 статьи 39.12 Земельного кодекса Российской Федерации </w:t>
      </w:r>
      <w:r w:rsidR="00F82079" w:rsidRPr="007162DE">
        <w:rPr>
          <w:rFonts w:ascii="Times New Roman" w:hAnsi="Times New Roman"/>
        </w:rPr>
        <w:t xml:space="preserve">в связи </w:t>
      </w:r>
      <w:r w:rsidR="00690C76" w:rsidRPr="007162DE">
        <w:rPr>
          <w:rFonts w:ascii="Times New Roman" w:hAnsi="Times New Roman"/>
        </w:rPr>
        <w:t xml:space="preserve">с тем, что в аукционе </w:t>
      </w:r>
      <w:r w:rsidR="00BF6DDE" w:rsidRPr="007162DE">
        <w:rPr>
          <w:rFonts w:ascii="Times New Roman" w:hAnsi="Times New Roman"/>
        </w:rPr>
        <w:t>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00BF6DDE" w:rsidRPr="007162DE">
        <w:rPr>
          <w:rFonts w:ascii="Times New Roman" w:hAnsi="Times New Roman"/>
          <w:i/>
        </w:rPr>
        <w:t>указать</w:t>
      </w:r>
      <w:r w:rsidR="00BE3D78">
        <w:rPr>
          <w:rFonts w:ascii="Times New Roman" w:hAnsi="Times New Roman"/>
          <w:i/>
        </w:rPr>
        <w:t xml:space="preserve"> </w:t>
      </w:r>
      <w:r w:rsidR="00BF6DDE" w:rsidRPr="007162DE">
        <w:rPr>
          <w:rFonts w:ascii="Times New Roman" w:hAnsi="Times New Roman"/>
          <w:i/>
        </w:rPr>
        <w:t>нужное</w:t>
      </w:r>
      <w:r w:rsidR="00BF6DDE" w:rsidRPr="007162DE">
        <w:rPr>
          <w:rFonts w:ascii="Times New Roman" w:hAnsi="Times New Roman"/>
        </w:rPr>
        <w:t xml:space="preserve">) </w:t>
      </w:r>
      <w:r w:rsidR="00690C76" w:rsidRPr="007162DE">
        <w:rPr>
          <w:rFonts w:ascii="Times New Roman" w:hAnsi="Times New Roman"/>
        </w:rPr>
        <w:t>учас</w:t>
      </w:r>
      <w:r w:rsidR="001B4AE2" w:rsidRPr="007162DE">
        <w:rPr>
          <w:rFonts w:ascii="Times New Roman" w:hAnsi="Times New Roman"/>
        </w:rPr>
        <w:t xml:space="preserve">твовал только один участник / </w:t>
      </w:r>
      <w:r w:rsidR="00690C76" w:rsidRPr="007162DE">
        <w:rPr>
          <w:rFonts w:ascii="Times New Roman" w:hAnsi="Times New Roman"/>
        </w:rPr>
        <w:t>при проведении аукциона не присутствовал</w:t>
      </w:r>
      <w:r w:rsidR="00FD0121" w:rsidRPr="007162DE">
        <w:rPr>
          <w:rFonts w:ascii="Times New Roman" w:hAnsi="Times New Roman"/>
        </w:rPr>
        <w:t xml:space="preserve"> ни один из участников аукциона /</w:t>
      </w:r>
      <w:r w:rsidR="00690C76" w:rsidRPr="007162DE">
        <w:rPr>
          <w:rFonts w:ascii="Times New Roman" w:hAnsi="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7162DE">
        <w:rPr>
          <w:rFonts w:ascii="Times New Roman" w:hAnsi="Times New Roman"/>
        </w:rPr>
        <w:t xml:space="preserve"> (</w:t>
      </w:r>
      <w:r w:rsidR="00FD0121" w:rsidRPr="007162DE">
        <w:rPr>
          <w:rFonts w:ascii="Times New Roman" w:hAnsi="Times New Roman"/>
          <w:i/>
        </w:rPr>
        <w:t>указать нужное</w:t>
      </w:r>
      <w:r w:rsidR="00FD0121" w:rsidRPr="007162DE">
        <w:rPr>
          <w:rFonts w:ascii="Times New Roman" w:hAnsi="Times New Roman"/>
        </w:rPr>
        <w:t>)</w:t>
      </w:r>
      <w:r w:rsidR="006837D4" w:rsidRPr="007162DE">
        <w:rPr>
          <w:rFonts w:ascii="Times New Roman" w:hAnsi="Times New Roman"/>
        </w:rPr>
        <w:t xml:space="preserve">признать </w:t>
      </w:r>
      <w:r w:rsidR="00690C76" w:rsidRPr="007162DE">
        <w:rPr>
          <w:rFonts w:ascii="Times New Roman" w:hAnsi="Times New Roman"/>
        </w:rPr>
        <w:t>аукцион несостоявшимся.</w:t>
      </w:r>
    </w:p>
    <w:p w:rsidR="00BF6DDE" w:rsidRPr="007162DE" w:rsidRDefault="00BF6DDE" w:rsidP="006837D4">
      <w:pPr>
        <w:rPr>
          <w:rFonts w:ascii="Times New Roman" w:hAnsi="Times New Roman"/>
        </w:rPr>
      </w:pPr>
    </w:p>
    <w:p w:rsidR="006837D4" w:rsidRPr="007162DE" w:rsidRDefault="006837D4" w:rsidP="006837D4">
      <w:pPr>
        <w:rPr>
          <w:rFonts w:ascii="Times New Roman" w:hAnsi="Times New Roman"/>
        </w:rPr>
      </w:pPr>
      <w:r w:rsidRPr="007162DE">
        <w:rPr>
          <w:rFonts w:ascii="Times New Roman" w:hAnsi="Times New Roman"/>
        </w:rPr>
        <w:t>Руководитель организатора аукциона   ____________ ___________________</w:t>
      </w:r>
      <w:r w:rsidRPr="007162DE">
        <w:rPr>
          <w:rStyle w:val="ad"/>
          <w:rFonts w:ascii="Times New Roman" w:hAnsi="Times New Roman"/>
        </w:rPr>
        <w:footnoteReference w:id="49"/>
      </w:r>
    </w:p>
    <w:p w:rsidR="006837D4" w:rsidRPr="007162DE" w:rsidRDefault="006837D4" w:rsidP="006837D4">
      <w:pPr>
        <w:rPr>
          <w:rFonts w:ascii="Times New Roman" w:hAnsi="Times New Roman"/>
        </w:rPr>
      </w:pPr>
      <w:r w:rsidRPr="007162DE">
        <w:rPr>
          <w:rFonts w:ascii="Times New Roman" w:hAnsi="Times New Roman"/>
        </w:rPr>
        <w:t>(уполномоченное лицо)                              (подпись)    (фамилия, инициалы)</w:t>
      </w:r>
    </w:p>
    <w:p w:rsidR="00F57318" w:rsidRPr="007162DE" w:rsidRDefault="006837D4" w:rsidP="00BF6DDE">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D26AF5" w:rsidRPr="007162DE" w:rsidRDefault="00D26AF5" w:rsidP="00BF6DDE">
      <w:pPr>
        <w:rPr>
          <w:rFonts w:ascii="Times New Roman" w:hAnsi="Times New Roman"/>
        </w:rPr>
      </w:pPr>
    </w:p>
    <w:p w:rsidR="00D26AF5" w:rsidRPr="007162DE" w:rsidRDefault="00D26AF5" w:rsidP="00BF6DDE">
      <w:pPr>
        <w:rPr>
          <w:rFonts w:ascii="Times New Roman" w:hAnsi="Times New Roman"/>
        </w:rPr>
      </w:pPr>
    </w:p>
    <w:p w:rsidR="00D26AF5" w:rsidRPr="007162DE" w:rsidRDefault="00D26AF5" w:rsidP="00BF6DDE">
      <w:pPr>
        <w:rPr>
          <w:rFonts w:ascii="Times New Roman" w:hAnsi="Times New Roman"/>
        </w:rPr>
      </w:pPr>
      <w:r w:rsidRPr="007162DE">
        <w:rPr>
          <w:rFonts w:ascii="Times New Roman" w:hAnsi="Times New Roman"/>
        </w:rPr>
        <w:br w:type="page"/>
      </w:r>
    </w:p>
    <w:p w:rsidR="00D26AF5" w:rsidRPr="007162DE" w:rsidRDefault="00D26AF5" w:rsidP="00BF6DDE">
      <w:pPr>
        <w:rPr>
          <w:rFonts w:ascii="Times New Roman" w:hAnsi="Times New Roman"/>
        </w:rPr>
      </w:pPr>
    </w:p>
    <w:p w:rsidR="00F57318" w:rsidRPr="007162DE" w:rsidRDefault="007065E5" w:rsidP="00D26AF5">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19</w:t>
      </w:r>
    </w:p>
    <w:p w:rsidR="00F57318" w:rsidRPr="007162DE" w:rsidRDefault="00F57318" w:rsidP="00F57318">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9B0038"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BE13E1" w:rsidRPr="007162DE" w:rsidRDefault="00BE13E1" w:rsidP="00995C4F">
      <w:pPr>
        <w:jc w:val="both"/>
        <w:rPr>
          <w:rFonts w:ascii="Times New Roman" w:hAnsi="Times New Roman"/>
        </w:rPr>
      </w:pPr>
    </w:p>
    <w:p w:rsidR="004F7D37" w:rsidRPr="007162DE" w:rsidRDefault="004F7D37" w:rsidP="004F7D37">
      <w:pPr>
        <w:jc w:val="right"/>
        <w:rPr>
          <w:rFonts w:ascii="Times New Roman" w:hAnsi="Times New Roman"/>
        </w:rPr>
      </w:pPr>
      <w:r w:rsidRPr="007162DE">
        <w:rPr>
          <w:rFonts w:ascii="Times New Roman" w:hAnsi="Times New Roman"/>
        </w:rPr>
        <w:t xml:space="preserve">Форма </w:t>
      </w:r>
    </w:p>
    <w:p w:rsidR="004F7D37" w:rsidRPr="007162DE" w:rsidRDefault="004F7D37" w:rsidP="004F7D37">
      <w:pPr>
        <w:rPr>
          <w:rFonts w:ascii="Times New Roman" w:hAnsi="Times New Roman"/>
        </w:rPr>
      </w:pPr>
    </w:p>
    <w:p w:rsidR="004F7D37" w:rsidRPr="007162DE" w:rsidRDefault="004F7D37" w:rsidP="004F7D37">
      <w:pPr>
        <w:jc w:val="center"/>
        <w:rPr>
          <w:rFonts w:ascii="Times New Roman" w:hAnsi="Times New Roman"/>
        </w:rPr>
      </w:pPr>
      <w:r w:rsidRPr="007162DE">
        <w:rPr>
          <w:rFonts w:ascii="Times New Roman" w:hAnsi="Times New Roman"/>
        </w:rPr>
        <w:t xml:space="preserve">Протокол </w:t>
      </w:r>
      <w:r w:rsidR="0030558F" w:rsidRPr="007162DE">
        <w:rPr>
          <w:rFonts w:ascii="Times New Roman" w:hAnsi="Times New Roman"/>
        </w:rPr>
        <w:t>о результатах аукциона</w:t>
      </w:r>
    </w:p>
    <w:p w:rsidR="00995C4F" w:rsidRPr="007162DE" w:rsidRDefault="00995C4F" w:rsidP="00995C4F">
      <w:pPr>
        <w:jc w:val="both"/>
        <w:rPr>
          <w:rFonts w:ascii="Times New Roman" w:hAnsi="Times New Roman"/>
        </w:rPr>
      </w:pPr>
    </w:p>
    <w:p w:rsidR="008F712C" w:rsidRPr="007162DE" w:rsidRDefault="008F712C" w:rsidP="00EA7D62">
      <w:pPr>
        <w:ind w:firstLine="709"/>
        <w:jc w:val="both"/>
        <w:rPr>
          <w:rFonts w:ascii="Times New Roman" w:hAnsi="Times New Roman"/>
        </w:rPr>
      </w:pPr>
      <w:r w:rsidRPr="007162DE">
        <w:rPr>
          <w:rFonts w:ascii="Times New Roman" w:hAnsi="Times New Roman"/>
        </w:rPr>
        <w:t>Место проведения аукциона ______________________ (</w:t>
      </w:r>
      <w:r w:rsidRPr="007162DE">
        <w:rPr>
          <w:rFonts w:ascii="Times New Roman" w:hAnsi="Times New Roman"/>
          <w:i/>
        </w:rPr>
        <w:t>указывается адрес проведения аукциона</w:t>
      </w:r>
      <w:r w:rsidRPr="007162DE">
        <w:rPr>
          <w:rFonts w:ascii="Times New Roman" w:hAnsi="Times New Roman"/>
        </w:rPr>
        <w:t>)</w:t>
      </w:r>
    </w:p>
    <w:p w:rsidR="00B87776" w:rsidRPr="007162DE" w:rsidRDefault="008F712C" w:rsidP="00EA7D62">
      <w:pPr>
        <w:ind w:firstLine="709"/>
        <w:jc w:val="both"/>
        <w:rPr>
          <w:rFonts w:ascii="Times New Roman" w:hAnsi="Times New Roman"/>
        </w:rPr>
      </w:pPr>
      <w:r w:rsidRPr="007162DE">
        <w:rPr>
          <w:rFonts w:ascii="Times New Roman" w:hAnsi="Times New Roman"/>
        </w:rPr>
        <w:t xml:space="preserve">Дата и время проведения аукциона: __________ 20__г., ____ ч. ___ мин. </w:t>
      </w:r>
    </w:p>
    <w:p w:rsidR="00147F60" w:rsidRPr="007162DE" w:rsidRDefault="008F712C" w:rsidP="00EA7D62">
      <w:pPr>
        <w:ind w:firstLine="709"/>
        <w:jc w:val="both"/>
        <w:rPr>
          <w:rFonts w:ascii="Times New Roman" w:hAnsi="Times New Roman"/>
        </w:rPr>
      </w:pPr>
      <w:r w:rsidRPr="007162DE">
        <w:rPr>
          <w:rFonts w:ascii="Times New Roman" w:hAnsi="Times New Roman"/>
        </w:rPr>
        <w:t>Предмет аукциона _____________________ (</w:t>
      </w:r>
      <w:r w:rsidRPr="007162DE">
        <w:rPr>
          <w:rFonts w:ascii="Times New Roman" w:hAnsi="Times New Roman"/>
          <w:i/>
        </w:rPr>
        <w:t>указывается</w:t>
      </w:r>
      <w:r w:rsidR="00C10F43" w:rsidRPr="007162DE">
        <w:rPr>
          <w:rFonts w:ascii="Times New Roman" w:hAnsi="Times New Roman"/>
          <w:i/>
        </w:rPr>
        <w:t>:</w:t>
      </w:r>
      <w:r w:rsidR="00BE3D78">
        <w:rPr>
          <w:rFonts w:ascii="Times New Roman" w:hAnsi="Times New Roman"/>
          <w:i/>
        </w:rPr>
        <w:t xml:space="preserve"> </w:t>
      </w:r>
      <w:r w:rsidR="00C10F43" w:rsidRPr="007162DE">
        <w:rPr>
          <w:rFonts w:ascii="Times New Roman" w:hAnsi="Times New Roman"/>
          <w:i/>
        </w:rPr>
        <w:t>аукцион</w:t>
      </w:r>
      <w:r w:rsidR="00BE3D78">
        <w:rPr>
          <w:rFonts w:ascii="Times New Roman" w:hAnsi="Times New Roman"/>
          <w:i/>
        </w:rPr>
        <w:t xml:space="preserve"> </w:t>
      </w:r>
      <w:r w:rsidR="00F1010B" w:rsidRPr="007162DE">
        <w:rPr>
          <w:rFonts w:ascii="Times New Roman" w:hAnsi="Times New Roman"/>
          <w:i/>
        </w:rPr>
        <w:t>по продаже земельного участка,</w:t>
      </w:r>
      <w:r w:rsidR="00C10F43" w:rsidRPr="007162DE">
        <w:rPr>
          <w:rFonts w:ascii="Times New Roman" w:hAnsi="Times New Roman"/>
          <w:i/>
        </w:rPr>
        <w:t xml:space="preserve">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w:t>
      </w:r>
      <w:r w:rsidR="00BE3D78">
        <w:rPr>
          <w:rFonts w:ascii="Times New Roman" w:hAnsi="Times New Roman"/>
          <w:i/>
        </w:rPr>
        <w:t xml:space="preserve"> </w:t>
      </w:r>
      <w:r w:rsidR="00C10F43" w:rsidRPr="007162DE">
        <w:rPr>
          <w:rFonts w:ascii="Times New Roman" w:hAnsi="Times New Roman"/>
          <w:i/>
        </w:rPr>
        <w:t>в соответствии с пунктом 7 статьи 39.18 Земельного кодекса Российской Федерации</w:t>
      </w:r>
      <w:r w:rsidRPr="007162DE">
        <w:rPr>
          <w:rFonts w:ascii="Times New Roman" w:hAnsi="Times New Roman"/>
        </w:rPr>
        <w:t>)</w:t>
      </w:r>
    </w:p>
    <w:p w:rsidR="00147F60" w:rsidRPr="007162DE" w:rsidRDefault="00147F60" w:rsidP="00EA7D62">
      <w:pPr>
        <w:ind w:firstLine="709"/>
        <w:jc w:val="both"/>
        <w:rPr>
          <w:rFonts w:ascii="Times New Roman" w:hAnsi="Times New Roman"/>
        </w:rPr>
      </w:pPr>
      <w:r w:rsidRPr="007162DE">
        <w:rPr>
          <w:rFonts w:ascii="Times New Roman" w:hAnsi="Times New Roman"/>
        </w:rPr>
        <w:t xml:space="preserve">Кадастровый номер земельного участка, в отношении которого проводится аукцион ____________________ </w:t>
      </w:r>
    </w:p>
    <w:p w:rsidR="00B87776" w:rsidRPr="007162DE" w:rsidRDefault="00147F60" w:rsidP="005978ED">
      <w:pPr>
        <w:ind w:firstLine="709"/>
        <w:jc w:val="both"/>
        <w:rPr>
          <w:rFonts w:ascii="Times New Roman" w:hAnsi="Times New Roman"/>
        </w:rPr>
      </w:pPr>
      <w:r w:rsidRPr="007162DE">
        <w:rPr>
          <w:rFonts w:ascii="Times New Roman" w:hAnsi="Times New Roman"/>
        </w:rPr>
        <w:t>Местоположение</w:t>
      </w:r>
      <w:r w:rsidR="00BE3D78">
        <w:rPr>
          <w:rFonts w:ascii="Times New Roman" w:hAnsi="Times New Roman"/>
        </w:rPr>
        <w:t xml:space="preserve"> </w:t>
      </w:r>
      <w:r w:rsidR="008F712C" w:rsidRPr="007162DE">
        <w:rPr>
          <w:rFonts w:ascii="Times New Roman" w:hAnsi="Times New Roman"/>
        </w:rPr>
        <w:t>земельного участка</w:t>
      </w:r>
      <w:r w:rsidRPr="007162DE">
        <w:rPr>
          <w:rFonts w:ascii="Times New Roman" w:hAnsi="Times New Roman"/>
        </w:rPr>
        <w:t>, в отношении которого проводится аукцион ____________________</w:t>
      </w:r>
      <w:r w:rsidR="005978ED" w:rsidRPr="007162DE">
        <w:rPr>
          <w:rFonts w:ascii="Times New Roman" w:hAnsi="Times New Roman"/>
        </w:rPr>
        <w:t xml:space="preserve"> (</w:t>
      </w:r>
      <w:r w:rsidR="005978ED" w:rsidRPr="007162DE">
        <w:rPr>
          <w:rFonts w:ascii="Times New Roman" w:hAnsi="Times New Roman"/>
          <w:i/>
        </w:rPr>
        <w:t>указывается адрес земельного участка в соответствии с его кадастровым паспортом</w:t>
      </w:r>
      <w:r w:rsidR="005978ED" w:rsidRPr="007162DE">
        <w:rPr>
          <w:rFonts w:ascii="Times New Roman" w:hAnsi="Times New Roman"/>
        </w:rPr>
        <w:t xml:space="preserve">) </w:t>
      </w:r>
    </w:p>
    <w:p w:rsidR="00147F60" w:rsidRPr="007162DE" w:rsidRDefault="00147F60" w:rsidP="00EA7D62">
      <w:pPr>
        <w:ind w:firstLine="709"/>
        <w:jc w:val="both"/>
        <w:rPr>
          <w:rFonts w:ascii="Times New Roman" w:hAnsi="Times New Roman"/>
        </w:rPr>
      </w:pPr>
      <w:r w:rsidRPr="007162DE">
        <w:rPr>
          <w:rFonts w:ascii="Times New Roman" w:hAnsi="Times New Roman"/>
        </w:rPr>
        <w:t>Сведения о площади</w:t>
      </w:r>
      <w:r w:rsidR="005978ED" w:rsidRPr="007162DE">
        <w:rPr>
          <w:rFonts w:ascii="Times New Roman" w:hAnsi="Times New Roman"/>
        </w:rPr>
        <w:t xml:space="preserve"> земельного участка, в отношении которого проводится аукцион ____________________ кв. м (</w:t>
      </w:r>
      <w:r w:rsidR="005978ED" w:rsidRPr="007162DE">
        <w:rPr>
          <w:rFonts w:ascii="Times New Roman" w:hAnsi="Times New Roman"/>
          <w:i/>
        </w:rPr>
        <w:t>указывается площадь земельного участка в соответствии с его кадастровым паспортом</w:t>
      </w:r>
      <w:r w:rsidR="005978ED" w:rsidRPr="007162DE">
        <w:rPr>
          <w:rFonts w:ascii="Times New Roman" w:hAnsi="Times New Roman"/>
        </w:rPr>
        <w:t>)</w:t>
      </w:r>
    </w:p>
    <w:p w:rsidR="008F712C" w:rsidRPr="007162DE" w:rsidRDefault="008F712C" w:rsidP="00EA7D62">
      <w:pPr>
        <w:ind w:firstLine="709"/>
        <w:jc w:val="both"/>
        <w:rPr>
          <w:rFonts w:ascii="Times New Roman" w:hAnsi="Times New Roman"/>
        </w:rPr>
      </w:pPr>
      <w:r w:rsidRPr="007162DE">
        <w:rPr>
          <w:rFonts w:ascii="Times New Roman" w:hAnsi="Times New Roman"/>
        </w:rPr>
        <w:t>Сведения об участниках аукциона:</w:t>
      </w:r>
    </w:p>
    <w:p w:rsidR="00947327" w:rsidRPr="00807005" w:rsidRDefault="00947327" w:rsidP="00EA7D62">
      <w:pPr>
        <w:ind w:firstLine="709"/>
        <w:jc w:val="both"/>
        <w:rPr>
          <w:rFonts w:ascii="Times New Roman" w:hAnsi="Times New Roman"/>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rsidTr="00947327">
        <w:tc>
          <w:tcPr>
            <w:tcW w:w="1957" w:type="dxa"/>
          </w:tcPr>
          <w:p w:rsidR="00947327" w:rsidRPr="00807005" w:rsidRDefault="00947327" w:rsidP="009D134B">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50"/>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rFonts w:ascii="Times New Roman" w:hAnsi="Times New Roman"/>
                <w:sz w:val="20"/>
                <w:szCs w:val="20"/>
              </w:rPr>
            </w:pPr>
          </w:p>
        </w:tc>
        <w:tc>
          <w:tcPr>
            <w:tcW w:w="1877" w:type="dxa"/>
          </w:tcPr>
          <w:p w:rsidR="00947327" w:rsidRPr="00807005" w:rsidRDefault="00947327" w:rsidP="009D134B">
            <w:pPr>
              <w:jc w:val="center"/>
              <w:rPr>
                <w:rFonts w:ascii="Times New Roman" w:hAnsi="Times New Roman"/>
                <w:sz w:val="20"/>
                <w:szCs w:val="20"/>
              </w:rPr>
            </w:pPr>
          </w:p>
        </w:tc>
        <w:tc>
          <w:tcPr>
            <w:tcW w:w="5772" w:type="dxa"/>
          </w:tcPr>
          <w:p w:rsidR="00947327" w:rsidRPr="00807005" w:rsidRDefault="00947327" w:rsidP="009D134B">
            <w:pPr>
              <w:jc w:val="center"/>
              <w:rPr>
                <w:rFonts w:ascii="Times New Roman" w:hAnsi="Times New Roman"/>
                <w:sz w:val="20"/>
                <w:szCs w:val="20"/>
              </w:rPr>
            </w:pPr>
          </w:p>
        </w:tc>
      </w:tr>
      <w:tr w:rsidR="00947327" w:rsidRPr="00807005" w:rsidTr="00947327">
        <w:tc>
          <w:tcPr>
            <w:tcW w:w="1957" w:type="dxa"/>
          </w:tcPr>
          <w:p w:rsidR="00947327" w:rsidRPr="00807005" w:rsidRDefault="00947327" w:rsidP="009D134B">
            <w:pPr>
              <w:jc w:val="center"/>
              <w:rPr>
                <w:rFonts w:ascii="Times New Roman" w:hAnsi="Times New Roman"/>
              </w:rPr>
            </w:pPr>
          </w:p>
        </w:tc>
        <w:tc>
          <w:tcPr>
            <w:tcW w:w="1877" w:type="dxa"/>
          </w:tcPr>
          <w:p w:rsidR="00947327" w:rsidRPr="00807005" w:rsidRDefault="00947327" w:rsidP="009D134B">
            <w:pPr>
              <w:jc w:val="center"/>
              <w:rPr>
                <w:rFonts w:ascii="Times New Roman" w:hAnsi="Times New Roman"/>
              </w:rPr>
            </w:pPr>
          </w:p>
        </w:tc>
        <w:tc>
          <w:tcPr>
            <w:tcW w:w="5772" w:type="dxa"/>
          </w:tcPr>
          <w:p w:rsidR="00947327" w:rsidRPr="00807005" w:rsidRDefault="00947327" w:rsidP="009D134B">
            <w:pPr>
              <w:jc w:val="center"/>
              <w:rPr>
                <w:rFonts w:ascii="Times New Roman" w:hAnsi="Times New Roman"/>
              </w:rPr>
            </w:pPr>
          </w:p>
        </w:tc>
      </w:tr>
    </w:tbl>
    <w:p w:rsidR="008F712C" w:rsidRPr="00807005" w:rsidRDefault="008F712C" w:rsidP="00947327">
      <w:pPr>
        <w:jc w:val="both"/>
        <w:rPr>
          <w:rFonts w:ascii="Times New Roman" w:hAnsi="Times New Roman"/>
          <w:sz w:val="28"/>
          <w:szCs w:val="28"/>
        </w:rPr>
      </w:pPr>
    </w:p>
    <w:p w:rsidR="008F712C" w:rsidRPr="007162DE" w:rsidRDefault="008F712C" w:rsidP="00EA7D62">
      <w:pPr>
        <w:ind w:firstLine="709"/>
        <w:jc w:val="both"/>
        <w:rPr>
          <w:rFonts w:ascii="Times New Roman" w:hAnsi="Times New Roman"/>
        </w:rPr>
      </w:pPr>
      <w:r w:rsidRPr="007162DE">
        <w:rPr>
          <w:rFonts w:ascii="Times New Roman" w:hAnsi="Times New Roman"/>
        </w:rPr>
        <w:t xml:space="preserve">Сведения </w:t>
      </w:r>
      <w:r w:rsidR="00B87776" w:rsidRPr="007162DE">
        <w:rPr>
          <w:rFonts w:ascii="Times New Roman" w:hAnsi="Times New Roman"/>
        </w:rPr>
        <w:t>о н</w:t>
      </w:r>
      <w:r w:rsidRPr="007162DE">
        <w:rPr>
          <w:rFonts w:ascii="Times New Roman" w:hAnsi="Times New Roman"/>
        </w:rPr>
        <w:t>ачальной цене предмета аукциона ________ (сумма прописью) руб.</w:t>
      </w:r>
      <w:r w:rsidR="00D11936" w:rsidRPr="007162DE">
        <w:rPr>
          <w:rFonts w:ascii="Times New Roman" w:hAnsi="Times New Roman"/>
        </w:rPr>
        <w:t>(</w:t>
      </w:r>
      <w:r w:rsidR="00D11936" w:rsidRPr="007162DE">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BE3D78">
        <w:rPr>
          <w:rFonts w:ascii="Times New Roman" w:hAnsi="Times New Roman"/>
          <w:i/>
        </w:rPr>
        <w:t xml:space="preserve"> </w:t>
      </w:r>
      <w:r w:rsidR="00D11936" w:rsidRPr="007162DE">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8F712C" w:rsidRPr="007162DE" w:rsidRDefault="008F712C" w:rsidP="00EA7D62">
      <w:pPr>
        <w:ind w:firstLine="709"/>
        <w:jc w:val="both"/>
        <w:rPr>
          <w:rFonts w:ascii="Times New Roman" w:hAnsi="Times New Roman"/>
        </w:rPr>
      </w:pPr>
      <w:r w:rsidRPr="00807005">
        <w:rPr>
          <w:rFonts w:ascii="Times New Roman" w:hAnsi="Times New Roman"/>
          <w:sz w:val="28"/>
          <w:szCs w:val="28"/>
        </w:rPr>
        <w:t xml:space="preserve">Сведения о </w:t>
      </w:r>
      <w:r w:rsidR="00B87776" w:rsidRPr="00807005">
        <w:rPr>
          <w:rFonts w:ascii="Times New Roman" w:hAnsi="Times New Roman"/>
          <w:sz w:val="28"/>
          <w:szCs w:val="28"/>
        </w:rPr>
        <w:t xml:space="preserve">последнем </w:t>
      </w:r>
      <w:r w:rsidRPr="00807005">
        <w:rPr>
          <w:rFonts w:ascii="Times New Roman" w:hAnsi="Times New Roman"/>
          <w:sz w:val="28"/>
          <w:szCs w:val="28"/>
        </w:rPr>
        <w:t xml:space="preserve">предложении о цене предмета аукциона ________ (сумма прописью) руб. </w:t>
      </w:r>
      <w:r w:rsidR="00AF48BB" w:rsidRPr="00807005">
        <w:rPr>
          <w:rFonts w:ascii="Times New Roman" w:hAnsi="Times New Roman"/>
          <w:sz w:val="28"/>
          <w:szCs w:val="28"/>
        </w:rPr>
        <w:t>(</w:t>
      </w:r>
      <w:r w:rsidR="00AF48BB" w:rsidRPr="00807005">
        <w:rPr>
          <w:rFonts w:ascii="Times New Roman" w:hAnsi="Times New Roman"/>
          <w:i/>
          <w:sz w:val="28"/>
          <w:szCs w:val="28"/>
        </w:rPr>
        <w:t xml:space="preserve">указывается цена приобретаемого в собственность земельного участка, размер ежегодной арендной платы </w:t>
      </w:r>
      <w:r w:rsidR="00AF48BB" w:rsidRPr="007162DE">
        <w:rPr>
          <w:rFonts w:ascii="Times New Roman" w:hAnsi="Times New Roman"/>
          <w:i/>
        </w:rPr>
        <w:t>или размер первого арендного платежа</w:t>
      </w:r>
      <w:r w:rsidR="0077103C" w:rsidRPr="007162DE">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AF48BB" w:rsidRPr="007162DE">
        <w:rPr>
          <w:rFonts w:ascii="Times New Roman" w:hAnsi="Times New Roman"/>
          <w:i/>
        </w:rPr>
        <w:t>)</w:t>
      </w:r>
    </w:p>
    <w:p w:rsidR="008F712C" w:rsidRPr="007162DE" w:rsidRDefault="008F712C" w:rsidP="00EA7D62">
      <w:pPr>
        <w:ind w:firstLine="709"/>
        <w:jc w:val="both"/>
        <w:rPr>
          <w:rFonts w:ascii="Times New Roman" w:hAnsi="Times New Roman"/>
        </w:rPr>
      </w:pPr>
      <w:r w:rsidRPr="007162DE">
        <w:rPr>
          <w:rFonts w:ascii="Times New Roman" w:hAnsi="Times New Roman"/>
        </w:rPr>
        <w:t xml:space="preserve">Сведения о предпоследнем предложении о цене предмета аукциона ________ (сумма прописью) руб. </w:t>
      </w:r>
      <w:r w:rsidR="00AF48BB" w:rsidRPr="007162DE">
        <w:rPr>
          <w:rFonts w:ascii="Times New Roman" w:hAnsi="Times New Roman"/>
        </w:rPr>
        <w:t>(</w:t>
      </w:r>
      <w:r w:rsidR="00AF48BB" w:rsidRPr="007162DE">
        <w:rPr>
          <w:rFonts w:ascii="Times New Roman" w:hAnsi="Times New Roman"/>
          <w:i/>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7162DE">
        <w:rPr>
          <w:rFonts w:ascii="Times New Roman" w:hAnsi="Times New Roman"/>
          <w:i/>
        </w:rPr>
        <w:t xml:space="preserve">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AF48BB" w:rsidRPr="007162DE">
        <w:rPr>
          <w:rFonts w:ascii="Times New Roman" w:hAnsi="Times New Roman"/>
        </w:rPr>
        <w:t>)</w:t>
      </w:r>
    </w:p>
    <w:p w:rsidR="00EA7D62" w:rsidRPr="007162DE" w:rsidRDefault="00EA7D62" w:rsidP="00EA7D62">
      <w:pPr>
        <w:ind w:firstLine="709"/>
        <w:jc w:val="both"/>
        <w:rPr>
          <w:rFonts w:ascii="Times New Roman" w:hAnsi="Times New Roman"/>
        </w:rPr>
      </w:pPr>
      <w:r w:rsidRPr="007162DE">
        <w:rPr>
          <w:rFonts w:ascii="Times New Roman" w:hAnsi="Times New Roman"/>
        </w:rPr>
        <w:t>Полное н</w:t>
      </w:r>
      <w:r w:rsidR="00B87776" w:rsidRPr="007162DE">
        <w:rPr>
          <w:rFonts w:ascii="Times New Roman" w:hAnsi="Times New Roman"/>
        </w:rPr>
        <w:t>аименование и место нах</w:t>
      </w:r>
      <w:r w:rsidRPr="007162DE">
        <w:rPr>
          <w:rFonts w:ascii="Times New Roman" w:hAnsi="Times New Roman"/>
        </w:rPr>
        <w:t>ождения (для юридического лица) или</w:t>
      </w:r>
      <w:r w:rsidR="00B87776" w:rsidRPr="007162DE">
        <w:rPr>
          <w:rFonts w:ascii="Times New Roman" w:hAnsi="Times New Roman"/>
        </w:rPr>
        <w:t xml:space="preserve"> фамилия, имя и (при наличии) отчество, место жительства (для гражданина) победителя аукциона </w:t>
      </w:r>
      <w:r w:rsidRPr="007162DE">
        <w:rPr>
          <w:rFonts w:ascii="Times New Roman" w:hAnsi="Times New Roman"/>
        </w:rPr>
        <w:t>___________________________</w:t>
      </w:r>
    </w:p>
    <w:p w:rsidR="00B87776" w:rsidRPr="007162DE" w:rsidRDefault="00EA7D62" w:rsidP="00EA7D62">
      <w:pPr>
        <w:ind w:firstLine="709"/>
        <w:jc w:val="both"/>
        <w:rPr>
          <w:rFonts w:ascii="Times New Roman" w:hAnsi="Times New Roman"/>
        </w:rPr>
      </w:pPr>
      <w:r w:rsidRPr="007162DE">
        <w:rPr>
          <w:rFonts w:ascii="Times New Roman" w:hAnsi="Times New Roman"/>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7162DE">
        <w:rPr>
          <w:rFonts w:ascii="Times New Roman" w:hAnsi="Times New Roman"/>
        </w:rPr>
        <w:t>участника аукциона, который сделал предпоследнее предл</w:t>
      </w:r>
      <w:r w:rsidRPr="007162DE">
        <w:rPr>
          <w:rFonts w:ascii="Times New Roman" w:hAnsi="Times New Roman"/>
        </w:rPr>
        <w:t>ожение о цене предмета аукциона ___________________________</w:t>
      </w:r>
    </w:p>
    <w:p w:rsidR="00B87776" w:rsidRPr="007162DE" w:rsidRDefault="00B87776" w:rsidP="00B87776">
      <w:pPr>
        <w:pStyle w:val="af1"/>
      </w:pPr>
    </w:p>
    <w:p w:rsidR="00995C4F" w:rsidRPr="007162DE" w:rsidRDefault="00995C4F" w:rsidP="00995C4F">
      <w:pPr>
        <w:jc w:val="both"/>
        <w:rPr>
          <w:rFonts w:ascii="Times New Roman" w:hAnsi="Times New Roman"/>
        </w:rPr>
      </w:pPr>
    </w:p>
    <w:p w:rsidR="00AF48BB" w:rsidRPr="007162DE" w:rsidRDefault="00AF48BB" w:rsidP="00AF48BB">
      <w:pPr>
        <w:rPr>
          <w:rFonts w:ascii="Times New Roman" w:hAnsi="Times New Roman"/>
        </w:rPr>
      </w:pPr>
      <w:r w:rsidRPr="007162DE">
        <w:rPr>
          <w:rFonts w:ascii="Times New Roman" w:hAnsi="Times New Roman"/>
        </w:rPr>
        <w:t xml:space="preserve">Руководитель </w:t>
      </w:r>
      <w:r w:rsidR="00B54DFA" w:rsidRPr="007162DE">
        <w:rPr>
          <w:rFonts w:ascii="Times New Roman" w:hAnsi="Times New Roman"/>
        </w:rPr>
        <w:t xml:space="preserve">организатора аукциона   </w:t>
      </w:r>
      <w:r w:rsidRPr="007162DE">
        <w:rPr>
          <w:rFonts w:ascii="Times New Roman" w:hAnsi="Times New Roman"/>
        </w:rPr>
        <w:t>____________ ___________________</w:t>
      </w:r>
      <w:r w:rsidR="00B54DFA" w:rsidRPr="007162DE">
        <w:rPr>
          <w:rStyle w:val="ad"/>
          <w:rFonts w:ascii="Times New Roman" w:hAnsi="Times New Roman"/>
        </w:rPr>
        <w:footnoteReference w:id="51"/>
      </w:r>
    </w:p>
    <w:p w:rsidR="00AF48BB" w:rsidRPr="007162DE" w:rsidRDefault="00AF48BB" w:rsidP="00AF48BB">
      <w:pPr>
        <w:rPr>
          <w:rFonts w:ascii="Times New Roman" w:hAnsi="Times New Roman"/>
        </w:rPr>
      </w:pPr>
      <w:r w:rsidRPr="007162DE">
        <w:rPr>
          <w:rFonts w:ascii="Times New Roman" w:hAnsi="Times New Roman"/>
        </w:rPr>
        <w:t>(уполномоченное лицо)                              (подпись)    (фамилия, инициалы)</w:t>
      </w:r>
    </w:p>
    <w:p w:rsidR="00AF48BB" w:rsidRPr="007162DE" w:rsidRDefault="00AF48BB" w:rsidP="00AF48BB">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AF48BB" w:rsidRPr="007162DE" w:rsidRDefault="00AF48BB" w:rsidP="00AF48BB">
      <w:pPr>
        <w:widowControl w:val="0"/>
        <w:autoSpaceDE w:val="0"/>
        <w:autoSpaceDN w:val="0"/>
        <w:adjustRightInd w:val="0"/>
        <w:rPr>
          <w:rFonts w:ascii="Times New Roman" w:hAnsi="Times New Roman"/>
        </w:rPr>
      </w:pPr>
    </w:p>
    <w:p w:rsidR="00AF48BB" w:rsidRPr="007162DE" w:rsidRDefault="00AF48BB" w:rsidP="00995C4F">
      <w:pPr>
        <w:jc w:val="both"/>
        <w:rPr>
          <w:rFonts w:ascii="Times New Roman" w:hAnsi="Times New Roman"/>
        </w:rPr>
        <w:sectPr w:rsidR="00AF48BB" w:rsidRPr="007162DE" w:rsidSect="00995C4F">
          <w:pgSz w:w="11900" w:h="16840"/>
          <w:pgMar w:top="1134" w:right="850" w:bottom="1134" w:left="1701" w:header="708" w:footer="708" w:gutter="0"/>
          <w:cols w:space="708"/>
          <w:titlePg/>
          <w:docGrid w:linePitch="360"/>
        </w:sectPr>
      </w:pPr>
    </w:p>
    <w:p w:rsidR="00995C4F" w:rsidRPr="007162DE" w:rsidRDefault="007065E5" w:rsidP="00995C4F">
      <w:pPr>
        <w:pStyle w:val="ConsPlusNormal"/>
        <w:widowControl/>
        <w:ind w:left="7797"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20</w:t>
      </w:r>
    </w:p>
    <w:p w:rsidR="00944F58" w:rsidRPr="007162DE" w:rsidRDefault="00944F58" w:rsidP="00944F58">
      <w:pPr>
        <w:ind w:left="7938"/>
        <w:jc w:val="center"/>
        <w:rPr>
          <w:rFonts w:ascii="Times New Roman" w:hAnsi="Times New Roman"/>
        </w:rPr>
      </w:pPr>
      <w:r w:rsidRPr="007162DE">
        <w:rPr>
          <w:rFonts w:ascii="Times New Roman" w:hAnsi="Times New Roman"/>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на аукционах»</w:t>
      </w:r>
    </w:p>
    <w:p w:rsidR="00944F58" w:rsidRPr="007162DE" w:rsidRDefault="00944F58" w:rsidP="00944F58">
      <w:pPr>
        <w:ind w:left="7938"/>
        <w:jc w:val="center"/>
        <w:rPr>
          <w:rFonts w:ascii="Times New Roman" w:hAnsi="Times New Roman"/>
        </w:rPr>
      </w:pPr>
    </w:p>
    <w:p w:rsidR="00944F58" w:rsidRPr="007162DE" w:rsidRDefault="00944F58" w:rsidP="00944F58">
      <w:pPr>
        <w:jc w:val="center"/>
        <w:rPr>
          <w:rFonts w:ascii="Times New Roman" w:hAnsi="Times New Roman"/>
        </w:rPr>
      </w:pPr>
      <w:r w:rsidRPr="007162DE">
        <w:rPr>
          <w:rFonts w:ascii="Times New Roman" w:hAnsi="Times New Roman"/>
        </w:rPr>
        <w:t>Форма регистра предоставления земельных участков, находящихся в муниципальной собственности, на аукционах</w:t>
      </w:r>
    </w:p>
    <w:tbl>
      <w:tblPr>
        <w:tblpPr w:leftFromText="180" w:rightFromText="180" w:vertAnchor="text" w:horzAnchor="margin" w:tblpX="-106" w:tblpY="24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42"/>
        <w:gridCol w:w="2018"/>
        <w:gridCol w:w="1027"/>
        <w:gridCol w:w="993"/>
        <w:gridCol w:w="992"/>
        <w:gridCol w:w="850"/>
        <w:gridCol w:w="1274"/>
        <w:gridCol w:w="1134"/>
        <w:gridCol w:w="1133"/>
        <w:gridCol w:w="992"/>
        <w:gridCol w:w="850"/>
        <w:gridCol w:w="709"/>
        <w:gridCol w:w="1276"/>
      </w:tblGrid>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 п/п</w:t>
            </w:r>
          </w:p>
        </w:tc>
        <w:tc>
          <w:tcPr>
            <w:tcW w:w="1242" w:type="dxa"/>
            <w:shd w:val="clear" w:color="auto" w:fill="auto"/>
          </w:tcPr>
          <w:p w:rsidR="00944F58" w:rsidRPr="00807005" w:rsidRDefault="00944F58" w:rsidP="002D0D61">
            <w:pPr>
              <w:jc w:val="center"/>
              <w:rPr>
                <w:rFonts w:ascii="Times New Roman" w:hAnsi="Times New Roman"/>
                <w:sz w:val="22"/>
                <w:szCs w:val="22"/>
              </w:rPr>
            </w:pPr>
            <w:r w:rsidRPr="00807005">
              <w:rPr>
                <w:rFonts w:ascii="Times New Roman" w:hAnsi="Times New Roman"/>
                <w:sz w:val="16"/>
                <w:szCs w:val="16"/>
              </w:rPr>
              <w:t>Наименование или Ф.И.О. заявителя, по чьему предложению должен проводиться аукцион (далее -заявитель)</w:t>
            </w:r>
            <w:r w:rsidRPr="00807005">
              <w:rPr>
                <w:rStyle w:val="ad"/>
                <w:rFonts w:ascii="Times New Roman" w:hAnsi="Times New Roman"/>
                <w:sz w:val="16"/>
                <w:szCs w:val="16"/>
              </w:rPr>
              <w:footnoteReference w:id="52"/>
            </w:r>
          </w:p>
        </w:tc>
        <w:tc>
          <w:tcPr>
            <w:tcW w:w="2018" w:type="dxa"/>
            <w:shd w:val="clear" w:color="auto" w:fill="auto"/>
          </w:tcPr>
          <w:p w:rsidR="00944F58" w:rsidRPr="00807005" w:rsidRDefault="00944F58" w:rsidP="002D0D61">
            <w:pPr>
              <w:jc w:val="center"/>
              <w:rPr>
                <w:rFonts w:ascii="Times New Roman" w:hAnsi="Times New Roman"/>
                <w:sz w:val="22"/>
                <w:szCs w:val="22"/>
              </w:rPr>
            </w:pPr>
            <w:r w:rsidRPr="00807005">
              <w:rPr>
                <w:rFonts w:ascii="Times New Roman" w:hAnsi="Times New Roman"/>
                <w:sz w:val="16"/>
                <w:szCs w:val="16"/>
              </w:rPr>
              <w:t xml:space="preserve">Адрес, контактный телефон и электронный адрес лица, с которым был заключен договор по результатам аукциона (указывается также: победитель аукциона / единственный участник / лицо, предложившее предпоследнее предложение при уклонении от заключения договора победителя аукциона) </w:t>
            </w:r>
          </w:p>
        </w:tc>
        <w:tc>
          <w:tcPr>
            <w:tcW w:w="1027"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Адрес земельного участка</w:t>
            </w:r>
          </w:p>
        </w:tc>
        <w:tc>
          <w:tcPr>
            <w:tcW w:w="993"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Кадастро-вый номер</w:t>
            </w:r>
          </w:p>
        </w:tc>
        <w:tc>
          <w:tcPr>
            <w:tcW w:w="992"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Площадь, кв.м</w:t>
            </w:r>
          </w:p>
        </w:tc>
        <w:tc>
          <w:tcPr>
            <w:tcW w:w="850"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Цель исполь-зования</w:t>
            </w:r>
          </w:p>
        </w:tc>
        <w:tc>
          <w:tcPr>
            <w:tcW w:w="1274" w:type="dxa"/>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Испрашива-емое право (собствен-ность / аренда)</w:t>
            </w:r>
          </w:p>
        </w:tc>
        <w:tc>
          <w:tcPr>
            <w:tcW w:w="1134"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Ограничения / обременения в использо-вании земельного участка</w:t>
            </w:r>
          </w:p>
        </w:tc>
        <w:tc>
          <w:tcPr>
            <w:tcW w:w="1133"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Принятое решение (отказ</w:t>
            </w:r>
            <w:r w:rsidRPr="00807005">
              <w:rPr>
                <w:rStyle w:val="ad"/>
                <w:rFonts w:ascii="Times New Roman" w:hAnsi="Times New Roman"/>
                <w:sz w:val="16"/>
                <w:szCs w:val="16"/>
              </w:rPr>
              <w:footnoteReference w:id="53"/>
            </w:r>
            <w:r w:rsidRPr="00807005">
              <w:rPr>
                <w:rFonts w:ascii="Times New Roman" w:hAnsi="Times New Roman"/>
                <w:sz w:val="16"/>
                <w:szCs w:val="16"/>
              </w:rPr>
              <w:t xml:space="preserve">  или решение о проведении аукциона) и дата принятия решения </w:t>
            </w:r>
          </w:p>
        </w:tc>
        <w:tc>
          <w:tcPr>
            <w:tcW w:w="992"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Испрашиваемый /установленный срок аренды</w:t>
            </w:r>
            <w:r w:rsidRPr="00807005">
              <w:rPr>
                <w:rStyle w:val="ad"/>
                <w:rFonts w:ascii="Times New Roman" w:hAnsi="Times New Roman"/>
                <w:sz w:val="16"/>
                <w:szCs w:val="16"/>
              </w:rPr>
              <w:footnoteReference w:id="54"/>
            </w:r>
          </w:p>
        </w:tc>
        <w:tc>
          <w:tcPr>
            <w:tcW w:w="850"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Началь-ная цена земель-ного участка (началь-ный размер арен-дной платы, руб.)</w:t>
            </w:r>
          </w:p>
        </w:tc>
        <w:tc>
          <w:tcPr>
            <w:tcW w:w="709"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Итого-вая цена земе-льногоучаст-ка (итого-вый размер  арен-дной платы, руб.)</w:t>
            </w:r>
          </w:p>
          <w:p w:rsidR="00944F58" w:rsidRPr="00807005" w:rsidRDefault="00944F58" w:rsidP="002D0D61">
            <w:pPr>
              <w:jc w:val="center"/>
              <w:rPr>
                <w:rFonts w:ascii="Times New Roman" w:hAnsi="Times New Roman"/>
                <w:sz w:val="16"/>
                <w:szCs w:val="16"/>
              </w:rPr>
            </w:pPr>
          </w:p>
        </w:tc>
        <w:tc>
          <w:tcPr>
            <w:tcW w:w="1276"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Обжалование заявителем действий / бездействия органа местного самоуправле-ния</w:t>
            </w:r>
            <w:r w:rsidRPr="00807005">
              <w:rPr>
                <w:rStyle w:val="ad"/>
                <w:rFonts w:ascii="Times New Roman" w:hAnsi="Times New Roman"/>
                <w:sz w:val="16"/>
                <w:szCs w:val="16"/>
              </w:rPr>
              <w:footnoteReference w:id="55"/>
            </w:r>
          </w:p>
        </w:tc>
      </w:tr>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20"/>
                <w:szCs w:val="20"/>
              </w:rPr>
            </w:pPr>
          </w:p>
        </w:tc>
        <w:tc>
          <w:tcPr>
            <w:tcW w:w="1242" w:type="dxa"/>
            <w:shd w:val="clear" w:color="auto" w:fill="auto"/>
          </w:tcPr>
          <w:p w:rsidR="00944F58" w:rsidRPr="00807005" w:rsidRDefault="00944F58" w:rsidP="002D0D61">
            <w:pPr>
              <w:jc w:val="center"/>
              <w:rPr>
                <w:rFonts w:ascii="Times New Roman" w:hAnsi="Times New Roman"/>
                <w:sz w:val="20"/>
                <w:szCs w:val="20"/>
              </w:rPr>
            </w:pPr>
          </w:p>
        </w:tc>
        <w:tc>
          <w:tcPr>
            <w:tcW w:w="2018" w:type="dxa"/>
            <w:shd w:val="clear" w:color="auto" w:fill="auto"/>
          </w:tcPr>
          <w:p w:rsidR="00944F58" w:rsidRPr="00807005" w:rsidRDefault="00944F58" w:rsidP="002D0D61">
            <w:pPr>
              <w:jc w:val="center"/>
              <w:rPr>
                <w:rFonts w:ascii="Times New Roman" w:hAnsi="Times New Roman"/>
                <w:sz w:val="20"/>
                <w:szCs w:val="20"/>
              </w:rPr>
            </w:pPr>
          </w:p>
        </w:tc>
        <w:tc>
          <w:tcPr>
            <w:tcW w:w="1027" w:type="dxa"/>
            <w:shd w:val="clear" w:color="auto" w:fill="auto"/>
          </w:tcPr>
          <w:p w:rsidR="00944F58" w:rsidRPr="00807005" w:rsidRDefault="00944F58" w:rsidP="002D0D61">
            <w:pPr>
              <w:jc w:val="center"/>
              <w:rPr>
                <w:rFonts w:ascii="Times New Roman" w:hAnsi="Times New Roman"/>
                <w:sz w:val="20"/>
                <w:szCs w:val="20"/>
              </w:rPr>
            </w:pPr>
          </w:p>
        </w:tc>
        <w:tc>
          <w:tcPr>
            <w:tcW w:w="99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1274" w:type="dxa"/>
          </w:tcPr>
          <w:p w:rsidR="00944F58" w:rsidRPr="00807005" w:rsidRDefault="00944F58" w:rsidP="002D0D61">
            <w:pPr>
              <w:jc w:val="center"/>
              <w:rPr>
                <w:rFonts w:ascii="Times New Roman" w:hAnsi="Times New Roman"/>
                <w:sz w:val="20"/>
                <w:szCs w:val="20"/>
              </w:rPr>
            </w:pPr>
          </w:p>
        </w:tc>
        <w:tc>
          <w:tcPr>
            <w:tcW w:w="1134" w:type="dxa"/>
            <w:shd w:val="clear" w:color="auto" w:fill="auto"/>
          </w:tcPr>
          <w:p w:rsidR="00944F58" w:rsidRPr="00807005" w:rsidRDefault="00944F58" w:rsidP="002D0D61">
            <w:pPr>
              <w:jc w:val="center"/>
              <w:rPr>
                <w:rFonts w:ascii="Times New Roman" w:hAnsi="Times New Roman"/>
                <w:sz w:val="20"/>
                <w:szCs w:val="20"/>
              </w:rPr>
            </w:pPr>
          </w:p>
        </w:tc>
        <w:tc>
          <w:tcPr>
            <w:tcW w:w="113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709" w:type="dxa"/>
            <w:shd w:val="clear" w:color="auto" w:fill="auto"/>
          </w:tcPr>
          <w:p w:rsidR="00944F58" w:rsidRPr="00807005" w:rsidRDefault="00944F58" w:rsidP="002D0D61">
            <w:pPr>
              <w:jc w:val="center"/>
              <w:rPr>
                <w:rFonts w:ascii="Times New Roman" w:hAnsi="Times New Roman"/>
                <w:sz w:val="16"/>
                <w:szCs w:val="16"/>
              </w:rPr>
            </w:pPr>
          </w:p>
        </w:tc>
        <w:tc>
          <w:tcPr>
            <w:tcW w:w="1276" w:type="dxa"/>
            <w:shd w:val="clear" w:color="auto" w:fill="auto"/>
          </w:tcPr>
          <w:p w:rsidR="00944F58" w:rsidRPr="00807005" w:rsidRDefault="00944F58" w:rsidP="002D0D61">
            <w:pPr>
              <w:jc w:val="center"/>
              <w:rPr>
                <w:rFonts w:ascii="Times New Roman" w:hAnsi="Times New Roman"/>
                <w:sz w:val="20"/>
                <w:szCs w:val="20"/>
              </w:rPr>
            </w:pPr>
          </w:p>
        </w:tc>
      </w:tr>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20"/>
                <w:szCs w:val="20"/>
              </w:rPr>
            </w:pPr>
          </w:p>
        </w:tc>
        <w:tc>
          <w:tcPr>
            <w:tcW w:w="1242" w:type="dxa"/>
            <w:shd w:val="clear" w:color="auto" w:fill="auto"/>
          </w:tcPr>
          <w:p w:rsidR="00944F58" w:rsidRPr="00807005" w:rsidRDefault="00944F58" w:rsidP="002D0D61">
            <w:pPr>
              <w:jc w:val="center"/>
              <w:rPr>
                <w:rFonts w:ascii="Times New Roman" w:hAnsi="Times New Roman"/>
                <w:sz w:val="20"/>
                <w:szCs w:val="20"/>
              </w:rPr>
            </w:pPr>
          </w:p>
        </w:tc>
        <w:tc>
          <w:tcPr>
            <w:tcW w:w="2018" w:type="dxa"/>
            <w:shd w:val="clear" w:color="auto" w:fill="auto"/>
          </w:tcPr>
          <w:p w:rsidR="00944F58" w:rsidRPr="00807005" w:rsidRDefault="00944F58" w:rsidP="002D0D61">
            <w:pPr>
              <w:jc w:val="center"/>
              <w:rPr>
                <w:rFonts w:ascii="Times New Roman" w:hAnsi="Times New Roman"/>
                <w:sz w:val="20"/>
                <w:szCs w:val="20"/>
              </w:rPr>
            </w:pPr>
          </w:p>
        </w:tc>
        <w:tc>
          <w:tcPr>
            <w:tcW w:w="1027" w:type="dxa"/>
            <w:shd w:val="clear" w:color="auto" w:fill="auto"/>
          </w:tcPr>
          <w:p w:rsidR="00944F58" w:rsidRPr="00807005" w:rsidRDefault="00944F58" w:rsidP="002D0D61">
            <w:pPr>
              <w:jc w:val="center"/>
              <w:rPr>
                <w:rFonts w:ascii="Times New Roman" w:hAnsi="Times New Roman"/>
                <w:sz w:val="20"/>
                <w:szCs w:val="20"/>
              </w:rPr>
            </w:pPr>
          </w:p>
        </w:tc>
        <w:tc>
          <w:tcPr>
            <w:tcW w:w="99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1274" w:type="dxa"/>
          </w:tcPr>
          <w:p w:rsidR="00944F58" w:rsidRPr="00807005" w:rsidRDefault="00944F58" w:rsidP="002D0D61">
            <w:pPr>
              <w:jc w:val="center"/>
              <w:rPr>
                <w:rFonts w:ascii="Times New Roman" w:hAnsi="Times New Roman"/>
                <w:sz w:val="20"/>
                <w:szCs w:val="20"/>
              </w:rPr>
            </w:pPr>
          </w:p>
        </w:tc>
        <w:tc>
          <w:tcPr>
            <w:tcW w:w="1134" w:type="dxa"/>
            <w:shd w:val="clear" w:color="auto" w:fill="auto"/>
          </w:tcPr>
          <w:p w:rsidR="00944F58" w:rsidRPr="00807005" w:rsidRDefault="00944F58" w:rsidP="002D0D61">
            <w:pPr>
              <w:jc w:val="center"/>
              <w:rPr>
                <w:rFonts w:ascii="Times New Roman" w:hAnsi="Times New Roman"/>
                <w:sz w:val="20"/>
                <w:szCs w:val="20"/>
              </w:rPr>
            </w:pPr>
          </w:p>
        </w:tc>
        <w:tc>
          <w:tcPr>
            <w:tcW w:w="113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709" w:type="dxa"/>
            <w:shd w:val="clear" w:color="auto" w:fill="auto"/>
          </w:tcPr>
          <w:p w:rsidR="00944F58" w:rsidRPr="00807005" w:rsidRDefault="00944F58" w:rsidP="002D0D61">
            <w:pPr>
              <w:jc w:val="center"/>
              <w:rPr>
                <w:rFonts w:ascii="Times New Roman" w:hAnsi="Times New Roman"/>
                <w:sz w:val="20"/>
                <w:szCs w:val="20"/>
              </w:rPr>
            </w:pPr>
          </w:p>
        </w:tc>
        <w:tc>
          <w:tcPr>
            <w:tcW w:w="1276" w:type="dxa"/>
            <w:shd w:val="clear" w:color="auto" w:fill="auto"/>
          </w:tcPr>
          <w:p w:rsidR="00944F58" w:rsidRPr="00807005" w:rsidRDefault="00944F58" w:rsidP="002D0D61">
            <w:pPr>
              <w:jc w:val="center"/>
              <w:rPr>
                <w:rFonts w:ascii="Times New Roman" w:hAnsi="Times New Roman"/>
                <w:sz w:val="20"/>
                <w:szCs w:val="20"/>
              </w:rPr>
            </w:pPr>
          </w:p>
        </w:tc>
      </w:tr>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20"/>
                <w:szCs w:val="20"/>
              </w:rPr>
            </w:pPr>
          </w:p>
        </w:tc>
        <w:tc>
          <w:tcPr>
            <w:tcW w:w="1242" w:type="dxa"/>
            <w:shd w:val="clear" w:color="auto" w:fill="auto"/>
          </w:tcPr>
          <w:p w:rsidR="00944F58" w:rsidRPr="00807005" w:rsidRDefault="00944F58" w:rsidP="002D0D61">
            <w:pPr>
              <w:jc w:val="center"/>
              <w:rPr>
                <w:rFonts w:ascii="Times New Roman" w:hAnsi="Times New Roman"/>
                <w:sz w:val="20"/>
                <w:szCs w:val="20"/>
              </w:rPr>
            </w:pPr>
          </w:p>
        </w:tc>
        <w:tc>
          <w:tcPr>
            <w:tcW w:w="2018" w:type="dxa"/>
            <w:shd w:val="clear" w:color="auto" w:fill="auto"/>
          </w:tcPr>
          <w:p w:rsidR="00944F58" w:rsidRPr="00807005" w:rsidRDefault="00944F58" w:rsidP="002D0D61">
            <w:pPr>
              <w:jc w:val="center"/>
              <w:rPr>
                <w:rFonts w:ascii="Times New Roman" w:hAnsi="Times New Roman"/>
                <w:sz w:val="20"/>
                <w:szCs w:val="20"/>
              </w:rPr>
            </w:pPr>
          </w:p>
        </w:tc>
        <w:tc>
          <w:tcPr>
            <w:tcW w:w="1027" w:type="dxa"/>
            <w:shd w:val="clear" w:color="auto" w:fill="auto"/>
          </w:tcPr>
          <w:p w:rsidR="00944F58" w:rsidRPr="00807005" w:rsidRDefault="00944F58" w:rsidP="002D0D61">
            <w:pPr>
              <w:jc w:val="center"/>
              <w:rPr>
                <w:rFonts w:ascii="Times New Roman" w:hAnsi="Times New Roman"/>
                <w:sz w:val="20"/>
                <w:szCs w:val="20"/>
              </w:rPr>
            </w:pPr>
          </w:p>
        </w:tc>
        <w:tc>
          <w:tcPr>
            <w:tcW w:w="99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1274" w:type="dxa"/>
          </w:tcPr>
          <w:p w:rsidR="00944F58" w:rsidRPr="00807005" w:rsidRDefault="00944F58" w:rsidP="002D0D61">
            <w:pPr>
              <w:jc w:val="center"/>
              <w:rPr>
                <w:rFonts w:ascii="Times New Roman" w:hAnsi="Times New Roman"/>
                <w:sz w:val="20"/>
                <w:szCs w:val="20"/>
              </w:rPr>
            </w:pPr>
          </w:p>
        </w:tc>
        <w:tc>
          <w:tcPr>
            <w:tcW w:w="1134" w:type="dxa"/>
            <w:shd w:val="clear" w:color="auto" w:fill="auto"/>
          </w:tcPr>
          <w:p w:rsidR="00944F58" w:rsidRPr="00807005" w:rsidRDefault="00944F58" w:rsidP="002D0D61">
            <w:pPr>
              <w:jc w:val="center"/>
              <w:rPr>
                <w:rFonts w:ascii="Times New Roman" w:hAnsi="Times New Roman"/>
                <w:sz w:val="20"/>
                <w:szCs w:val="20"/>
              </w:rPr>
            </w:pPr>
          </w:p>
        </w:tc>
        <w:tc>
          <w:tcPr>
            <w:tcW w:w="113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709" w:type="dxa"/>
            <w:shd w:val="clear" w:color="auto" w:fill="auto"/>
          </w:tcPr>
          <w:p w:rsidR="00944F58" w:rsidRPr="00807005" w:rsidRDefault="00944F58" w:rsidP="002D0D61">
            <w:pPr>
              <w:jc w:val="center"/>
              <w:rPr>
                <w:rFonts w:ascii="Times New Roman" w:hAnsi="Times New Roman"/>
                <w:sz w:val="20"/>
                <w:szCs w:val="20"/>
              </w:rPr>
            </w:pPr>
          </w:p>
        </w:tc>
        <w:tc>
          <w:tcPr>
            <w:tcW w:w="1276" w:type="dxa"/>
            <w:shd w:val="clear" w:color="auto" w:fill="auto"/>
          </w:tcPr>
          <w:p w:rsidR="00944F58" w:rsidRPr="00807005" w:rsidRDefault="00944F58" w:rsidP="002D0D61">
            <w:pPr>
              <w:jc w:val="center"/>
              <w:rPr>
                <w:rFonts w:ascii="Times New Roman" w:hAnsi="Times New Roman"/>
                <w:sz w:val="20"/>
                <w:szCs w:val="20"/>
              </w:rPr>
            </w:pPr>
          </w:p>
        </w:tc>
      </w:tr>
    </w:tbl>
    <w:p w:rsidR="00995C4F" w:rsidRPr="003E07FE" w:rsidRDefault="00995C4F" w:rsidP="00154E03">
      <w:pPr>
        <w:ind w:left="7938"/>
        <w:jc w:val="center"/>
        <w:rPr>
          <w:rFonts w:ascii="Times New Roman" w:hAnsi="Times New Roman"/>
          <w:sz w:val="28"/>
          <w:szCs w:val="28"/>
        </w:rPr>
      </w:pPr>
    </w:p>
    <w:sectPr w:rsidR="00995C4F" w:rsidRPr="003E07FE"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1C" w:rsidRDefault="00820A1C" w:rsidP="00EE0D9C">
      <w:r>
        <w:separator/>
      </w:r>
    </w:p>
  </w:endnote>
  <w:endnote w:type="continuationSeparator" w:id="0">
    <w:p w:rsidR="00820A1C" w:rsidRDefault="00820A1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1C" w:rsidRDefault="00820A1C" w:rsidP="00EE0D9C">
      <w:r>
        <w:separator/>
      </w:r>
    </w:p>
  </w:footnote>
  <w:footnote w:type="continuationSeparator" w:id="0">
    <w:p w:rsidR="00820A1C" w:rsidRDefault="00820A1C" w:rsidP="00EE0D9C">
      <w:r>
        <w:continuationSeparator/>
      </w:r>
    </w:p>
  </w:footnote>
  <w:footnote w:id="1">
    <w:p w:rsidR="00EE1230" w:rsidRPr="006929FB" w:rsidRDefault="00EE1230" w:rsidP="00A52E2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EE1230" w:rsidRPr="0066306C" w:rsidRDefault="00EE1230" w:rsidP="0043105E">
      <w:pPr>
        <w:jc w:val="both"/>
        <w:rPr>
          <w:rFonts w:ascii="Times New Roman" w:hAnsi="Times New Roman"/>
          <w:sz w:val="20"/>
          <w:szCs w:val="20"/>
        </w:rPr>
      </w:pPr>
      <w:r w:rsidRPr="0066306C">
        <w:rPr>
          <w:rStyle w:val="ad"/>
          <w:sz w:val="20"/>
          <w:szCs w:val="20"/>
        </w:rPr>
        <w:footnoteRef/>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EE1230" w:rsidRPr="001A6874" w:rsidRDefault="00EE1230" w:rsidP="00703E1E">
      <w:pPr>
        <w:pStyle w:val="ab"/>
        <w:jc w:val="both"/>
      </w:pPr>
      <w:r w:rsidRPr="0066306C">
        <w:rPr>
          <w:rStyle w:val="ad"/>
        </w:rPr>
        <w:footnoteRef/>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)в целях подготовки уполномоченным органом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EE1230" w:rsidRPr="006929FB" w:rsidRDefault="00EE1230"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EE1230" w:rsidRPr="006929FB" w:rsidRDefault="00EE1230" w:rsidP="000E2B7E">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EE1230" w:rsidRPr="00AD2DA8" w:rsidRDefault="00EE1230" w:rsidP="00AD2DA8">
      <w:pPr>
        <w:jc w:val="both"/>
        <w:rPr>
          <w:rFonts w:ascii="Times New Roman" w:hAnsi="Times New Roman"/>
          <w:sz w:val="20"/>
          <w:szCs w:val="20"/>
        </w:rPr>
      </w:pPr>
      <w:r w:rsidRPr="00AD2DA8">
        <w:rPr>
          <w:rStyle w:val="ad"/>
          <w:rFonts w:ascii="Times New Roman" w:hAnsi="Times New Roman"/>
          <w:sz w:val="20"/>
          <w:szCs w:val="20"/>
        </w:rPr>
        <w:footnoteRef/>
      </w:r>
      <w:r w:rsidRPr="00AD2DA8">
        <w:rPr>
          <w:rFonts w:ascii="Times New Roman" w:hAnsi="Times New Roman"/>
          <w:sz w:val="20"/>
          <w:szCs w:val="20"/>
        </w:rPr>
        <w:t xml:space="preserve"> Форма заявки должна соответствовать Приложению № 6 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r>
        <w:rPr>
          <w:rFonts w:ascii="Times New Roman" w:hAnsi="Times New Roman"/>
          <w:sz w:val="20"/>
          <w:szCs w:val="20"/>
        </w:rPr>
        <w:t>.</w:t>
      </w:r>
    </w:p>
  </w:footnote>
  <w:footnote w:id="7">
    <w:p w:rsidR="00EE1230" w:rsidRPr="006929FB" w:rsidRDefault="00EE1230"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EE1230" w:rsidRPr="009B374B" w:rsidRDefault="00EE1230" w:rsidP="009B374B">
      <w:pPr>
        <w:pStyle w:val="ab"/>
        <w:jc w:val="both"/>
        <w:rPr>
          <w:rFonts w:ascii="Times New Roman" w:hAnsi="Times New Roman"/>
        </w:rPr>
      </w:pPr>
      <w:r>
        <w:rPr>
          <w:rStyle w:val="ad"/>
        </w:rPr>
        <w:footnoteRef/>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EE1230" w:rsidRPr="00C2080A" w:rsidRDefault="00EE1230" w:rsidP="00C2080A">
      <w:pPr>
        <w:jc w:val="both"/>
        <w:rPr>
          <w:rFonts w:ascii="Times New Roman" w:hAnsi="Times New Roman"/>
          <w:sz w:val="20"/>
          <w:szCs w:val="20"/>
        </w:rPr>
      </w:pPr>
      <w:r w:rsidRPr="00C2080A">
        <w:rPr>
          <w:rStyle w:val="ad"/>
          <w:sz w:val="20"/>
          <w:szCs w:val="20"/>
        </w:rPr>
        <w:footnoteRef/>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EE1230" w:rsidRPr="00CA5CE7" w:rsidRDefault="00EE1230"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EE1230" w:rsidRPr="00F6620F" w:rsidRDefault="00EE1230">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 уполномоченного органа. </w:t>
      </w:r>
    </w:p>
  </w:footnote>
  <w:footnote w:id="12">
    <w:p w:rsidR="00EE1230" w:rsidRPr="00D350EA" w:rsidRDefault="00EE1230" w:rsidP="00941D2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w:t>
      </w:r>
      <w:r w:rsidRPr="00D350EA">
        <w:rPr>
          <w:rFonts w:ascii="Times New Roman" w:hAnsi="Times New Roman"/>
        </w:rPr>
        <w:t>случае принятия его в форме постановления местной администрации.</w:t>
      </w:r>
    </w:p>
  </w:footnote>
  <w:footnote w:id="13">
    <w:p w:rsidR="00EE1230" w:rsidRPr="002A36EC" w:rsidRDefault="00EE1230" w:rsidP="002A36EC">
      <w:pPr>
        <w:pStyle w:val="ab"/>
        <w:jc w:val="both"/>
        <w:rPr>
          <w:rFonts w:ascii="Times New Roman" w:hAnsi="Times New Roman"/>
        </w:rPr>
      </w:pPr>
      <w:r w:rsidRPr="00D350EA">
        <w:rPr>
          <w:rStyle w:val="ad"/>
          <w:rFonts w:ascii="Times New Roman" w:hAnsi="Times New Roman"/>
        </w:rPr>
        <w:footnoteRef/>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p>
  </w:footnote>
  <w:footnote w:id="14">
    <w:p w:rsidR="00EE1230" w:rsidRPr="0066306C" w:rsidRDefault="00EE1230" w:rsidP="00481AE6">
      <w:pPr>
        <w:pStyle w:val="ab"/>
        <w:jc w:val="both"/>
        <w:rPr>
          <w:rFonts w:ascii="Times New Roman" w:hAnsi="Times New Roman"/>
        </w:rPr>
      </w:pPr>
      <w:r>
        <w:rPr>
          <w:rStyle w:val="ad"/>
        </w:rPr>
        <w:footnoteRef/>
      </w:r>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15">
    <w:p w:rsidR="00EE1230" w:rsidRPr="006929FB" w:rsidRDefault="00EE1230" w:rsidP="00F260D4">
      <w:pPr>
        <w:pStyle w:val="ab"/>
        <w:jc w:val="both"/>
        <w:rPr>
          <w:rFonts w:ascii="Times New Roman" w:hAnsi="Times New Roman"/>
        </w:rPr>
      </w:pPr>
      <w:r w:rsidRPr="0066306C">
        <w:rPr>
          <w:rStyle w:val="ad"/>
        </w:rPr>
        <w:footnoteRef/>
      </w:r>
      <w:r w:rsidRPr="0066306C">
        <w:rPr>
          <w:rFonts w:ascii="Times New Roman" w:hAnsi="Times New Roman"/>
        </w:rPr>
        <w:t>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w:t>
      </w:r>
    </w:p>
    <w:p w:rsidR="00EE1230" w:rsidRPr="005C7C33" w:rsidRDefault="00EE1230" w:rsidP="005C7C33">
      <w:pPr>
        <w:pStyle w:val="ab"/>
        <w:jc w:val="both"/>
      </w:pPr>
      <w:r w:rsidRPr="005C7C33">
        <w:rPr>
          <w:rFonts w:ascii="Times New Roman" w:hAnsi="Times New Roman"/>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rPr>
        <w:t xml:space="preserve"> муниципального района</w:t>
      </w:r>
      <w:r w:rsidRPr="005C7C33">
        <w:rPr>
          <w:rFonts w:ascii="Times New Roman" w:hAnsi="Times New Roman"/>
        </w:rPr>
        <w:t>, городского округа, по месту нахождения земельного участка не требуется.</w:t>
      </w:r>
    </w:p>
  </w:footnote>
  <w:footnote w:id="16">
    <w:p w:rsidR="00EE1230" w:rsidRPr="006929FB" w:rsidRDefault="00EE1230"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7">
    <w:p w:rsidR="00EE1230" w:rsidRPr="006929FB" w:rsidRDefault="00EE1230"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rsidR="00EE1230" w:rsidRPr="006929FB" w:rsidRDefault="00EE1230"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EE1230" w:rsidRPr="006929FB" w:rsidRDefault="00EE1230" w:rsidP="002F14B0">
      <w:pPr>
        <w:pStyle w:val="ab"/>
        <w:jc w:val="both"/>
      </w:pPr>
    </w:p>
  </w:footnote>
  <w:footnote w:id="20">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21">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2">
    <w:p w:rsidR="00EE1230" w:rsidRPr="003E2276" w:rsidRDefault="00EE1230"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23">
    <w:p w:rsidR="00EE1230" w:rsidRPr="006929FB" w:rsidRDefault="00EE1230"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4">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5">
    <w:p w:rsidR="00EE1230" w:rsidRPr="006929FB" w:rsidRDefault="00EE1230" w:rsidP="00594C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6">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7">
    <w:p w:rsidR="00EE1230" w:rsidRDefault="00EE1230" w:rsidP="008F64F3">
      <w:pPr>
        <w:jc w:val="both"/>
        <w:rPr>
          <w:rFonts w:ascii="Times New Roman" w:hAnsi="Times New Roman"/>
          <w:sz w:val="20"/>
          <w:szCs w:val="20"/>
        </w:rPr>
      </w:pPr>
      <w:r w:rsidRPr="008F64F3">
        <w:rPr>
          <w:rStyle w:val="ad"/>
          <w:rFonts w:ascii="Times New Roman" w:hAnsi="Times New Roman"/>
          <w:sz w:val="20"/>
          <w:szCs w:val="20"/>
        </w:rPr>
        <w:footnoteRef/>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EE1230" w:rsidRPr="005551C1" w:rsidRDefault="00EE1230" w:rsidP="005551C1">
      <w:pPr>
        <w:jc w:val="both"/>
        <w:rPr>
          <w:rFonts w:ascii="Times New Roman" w:hAnsi="Times New Roman"/>
          <w:sz w:val="20"/>
          <w:szCs w:val="20"/>
        </w:rPr>
      </w:pPr>
      <w:r>
        <w:rPr>
          <w:rFonts w:ascii="Times New Roman" w:hAnsi="Times New Roman"/>
          <w:sz w:val="20"/>
          <w:szCs w:val="20"/>
        </w:rPr>
        <w:t xml:space="preserve">«2.1.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r>
        <w:rPr>
          <w:rFonts w:ascii="Times New Roman" w:hAnsi="Times New Roman"/>
          <w:sz w:val="20"/>
          <w:szCs w:val="20"/>
        </w:rPr>
        <w:t xml:space="preserve">.». </w:t>
      </w:r>
    </w:p>
    <w:p w:rsidR="00EE1230" w:rsidRPr="008F64F3" w:rsidRDefault="00EE1230" w:rsidP="005551C1">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28">
    <w:p w:rsidR="00EE1230" w:rsidRPr="0066306C" w:rsidRDefault="00EE1230" w:rsidP="007B47AB">
      <w:pPr>
        <w:pStyle w:val="ab"/>
        <w:jc w:val="both"/>
        <w:rPr>
          <w:rFonts w:ascii="Times New Roman" w:hAnsi="Times New Roman"/>
        </w:rPr>
      </w:pPr>
      <w:r>
        <w:rPr>
          <w:rStyle w:val="ad"/>
        </w:rPr>
        <w:footnoteRef/>
      </w:r>
      <w:r w:rsidRPr="0066306C">
        <w:rPr>
          <w:rFonts w:ascii="Times New Roman" w:hAnsi="Times New Roman"/>
        </w:rPr>
        <w:t>Предусматривается в случае заключения договора аренды сроком более одного года, за исключением случая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29">
    <w:p w:rsidR="00EE1230" w:rsidRPr="006929FB" w:rsidRDefault="00EE1230"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30">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31">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32">
    <w:p w:rsidR="00EE1230" w:rsidRPr="006929FB" w:rsidRDefault="00EE1230" w:rsidP="00995C4F">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3">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4">
    <w:p w:rsidR="00EE1230" w:rsidRPr="0066306C" w:rsidRDefault="00EE1230" w:rsidP="004B6525">
      <w:pPr>
        <w:pStyle w:val="ab"/>
        <w:jc w:val="both"/>
        <w:rPr>
          <w:rFonts w:ascii="Times New Roman" w:hAnsi="Times New Roman"/>
        </w:rPr>
      </w:pPr>
      <w:r>
        <w:rPr>
          <w:rStyle w:val="ad"/>
        </w:rPr>
        <w:footnoteRef/>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5">
    <w:p w:rsidR="00EE1230" w:rsidRPr="0066306C" w:rsidRDefault="00EE1230" w:rsidP="00995C4F">
      <w:pPr>
        <w:pStyle w:val="ab"/>
        <w:jc w:val="both"/>
        <w:rPr>
          <w:rFonts w:ascii="Times New Roman" w:hAnsi="Times New Roman"/>
        </w:rPr>
      </w:pPr>
      <w:r w:rsidRPr="0066306C">
        <w:rPr>
          <w:rStyle w:val="ad"/>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36">
    <w:p w:rsidR="00EE1230" w:rsidRPr="0066306C" w:rsidRDefault="00EE1230" w:rsidP="004B6525">
      <w:pPr>
        <w:pStyle w:val="ab"/>
        <w:jc w:val="both"/>
      </w:pPr>
      <w:r w:rsidRPr="0066306C">
        <w:rPr>
          <w:rStyle w:val="ad"/>
        </w:rPr>
        <w:footnoteRef/>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7">
    <w:p w:rsidR="00EE1230" w:rsidRPr="006929FB" w:rsidRDefault="00EE1230" w:rsidP="00995C4F">
      <w:pPr>
        <w:pStyle w:val="ab"/>
        <w:jc w:val="both"/>
        <w:rPr>
          <w:rFonts w:ascii="Times New Roman" w:hAnsi="Times New Roman"/>
        </w:rPr>
      </w:pPr>
      <w:r w:rsidRPr="0066306C">
        <w:rPr>
          <w:rStyle w:val="ad"/>
        </w:rPr>
        <w:footnoteRef/>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38">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9">
    <w:p w:rsidR="00EE1230" w:rsidRPr="0066306C" w:rsidRDefault="00EE1230" w:rsidP="00995C4F">
      <w:pPr>
        <w:jc w:val="both"/>
        <w:rPr>
          <w:rFonts w:ascii="Times New Roman" w:hAnsi="Times New Roman"/>
        </w:rPr>
      </w:pPr>
      <w:r w:rsidRPr="006929FB">
        <w:rPr>
          <w:rStyle w:val="ad"/>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государственной регистрации, за исключением случаев, установленных федеральными законами.</w:t>
      </w:r>
    </w:p>
  </w:footnote>
  <w:footnote w:id="40">
    <w:p w:rsidR="00EE1230" w:rsidRPr="00081DFD" w:rsidRDefault="00EE1230" w:rsidP="004C5756">
      <w:pPr>
        <w:pStyle w:val="ab"/>
        <w:jc w:val="both"/>
        <w:rPr>
          <w:rFonts w:ascii="Times New Roman" w:hAnsi="Times New Roman"/>
        </w:rPr>
      </w:pPr>
      <w:r w:rsidRPr="0066306C">
        <w:rPr>
          <w:rStyle w:val="ad"/>
          <w:rFonts w:ascii="Times New Roman" w:hAnsi="Times New Roman"/>
        </w:rPr>
        <w:footnoteRef/>
      </w:r>
      <w:r w:rsidRPr="0066306C">
        <w:rPr>
          <w:rFonts w:ascii="Times New Roman" w:hAnsi="Times New Roman"/>
        </w:rPr>
        <w:t xml:space="preserve"> Договор может быть составлен в большем количестве </w:t>
      </w:r>
      <w:r w:rsidRPr="00081DFD">
        <w:rPr>
          <w:rFonts w:ascii="Times New Roman" w:hAnsi="Times New Roman"/>
        </w:rPr>
        <w:t>экземпляров. Если договор аренды заключается                  на срок менее чем 1 год, пункт 8.5 договора аренды излагается в следующей редакции:</w:t>
      </w:r>
    </w:p>
    <w:p w:rsidR="00EE1230" w:rsidRPr="00081DFD" w:rsidRDefault="00EE1230" w:rsidP="004C5756">
      <w:pPr>
        <w:pStyle w:val="ab"/>
        <w:jc w:val="both"/>
        <w:rPr>
          <w:rFonts w:ascii="Times New Roman" w:hAnsi="Times New Roman"/>
        </w:rPr>
      </w:pPr>
      <w:r w:rsidRPr="00081DFD">
        <w:rPr>
          <w:rFonts w:ascii="Times New Roman" w:hAnsi="Times New Roman"/>
        </w:rPr>
        <w:t>«8.5. Настоящий договор составлен в двух экземплярах: по одному для Арендодателя и Арендатора.».</w:t>
      </w:r>
    </w:p>
  </w:footnote>
  <w:footnote w:id="41">
    <w:p w:rsidR="00EE1230" w:rsidRPr="00577910" w:rsidRDefault="00EE1230" w:rsidP="00577910">
      <w:pPr>
        <w:pStyle w:val="ab"/>
        <w:jc w:val="both"/>
        <w:rPr>
          <w:rFonts w:ascii="Times New Roman" w:hAnsi="Times New Roman"/>
        </w:rPr>
      </w:pPr>
      <w:r w:rsidRPr="00081DFD">
        <w:rPr>
          <w:rStyle w:val="ad"/>
          <w:rFonts w:ascii="Times New Roman" w:hAnsi="Times New Roman"/>
        </w:rPr>
        <w:footnoteRef/>
      </w:r>
      <w:r w:rsidRPr="00081DFD">
        <w:rPr>
          <w:rFonts w:ascii="Times New Roman" w:hAnsi="Times New Roman"/>
        </w:rPr>
        <w:t xml:space="preserve">  Расчет размера арендной платы за земельный участок прилагается лишь в случае заключения договора</w:t>
      </w:r>
      <w:r w:rsidRPr="0066306C">
        <w:rPr>
          <w:rFonts w:ascii="Times New Roman" w:hAnsi="Times New Roman"/>
        </w:rPr>
        <w:t xml:space="preserve">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42">
    <w:p w:rsidR="00EE1230" w:rsidRPr="006929FB" w:rsidRDefault="00EE1230"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3">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4">
    <w:p w:rsidR="00EE1230" w:rsidRPr="00832415" w:rsidRDefault="00EE1230"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45">
    <w:p w:rsidR="00EE1230" w:rsidRPr="003A7D96" w:rsidRDefault="00EE1230" w:rsidP="003A7D9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6">
    <w:p w:rsidR="00EE1230" w:rsidRPr="006929FB" w:rsidRDefault="00EE1230"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7">
    <w:p w:rsidR="00EE1230" w:rsidRPr="006929FB" w:rsidRDefault="00EE1230"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8">
    <w:p w:rsidR="00EE1230" w:rsidRPr="00BE68E0" w:rsidRDefault="00EE1230"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 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9">
    <w:p w:rsidR="00EE1230" w:rsidRPr="00BE68E0" w:rsidRDefault="00EE1230" w:rsidP="006837D4">
      <w:pPr>
        <w:pStyle w:val="ab"/>
        <w:jc w:val="both"/>
        <w:rPr>
          <w:rFonts w:ascii="Times New Roman" w:hAnsi="Times New Roman"/>
        </w:rPr>
      </w:pPr>
    </w:p>
  </w:footnote>
  <w:footnote w:id="50">
    <w:p w:rsidR="00EE1230" w:rsidRPr="006929FB" w:rsidRDefault="00EE1230" w:rsidP="00947327">
      <w:pPr>
        <w:pStyle w:val="ab"/>
        <w:rPr>
          <w:rFonts w:ascii="Times New Roman" w:hAnsi="Times New Roman"/>
        </w:rPr>
      </w:pPr>
    </w:p>
  </w:footnote>
  <w:footnote w:id="51">
    <w:p w:rsidR="00EE1230" w:rsidRPr="00BE68E0" w:rsidRDefault="00EE1230" w:rsidP="00B54DFA">
      <w:pPr>
        <w:pStyle w:val="ab"/>
        <w:jc w:val="both"/>
        <w:rPr>
          <w:rFonts w:ascii="Times New Roman" w:hAnsi="Times New Roman"/>
        </w:rPr>
      </w:pPr>
    </w:p>
  </w:footnote>
  <w:footnote w:id="52">
    <w:p w:rsidR="00EE1230" w:rsidRPr="00044A48" w:rsidRDefault="00EE1230" w:rsidP="00944F58">
      <w:pPr>
        <w:pStyle w:val="ab"/>
        <w:rPr>
          <w:rFonts w:ascii="Times New Roman" w:hAnsi="Times New Roman"/>
        </w:rPr>
      </w:pPr>
      <w:r w:rsidRPr="00044A48">
        <w:rPr>
          <w:rStyle w:val="ad"/>
          <w:rFonts w:ascii="Times New Roman" w:hAnsi="Times New Roman"/>
        </w:rPr>
        <w:footnoteRef/>
      </w:r>
      <w:r w:rsidRPr="00044A48">
        <w:rPr>
          <w:rFonts w:ascii="Times New Roman" w:hAnsi="Times New Roman"/>
        </w:rPr>
        <w:t xml:space="preserve"> Если аукцион проводится по инициативе органа местного самоуправления, указывается орган местного самоуправления.</w:t>
      </w:r>
    </w:p>
  </w:footnote>
  <w:footnote w:id="53">
    <w:p w:rsidR="00EE1230" w:rsidRPr="00E55CEF" w:rsidRDefault="00EE1230" w:rsidP="00944F58">
      <w:pPr>
        <w:pStyle w:val="ab"/>
        <w:rPr>
          <w:rFonts w:ascii="Times New Roman" w:hAnsi="Times New Roman"/>
        </w:rPr>
      </w:pPr>
      <w:r w:rsidRPr="00E55CEF">
        <w:rPr>
          <w:rStyle w:val="ad"/>
          <w:rFonts w:ascii="Times New Roman" w:hAnsi="Times New Roman"/>
        </w:rPr>
        <w:footnoteRef/>
      </w:r>
      <w:r w:rsidRPr="00E55CEF">
        <w:rPr>
          <w:rFonts w:ascii="Times New Roman" w:hAnsi="Times New Roman"/>
        </w:rPr>
        <w:t xml:space="preserve"> Указывается, если аукцион проводится по предложению заявителя.</w:t>
      </w:r>
    </w:p>
  </w:footnote>
  <w:footnote w:id="54">
    <w:p w:rsidR="00EE1230" w:rsidRPr="00E55CEF" w:rsidRDefault="00EE1230" w:rsidP="00944F58">
      <w:pPr>
        <w:pStyle w:val="ab"/>
        <w:rPr>
          <w:rFonts w:ascii="Times New Roman" w:hAnsi="Times New Roman"/>
        </w:rPr>
      </w:pPr>
      <w:r w:rsidRPr="00E55CEF">
        <w:rPr>
          <w:rStyle w:val="ad"/>
          <w:rFonts w:ascii="Times New Roman" w:hAnsi="Times New Roman"/>
        </w:rPr>
        <w:footnoteRef/>
      </w:r>
      <w:r w:rsidRPr="00E55CEF">
        <w:rPr>
          <w:rFonts w:ascii="Times New Roman" w:hAnsi="Times New Roman"/>
        </w:rPr>
        <w:t xml:space="preserve"> Указывается, если земельный участок испрашивается (предоставляется) на праве аренды.</w:t>
      </w:r>
    </w:p>
  </w:footnote>
  <w:footnote w:id="55">
    <w:p w:rsidR="00EE1230" w:rsidRPr="00F00592" w:rsidRDefault="00EE1230" w:rsidP="00944F58">
      <w:pPr>
        <w:pStyle w:val="ab"/>
        <w:jc w:val="both"/>
        <w:rPr>
          <w:rFonts w:ascii="Times New Roman" w:hAnsi="Times New Roman"/>
        </w:rPr>
      </w:pPr>
      <w:r w:rsidRPr="00F00592">
        <w:rPr>
          <w:rStyle w:val="ad"/>
          <w:rFonts w:ascii="Times New Roman" w:hAnsi="Times New Roman"/>
        </w:rPr>
        <w:footnoteRef/>
      </w:r>
      <w:r w:rsidRPr="00F00592">
        <w:rPr>
          <w:rFonts w:ascii="Times New Roman" w:hAnsi="Times New Roman"/>
        </w:rPr>
        <w:t xml:space="preserve"> Указывается в случае, если такое обжалование было. При этому указывается форма обжалования, орган, в который было осуществлено такое обжалование</w:t>
      </w:r>
      <w:r>
        <w:rPr>
          <w:rFonts w:ascii="Times New Roman" w:hAnsi="Times New Roman"/>
        </w:rPr>
        <w:t>, принятое по итогам рассмотрения жалобы решение.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0" w:rsidRDefault="00EE123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230" w:rsidRDefault="00EE12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0" w:rsidRDefault="00EE123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25E1">
      <w:rPr>
        <w:rStyle w:val="a7"/>
        <w:noProof/>
      </w:rPr>
      <w:t>5</w:t>
    </w:r>
    <w:r>
      <w:rPr>
        <w:rStyle w:val="a7"/>
      </w:rPr>
      <w:fldChar w:fldCharType="end"/>
    </w:r>
  </w:p>
  <w:p w:rsidR="00EE1230" w:rsidRDefault="00EE12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1A6"/>
    <w:rsid w:val="0000067F"/>
    <w:rsid w:val="00000CA7"/>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10BAB"/>
    <w:rsid w:val="00010E20"/>
    <w:rsid w:val="000114A4"/>
    <w:rsid w:val="00011541"/>
    <w:rsid w:val="000122B1"/>
    <w:rsid w:val="000136BB"/>
    <w:rsid w:val="00013B03"/>
    <w:rsid w:val="00013B32"/>
    <w:rsid w:val="000144BB"/>
    <w:rsid w:val="00014F8F"/>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223C"/>
    <w:rsid w:val="00022399"/>
    <w:rsid w:val="0002268F"/>
    <w:rsid w:val="00022F15"/>
    <w:rsid w:val="000230AF"/>
    <w:rsid w:val="00023129"/>
    <w:rsid w:val="00024487"/>
    <w:rsid w:val="00025BA4"/>
    <w:rsid w:val="00025C3C"/>
    <w:rsid w:val="0002625D"/>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8AB"/>
    <w:rsid w:val="00033CFE"/>
    <w:rsid w:val="00033E2A"/>
    <w:rsid w:val="00034759"/>
    <w:rsid w:val="00034779"/>
    <w:rsid w:val="0003561C"/>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2BE"/>
    <w:rsid w:val="00042731"/>
    <w:rsid w:val="00042A7D"/>
    <w:rsid w:val="00042B08"/>
    <w:rsid w:val="00042BBD"/>
    <w:rsid w:val="00042C23"/>
    <w:rsid w:val="00043229"/>
    <w:rsid w:val="000434C3"/>
    <w:rsid w:val="000435D1"/>
    <w:rsid w:val="000437AD"/>
    <w:rsid w:val="00043950"/>
    <w:rsid w:val="00044407"/>
    <w:rsid w:val="000445AC"/>
    <w:rsid w:val="000448FC"/>
    <w:rsid w:val="00044B6F"/>
    <w:rsid w:val="00045F73"/>
    <w:rsid w:val="00047C5F"/>
    <w:rsid w:val="00050413"/>
    <w:rsid w:val="000504A6"/>
    <w:rsid w:val="0005050E"/>
    <w:rsid w:val="000505AE"/>
    <w:rsid w:val="000508AF"/>
    <w:rsid w:val="00050E5E"/>
    <w:rsid w:val="00051044"/>
    <w:rsid w:val="0005173C"/>
    <w:rsid w:val="00051B02"/>
    <w:rsid w:val="00051CC6"/>
    <w:rsid w:val="0005205B"/>
    <w:rsid w:val="00052808"/>
    <w:rsid w:val="0005348D"/>
    <w:rsid w:val="000544AF"/>
    <w:rsid w:val="00054715"/>
    <w:rsid w:val="000559E2"/>
    <w:rsid w:val="00055BC5"/>
    <w:rsid w:val="0005650C"/>
    <w:rsid w:val="00056ED7"/>
    <w:rsid w:val="0005701C"/>
    <w:rsid w:val="00057087"/>
    <w:rsid w:val="00057211"/>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438F"/>
    <w:rsid w:val="000648F2"/>
    <w:rsid w:val="00064C73"/>
    <w:rsid w:val="000652B8"/>
    <w:rsid w:val="00065B28"/>
    <w:rsid w:val="000673F6"/>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DFD"/>
    <w:rsid w:val="00081E8B"/>
    <w:rsid w:val="0008285A"/>
    <w:rsid w:val="00082BE8"/>
    <w:rsid w:val="00082F86"/>
    <w:rsid w:val="000835EF"/>
    <w:rsid w:val="00083EB9"/>
    <w:rsid w:val="00084212"/>
    <w:rsid w:val="00084DE5"/>
    <w:rsid w:val="00085094"/>
    <w:rsid w:val="00086550"/>
    <w:rsid w:val="00086709"/>
    <w:rsid w:val="000869CB"/>
    <w:rsid w:val="00086F6E"/>
    <w:rsid w:val="00087EDF"/>
    <w:rsid w:val="0009066A"/>
    <w:rsid w:val="000909E1"/>
    <w:rsid w:val="00090F2F"/>
    <w:rsid w:val="0009119D"/>
    <w:rsid w:val="0009147B"/>
    <w:rsid w:val="00091E8C"/>
    <w:rsid w:val="00092008"/>
    <w:rsid w:val="0009288E"/>
    <w:rsid w:val="00092A9B"/>
    <w:rsid w:val="00092FFD"/>
    <w:rsid w:val="00093F71"/>
    <w:rsid w:val="0009435B"/>
    <w:rsid w:val="000945FF"/>
    <w:rsid w:val="00094DC9"/>
    <w:rsid w:val="000951B1"/>
    <w:rsid w:val="00095EC2"/>
    <w:rsid w:val="000966D5"/>
    <w:rsid w:val="000969FF"/>
    <w:rsid w:val="00096C23"/>
    <w:rsid w:val="000976B8"/>
    <w:rsid w:val="0009793C"/>
    <w:rsid w:val="00097C2E"/>
    <w:rsid w:val="000A00F4"/>
    <w:rsid w:val="000A1BD6"/>
    <w:rsid w:val="000A1C8F"/>
    <w:rsid w:val="000A1D6C"/>
    <w:rsid w:val="000A2042"/>
    <w:rsid w:val="000A2062"/>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EF2"/>
    <w:rsid w:val="000C54D9"/>
    <w:rsid w:val="000C613F"/>
    <w:rsid w:val="000C62BB"/>
    <w:rsid w:val="000C62DE"/>
    <w:rsid w:val="000C6411"/>
    <w:rsid w:val="000C683C"/>
    <w:rsid w:val="000C70BC"/>
    <w:rsid w:val="000C7231"/>
    <w:rsid w:val="000C735F"/>
    <w:rsid w:val="000D074C"/>
    <w:rsid w:val="000D0FF0"/>
    <w:rsid w:val="000D1266"/>
    <w:rsid w:val="000D128C"/>
    <w:rsid w:val="000D2370"/>
    <w:rsid w:val="000D2750"/>
    <w:rsid w:val="000D2B3E"/>
    <w:rsid w:val="000D2F81"/>
    <w:rsid w:val="000D30EF"/>
    <w:rsid w:val="000D3D13"/>
    <w:rsid w:val="000D4660"/>
    <w:rsid w:val="000D4B97"/>
    <w:rsid w:val="000D5128"/>
    <w:rsid w:val="000D5283"/>
    <w:rsid w:val="000D52AA"/>
    <w:rsid w:val="000D553C"/>
    <w:rsid w:val="000D55A4"/>
    <w:rsid w:val="000D6792"/>
    <w:rsid w:val="000D685A"/>
    <w:rsid w:val="000D7082"/>
    <w:rsid w:val="000E037D"/>
    <w:rsid w:val="000E103F"/>
    <w:rsid w:val="000E1817"/>
    <w:rsid w:val="000E1924"/>
    <w:rsid w:val="000E1B74"/>
    <w:rsid w:val="000E1C1B"/>
    <w:rsid w:val="000E2B7E"/>
    <w:rsid w:val="000E32FE"/>
    <w:rsid w:val="000E360E"/>
    <w:rsid w:val="000E3705"/>
    <w:rsid w:val="000E4B4B"/>
    <w:rsid w:val="000E53D7"/>
    <w:rsid w:val="000E5596"/>
    <w:rsid w:val="000E5775"/>
    <w:rsid w:val="000E5877"/>
    <w:rsid w:val="000E5B78"/>
    <w:rsid w:val="000E6B8B"/>
    <w:rsid w:val="000E6E68"/>
    <w:rsid w:val="000E7028"/>
    <w:rsid w:val="000E706A"/>
    <w:rsid w:val="000F01F1"/>
    <w:rsid w:val="000F0480"/>
    <w:rsid w:val="000F0ECF"/>
    <w:rsid w:val="000F1098"/>
    <w:rsid w:val="000F12DA"/>
    <w:rsid w:val="000F1C7D"/>
    <w:rsid w:val="000F2FAB"/>
    <w:rsid w:val="000F30ED"/>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7EBD"/>
    <w:rsid w:val="00100FAD"/>
    <w:rsid w:val="00101124"/>
    <w:rsid w:val="00101CA8"/>
    <w:rsid w:val="001026AC"/>
    <w:rsid w:val="00103046"/>
    <w:rsid w:val="001032E4"/>
    <w:rsid w:val="00103470"/>
    <w:rsid w:val="0010364E"/>
    <w:rsid w:val="001040A2"/>
    <w:rsid w:val="001042EC"/>
    <w:rsid w:val="001048E6"/>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5971"/>
    <w:rsid w:val="00115CFF"/>
    <w:rsid w:val="00115E32"/>
    <w:rsid w:val="001161F6"/>
    <w:rsid w:val="00116643"/>
    <w:rsid w:val="001166CB"/>
    <w:rsid w:val="001169BD"/>
    <w:rsid w:val="001169E5"/>
    <w:rsid w:val="001172EC"/>
    <w:rsid w:val="00117524"/>
    <w:rsid w:val="00117616"/>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EC1"/>
    <w:rsid w:val="001241B0"/>
    <w:rsid w:val="001247B4"/>
    <w:rsid w:val="00124AD0"/>
    <w:rsid w:val="00124C8C"/>
    <w:rsid w:val="001251CD"/>
    <w:rsid w:val="00125583"/>
    <w:rsid w:val="00125A74"/>
    <w:rsid w:val="00125BEA"/>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0D5"/>
    <w:rsid w:val="00150574"/>
    <w:rsid w:val="001517AD"/>
    <w:rsid w:val="00151D46"/>
    <w:rsid w:val="00152023"/>
    <w:rsid w:val="001526C8"/>
    <w:rsid w:val="00153A50"/>
    <w:rsid w:val="00153C08"/>
    <w:rsid w:val="00153E9D"/>
    <w:rsid w:val="00153EF6"/>
    <w:rsid w:val="00153F30"/>
    <w:rsid w:val="00153F67"/>
    <w:rsid w:val="001545D2"/>
    <w:rsid w:val="00154E03"/>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7204"/>
    <w:rsid w:val="00167C35"/>
    <w:rsid w:val="00170107"/>
    <w:rsid w:val="0017050D"/>
    <w:rsid w:val="00170A71"/>
    <w:rsid w:val="00170BF1"/>
    <w:rsid w:val="001711B9"/>
    <w:rsid w:val="00171A7C"/>
    <w:rsid w:val="0017209F"/>
    <w:rsid w:val="001722C5"/>
    <w:rsid w:val="00172CE7"/>
    <w:rsid w:val="00172EDB"/>
    <w:rsid w:val="001730FF"/>
    <w:rsid w:val="00173631"/>
    <w:rsid w:val="00174F3E"/>
    <w:rsid w:val="00175232"/>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2D32"/>
    <w:rsid w:val="0018350B"/>
    <w:rsid w:val="00183597"/>
    <w:rsid w:val="00183640"/>
    <w:rsid w:val="0018453B"/>
    <w:rsid w:val="00184854"/>
    <w:rsid w:val="00184913"/>
    <w:rsid w:val="00184B2D"/>
    <w:rsid w:val="001862D3"/>
    <w:rsid w:val="00186862"/>
    <w:rsid w:val="00186E0E"/>
    <w:rsid w:val="00186EB7"/>
    <w:rsid w:val="00187592"/>
    <w:rsid w:val="00187E19"/>
    <w:rsid w:val="00187F4C"/>
    <w:rsid w:val="00190306"/>
    <w:rsid w:val="00190EB6"/>
    <w:rsid w:val="00191C3B"/>
    <w:rsid w:val="00191E8E"/>
    <w:rsid w:val="00192062"/>
    <w:rsid w:val="0019289D"/>
    <w:rsid w:val="00192AE9"/>
    <w:rsid w:val="00192D04"/>
    <w:rsid w:val="0019377A"/>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36B"/>
    <w:rsid w:val="001B3380"/>
    <w:rsid w:val="001B3606"/>
    <w:rsid w:val="001B3D7E"/>
    <w:rsid w:val="001B3FA4"/>
    <w:rsid w:val="001B4AE2"/>
    <w:rsid w:val="001B4D9F"/>
    <w:rsid w:val="001B5B5F"/>
    <w:rsid w:val="001B5C68"/>
    <w:rsid w:val="001B5C95"/>
    <w:rsid w:val="001B6369"/>
    <w:rsid w:val="001B6646"/>
    <w:rsid w:val="001B6B8D"/>
    <w:rsid w:val="001B6C66"/>
    <w:rsid w:val="001B7059"/>
    <w:rsid w:val="001B7F99"/>
    <w:rsid w:val="001C02FD"/>
    <w:rsid w:val="001C0985"/>
    <w:rsid w:val="001C17AE"/>
    <w:rsid w:val="001C17D5"/>
    <w:rsid w:val="001C1D1F"/>
    <w:rsid w:val="001C339D"/>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3F2"/>
    <w:rsid w:val="001D3CF0"/>
    <w:rsid w:val="001D41A3"/>
    <w:rsid w:val="001D6F4E"/>
    <w:rsid w:val="001D721E"/>
    <w:rsid w:val="001D79ED"/>
    <w:rsid w:val="001D7BAD"/>
    <w:rsid w:val="001D7D89"/>
    <w:rsid w:val="001E066B"/>
    <w:rsid w:val="001E0B7F"/>
    <w:rsid w:val="001E1336"/>
    <w:rsid w:val="001E1B7A"/>
    <w:rsid w:val="001E1F1B"/>
    <w:rsid w:val="001E21C8"/>
    <w:rsid w:val="001E26D5"/>
    <w:rsid w:val="001E2A6F"/>
    <w:rsid w:val="001E2D61"/>
    <w:rsid w:val="001E30C8"/>
    <w:rsid w:val="001E3631"/>
    <w:rsid w:val="001E45EA"/>
    <w:rsid w:val="001E4B6C"/>
    <w:rsid w:val="001E6388"/>
    <w:rsid w:val="001E7007"/>
    <w:rsid w:val="001E726E"/>
    <w:rsid w:val="001E7314"/>
    <w:rsid w:val="001E73CC"/>
    <w:rsid w:val="001E7B76"/>
    <w:rsid w:val="001F014D"/>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816"/>
    <w:rsid w:val="0020107C"/>
    <w:rsid w:val="00201BC4"/>
    <w:rsid w:val="00202496"/>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A41"/>
    <w:rsid w:val="00217C80"/>
    <w:rsid w:val="00220331"/>
    <w:rsid w:val="002204F4"/>
    <w:rsid w:val="00220B34"/>
    <w:rsid w:val="00220E54"/>
    <w:rsid w:val="00221474"/>
    <w:rsid w:val="00222070"/>
    <w:rsid w:val="00222A21"/>
    <w:rsid w:val="0022330A"/>
    <w:rsid w:val="00223BEA"/>
    <w:rsid w:val="00223C5F"/>
    <w:rsid w:val="002241D3"/>
    <w:rsid w:val="00224250"/>
    <w:rsid w:val="00224CFF"/>
    <w:rsid w:val="002256C4"/>
    <w:rsid w:val="00225919"/>
    <w:rsid w:val="002259E2"/>
    <w:rsid w:val="00225F97"/>
    <w:rsid w:val="002260F3"/>
    <w:rsid w:val="0022610F"/>
    <w:rsid w:val="002263E5"/>
    <w:rsid w:val="00226410"/>
    <w:rsid w:val="00227175"/>
    <w:rsid w:val="00227A9B"/>
    <w:rsid w:val="00230BBE"/>
    <w:rsid w:val="00231348"/>
    <w:rsid w:val="00231544"/>
    <w:rsid w:val="002319D2"/>
    <w:rsid w:val="0023209F"/>
    <w:rsid w:val="00232283"/>
    <w:rsid w:val="0023246C"/>
    <w:rsid w:val="00232D87"/>
    <w:rsid w:val="00232F8B"/>
    <w:rsid w:val="002331C0"/>
    <w:rsid w:val="00233490"/>
    <w:rsid w:val="002335DC"/>
    <w:rsid w:val="00233C2A"/>
    <w:rsid w:val="00233F98"/>
    <w:rsid w:val="00233FCA"/>
    <w:rsid w:val="002341D1"/>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E33"/>
    <w:rsid w:val="00250421"/>
    <w:rsid w:val="0025067E"/>
    <w:rsid w:val="00250894"/>
    <w:rsid w:val="002509ED"/>
    <w:rsid w:val="00250D88"/>
    <w:rsid w:val="00251195"/>
    <w:rsid w:val="002516FC"/>
    <w:rsid w:val="00251785"/>
    <w:rsid w:val="00252093"/>
    <w:rsid w:val="0025211C"/>
    <w:rsid w:val="00252751"/>
    <w:rsid w:val="00253063"/>
    <w:rsid w:val="002534B3"/>
    <w:rsid w:val="00253814"/>
    <w:rsid w:val="00253B61"/>
    <w:rsid w:val="00253D07"/>
    <w:rsid w:val="002543C1"/>
    <w:rsid w:val="00254F89"/>
    <w:rsid w:val="0025567C"/>
    <w:rsid w:val="002558D9"/>
    <w:rsid w:val="00255A8C"/>
    <w:rsid w:val="00255F86"/>
    <w:rsid w:val="002560DD"/>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294"/>
    <w:rsid w:val="00264339"/>
    <w:rsid w:val="0026452B"/>
    <w:rsid w:val="0026475F"/>
    <w:rsid w:val="00264CEB"/>
    <w:rsid w:val="00264EE4"/>
    <w:rsid w:val="00266AD7"/>
    <w:rsid w:val="00266B30"/>
    <w:rsid w:val="002704B1"/>
    <w:rsid w:val="00270835"/>
    <w:rsid w:val="00270A46"/>
    <w:rsid w:val="00270DF9"/>
    <w:rsid w:val="002715FC"/>
    <w:rsid w:val="0027187E"/>
    <w:rsid w:val="00271B94"/>
    <w:rsid w:val="00271D32"/>
    <w:rsid w:val="0027275F"/>
    <w:rsid w:val="002729C5"/>
    <w:rsid w:val="00272ABA"/>
    <w:rsid w:val="00273768"/>
    <w:rsid w:val="00273833"/>
    <w:rsid w:val="00274B5D"/>
    <w:rsid w:val="00275962"/>
    <w:rsid w:val="00276031"/>
    <w:rsid w:val="00276084"/>
    <w:rsid w:val="0027616A"/>
    <w:rsid w:val="002762BD"/>
    <w:rsid w:val="00276C08"/>
    <w:rsid w:val="00277479"/>
    <w:rsid w:val="00277513"/>
    <w:rsid w:val="002775A5"/>
    <w:rsid w:val="00277A7D"/>
    <w:rsid w:val="00277B23"/>
    <w:rsid w:val="00277BFD"/>
    <w:rsid w:val="00277C06"/>
    <w:rsid w:val="002800BF"/>
    <w:rsid w:val="002806C1"/>
    <w:rsid w:val="00280C5D"/>
    <w:rsid w:val="00280EA6"/>
    <w:rsid w:val="002813CF"/>
    <w:rsid w:val="00281FC0"/>
    <w:rsid w:val="002823E4"/>
    <w:rsid w:val="00282E36"/>
    <w:rsid w:val="00282FF4"/>
    <w:rsid w:val="00283554"/>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3FC8"/>
    <w:rsid w:val="002A40D3"/>
    <w:rsid w:val="002A43AE"/>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5E4"/>
    <w:rsid w:val="002B3933"/>
    <w:rsid w:val="002B40CB"/>
    <w:rsid w:val="002B42FF"/>
    <w:rsid w:val="002B4ACA"/>
    <w:rsid w:val="002B4C9C"/>
    <w:rsid w:val="002B4E1C"/>
    <w:rsid w:val="002B4FD5"/>
    <w:rsid w:val="002B508D"/>
    <w:rsid w:val="002B52E4"/>
    <w:rsid w:val="002B567E"/>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0D61"/>
    <w:rsid w:val="002D20A7"/>
    <w:rsid w:val="002D2464"/>
    <w:rsid w:val="002D290B"/>
    <w:rsid w:val="002D2C43"/>
    <w:rsid w:val="002D2C60"/>
    <w:rsid w:val="002D2D5D"/>
    <w:rsid w:val="002D31ED"/>
    <w:rsid w:val="002D374F"/>
    <w:rsid w:val="002D48F0"/>
    <w:rsid w:val="002D4E65"/>
    <w:rsid w:val="002D5028"/>
    <w:rsid w:val="002D5AD6"/>
    <w:rsid w:val="002D6281"/>
    <w:rsid w:val="002D64E2"/>
    <w:rsid w:val="002D6AE3"/>
    <w:rsid w:val="002D6CB6"/>
    <w:rsid w:val="002D6D1A"/>
    <w:rsid w:val="002D76F9"/>
    <w:rsid w:val="002D77C0"/>
    <w:rsid w:val="002E0316"/>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581B"/>
    <w:rsid w:val="002E5A27"/>
    <w:rsid w:val="002E5C9B"/>
    <w:rsid w:val="002E62BC"/>
    <w:rsid w:val="002E6C59"/>
    <w:rsid w:val="002E751D"/>
    <w:rsid w:val="002E7647"/>
    <w:rsid w:val="002E78EE"/>
    <w:rsid w:val="002F05AA"/>
    <w:rsid w:val="002F06B7"/>
    <w:rsid w:val="002F07A8"/>
    <w:rsid w:val="002F0A98"/>
    <w:rsid w:val="002F0FDF"/>
    <w:rsid w:val="002F10A2"/>
    <w:rsid w:val="002F117F"/>
    <w:rsid w:val="002F141E"/>
    <w:rsid w:val="002F14B0"/>
    <w:rsid w:val="002F20C8"/>
    <w:rsid w:val="002F26D9"/>
    <w:rsid w:val="002F2AF0"/>
    <w:rsid w:val="002F2E5D"/>
    <w:rsid w:val="002F3810"/>
    <w:rsid w:val="002F3CE8"/>
    <w:rsid w:val="002F3F78"/>
    <w:rsid w:val="002F410F"/>
    <w:rsid w:val="002F4A6C"/>
    <w:rsid w:val="002F4E75"/>
    <w:rsid w:val="002F522A"/>
    <w:rsid w:val="002F5F20"/>
    <w:rsid w:val="002F6066"/>
    <w:rsid w:val="002F6083"/>
    <w:rsid w:val="002F60DC"/>
    <w:rsid w:val="002F6897"/>
    <w:rsid w:val="002F6B39"/>
    <w:rsid w:val="002F6F9C"/>
    <w:rsid w:val="002F7433"/>
    <w:rsid w:val="002F7584"/>
    <w:rsid w:val="0030041F"/>
    <w:rsid w:val="00300A09"/>
    <w:rsid w:val="00300F20"/>
    <w:rsid w:val="003016AC"/>
    <w:rsid w:val="00301C6D"/>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07D9D"/>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AB1"/>
    <w:rsid w:val="00330B65"/>
    <w:rsid w:val="00330F06"/>
    <w:rsid w:val="00331197"/>
    <w:rsid w:val="00331873"/>
    <w:rsid w:val="003322ED"/>
    <w:rsid w:val="003325FF"/>
    <w:rsid w:val="00333A35"/>
    <w:rsid w:val="003341EF"/>
    <w:rsid w:val="003343CA"/>
    <w:rsid w:val="003343F7"/>
    <w:rsid w:val="003346FC"/>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3EF7"/>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14F9"/>
    <w:rsid w:val="00351F46"/>
    <w:rsid w:val="0035365C"/>
    <w:rsid w:val="0035398A"/>
    <w:rsid w:val="00353DDE"/>
    <w:rsid w:val="003549CB"/>
    <w:rsid w:val="00354D64"/>
    <w:rsid w:val="0035502B"/>
    <w:rsid w:val="00355691"/>
    <w:rsid w:val="00355B8B"/>
    <w:rsid w:val="00356022"/>
    <w:rsid w:val="00356DE3"/>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010"/>
    <w:rsid w:val="00367138"/>
    <w:rsid w:val="003673BD"/>
    <w:rsid w:val="00367E8F"/>
    <w:rsid w:val="00367F86"/>
    <w:rsid w:val="00370BB8"/>
    <w:rsid w:val="00371BD9"/>
    <w:rsid w:val="0037292C"/>
    <w:rsid w:val="0037315A"/>
    <w:rsid w:val="003732F0"/>
    <w:rsid w:val="0037331A"/>
    <w:rsid w:val="003737C2"/>
    <w:rsid w:val="00375647"/>
    <w:rsid w:val="00375809"/>
    <w:rsid w:val="003758D6"/>
    <w:rsid w:val="0037632A"/>
    <w:rsid w:val="0037651E"/>
    <w:rsid w:val="00377138"/>
    <w:rsid w:val="00377CC7"/>
    <w:rsid w:val="0038021E"/>
    <w:rsid w:val="003806CC"/>
    <w:rsid w:val="00380A5E"/>
    <w:rsid w:val="00380CB5"/>
    <w:rsid w:val="0038101D"/>
    <w:rsid w:val="00381241"/>
    <w:rsid w:val="00381254"/>
    <w:rsid w:val="003823E7"/>
    <w:rsid w:val="00382761"/>
    <w:rsid w:val="00384142"/>
    <w:rsid w:val="003848D8"/>
    <w:rsid w:val="003849A2"/>
    <w:rsid w:val="003849FE"/>
    <w:rsid w:val="00384C10"/>
    <w:rsid w:val="00385860"/>
    <w:rsid w:val="003860FA"/>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DAE"/>
    <w:rsid w:val="003936A7"/>
    <w:rsid w:val="003939E5"/>
    <w:rsid w:val="00393A9B"/>
    <w:rsid w:val="00393AF7"/>
    <w:rsid w:val="0039425B"/>
    <w:rsid w:val="0039488C"/>
    <w:rsid w:val="00394910"/>
    <w:rsid w:val="00395C83"/>
    <w:rsid w:val="00395E57"/>
    <w:rsid w:val="003964F3"/>
    <w:rsid w:val="0039696A"/>
    <w:rsid w:val="003977A4"/>
    <w:rsid w:val="003A002D"/>
    <w:rsid w:val="003A00A1"/>
    <w:rsid w:val="003A0F0B"/>
    <w:rsid w:val="003A1162"/>
    <w:rsid w:val="003A12D6"/>
    <w:rsid w:val="003A14FB"/>
    <w:rsid w:val="003A1995"/>
    <w:rsid w:val="003A1BF0"/>
    <w:rsid w:val="003A1EF8"/>
    <w:rsid w:val="003A2005"/>
    <w:rsid w:val="003A22A3"/>
    <w:rsid w:val="003A287F"/>
    <w:rsid w:val="003A2C4B"/>
    <w:rsid w:val="003A32DB"/>
    <w:rsid w:val="003A352B"/>
    <w:rsid w:val="003A3883"/>
    <w:rsid w:val="003A3D4E"/>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137A"/>
    <w:rsid w:val="003B20D4"/>
    <w:rsid w:val="003B2335"/>
    <w:rsid w:val="003B263D"/>
    <w:rsid w:val="003B2D1A"/>
    <w:rsid w:val="003B30CB"/>
    <w:rsid w:val="003B35E1"/>
    <w:rsid w:val="003B3A54"/>
    <w:rsid w:val="003B47AB"/>
    <w:rsid w:val="003B4813"/>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F5D"/>
    <w:rsid w:val="003C4275"/>
    <w:rsid w:val="003C4496"/>
    <w:rsid w:val="003C4F9B"/>
    <w:rsid w:val="003C5117"/>
    <w:rsid w:val="003C5858"/>
    <w:rsid w:val="003C5C34"/>
    <w:rsid w:val="003C5D51"/>
    <w:rsid w:val="003C681E"/>
    <w:rsid w:val="003C6EE1"/>
    <w:rsid w:val="003C6EED"/>
    <w:rsid w:val="003C7164"/>
    <w:rsid w:val="003D0792"/>
    <w:rsid w:val="003D17B5"/>
    <w:rsid w:val="003D2D7E"/>
    <w:rsid w:val="003D30ED"/>
    <w:rsid w:val="003D36F0"/>
    <w:rsid w:val="003D3DA2"/>
    <w:rsid w:val="003D4186"/>
    <w:rsid w:val="003D4342"/>
    <w:rsid w:val="003D49AB"/>
    <w:rsid w:val="003D4AE7"/>
    <w:rsid w:val="003D51BF"/>
    <w:rsid w:val="003D546E"/>
    <w:rsid w:val="003D5F53"/>
    <w:rsid w:val="003D694B"/>
    <w:rsid w:val="003D6ACC"/>
    <w:rsid w:val="003D6DC4"/>
    <w:rsid w:val="003D737A"/>
    <w:rsid w:val="003E07FE"/>
    <w:rsid w:val="003E1105"/>
    <w:rsid w:val="003E2196"/>
    <w:rsid w:val="003E2276"/>
    <w:rsid w:val="003E2A37"/>
    <w:rsid w:val="003E3AA7"/>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6CA"/>
    <w:rsid w:val="003F071A"/>
    <w:rsid w:val="003F108E"/>
    <w:rsid w:val="003F1263"/>
    <w:rsid w:val="003F1829"/>
    <w:rsid w:val="003F18E2"/>
    <w:rsid w:val="003F19EA"/>
    <w:rsid w:val="003F1D37"/>
    <w:rsid w:val="003F1D76"/>
    <w:rsid w:val="003F202F"/>
    <w:rsid w:val="003F25D2"/>
    <w:rsid w:val="003F25D6"/>
    <w:rsid w:val="003F25E4"/>
    <w:rsid w:val="003F262B"/>
    <w:rsid w:val="003F2955"/>
    <w:rsid w:val="003F2AD4"/>
    <w:rsid w:val="003F2C1F"/>
    <w:rsid w:val="003F2FA7"/>
    <w:rsid w:val="003F3D9A"/>
    <w:rsid w:val="003F3FF4"/>
    <w:rsid w:val="003F412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96A"/>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A3C"/>
    <w:rsid w:val="00433DC4"/>
    <w:rsid w:val="00433DFC"/>
    <w:rsid w:val="004345FB"/>
    <w:rsid w:val="00435A9F"/>
    <w:rsid w:val="00435D08"/>
    <w:rsid w:val="00436813"/>
    <w:rsid w:val="00437F81"/>
    <w:rsid w:val="00440429"/>
    <w:rsid w:val="004404C1"/>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A6E"/>
    <w:rsid w:val="00445B60"/>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C2D"/>
    <w:rsid w:val="00464C8A"/>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76"/>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1B4"/>
    <w:rsid w:val="004806C8"/>
    <w:rsid w:val="00480989"/>
    <w:rsid w:val="00480A78"/>
    <w:rsid w:val="00480BB6"/>
    <w:rsid w:val="00481190"/>
    <w:rsid w:val="004814DF"/>
    <w:rsid w:val="004817D4"/>
    <w:rsid w:val="004817D8"/>
    <w:rsid w:val="00481AE6"/>
    <w:rsid w:val="00482CF9"/>
    <w:rsid w:val="00482E51"/>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61B"/>
    <w:rsid w:val="00487D0F"/>
    <w:rsid w:val="004903C3"/>
    <w:rsid w:val="004904C8"/>
    <w:rsid w:val="0049076E"/>
    <w:rsid w:val="00490DBF"/>
    <w:rsid w:val="00490EAA"/>
    <w:rsid w:val="004910A6"/>
    <w:rsid w:val="004912AC"/>
    <w:rsid w:val="004922B4"/>
    <w:rsid w:val="00492414"/>
    <w:rsid w:val="00492550"/>
    <w:rsid w:val="0049261B"/>
    <w:rsid w:val="00493244"/>
    <w:rsid w:val="00493870"/>
    <w:rsid w:val="0049389C"/>
    <w:rsid w:val="0049394A"/>
    <w:rsid w:val="00494740"/>
    <w:rsid w:val="00494929"/>
    <w:rsid w:val="004949D0"/>
    <w:rsid w:val="00494A0D"/>
    <w:rsid w:val="00494C52"/>
    <w:rsid w:val="00494D3F"/>
    <w:rsid w:val="00495203"/>
    <w:rsid w:val="0049587F"/>
    <w:rsid w:val="0049773C"/>
    <w:rsid w:val="00497835"/>
    <w:rsid w:val="00497F4D"/>
    <w:rsid w:val="004A01F4"/>
    <w:rsid w:val="004A0BA6"/>
    <w:rsid w:val="004A1FEC"/>
    <w:rsid w:val="004A21BD"/>
    <w:rsid w:val="004A23C4"/>
    <w:rsid w:val="004A2FB9"/>
    <w:rsid w:val="004A3B2F"/>
    <w:rsid w:val="004A3BE7"/>
    <w:rsid w:val="004A42DA"/>
    <w:rsid w:val="004A4368"/>
    <w:rsid w:val="004A47CE"/>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504"/>
    <w:rsid w:val="004D0E41"/>
    <w:rsid w:val="004D1926"/>
    <w:rsid w:val="004D1DB7"/>
    <w:rsid w:val="004D1E9D"/>
    <w:rsid w:val="004D2484"/>
    <w:rsid w:val="004D2F66"/>
    <w:rsid w:val="004D302B"/>
    <w:rsid w:val="004D30CA"/>
    <w:rsid w:val="004D36BB"/>
    <w:rsid w:val="004D3E59"/>
    <w:rsid w:val="004D463B"/>
    <w:rsid w:val="004D4EF5"/>
    <w:rsid w:val="004D4FB5"/>
    <w:rsid w:val="004D5719"/>
    <w:rsid w:val="004D622D"/>
    <w:rsid w:val="004D66FA"/>
    <w:rsid w:val="004D6945"/>
    <w:rsid w:val="004D6ADA"/>
    <w:rsid w:val="004D6B8E"/>
    <w:rsid w:val="004D73C8"/>
    <w:rsid w:val="004D7EF2"/>
    <w:rsid w:val="004E026B"/>
    <w:rsid w:val="004E0D1B"/>
    <w:rsid w:val="004E191C"/>
    <w:rsid w:val="004E1C13"/>
    <w:rsid w:val="004E22C1"/>
    <w:rsid w:val="004E246A"/>
    <w:rsid w:val="004E3274"/>
    <w:rsid w:val="004E36CE"/>
    <w:rsid w:val="004E3CF2"/>
    <w:rsid w:val="004E4275"/>
    <w:rsid w:val="004E5933"/>
    <w:rsid w:val="004E5BAE"/>
    <w:rsid w:val="004E5C95"/>
    <w:rsid w:val="004E5E0C"/>
    <w:rsid w:val="004E61D3"/>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10709"/>
    <w:rsid w:val="005108C8"/>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4F2"/>
    <w:rsid w:val="00531607"/>
    <w:rsid w:val="00531A24"/>
    <w:rsid w:val="00532073"/>
    <w:rsid w:val="00532134"/>
    <w:rsid w:val="005324BD"/>
    <w:rsid w:val="005324EC"/>
    <w:rsid w:val="00532B0E"/>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E73"/>
    <w:rsid w:val="005410DC"/>
    <w:rsid w:val="005413E6"/>
    <w:rsid w:val="005413ED"/>
    <w:rsid w:val="00541607"/>
    <w:rsid w:val="00541778"/>
    <w:rsid w:val="005417FC"/>
    <w:rsid w:val="00541A9D"/>
    <w:rsid w:val="00541D56"/>
    <w:rsid w:val="00541EAD"/>
    <w:rsid w:val="00542241"/>
    <w:rsid w:val="005429D0"/>
    <w:rsid w:val="005430F3"/>
    <w:rsid w:val="00543352"/>
    <w:rsid w:val="005433BB"/>
    <w:rsid w:val="005434F3"/>
    <w:rsid w:val="005438AB"/>
    <w:rsid w:val="00543A76"/>
    <w:rsid w:val="00544184"/>
    <w:rsid w:val="00544202"/>
    <w:rsid w:val="005454DB"/>
    <w:rsid w:val="00545902"/>
    <w:rsid w:val="00545CF1"/>
    <w:rsid w:val="00547386"/>
    <w:rsid w:val="005474B9"/>
    <w:rsid w:val="0055087F"/>
    <w:rsid w:val="00550B3B"/>
    <w:rsid w:val="00551185"/>
    <w:rsid w:val="00551295"/>
    <w:rsid w:val="005517E8"/>
    <w:rsid w:val="005525F5"/>
    <w:rsid w:val="00552DD8"/>
    <w:rsid w:val="00553121"/>
    <w:rsid w:val="005535C3"/>
    <w:rsid w:val="0055365A"/>
    <w:rsid w:val="0055367F"/>
    <w:rsid w:val="00553860"/>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6D1"/>
    <w:rsid w:val="00577910"/>
    <w:rsid w:val="00580178"/>
    <w:rsid w:val="00580450"/>
    <w:rsid w:val="00581B5C"/>
    <w:rsid w:val="00582033"/>
    <w:rsid w:val="00582774"/>
    <w:rsid w:val="00582950"/>
    <w:rsid w:val="00582C30"/>
    <w:rsid w:val="00582D5E"/>
    <w:rsid w:val="005830FF"/>
    <w:rsid w:val="0058381A"/>
    <w:rsid w:val="00583938"/>
    <w:rsid w:val="005839D9"/>
    <w:rsid w:val="00583A43"/>
    <w:rsid w:val="0058438F"/>
    <w:rsid w:val="0058474A"/>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75D"/>
    <w:rsid w:val="00590813"/>
    <w:rsid w:val="00590AD2"/>
    <w:rsid w:val="00590B4D"/>
    <w:rsid w:val="00590D16"/>
    <w:rsid w:val="00590E08"/>
    <w:rsid w:val="0059217C"/>
    <w:rsid w:val="005921C4"/>
    <w:rsid w:val="00592D71"/>
    <w:rsid w:val="00592EB3"/>
    <w:rsid w:val="00593119"/>
    <w:rsid w:val="005937C8"/>
    <w:rsid w:val="00593822"/>
    <w:rsid w:val="00593C98"/>
    <w:rsid w:val="005948A4"/>
    <w:rsid w:val="00594A8A"/>
    <w:rsid w:val="00594B6E"/>
    <w:rsid w:val="00594C7C"/>
    <w:rsid w:val="00596123"/>
    <w:rsid w:val="00596214"/>
    <w:rsid w:val="00596C7C"/>
    <w:rsid w:val="005978ED"/>
    <w:rsid w:val="00597DB4"/>
    <w:rsid w:val="005A1170"/>
    <w:rsid w:val="005A1558"/>
    <w:rsid w:val="005A1E5A"/>
    <w:rsid w:val="005A35B7"/>
    <w:rsid w:val="005A37BC"/>
    <w:rsid w:val="005A3950"/>
    <w:rsid w:val="005A3AC5"/>
    <w:rsid w:val="005A3B5C"/>
    <w:rsid w:val="005A56AF"/>
    <w:rsid w:val="005A6681"/>
    <w:rsid w:val="005A7028"/>
    <w:rsid w:val="005B0903"/>
    <w:rsid w:val="005B0922"/>
    <w:rsid w:val="005B1105"/>
    <w:rsid w:val="005B1A57"/>
    <w:rsid w:val="005B1B4A"/>
    <w:rsid w:val="005B1EAF"/>
    <w:rsid w:val="005B3446"/>
    <w:rsid w:val="005B353D"/>
    <w:rsid w:val="005B45CE"/>
    <w:rsid w:val="005B4749"/>
    <w:rsid w:val="005B4E06"/>
    <w:rsid w:val="005B5401"/>
    <w:rsid w:val="005B6E3C"/>
    <w:rsid w:val="005B6F57"/>
    <w:rsid w:val="005B710D"/>
    <w:rsid w:val="005B7490"/>
    <w:rsid w:val="005B74E5"/>
    <w:rsid w:val="005B7604"/>
    <w:rsid w:val="005B78BF"/>
    <w:rsid w:val="005B7C68"/>
    <w:rsid w:val="005C018D"/>
    <w:rsid w:val="005C04F7"/>
    <w:rsid w:val="005C0D30"/>
    <w:rsid w:val="005C1DAE"/>
    <w:rsid w:val="005C2528"/>
    <w:rsid w:val="005C2BAB"/>
    <w:rsid w:val="005C2CF8"/>
    <w:rsid w:val="005C31F5"/>
    <w:rsid w:val="005C42FF"/>
    <w:rsid w:val="005C4469"/>
    <w:rsid w:val="005C4564"/>
    <w:rsid w:val="005C4AA1"/>
    <w:rsid w:val="005C5142"/>
    <w:rsid w:val="005C5B89"/>
    <w:rsid w:val="005C5C66"/>
    <w:rsid w:val="005C63EB"/>
    <w:rsid w:val="005C68EA"/>
    <w:rsid w:val="005C6B01"/>
    <w:rsid w:val="005C6B2F"/>
    <w:rsid w:val="005C71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70A4"/>
    <w:rsid w:val="005E7585"/>
    <w:rsid w:val="005E7A5B"/>
    <w:rsid w:val="005E7E71"/>
    <w:rsid w:val="005E7ED1"/>
    <w:rsid w:val="005E7F92"/>
    <w:rsid w:val="005F0746"/>
    <w:rsid w:val="005F0761"/>
    <w:rsid w:val="005F0BBB"/>
    <w:rsid w:val="005F0CE0"/>
    <w:rsid w:val="005F0D5F"/>
    <w:rsid w:val="005F0E59"/>
    <w:rsid w:val="005F0E89"/>
    <w:rsid w:val="005F1451"/>
    <w:rsid w:val="005F1A2F"/>
    <w:rsid w:val="005F1E30"/>
    <w:rsid w:val="005F2CEB"/>
    <w:rsid w:val="005F36FA"/>
    <w:rsid w:val="005F3722"/>
    <w:rsid w:val="005F4890"/>
    <w:rsid w:val="005F54C3"/>
    <w:rsid w:val="005F5919"/>
    <w:rsid w:val="005F5C9E"/>
    <w:rsid w:val="005F5D2C"/>
    <w:rsid w:val="005F6819"/>
    <w:rsid w:val="005F6997"/>
    <w:rsid w:val="005F7224"/>
    <w:rsid w:val="005F765D"/>
    <w:rsid w:val="0060095A"/>
    <w:rsid w:val="00600C1B"/>
    <w:rsid w:val="00601485"/>
    <w:rsid w:val="00601E0E"/>
    <w:rsid w:val="006021A2"/>
    <w:rsid w:val="006031D7"/>
    <w:rsid w:val="00603327"/>
    <w:rsid w:val="0060351C"/>
    <w:rsid w:val="006035F9"/>
    <w:rsid w:val="00603A82"/>
    <w:rsid w:val="00603E00"/>
    <w:rsid w:val="00604271"/>
    <w:rsid w:val="00604AB4"/>
    <w:rsid w:val="00604DE7"/>
    <w:rsid w:val="00604E10"/>
    <w:rsid w:val="00604E42"/>
    <w:rsid w:val="0060515E"/>
    <w:rsid w:val="006057A9"/>
    <w:rsid w:val="00605C73"/>
    <w:rsid w:val="00605FD2"/>
    <w:rsid w:val="0060642A"/>
    <w:rsid w:val="00606BC3"/>
    <w:rsid w:val="00606DC2"/>
    <w:rsid w:val="006077D9"/>
    <w:rsid w:val="00607BAB"/>
    <w:rsid w:val="00610DC8"/>
    <w:rsid w:val="00611278"/>
    <w:rsid w:val="006112F2"/>
    <w:rsid w:val="0061166E"/>
    <w:rsid w:val="0061207A"/>
    <w:rsid w:val="006140CC"/>
    <w:rsid w:val="00614E49"/>
    <w:rsid w:val="00615783"/>
    <w:rsid w:val="006163A2"/>
    <w:rsid w:val="0061663E"/>
    <w:rsid w:val="0061719A"/>
    <w:rsid w:val="00617526"/>
    <w:rsid w:val="00620013"/>
    <w:rsid w:val="006204B3"/>
    <w:rsid w:val="00620A27"/>
    <w:rsid w:val="00620DFC"/>
    <w:rsid w:val="00621A42"/>
    <w:rsid w:val="00621A81"/>
    <w:rsid w:val="00622023"/>
    <w:rsid w:val="006220E8"/>
    <w:rsid w:val="00622A9E"/>
    <w:rsid w:val="00622C03"/>
    <w:rsid w:val="00622E3B"/>
    <w:rsid w:val="00622FA3"/>
    <w:rsid w:val="0062397A"/>
    <w:rsid w:val="00623A68"/>
    <w:rsid w:val="0062499A"/>
    <w:rsid w:val="00624C7F"/>
    <w:rsid w:val="00624CE0"/>
    <w:rsid w:val="00625230"/>
    <w:rsid w:val="00625DFE"/>
    <w:rsid w:val="00627137"/>
    <w:rsid w:val="00627A0D"/>
    <w:rsid w:val="00627DC4"/>
    <w:rsid w:val="0063002C"/>
    <w:rsid w:val="006301E2"/>
    <w:rsid w:val="00630ED4"/>
    <w:rsid w:val="00631570"/>
    <w:rsid w:val="0063195F"/>
    <w:rsid w:val="00634A2D"/>
    <w:rsid w:val="00634ABE"/>
    <w:rsid w:val="00634B8C"/>
    <w:rsid w:val="00634FF2"/>
    <w:rsid w:val="00635405"/>
    <w:rsid w:val="006358FD"/>
    <w:rsid w:val="00635A62"/>
    <w:rsid w:val="00635E15"/>
    <w:rsid w:val="00635EE6"/>
    <w:rsid w:val="006366A1"/>
    <w:rsid w:val="00636851"/>
    <w:rsid w:val="00636C28"/>
    <w:rsid w:val="006374E9"/>
    <w:rsid w:val="00637D3E"/>
    <w:rsid w:val="006404C8"/>
    <w:rsid w:val="00640B64"/>
    <w:rsid w:val="00640D71"/>
    <w:rsid w:val="0064109B"/>
    <w:rsid w:val="006411FF"/>
    <w:rsid w:val="006414A9"/>
    <w:rsid w:val="006416C2"/>
    <w:rsid w:val="00641D1D"/>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BD"/>
    <w:rsid w:val="00653340"/>
    <w:rsid w:val="0065357E"/>
    <w:rsid w:val="00654A07"/>
    <w:rsid w:val="00654A10"/>
    <w:rsid w:val="00654EC9"/>
    <w:rsid w:val="0065588D"/>
    <w:rsid w:val="00655ADD"/>
    <w:rsid w:val="0065607D"/>
    <w:rsid w:val="00656230"/>
    <w:rsid w:val="006562FB"/>
    <w:rsid w:val="006572A6"/>
    <w:rsid w:val="006577E6"/>
    <w:rsid w:val="00657BDE"/>
    <w:rsid w:val="00657BFC"/>
    <w:rsid w:val="00657CE9"/>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A82"/>
    <w:rsid w:val="00663FC1"/>
    <w:rsid w:val="00665066"/>
    <w:rsid w:val="006661B4"/>
    <w:rsid w:val="00666827"/>
    <w:rsid w:val="00667CA2"/>
    <w:rsid w:val="00671064"/>
    <w:rsid w:val="00671D70"/>
    <w:rsid w:val="00671DEF"/>
    <w:rsid w:val="00671EE3"/>
    <w:rsid w:val="0067265E"/>
    <w:rsid w:val="00674D51"/>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E09"/>
    <w:rsid w:val="00685368"/>
    <w:rsid w:val="006853A0"/>
    <w:rsid w:val="00685743"/>
    <w:rsid w:val="00685CF9"/>
    <w:rsid w:val="0068646F"/>
    <w:rsid w:val="0068701E"/>
    <w:rsid w:val="00687BFC"/>
    <w:rsid w:val="00687D56"/>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E6"/>
    <w:rsid w:val="0069507C"/>
    <w:rsid w:val="00695FCB"/>
    <w:rsid w:val="00696054"/>
    <w:rsid w:val="0069648B"/>
    <w:rsid w:val="00696D9E"/>
    <w:rsid w:val="00696FF9"/>
    <w:rsid w:val="00697CBB"/>
    <w:rsid w:val="00697D89"/>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95E"/>
    <w:rsid w:val="006B0A30"/>
    <w:rsid w:val="006B0C18"/>
    <w:rsid w:val="006B1879"/>
    <w:rsid w:val="006B189F"/>
    <w:rsid w:val="006B1A11"/>
    <w:rsid w:val="006B222B"/>
    <w:rsid w:val="006B3154"/>
    <w:rsid w:val="006B32E7"/>
    <w:rsid w:val="006B3460"/>
    <w:rsid w:val="006B3812"/>
    <w:rsid w:val="006B3B27"/>
    <w:rsid w:val="006B4458"/>
    <w:rsid w:val="006B4C25"/>
    <w:rsid w:val="006B4D24"/>
    <w:rsid w:val="006B5416"/>
    <w:rsid w:val="006B5C88"/>
    <w:rsid w:val="006B6423"/>
    <w:rsid w:val="006B71FC"/>
    <w:rsid w:val="006B7844"/>
    <w:rsid w:val="006B79CB"/>
    <w:rsid w:val="006B7FF7"/>
    <w:rsid w:val="006C0EE5"/>
    <w:rsid w:val="006C135E"/>
    <w:rsid w:val="006C1765"/>
    <w:rsid w:val="006C177D"/>
    <w:rsid w:val="006C18CF"/>
    <w:rsid w:val="006C1D89"/>
    <w:rsid w:val="006C21AF"/>
    <w:rsid w:val="006C2CDC"/>
    <w:rsid w:val="006C3AF4"/>
    <w:rsid w:val="006C3EAC"/>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022"/>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70B"/>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EE5"/>
    <w:rsid w:val="006F25DF"/>
    <w:rsid w:val="006F2A53"/>
    <w:rsid w:val="006F2F71"/>
    <w:rsid w:val="006F3001"/>
    <w:rsid w:val="006F33EB"/>
    <w:rsid w:val="006F3623"/>
    <w:rsid w:val="006F36A0"/>
    <w:rsid w:val="006F370D"/>
    <w:rsid w:val="006F40DF"/>
    <w:rsid w:val="006F41A4"/>
    <w:rsid w:val="006F431C"/>
    <w:rsid w:val="006F45D6"/>
    <w:rsid w:val="006F45FF"/>
    <w:rsid w:val="006F498C"/>
    <w:rsid w:val="006F556F"/>
    <w:rsid w:val="006F5E26"/>
    <w:rsid w:val="006F6004"/>
    <w:rsid w:val="006F6261"/>
    <w:rsid w:val="006F6BCF"/>
    <w:rsid w:val="006F6EFC"/>
    <w:rsid w:val="006F72FF"/>
    <w:rsid w:val="006F751F"/>
    <w:rsid w:val="006F78B8"/>
    <w:rsid w:val="007001F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5FB3"/>
    <w:rsid w:val="007065E5"/>
    <w:rsid w:val="0070744E"/>
    <w:rsid w:val="00707BDB"/>
    <w:rsid w:val="00707DEE"/>
    <w:rsid w:val="007102BC"/>
    <w:rsid w:val="007107CF"/>
    <w:rsid w:val="00711659"/>
    <w:rsid w:val="00711E2A"/>
    <w:rsid w:val="00712253"/>
    <w:rsid w:val="00712434"/>
    <w:rsid w:val="007124F5"/>
    <w:rsid w:val="007126FD"/>
    <w:rsid w:val="0071278A"/>
    <w:rsid w:val="0071357A"/>
    <w:rsid w:val="0071494F"/>
    <w:rsid w:val="00714989"/>
    <w:rsid w:val="00714B40"/>
    <w:rsid w:val="00715B83"/>
    <w:rsid w:val="00715C57"/>
    <w:rsid w:val="00715E6A"/>
    <w:rsid w:val="00715E90"/>
    <w:rsid w:val="007162DE"/>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3BC0"/>
    <w:rsid w:val="00726600"/>
    <w:rsid w:val="00726BD4"/>
    <w:rsid w:val="00726D2C"/>
    <w:rsid w:val="00726D8E"/>
    <w:rsid w:val="00727A7F"/>
    <w:rsid w:val="00727B36"/>
    <w:rsid w:val="00727DFB"/>
    <w:rsid w:val="00727FE6"/>
    <w:rsid w:val="007301DC"/>
    <w:rsid w:val="00730609"/>
    <w:rsid w:val="007306B6"/>
    <w:rsid w:val="00731637"/>
    <w:rsid w:val="00731671"/>
    <w:rsid w:val="00731909"/>
    <w:rsid w:val="00731CF2"/>
    <w:rsid w:val="007320D5"/>
    <w:rsid w:val="007329CF"/>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357E"/>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2270"/>
    <w:rsid w:val="0075250E"/>
    <w:rsid w:val="00752B29"/>
    <w:rsid w:val="007532F2"/>
    <w:rsid w:val="007535AA"/>
    <w:rsid w:val="007535AD"/>
    <w:rsid w:val="0075368C"/>
    <w:rsid w:val="00754384"/>
    <w:rsid w:val="007547C5"/>
    <w:rsid w:val="00754BF2"/>
    <w:rsid w:val="00754F7E"/>
    <w:rsid w:val="0075511B"/>
    <w:rsid w:val="00755ACD"/>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1A6C"/>
    <w:rsid w:val="00792461"/>
    <w:rsid w:val="00792A18"/>
    <w:rsid w:val="00792A81"/>
    <w:rsid w:val="00793947"/>
    <w:rsid w:val="00793AD4"/>
    <w:rsid w:val="0079454D"/>
    <w:rsid w:val="00795033"/>
    <w:rsid w:val="00795EC1"/>
    <w:rsid w:val="00795EFD"/>
    <w:rsid w:val="00795F17"/>
    <w:rsid w:val="00796B88"/>
    <w:rsid w:val="00797114"/>
    <w:rsid w:val="00797446"/>
    <w:rsid w:val="007977D9"/>
    <w:rsid w:val="00797A4F"/>
    <w:rsid w:val="007A0901"/>
    <w:rsid w:val="007A0CC9"/>
    <w:rsid w:val="007A1051"/>
    <w:rsid w:val="007A1397"/>
    <w:rsid w:val="007A15BE"/>
    <w:rsid w:val="007A1AAB"/>
    <w:rsid w:val="007A1DA7"/>
    <w:rsid w:val="007A21B7"/>
    <w:rsid w:val="007A23CE"/>
    <w:rsid w:val="007A2545"/>
    <w:rsid w:val="007A285F"/>
    <w:rsid w:val="007A2A57"/>
    <w:rsid w:val="007A2D01"/>
    <w:rsid w:val="007A3268"/>
    <w:rsid w:val="007A37EE"/>
    <w:rsid w:val="007A3D4A"/>
    <w:rsid w:val="007A43CE"/>
    <w:rsid w:val="007A5571"/>
    <w:rsid w:val="007A5D8F"/>
    <w:rsid w:val="007A5DF6"/>
    <w:rsid w:val="007A67D2"/>
    <w:rsid w:val="007A6A0A"/>
    <w:rsid w:val="007A7018"/>
    <w:rsid w:val="007A7124"/>
    <w:rsid w:val="007A7372"/>
    <w:rsid w:val="007A758E"/>
    <w:rsid w:val="007A75A6"/>
    <w:rsid w:val="007A75C6"/>
    <w:rsid w:val="007A7951"/>
    <w:rsid w:val="007B02F2"/>
    <w:rsid w:val="007B04B4"/>
    <w:rsid w:val="007B0788"/>
    <w:rsid w:val="007B0C0F"/>
    <w:rsid w:val="007B0EC6"/>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51CE"/>
    <w:rsid w:val="007C563B"/>
    <w:rsid w:val="007C59D7"/>
    <w:rsid w:val="007C62F9"/>
    <w:rsid w:val="007C6356"/>
    <w:rsid w:val="007C7173"/>
    <w:rsid w:val="007C7E6E"/>
    <w:rsid w:val="007D07A2"/>
    <w:rsid w:val="007D07D3"/>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E02B5"/>
    <w:rsid w:val="007E0B2D"/>
    <w:rsid w:val="007E0D30"/>
    <w:rsid w:val="007E1776"/>
    <w:rsid w:val="007E19D5"/>
    <w:rsid w:val="007E19F7"/>
    <w:rsid w:val="007E1C70"/>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B17"/>
    <w:rsid w:val="007F1D77"/>
    <w:rsid w:val="007F293F"/>
    <w:rsid w:val="007F353C"/>
    <w:rsid w:val="007F3540"/>
    <w:rsid w:val="007F3800"/>
    <w:rsid w:val="007F4173"/>
    <w:rsid w:val="007F4E9B"/>
    <w:rsid w:val="007F5288"/>
    <w:rsid w:val="007F5465"/>
    <w:rsid w:val="007F5B10"/>
    <w:rsid w:val="007F6031"/>
    <w:rsid w:val="007F6544"/>
    <w:rsid w:val="007F6767"/>
    <w:rsid w:val="007F6B65"/>
    <w:rsid w:val="007F6BD9"/>
    <w:rsid w:val="007F6C2F"/>
    <w:rsid w:val="007F71CB"/>
    <w:rsid w:val="007F7540"/>
    <w:rsid w:val="007F77C1"/>
    <w:rsid w:val="007F7942"/>
    <w:rsid w:val="00800236"/>
    <w:rsid w:val="0080094F"/>
    <w:rsid w:val="0080181F"/>
    <w:rsid w:val="008018B1"/>
    <w:rsid w:val="00801960"/>
    <w:rsid w:val="00801DF2"/>
    <w:rsid w:val="00802416"/>
    <w:rsid w:val="008026B7"/>
    <w:rsid w:val="008035CC"/>
    <w:rsid w:val="00803777"/>
    <w:rsid w:val="00803A42"/>
    <w:rsid w:val="008048B3"/>
    <w:rsid w:val="00804B13"/>
    <w:rsid w:val="00804DCE"/>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39C3"/>
    <w:rsid w:val="008141D7"/>
    <w:rsid w:val="008142E9"/>
    <w:rsid w:val="008146C3"/>
    <w:rsid w:val="00814A86"/>
    <w:rsid w:val="008153E9"/>
    <w:rsid w:val="0081569A"/>
    <w:rsid w:val="008160C2"/>
    <w:rsid w:val="008160DA"/>
    <w:rsid w:val="00816498"/>
    <w:rsid w:val="008167AB"/>
    <w:rsid w:val="00817258"/>
    <w:rsid w:val="00817266"/>
    <w:rsid w:val="00817A41"/>
    <w:rsid w:val="00817D70"/>
    <w:rsid w:val="00820305"/>
    <w:rsid w:val="00820A1C"/>
    <w:rsid w:val="00820CEF"/>
    <w:rsid w:val="00820D82"/>
    <w:rsid w:val="00821041"/>
    <w:rsid w:val="008215B8"/>
    <w:rsid w:val="00821DA0"/>
    <w:rsid w:val="008220B2"/>
    <w:rsid w:val="0082263C"/>
    <w:rsid w:val="00822CDD"/>
    <w:rsid w:val="00823298"/>
    <w:rsid w:val="00823427"/>
    <w:rsid w:val="00823577"/>
    <w:rsid w:val="00823A01"/>
    <w:rsid w:val="00823C02"/>
    <w:rsid w:val="00823F03"/>
    <w:rsid w:val="0082429C"/>
    <w:rsid w:val="00825117"/>
    <w:rsid w:val="0082527A"/>
    <w:rsid w:val="008254E3"/>
    <w:rsid w:val="00825A18"/>
    <w:rsid w:val="008275B9"/>
    <w:rsid w:val="00827732"/>
    <w:rsid w:val="00827DF9"/>
    <w:rsid w:val="0083038A"/>
    <w:rsid w:val="0083044E"/>
    <w:rsid w:val="0083057A"/>
    <w:rsid w:val="008306BB"/>
    <w:rsid w:val="00830E9A"/>
    <w:rsid w:val="00831070"/>
    <w:rsid w:val="008312A5"/>
    <w:rsid w:val="008319E7"/>
    <w:rsid w:val="00831A0A"/>
    <w:rsid w:val="008322EA"/>
    <w:rsid w:val="008323F7"/>
    <w:rsid w:val="00832415"/>
    <w:rsid w:val="00832481"/>
    <w:rsid w:val="0083269D"/>
    <w:rsid w:val="008326D8"/>
    <w:rsid w:val="0083369A"/>
    <w:rsid w:val="00833C54"/>
    <w:rsid w:val="00833D2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34EB"/>
    <w:rsid w:val="00843A1E"/>
    <w:rsid w:val="00843C28"/>
    <w:rsid w:val="00843DDF"/>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D89"/>
    <w:rsid w:val="00852E5B"/>
    <w:rsid w:val="00852E77"/>
    <w:rsid w:val="00853A7C"/>
    <w:rsid w:val="00855628"/>
    <w:rsid w:val="00855D2F"/>
    <w:rsid w:val="0085715C"/>
    <w:rsid w:val="00857B9D"/>
    <w:rsid w:val="0086072C"/>
    <w:rsid w:val="00860B4C"/>
    <w:rsid w:val="00861355"/>
    <w:rsid w:val="0086149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92"/>
    <w:rsid w:val="00872CBE"/>
    <w:rsid w:val="00873F91"/>
    <w:rsid w:val="008740C3"/>
    <w:rsid w:val="00874715"/>
    <w:rsid w:val="00875F80"/>
    <w:rsid w:val="00875FAB"/>
    <w:rsid w:val="008760E1"/>
    <w:rsid w:val="00876274"/>
    <w:rsid w:val="0087676F"/>
    <w:rsid w:val="008768B2"/>
    <w:rsid w:val="008774AF"/>
    <w:rsid w:val="00877537"/>
    <w:rsid w:val="008775A3"/>
    <w:rsid w:val="0087787D"/>
    <w:rsid w:val="00877D3C"/>
    <w:rsid w:val="0088059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5E46"/>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5F6"/>
    <w:rsid w:val="008D016D"/>
    <w:rsid w:val="008D0C54"/>
    <w:rsid w:val="008D0D2B"/>
    <w:rsid w:val="008D0DA7"/>
    <w:rsid w:val="008D111A"/>
    <w:rsid w:val="008D19FC"/>
    <w:rsid w:val="008D257C"/>
    <w:rsid w:val="008D30D7"/>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E06A9"/>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9012AE"/>
    <w:rsid w:val="009014E8"/>
    <w:rsid w:val="00901906"/>
    <w:rsid w:val="00901E50"/>
    <w:rsid w:val="00902165"/>
    <w:rsid w:val="00902506"/>
    <w:rsid w:val="0090306D"/>
    <w:rsid w:val="0090307A"/>
    <w:rsid w:val="009035CA"/>
    <w:rsid w:val="009039A3"/>
    <w:rsid w:val="00903F6F"/>
    <w:rsid w:val="00904077"/>
    <w:rsid w:val="0090446A"/>
    <w:rsid w:val="00905D83"/>
    <w:rsid w:val="00906574"/>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BF9"/>
    <w:rsid w:val="009255DA"/>
    <w:rsid w:val="00925BDA"/>
    <w:rsid w:val="00925E61"/>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764"/>
    <w:rsid w:val="00935F8D"/>
    <w:rsid w:val="0093702F"/>
    <w:rsid w:val="009371EF"/>
    <w:rsid w:val="00937361"/>
    <w:rsid w:val="009375E3"/>
    <w:rsid w:val="009405AB"/>
    <w:rsid w:val="009406B4"/>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4F58"/>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36D1"/>
    <w:rsid w:val="00963A69"/>
    <w:rsid w:val="00964054"/>
    <w:rsid w:val="009643D0"/>
    <w:rsid w:val="00964834"/>
    <w:rsid w:val="00964AF8"/>
    <w:rsid w:val="009651A4"/>
    <w:rsid w:val="0096567B"/>
    <w:rsid w:val="0096613A"/>
    <w:rsid w:val="00966973"/>
    <w:rsid w:val="00966C4E"/>
    <w:rsid w:val="00966D09"/>
    <w:rsid w:val="0096736A"/>
    <w:rsid w:val="00967711"/>
    <w:rsid w:val="009678BF"/>
    <w:rsid w:val="009714B1"/>
    <w:rsid w:val="00971539"/>
    <w:rsid w:val="00971668"/>
    <w:rsid w:val="00971BD4"/>
    <w:rsid w:val="00972000"/>
    <w:rsid w:val="00972311"/>
    <w:rsid w:val="009723C0"/>
    <w:rsid w:val="00972491"/>
    <w:rsid w:val="009733D1"/>
    <w:rsid w:val="00973BCD"/>
    <w:rsid w:val="00973E5D"/>
    <w:rsid w:val="009748B6"/>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894"/>
    <w:rsid w:val="009949A0"/>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23FA"/>
    <w:rsid w:val="009A31DE"/>
    <w:rsid w:val="009A3293"/>
    <w:rsid w:val="009A35BF"/>
    <w:rsid w:val="009A36FD"/>
    <w:rsid w:val="009A3BE5"/>
    <w:rsid w:val="009A3BEB"/>
    <w:rsid w:val="009A3DF7"/>
    <w:rsid w:val="009A414E"/>
    <w:rsid w:val="009A49B2"/>
    <w:rsid w:val="009A5800"/>
    <w:rsid w:val="009A5BBC"/>
    <w:rsid w:val="009A60FC"/>
    <w:rsid w:val="009A6527"/>
    <w:rsid w:val="009A65C6"/>
    <w:rsid w:val="009A666C"/>
    <w:rsid w:val="009A758E"/>
    <w:rsid w:val="009A75A0"/>
    <w:rsid w:val="009A7C98"/>
    <w:rsid w:val="009B0038"/>
    <w:rsid w:val="009B0420"/>
    <w:rsid w:val="009B0C81"/>
    <w:rsid w:val="009B0D61"/>
    <w:rsid w:val="009B17FD"/>
    <w:rsid w:val="009B1A34"/>
    <w:rsid w:val="009B24EA"/>
    <w:rsid w:val="009B3455"/>
    <w:rsid w:val="009B3533"/>
    <w:rsid w:val="009B369A"/>
    <w:rsid w:val="009B374B"/>
    <w:rsid w:val="009B3924"/>
    <w:rsid w:val="009B4783"/>
    <w:rsid w:val="009B49F6"/>
    <w:rsid w:val="009B5DFE"/>
    <w:rsid w:val="009B5EC2"/>
    <w:rsid w:val="009B5F63"/>
    <w:rsid w:val="009B6414"/>
    <w:rsid w:val="009B6792"/>
    <w:rsid w:val="009B6ED7"/>
    <w:rsid w:val="009B6FEC"/>
    <w:rsid w:val="009B757C"/>
    <w:rsid w:val="009B7755"/>
    <w:rsid w:val="009B78E7"/>
    <w:rsid w:val="009C04B4"/>
    <w:rsid w:val="009C0DDB"/>
    <w:rsid w:val="009C0FBA"/>
    <w:rsid w:val="009C10E2"/>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D3F"/>
    <w:rsid w:val="009D006B"/>
    <w:rsid w:val="009D086C"/>
    <w:rsid w:val="009D08A5"/>
    <w:rsid w:val="009D0965"/>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53"/>
    <w:rsid w:val="009E594C"/>
    <w:rsid w:val="009E616B"/>
    <w:rsid w:val="009E6645"/>
    <w:rsid w:val="009E6DF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122"/>
    <w:rsid w:val="009F7552"/>
    <w:rsid w:val="00A001B9"/>
    <w:rsid w:val="00A0063C"/>
    <w:rsid w:val="00A00F6A"/>
    <w:rsid w:val="00A01156"/>
    <w:rsid w:val="00A013B9"/>
    <w:rsid w:val="00A017C1"/>
    <w:rsid w:val="00A0212E"/>
    <w:rsid w:val="00A02401"/>
    <w:rsid w:val="00A027A2"/>
    <w:rsid w:val="00A02C46"/>
    <w:rsid w:val="00A02CB1"/>
    <w:rsid w:val="00A0309D"/>
    <w:rsid w:val="00A03D78"/>
    <w:rsid w:val="00A04029"/>
    <w:rsid w:val="00A048AA"/>
    <w:rsid w:val="00A04ABE"/>
    <w:rsid w:val="00A04BF8"/>
    <w:rsid w:val="00A04F46"/>
    <w:rsid w:val="00A0529F"/>
    <w:rsid w:val="00A056E9"/>
    <w:rsid w:val="00A06471"/>
    <w:rsid w:val="00A064D6"/>
    <w:rsid w:val="00A06771"/>
    <w:rsid w:val="00A068B4"/>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D1"/>
    <w:rsid w:val="00A16EFC"/>
    <w:rsid w:val="00A176A5"/>
    <w:rsid w:val="00A20729"/>
    <w:rsid w:val="00A20793"/>
    <w:rsid w:val="00A20B35"/>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DB4"/>
    <w:rsid w:val="00A33A72"/>
    <w:rsid w:val="00A33ECE"/>
    <w:rsid w:val="00A34545"/>
    <w:rsid w:val="00A35451"/>
    <w:rsid w:val="00A35635"/>
    <w:rsid w:val="00A35E10"/>
    <w:rsid w:val="00A36546"/>
    <w:rsid w:val="00A36CB1"/>
    <w:rsid w:val="00A36EC2"/>
    <w:rsid w:val="00A3730E"/>
    <w:rsid w:val="00A400D1"/>
    <w:rsid w:val="00A40C7E"/>
    <w:rsid w:val="00A41ACF"/>
    <w:rsid w:val="00A41C11"/>
    <w:rsid w:val="00A428AB"/>
    <w:rsid w:val="00A42A3C"/>
    <w:rsid w:val="00A432CF"/>
    <w:rsid w:val="00A4337E"/>
    <w:rsid w:val="00A438CB"/>
    <w:rsid w:val="00A44385"/>
    <w:rsid w:val="00A445FB"/>
    <w:rsid w:val="00A45029"/>
    <w:rsid w:val="00A45033"/>
    <w:rsid w:val="00A451AE"/>
    <w:rsid w:val="00A46232"/>
    <w:rsid w:val="00A46610"/>
    <w:rsid w:val="00A46A79"/>
    <w:rsid w:val="00A46C28"/>
    <w:rsid w:val="00A47BB4"/>
    <w:rsid w:val="00A504B7"/>
    <w:rsid w:val="00A506BB"/>
    <w:rsid w:val="00A508BA"/>
    <w:rsid w:val="00A50CA8"/>
    <w:rsid w:val="00A50EB4"/>
    <w:rsid w:val="00A50F57"/>
    <w:rsid w:val="00A50F74"/>
    <w:rsid w:val="00A51517"/>
    <w:rsid w:val="00A528EF"/>
    <w:rsid w:val="00A52E2F"/>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57EA5"/>
    <w:rsid w:val="00A601D8"/>
    <w:rsid w:val="00A60A86"/>
    <w:rsid w:val="00A60E46"/>
    <w:rsid w:val="00A60E9D"/>
    <w:rsid w:val="00A617A0"/>
    <w:rsid w:val="00A61897"/>
    <w:rsid w:val="00A61A10"/>
    <w:rsid w:val="00A61E63"/>
    <w:rsid w:val="00A62865"/>
    <w:rsid w:val="00A630B5"/>
    <w:rsid w:val="00A63C99"/>
    <w:rsid w:val="00A63E67"/>
    <w:rsid w:val="00A64314"/>
    <w:rsid w:val="00A645E6"/>
    <w:rsid w:val="00A64740"/>
    <w:rsid w:val="00A65065"/>
    <w:rsid w:val="00A65534"/>
    <w:rsid w:val="00A65560"/>
    <w:rsid w:val="00A65FEB"/>
    <w:rsid w:val="00A6624E"/>
    <w:rsid w:val="00A66988"/>
    <w:rsid w:val="00A66A00"/>
    <w:rsid w:val="00A66BFF"/>
    <w:rsid w:val="00A6735F"/>
    <w:rsid w:val="00A7016F"/>
    <w:rsid w:val="00A7035C"/>
    <w:rsid w:val="00A7049E"/>
    <w:rsid w:val="00A7087D"/>
    <w:rsid w:val="00A71109"/>
    <w:rsid w:val="00A718CA"/>
    <w:rsid w:val="00A71958"/>
    <w:rsid w:val="00A727A3"/>
    <w:rsid w:val="00A728D0"/>
    <w:rsid w:val="00A73514"/>
    <w:rsid w:val="00A7394B"/>
    <w:rsid w:val="00A73A5B"/>
    <w:rsid w:val="00A74730"/>
    <w:rsid w:val="00A74CD0"/>
    <w:rsid w:val="00A74DA4"/>
    <w:rsid w:val="00A74EFF"/>
    <w:rsid w:val="00A75179"/>
    <w:rsid w:val="00A7596C"/>
    <w:rsid w:val="00A75A75"/>
    <w:rsid w:val="00A778EA"/>
    <w:rsid w:val="00A77C03"/>
    <w:rsid w:val="00A801AE"/>
    <w:rsid w:val="00A8032C"/>
    <w:rsid w:val="00A80942"/>
    <w:rsid w:val="00A80E8C"/>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125"/>
    <w:rsid w:val="00A93301"/>
    <w:rsid w:val="00A93D43"/>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60E"/>
    <w:rsid w:val="00AC0802"/>
    <w:rsid w:val="00AC0847"/>
    <w:rsid w:val="00AC0875"/>
    <w:rsid w:val="00AC15E1"/>
    <w:rsid w:val="00AC18D8"/>
    <w:rsid w:val="00AC24E6"/>
    <w:rsid w:val="00AC3748"/>
    <w:rsid w:val="00AC45C4"/>
    <w:rsid w:val="00AC4744"/>
    <w:rsid w:val="00AC57D8"/>
    <w:rsid w:val="00AC5D64"/>
    <w:rsid w:val="00AC6286"/>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8A"/>
    <w:rsid w:val="00AD44C1"/>
    <w:rsid w:val="00AD4588"/>
    <w:rsid w:val="00AD4784"/>
    <w:rsid w:val="00AD4B4C"/>
    <w:rsid w:val="00AD4BBC"/>
    <w:rsid w:val="00AD4EB3"/>
    <w:rsid w:val="00AD5738"/>
    <w:rsid w:val="00AD5AE2"/>
    <w:rsid w:val="00AD5AFA"/>
    <w:rsid w:val="00AD5DF5"/>
    <w:rsid w:val="00AD61BE"/>
    <w:rsid w:val="00AD6D16"/>
    <w:rsid w:val="00AD6E46"/>
    <w:rsid w:val="00AD70AA"/>
    <w:rsid w:val="00AD7871"/>
    <w:rsid w:val="00AD7F07"/>
    <w:rsid w:val="00AE0464"/>
    <w:rsid w:val="00AE058F"/>
    <w:rsid w:val="00AE084D"/>
    <w:rsid w:val="00AE093D"/>
    <w:rsid w:val="00AE2978"/>
    <w:rsid w:val="00AE3B86"/>
    <w:rsid w:val="00AE3C6D"/>
    <w:rsid w:val="00AE3DE8"/>
    <w:rsid w:val="00AE4305"/>
    <w:rsid w:val="00AE4675"/>
    <w:rsid w:val="00AE5074"/>
    <w:rsid w:val="00AE57F6"/>
    <w:rsid w:val="00AE5C8C"/>
    <w:rsid w:val="00AE60C8"/>
    <w:rsid w:val="00AE6A0E"/>
    <w:rsid w:val="00AE6C57"/>
    <w:rsid w:val="00AE6FEB"/>
    <w:rsid w:val="00AE73BB"/>
    <w:rsid w:val="00AE7C2E"/>
    <w:rsid w:val="00AF123A"/>
    <w:rsid w:val="00AF2279"/>
    <w:rsid w:val="00AF2A83"/>
    <w:rsid w:val="00AF2F22"/>
    <w:rsid w:val="00AF34E5"/>
    <w:rsid w:val="00AF3A9C"/>
    <w:rsid w:val="00AF3C2D"/>
    <w:rsid w:val="00AF48BB"/>
    <w:rsid w:val="00AF4F4D"/>
    <w:rsid w:val="00AF5283"/>
    <w:rsid w:val="00AF591F"/>
    <w:rsid w:val="00AF5A0E"/>
    <w:rsid w:val="00AF5B43"/>
    <w:rsid w:val="00AF5F61"/>
    <w:rsid w:val="00AF6AD3"/>
    <w:rsid w:val="00AF6EBB"/>
    <w:rsid w:val="00AF7950"/>
    <w:rsid w:val="00B0060B"/>
    <w:rsid w:val="00B01D87"/>
    <w:rsid w:val="00B01E23"/>
    <w:rsid w:val="00B0209B"/>
    <w:rsid w:val="00B020B3"/>
    <w:rsid w:val="00B02704"/>
    <w:rsid w:val="00B029D4"/>
    <w:rsid w:val="00B029E9"/>
    <w:rsid w:val="00B03314"/>
    <w:rsid w:val="00B03527"/>
    <w:rsid w:val="00B03862"/>
    <w:rsid w:val="00B03E47"/>
    <w:rsid w:val="00B044F9"/>
    <w:rsid w:val="00B0533F"/>
    <w:rsid w:val="00B06450"/>
    <w:rsid w:val="00B06504"/>
    <w:rsid w:val="00B06888"/>
    <w:rsid w:val="00B06969"/>
    <w:rsid w:val="00B07D78"/>
    <w:rsid w:val="00B07DF9"/>
    <w:rsid w:val="00B1033B"/>
    <w:rsid w:val="00B10556"/>
    <w:rsid w:val="00B1163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6B1"/>
    <w:rsid w:val="00B22776"/>
    <w:rsid w:val="00B228EC"/>
    <w:rsid w:val="00B22E84"/>
    <w:rsid w:val="00B241F2"/>
    <w:rsid w:val="00B25ACC"/>
    <w:rsid w:val="00B25EC0"/>
    <w:rsid w:val="00B26151"/>
    <w:rsid w:val="00B26527"/>
    <w:rsid w:val="00B26B11"/>
    <w:rsid w:val="00B26E5C"/>
    <w:rsid w:val="00B27A86"/>
    <w:rsid w:val="00B27D7B"/>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DB2"/>
    <w:rsid w:val="00B4584A"/>
    <w:rsid w:val="00B459A3"/>
    <w:rsid w:val="00B465BD"/>
    <w:rsid w:val="00B46AA2"/>
    <w:rsid w:val="00B46F52"/>
    <w:rsid w:val="00B47FDE"/>
    <w:rsid w:val="00B50070"/>
    <w:rsid w:val="00B5012E"/>
    <w:rsid w:val="00B504A0"/>
    <w:rsid w:val="00B505BA"/>
    <w:rsid w:val="00B50F40"/>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327"/>
    <w:rsid w:val="00B61484"/>
    <w:rsid w:val="00B619FC"/>
    <w:rsid w:val="00B61CE0"/>
    <w:rsid w:val="00B6255A"/>
    <w:rsid w:val="00B62A18"/>
    <w:rsid w:val="00B62CF8"/>
    <w:rsid w:val="00B62F46"/>
    <w:rsid w:val="00B63688"/>
    <w:rsid w:val="00B648E6"/>
    <w:rsid w:val="00B64983"/>
    <w:rsid w:val="00B649FE"/>
    <w:rsid w:val="00B65ADB"/>
    <w:rsid w:val="00B65FAA"/>
    <w:rsid w:val="00B66218"/>
    <w:rsid w:val="00B67615"/>
    <w:rsid w:val="00B67B7C"/>
    <w:rsid w:val="00B67C75"/>
    <w:rsid w:val="00B67DDD"/>
    <w:rsid w:val="00B7092C"/>
    <w:rsid w:val="00B71304"/>
    <w:rsid w:val="00B714FD"/>
    <w:rsid w:val="00B718E0"/>
    <w:rsid w:val="00B71AEA"/>
    <w:rsid w:val="00B71C62"/>
    <w:rsid w:val="00B71CA4"/>
    <w:rsid w:val="00B7203F"/>
    <w:rsid w:val="00B724C1"/>
    <w:rsid w:val="00B728D2"/>
    <w:rsid w:val="00B74848"/>
    <w:rsid w:val="00B75463"/>
    <w:rsid w:val="00B756A5"/>
    <w:rsid w:val="00B757D8"/>
    <w:rsid w:val="00B7600C"/>
    <w:rsid w:val="00B7709F"/>
    <w:rsid w:val="00B77891"/>
    <w:rsid w:val="00B77DFE"/>
    <w:rsid w:val="00B802B1"/>
    <w:rsid w:val="00B811B6"/>
    <w:rsid w:val="00B814F7"/>
    <w:rsid w:val="00B81751"/>
    <w:rsid w:val="00B81C65"/>
    <w:rsid w:val="00B81FF2"/>
    <w:rsid w:val="00B827C9"/>
    <w:rsid w:val="00B83139"/>
    <w:rsid w:val="00B83148"/>
    <w:rsid w:val="00B83197"/>
    <w:rsid w:val="00B833A1"/>
    <w:rsid w:val="00B8398D"/>
    <w:rsid w:val="00B8404A"/>
    <w:rsid w:val="00B841F7"/>
    <w:rsid w:val="00B842DA"/>
    <w:rsid w:val="00B848A8"/>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A4A"/>
    <w:rsid w:val="00B94B19"/>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F44"/>
    <w:rsid w:val="00BA12A2"/>
    <w:rsid w:val="00BA17FE"/>
    <w:rsid w:val="00BA19AC"/>
    <w:rsid w:val="00BA1CA0"/>
    <w:rsid w:val="00BA1E68"/>
    <w:rsid w:val="00BA24C5"/>
    <w:rsid w:val="00BA2606"/>
    <w:rsid w:val="00BA48D9"/>
    <w:rsid w:val="00BA4FAE"/>
    <w:rsid w:val="00BA5125"/>
    <w:rsid w:val="00BA52A3"/>
    <w:rsid w:val="00BA5E97"/>
    <w:rsid w:val="00BA6043"/>
    <w:rsid w:val="00BA6E19"/>
    <w:rsid w:val="00BA7A64"/>
    <w:rsid w:val="00BA7B73"/>
    <w:rsid w:val="00BB05FA"/>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B7B59"/>
    <w:rsid w:val="00BC0A82"/>
    <w:rsid w:val="00BC0C2A"/>
    <w:rsid w:val="00BC0C51"/>
    <w:rsid w:val="00BC1426"/>
    <w:rsid w:val="00BC1865"/>
    <w:rsid w:val="00BC2AA8"/>
    <w:rsid w:val="00BC2D10"/>
    <w:rsid w:val="00BC2EEF"/>
    <w:rsid w:val="00BC3DD3"/>
    <w:rsid w:val="00BC4111"/>
    <w:rsid w:val="00BC4545"/>
    <w:rsid w:val="00BC4682"/>
    <w:rsid w:val="00BC50B5"/>
    <w:rsid w:val="00BC5317"/>
    <w:rsid w:val="00BC53F3"/>
    <w:rsid w:val="00BC576E"/>
    <w:rsid w:val="00BC5852"/>
    <w:rsid w:val="00BC5B32"/>
    <w:rsid w:val="00BC5B62"/>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AC"/>
    <w:rsid w:val="00BD1F9C"/>
    <w:rsid w:val="00BD267E"/>
    <w:rsid w:val="00BD299B"/>
    <w:rsid w:val="00BD2C8D"/>
    <w:rsid w:val="00BD3EBD"/>
    <w:rsid w:val="00BD44BE"/>
    <w:rsid w:val="00BD5B1C"/>
    <w:rsid w:val="00BD6198"/>
    <w:rsid w:val="00BD6215"/>
    <w:rsid w:val="00BD6307"/>
    <w:rsid w:val="00BD63DA"/>
    <w:rsid w:val="00BD6402"/>
    <w:rsid w:val="00BD6CB0"/>
    <w:rsid w:val="00BD712F"/>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3D78"/>
    <w:rsid w:val="00BE50F6"/>
    <w:rsid w:val="00BE589A"/>
    <w:rsid w:val="00BE6108"/>
    <w:rsid w:val="00BE644A"/>
    <w:rsid w:val="00BE671B"/>
    <w:rsid w:val="00BE68E0"/>
    <w:rsid w:val="00BE6A1C"/>
    <w:rsid w:val="00BE6FEA"/>
    <w:rsid w:val="00BE7380"/>
    <w:rsid w:val="00BE794C"/>
    <w:rsid w:val="00BE7CAF"/>
    <w:rsid w:val="00BE7DD2"/>
    <w:rsid w:val="00BE7E09"/>
    <w:rsid w:val="00BF0165"/>
    <w:rsid w:val="00BF0BF6"/>
    <w:rsid w:val="00BF1BEE"/>
    <w:rsid w:val="00BF21B2"/>
    <w:rsid w:val="00BF28D6"/>
    <w:rsid w:val="00BF2BE4"/>
    <w:rsid w:val="00BF34B8"/>
    <w:rsid w:val="00BF391D"/>
    <w:rsid w:val="00BF3989"/>
    <w:rsid w:val="00BF4281"/>
    <w:rsid w:val="00BF479B"/>
    <w:rsid w:val="00BF47A4"/>
    <w:rsid w:val="00BF4868"/>
    <w:rsid w:val="00BF4A87"/>
    <w:rsid w:val="00BF5418"/>
    <w:rsid w:val="00BF56DB"/>
    <w:rsid w:val="00BF5CFC"/>
    <w:rsid w:val="00BF6345"/>
    <w:rsid w:val="00BF691D"/>
    <w:rsid w:val="00BF6DDE"/>
    <w:rsid w:val="00BF755C"/>
    <w:rsid w:val="00BF759B"/>
    <w:rsid w:val="00BF7AC6"/>
    <w:rsid w:val="00C0046C"/>
    <w:rsid w:val="00C005AF"/>
    <w:rsid w:val="00C0076B"/>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60C0"/>
    <w:rsid w:val="00C0634B"/>
    <w:rsid w:val="00C06F1D"/>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E0"/>
    <w:rsid w:val="00C33518"/>
    <w:rsid w:val="00C33D2E"/>
    <w:rsid w:val="00C3422D"/>
    <w:rsid w:val="00C3427F"/>
    <w:rsid w:val="00C3451C"/>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61"/>
    <w:rsid w:val="00C41BCF"/>
    <w:rsid w:val="00C4247E"/>
    <w:rsid w:val="00C427D0"/>
    <w:rsid w:val="00C43096"/>
    <w:rsid w:val="00C438AE"/>
    <w:rsid w:val="00C43A81"/>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CC5"/>
    <w:rsid w:val="00C52C68"/>
    <w:rsid w:val="00C53042"/>
    <w:rsid w:val="00C539F2"/>
    <w:rsid w:val="00C543FE"/>
    <w:rsid w:val="00C5667B"/>
    <w:rsid w:val="00C57032"/>
    <w:rsid w:val="00C5751D"/>
    <w:rsid w:val="00C57A0F"/>
    <w:rsid w:val="00C57B9A"/>
    <w:rsid w:val="00C604C2"/>
    <w:rsid w:val="00C60A64"/>
    <w:rsid w:val="00C617AF"/>
    <w:rsid w:val="00C61C49"/>
    <w:rsid w:val="00C62405"/>
    <w:rsid w:val="00C62B44"/>
    <w:rsid w:val="00C63757"/>
    <w:rsid w:val="00C63A96"/>
    <w:rsid w:val="00C63B3D"/>
    <w:rsid w:val="00C64518"/>
    <w:rsid w:val="00C6500D"/>
    <w:rsid w:val="00C65357"/>
    <w:rsid w:val="00C6536C"/>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4F28"/>
    <w:rsid w:val="00C86D01"/>
    <w:rsid w:val="00C86EF1"/>
    <w:rsid w:val="00C876FD"/>
    <w:rsid w:val="00C90021"/>
    <w:rsid w:val="00C90273"/>
    <w:rsid w:val="00C9042A"/>
    <w:rsid w:val="00C9088A"/>
    <w:rsid w:val="00C908D3"/>
    <w:rsid w:val="00C90B37"/>
    <w:rsid w:val="00C917FC"/>
    <w:rsid w:val="00C91E9E"/>
    <w:rsid w:val="00C92D4E"/>
    <w:rsid w:val="00C9307E"/>
    <w:rsid w:val="00C93209"/>
    <w:rsid w:val="00C934BC"/>
    <w:rsid w:val="00C94A85"/>
    <w:rsid w:val="00C94AD6"/>
    <w:rsid w:val="00C94E1B"/>
    <w:rsid w:val="00C961CF"/>
    <w:rsid w:val="00C973EF"/>
    <w:rsid w:val="00C97EB5"/>
    <w:rsid w:val="00C97FAD"/>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27B"/>
    <w:rsid w:val="00CA741E"/>
    <w:rsid w:val="00CA75A1"/>
    <w:rsid w:val="00CA79C7"/>
    <w:rsid w:val="00CA7A66"/>
    <w:rsid w:val="00CB0394"/>
    <w:rsid w:val="00CB03E2"/>
    <w:rsid w:val="00CB040D"/>
    <w:rsid w:val="00CB07D2"/>
    <w:rsid w:val="00CB0B16"/>
    <w:rsid w:val="00CB1038"/>
    <w:rsid w:val="00CB1280"/>
    <w:rsid w:val="00CB137D"/>
    <w:rsid w:val="00CB1BFD"/>
    <w:rsid w:val="00CB2617"/>
    <w:rsid w:val="00CB266D"/>
    <w:rsid w:val="00CB2703"/>
    <w:rsid w:val="00CB29A3"/>
    <w:rsid w:val="00CB3317"/>
    <w:rsid w:val="00CB3563"/>
    <w:rsid w:val="00CB3680"/>
    <w:rsid w:val="00CB39CC"/>
    <w:rsid w:val="00CB4103"/>
    <w:rsid w:val="00CB511B"/>
    <w:rsid w:val="00CB544E"/>
    <w:rsid w:val="00CB5A3C"/>
    <w:rsid w:val="00CB62D9"/>
    <w:rsid w:val="00CB6C26"/>
    <w:rsid w:val="00CB6F67"/>
    <w:rsid w:val="00CB7129"/>
    <w:rsid w:val="00CB72FA"/>
    <w:rsid w:val="00CB7394"/>
    <w:rsid w:val="00CB7455"/>
    <w:rsid w:val="00CB7D12"/>
    <w:rsid w:val="00CC0119"/>
    <w:rsid w:val="00CC04E6"/>
    <w:rsid w:val="00CC0A38"/>
    <w:rsid w:val="00CC17D4"/>
    <w:rsid w:val="00CC2D34"/>
    <w:rsid w:val="00CC34D6"/>
    <w:rsid w:val="00CC381C"/>
    <w:rsid w:val="00CC42D4"/>
    <w:rsid w:val="00CC45C1"/>
    <w:rsid w:val="00CC46B3"/>
    <w:rsid w:val="00CC4731"/>
    <w:rsid w:val="00CC5F89"/>
    <w:rsid w:val="00CC60CE"/>
    <w:rsid w:val="00CC6844"/>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B37"/>
    <w:rsid w:val="00CD7EAE"/>
    <w:rsid w:val="00CD7F88"/>
    <w:rsid w:val="00CE046C"/>
    <w:rsid w:val="00CE0EEC"/>
    <w:rsid w:val="00CE2A12"/>
    <w:rsid w:val="00CE32C4"/>
    <w:rsid w:val="00CE3571"/>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5690"/>
    <w:rsid w:val="00CF5A94"/>
    <w:rsid w:val="00CF5DA2"/>
    <w:rsid w:val="00CF5F21"/>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DFD"/>
    <w:rsid w:val="00D0500C"/>
    <w:rsid w:val="00D06097"/>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D6A"/>
    <w:rsid w:val="00D1537E"/>
    <w:rsid w:val="00D154E7"/>
    <w:rsid w:val="00D156DA"/>
    <w:rsid w:val="00D157C3"/>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8D7"/>
    <w:rsid w:val="00D44ECB"/>
    <w:rsid w:val="00D45160"/>
    <w:rsid w:val="00D454E7"/>
    <w:rsid w:val="00D460B4"/>
    <w:rsid w:val="00D4733B"/>
    <w:rsid w:val="00D47A19"/>
    <w:rsid w:val="00D47BC9"/>
    <w:rsid w:val="00D47C7B"/>
    <w:rsid w:val="00D501DC"/>
    <w:rsid w:val="00D50597"/>
    <w:rsid w:val="00D5074E"/>
    <w:rsid w:val="00D50EF3"/>
    <w:rsid w:val="00D511B1"/>
    <w:rsid w:val="00D5219F"/>
    <w:rsid w:val="00D52436"/>
    <w:rsid w:val="00D52BCD"/>
    <w:rsid w:val="00D53164"/>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82D"/>
    <w:rsid w:val="00D64A68"/>
    <w:rsid w:val="00D65347"/>
    <w:rsid w:val="00D65865"/>
    <w:rsid w:val="00D65B9F"/>
    <w:rsid w:val="00D65C37"/>
    <w:rsid w:val="00D660D2"/>
    <w:rsid w:val="00D6658B"/>
    <w:rsid w:val="00D66D33"/>
    <w:rsid w:val="00D67B71"/>
    <w:rsid w:val="00D70BC1"/>
    <w:rsid w:val="00D70F11"/>
    <w:rsid w:val="00D71FDF"/>
    <w:rsid w:val="00D72019"/>
    <w:rsid w:val="00D7208A"/>
    <w:rsid w:val="00D721ED"/>
    <w:rsid w:val="00D72596"/>
    <w:rsid w:val="00D72B74"/>
    <w:rsid w:val="00D72E1F"/>
    <w:rsid w:val="00D74036"/>
    <w:rsid w:val="00D74198"/>
    <w:rsid w:val="00D74491"/>
    <w:rsid w:val="00D746D1"/>
    <w:rsid w:val="00D75190"/>
    <w:rsid w:val="00D75CBF"/>
    <w:rsid w:val="00D762AC"/>
    <w:rsid w:val="00D76517"/>
    <w:rsid w:val="00D7684A"/>
    <w:rsid w:val="00D76A3F"/>
    <w:rsid w:val="00D76BAE"/>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21C2"/>
    <w:rsid w:val="00D924F1"/>
    <w:rsid w:val="00D92CA8"/>
    <w:rsid w:val="00D92D5B"/>
    <w:rsid w:val="00D930B3"/>
    <w:rsid w:val="00D9320E"/>
    <w:rsid w:val="00D93333"/>
    <w:rsid w:val="00D938C3"/>
    <w:rsid w:val="00D94790"/>
    <w:rsid w:val="00D956DC"/>
    <w:rsid w:val="00D95772"/>
    <w:rsid w:val="00D95A0D"/>
    <w:rsid w:val="00D95F07"/>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68D"/>
    <w:rsid w:val="00DB2BA9"/>
    <w:rsid w:val="00DB3154"/>
    <w:rsid w:val="00DB40B0"/>
    <w:rsid w:val="00DB43AC"/>
    <w:rsid w:val="00DB48D5"/>
    <w:rsid w:val="00DB5130"/>
    <w:rsid w:val="00DB5207"/>
    <w:rsid w:val="00DB5ACA"/>
    <w:rsid w:val="00DB6727"/>
    <w:rsid w:val="00DB6C20"/>
    <w:rsid w:val="00DB6E7E"/>
    <w:rsid w:val="00DB70E1"/>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8F3"/>
    <w:rsid w:val="00DC695E"/>
    <w:rsid w:val="00DC7523"/>
    <w:rsid w:val="00DC776B"/>
    <w:rsid w:val="00DC7BBE"/>
    <w:rsid w:val="00DD086F"/>
    <w:rsid w:val="00DD0A12"/>
    <w:rsid w:val="00DD0E5F"/>
    <w:rsid w:val="00DD111F"/>
    <w:rsid w:val="00DD1999"/>
    <w:rsid w:val="00DD1E10"/>
    <w:rsid w:val="00DD212B"/>
    <w:rsid w:val="00DD2AE0"/>
    <w:rsid w:val="00DD373B"/>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F0C"/>
    <w:rsid w:val="00DE1394"/>
    <w:rsid w:val="00DE14DA"/>
    <w:rsid w:val="00DE168B"/>
    <w:rsid w:val="00DE1BB2"/>
    <w:rsid w:val="00DE1C8C"/>
    <w:rsid w:val="00DE1D1A"/>
    <w:rsid w:val="00DE1D7F"/>
    <w:rsid w:val="00DE1E91"/>
    <w:rsid w:val="00DE3212"/>
    <w:rsid w:val="00DE33A8"/>
    <w:rsid w:val="00DE391F"/>
    <w:rsid w:val="00DE430A"/>
    <w:rsid w:val="00DE444B"/>
    <w:rsid w:val="00DE4CBE"/>
    <w:rsid w:val="00DE5B4E"/>
    <w:rsid w:val="00DE6297"/>
    <w:rsid w:val="00DE65EB"/>
    <w:rsid w:val="00DE73C7"/>
    <w:rsid w:val="00DE7D50"/>
    <w:rsid w:val="00DE7D82"/>
    <w:rsid w:val="00DF0903"/>
    <w:rsid w:val="00DF0D05"/>
    <w:rsid w:val="00DF184A"/>
    <w:rsid w:val="00DF18D0"/>
    <w:rsid w:val="00DF18FE"/>
    <w:rsid w:val="00DF1C93"/>
    <w:rsid w:val="00DF1DD4"/>
    <w:rsid w:val="00DF2F53"/>
    <w:rsid w:val="00DF350A"/>
    <w:rsid w:val="00DF3B68"/>
    <w:rsid w:val="00DF47FE"/>
    <w:rsid w:val="00DF489D"/>
    <w:rsid w:val="00DF49D5"/>
    <w:rsid w:val="00DF4F05"/>
    <w:rsid w:val="00DF4FB9"/>
    <w:rsid w:val="00DF5B7A"/>
    <w:rsid w:val="00DF6992"/>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39F"/>
    <w:rsid w:val="00E076FE"/>
    <w:rsid w:val="00E07E28"/>
    <w:rsid w:val="00E07F2B"/>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4F76"/>
    <w:rsid w:val="00E2523E"/>
    <w:rsid w:val="00E25832"/>
    <w:rsid w:val="00E25AE2"/>
    <w:rsid w:val="00E25C76"/>
    <w:rsid w:val="00E2613E"/>
    <w:rsid w:val="00E26232"/>
    <w:rsid w:val="00E26644"/>
    <w:rsid w:val="00E266B1"/>
    <w:rsid w:val="00E26833"/>
    <w:rsid w:val="00E26D16"/>
    <w:rsid w:val="00E26FE3"/>
    <w:rsid w:val="00E278AD"/>
    <w:rsid w:val="00E30358"/>
    <w:rsid w:val="00E304B1"/>
    <w:rsid w:val="00E30899"/>
    <w:rsid w:val="00E30B0A"/>
    <w:rsid w:val="00E30F87"/>
    <w:rsid w:val="00E311C7"/>
    <w:rsid w:val="00E3243C"/>
    <w:rsid w:val="00E32BE8"/>
    <w:rsid w:val="00E33F34"/>
    <w:rsid w:val="00E347F6"/>
    <w:rsid w:val="00E347FF"/>
    <w:rsid w:val="00E34A6D"/>
    <w:rsid w:val="00E35CEA"/>
    <w:rsid w:val="00E369EC"/>
    <w:rsid w:val="00E36C8E"/>
    <w:rsid w:val="00E36D0A"/>
    <w:rsid w:val="00E37447"/>
    <w:rsid w:val="00E379CA"/>
    <w:rsid w:val="00E40143"/>
    <w:rsid w:val="00E41901"/>
    <w:rsid w:val="00E42503"/>
    <w:rsid w:val="00E42849"/>
    <w:rsid w:val="00E42AC3"/>
    <w:rsid w:val="00E434FB"/>
    <w:rsid w:val="00E43614"/>
    <w:rsid w:val="00E4363C"/>
    <w:rsid w:val="00E43EBA"/>
    <w:rsid w:val="00E443E6"/>
    <w:rsid w:val="00E44E55"/>
    <w:rsid w:val="00E44FDF"/>
    <w:rsid w:val="00E457E6"/>
    <w:rsid w:val="00E45911"/>
    <w:rsid w:val="00E459A4"/>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5D0"/>
    <w:rsid w:val="00E71A96"/>
    <w:rsid w:val="00E71B9B"/>
    <w:rsid w:val="00E7292B"/>
    <w:rsid w:val="00E72D33"/>
    <w:rsid w:val="00E730BC"/>
    <w:rsid w:val="00E7381B"/>
    <w:rsid w:val="00E73921"/>
    <w:rsid w:val="00E73A52"/>
    <w:rsid w:val="00E73E07"/>
    <w:rsid w:val="00E751A6"/>
    <w:rsid w:val="00E751C0"/>
    <w:rsid w:val="00E758BE"/>
    <w:rsid w:val="00E76645"/>
    <w:rsid w:val="00E766A5"/>
    <w:rsid w:val="00E77008"/>
    <w:rsid w:val="00E77273"/>
    <w:rsid w:val="00E772B5"/>
    <w:rsid w:val="00E77B71"/>
    <w:rsid w:val="00E8026C"/>
    <w:rsid w:val="00E809D5"/>
    <w:rsid w:val="00E80E25"/>
    <w:rsid w:val="00E80EED"/>
    <w:rsid w:val="00E81E76"/>
    <w:rsid w:val="00E8216F"/>
    <w:rsid w:val="00E827EC"/>
    <w:rsid w:val="00E82B9E"/>
    <w:rsid w:val="00E8326C"/>
    <w:rsid w:val="00E83323"/>
    <w:rsid w:val="00E83C1A"/>
    <w:rsid w:val="00E84117"/>
    <w:rsid w:val="00E84147"/>
    <w:rsid w:val="00E84DCB"/>
    <w:rsid w:val="00E85098"/>
    <w:rsid w:val="00E85289"/>
    <w:rsid w:val="00E859A9"/>
    <w:rsid w:val="00E8643E"/>
    <w:rsid w:val="00E86D8E"/>
    <w:rsid w:val="00E86E3B"/>
    <w:rsid w:val="00E8715E"/>
    <w:rsid w:val="00E90D3C"/>
    <w:rsid w:val="00E90E89"/>
    <w:rsid w:val="00E91A7F"/>
    <w:rsid w:val="00E9246B"/>
    <w:rsid w:val="00E92988"/>
    <w:rsid w:val="00E92BC5"/>
    <w:rsid w:val="00E92EB6"/>
    <w:rsid w:val="00E938FE"/>
    <w:rsid w:val="00E93B07"/>
    <w:rsid w:val="00E94787"/>
    <w:rsid w:val="00E9481B"/>
    <w:rsid w:val="00E94C2B"/>
    <w:rsid w:val="00E95A5F"/>
    <w:rsid w:val="00E95B23"/>
    <w:rsid w:val="00E95B54"/>
    <w:rsid w:val="00E963CC"/>
    <w:rsid w:val="00E96FD2"/>
    <w:rsid w:val="00E9755E"/>
    <w:rsid w:val="00E97596"/>
    <w:rsid w:val="00E976BC"/>
    <w:rsid w:val="00E97D9F"/>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37F"/>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230"/>
    <w:rsid w:val="00EE161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5AD"/>
    <w:rsid w:val="00EE78B9"/>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3AB"/>
    <w:rsid w:val="00F05709"/>
    <w:rsid w:val="00F066C1"/>
    <w:rsid w:val="00F06800"/>
    <w:rsid w:val="00F07352"/>
    <w:rsid w:val="00F075FA"/>
    <w:rsid w:val="00F1010B"/>
    <w:rsid w:val="00F106FA"/>
    <w:rsid w:val="00F10C7B"/>
    <w:rsid w:val="00F110F2"/>
    <w:rsid w:val="00F11D54"/>
    <w:rsid w:val="00F12010"/>
    <w:rsid w:val="00F12106"/>
    <w:rsid w:val="00F1295F"/>
    <w:rsid w:val="00F135BA"/>
    <w:rsid w:val="00F13F62"/>
    <w:rsid w:val="00F142F2"/>
    <w:rsid w:val="00F14C33"/>
    <w:rsid w:val="00F15B55"/>
    <w:rsid w:val="00F15C4D"/>
    <w:rsid w:val="00F1621E"/>
    <w:rsid w:val="00F166B0"/>
    <w:rsid w:val="00F16A3B"/>
    <w:rsid w:val="00F17166"/>
    <w:rsid w:val="00F17F0D"/>
    <w:rsid w:val="00F2062D"/>
    <w:rsid w:val="00F207EA"/>
    <w:rsid w:val="00F207EF"/>
    <w:rsid w:val="00F2081D"/>
    <w:rsid w:val="00F20F4C"/>
    <w:rsid w:val="00F20F8E"/>
    <w:rsid w:val="00F214B5"/>
    <w:rsid w:val="00F21789"/>
    <w:rsid w:val="00F21C53"/>
    <w:rsid w:val="00F221A1"/>
    <w:rsid w:val="00F221A3"/>
    <w:rsid w:val="00F225E1"/>
    <w:rsid w:val="00F231DC"/>
    <w:rsid w:val="00F2366B"/>
    <w:rsid w:val="00F23D4F"/>
    <w:rsid w:val="00F23DD7"/>
    <w:rsid w:val="00F24262"/>
    <w:rsid w:val="00F245D4"/>
    <w:rsid w:val="00F249C1"/>
    <w:rsid w:val="00F24BBA"/>
    <w:rsid w:val="00F2562E"/>
    <w:rsid w:val="00F260D4"/>
    <w:rsid w:val="00F262B3"/>
    <w:rsid w:val="00F26463"/>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7DF2"/>
    <w:rsid w:val="00F400E9"/>
    <w:rsid w:val="00F4051B"/>
    <w:rsid w:val="00F409AE"/>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406"/>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337C"/>
    <w:rsid w:val="00F63A6C"/>
    <w:rsid w:val="00F63C4D"/>
    <w:rsid w:val="00F642DF"/>
    <w:rsid w:val="00F6434A"/>
    <w:rsid w:val="00F659B3"/>
    <w:rsid w:val="00F6620F"/>
    <w:rsid w:val="00F662E4"/>
    <w:rsid w:val="00F666EA"/>
    <w:rsid w:val="00F667A6"/>
    <w:rsid w:val="00F66BB8"/>
    <w:rsid w:val="00F67532"/>
    <w:rsid w:val="00F67C55"/>
    <w:rsid w:val="00F7042F"/>
    <w:rsid w:val="00F708F9"/>
    <w:rsid w:val="00F70E38"/>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332"/>
    <w:rsid w:val="00F964A9"/>
    <w:rsid w:val="00F96CD2"/>
    <w:rsid w:val="00F970A4"/>
    <w:rsid w:val="00F9718F"/>
    <w:rsid w:val="00FA0B84"/>
    <w:rsid w:val="00FA119C"/>
    <w:rsid w:val="00FA1658"/>
    <w:rsid w:val="00FA1D19"/>
    <w:rsid w:val="00FA1E66"/>
    <w:rsid w:val="00FA1E93"/>
    <w:rsid w:val="00FA3265"/>
    <w:rsid w:val="00FA32C8"/>
    <w:rsid w:val="00FA3BD9"/>
    <w:rsid w:val="00FA4599"/>
    <w:rsid w:val="00FA4E0E"/>
    <w:rsid w:val="00FA7011"/>
    <w:rsid w:val="00FA701D"/>
    <w:rsid w:val="00FA7446"/>
    <w:rsid w:val="00FA75C9"/>
    <w:rsid w:val="00FA79F1"/>
    <w:rsid w:val="00FB05A7"/>
    <w:rsid w:val="00FB082E"/>
    <w:rsid w:val="00FB104B"/>
    <w:rsid w:val="00FB16F0"/>
    <w:rsid w:val="00FB1B6F"/>
    <w:rsid w:val="00FB1F59"/>
    <w:rsid w:val="00FB2AEE"/>
    <w:rsid w:val="00FB2F1D"/>
    <w:rsid w:val="00FB30FE"/>
    <w:rsid w:val="00FB31F5"/>
    <w:rsid w:val="00FB3291"/>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C01"/>
    <w:rsid w:val="00FE22BA"/>
    <w:rsid w:val="00FE2E1C"/>
    <w:rsid w:val="00FE3097"/>
    <w:rsid w:val="00FE3223"/>
    <w:rsid w:val="00FE3C12"/>
    <w:rsid w:val="00FE46C3"/>
    <w:rsid w:val="00FE4C58"/>
    <w:rsid w:val="00FE52C4"/>
    <w:rsid w:val="00FE54E9"/>
    <w:rsid w:val="00FE54FB"/>
    <w:rsid w:val="00FE591F"/>
    <w:rsid w:val="00FE62E8"/>
    <w:rsid w:val="00FE6857"/>
    <w:rsid w:val="00FE6C38"/>
    <w:rsid w:val="00FE74C7"/>
    <w:rsid w:val="00FE7B1D"/>
    <w:rsid w:val="00FF075A"/>
    <w:rsid w:val="00FF0F8F"/>
    <w:rsid w:val="00FF12CA"/>
    <w:rsid w:val="00FF12F5"/>
    <w:rsid w:val="00FF2887"/>
    <w:rsid w:val="00FF29EC"/>
    <w:rsid w:val="00FF2DE7"/>
    <w:rsid w:val="00FF2FB3"/>
    <w:rsid w:val="00FF34CD"/>
    <w:rsid w:val="00FF3A71"/>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4BD09C-86AA-453D-B987-92F9980D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14">
    <w:name w:val="Обычный1"/>
    <w:rsid w:val="0038276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4300">
      <w:bodyDiv w:val="1"/>
      <w:marLeft w:val="0"/>
      <w:marRight w:val="0"/>
      <w:marTop w:val="0"/>
      <w:marBottom w:val="0"/>
      <w:divBdr>
        <w:top w:val="none" w:sz="0" w:space="0" w:color="auto"/>
        <w:left w:val="none" w:sz="0" w:space="0" w:color="auto"/>
        <w:bottom w:val="none" w:sz="0" w:space="0" w:color="auto"/>
        <w:right w:val="none" w:sz="0" w:space="0" w:color="auto"/>
      </w:divBdr>
    </w:div>
    <w:div w:id="247226835">
      <w:bodyDiv w:val="1"/>
      <w:marLeft w:val="0"/>
      <w:marRight w:val="0"/>
      <w:marTop w:val="0"/>
      <w:marBottom w:val="0"/>
      <w:divBdr>
        <w:top w:val="none" w:sz="0" w:space="0" w:color="auto"/>
        <w:left w:val="none" w:sz="0" w:space="0" w:color="auto"/>
        <w:bottom w:val="none" w:sz="0" w:space="0" w:color="auto"/>
        <w:right w:val="none" w:sz="0" w:space="0" w:color="auto"/>
      </w:divBdr>
    </w:div>
    <w:div w:id="461507977">
      <w:bodyDiv w:val="1"/>
      <w:marLeft w:val="0"/>
      <w:marRight w:val="0"/>
      <w:marTop w:val="0"/>
      <w:marBottom w:val="0"/>
      <w:divBdr>
        <w:top w:val="none" w:sz="0" w:space="0" w:color="auto"/>
        <w:left w:val="none" w:sz="0" w:space="0" w:color="auto"/>
        <w:bottom w:val="none" w:sz="0" w:space="0" w:color="auto"/>
        <w:right w:val="none" w:sz="0" w:space="0" w:color="auto"/>
      </w:divBdr>
    </w:div>
    <w:div w:id="688986510">
      <w:bodyDiv w:val="1"/>
      <w:marLeft w:val="0"/>
      <w:marRight w:val="0"/>
      <w:marTop w:val="0"/>
      <w:marBottom w:val="0"/>
      <w:divBdr>
        <w:top w:val="none" w:sz="0" w:space="0" w:color="auto"/>
        <w:left w:val="none" w:sz="0" w:space="0" w:color="auto"/>
        <w:bottom w:val="none" w:sz="0" w:space="0" w:color="auto"/>
        <w:right w:val="none" w:sz="0" w:space="0" w:color="auto"/>
      </w:divBdr>
    </w:div>
    <w:div w:id="1119448760">
      <w:bodyDiv w:val="1"/>
      <w:marLeft w:val="0"/>
      <w:marRight w:val="0"/>
      <w:marTop w:val="0"/>
      <w:marBottom w:val="0"/>
      <w:divBdr>
        <w:top w:val="none" w:sz="0" w:space="0" w:color="auto"/>
        <w:left w:val="none" w:sz="0" w:space="0" w:color="auto"/>
        <w:bottom w:val="none" w:sz="0" w:space="0" w:color="auto"/>
        <w:right w:val="none" w:sz="0" w:space="0" w:color="auto"/>
      </w:divBdr>
    </w:div>
    <w:div w:id="1615088155">
      <w:bodyDiv w:val="1"/>
      <w:marLeft w:val="0"/>
      <w:marRight w:val="0"/>
      <w:marTop w:val="0"/>
      <w:marBottom w:val="0"/>
      <w:divBdr>
        <w:top w:val="none" w:sz="0" w:space="0" w:color="auto"/>
        <w:left w:val="none" w:sz="0" w:space="0" w:color="auto"/>
        <w:bottom w:val="none" w:sz="0" w:space="0" w:color="auto"/>
        <w:right w:val="none" w:sz="0" w:space="0" w:color="auto"/>
      </w:divBdr>
    </w:div>
    <w:div w:id="162453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402E74C02688994581B2610605AB1C3669146200837CA42EC0FE1E6FWAU5H"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syzrayon.ru" TargetMode="Externa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E14C-9F16-48F7-A452-7C51AD4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27316</Words>
  <Characters>155702</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182653</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3</cp:revision>
  <cp:lastPrinted>2016-08-15T07:30:00Z</cp:lastPrinted>
  <dcterms:created xsi:type="dcterms:W3CDTF">2016-10-07T06:21:00Z</dcterms:created>
  <dcterms:modified xsi:type="dcterms:W3CDTF">2016-10-07T06:21:00Z</dcterms:modified>
</cp:coreProperties>
</file>