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3C2DB2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511072">
        <w:rPr>
          <w:b/>
        </w:rPr>
        <w:t>мае</w:t>
      </w:r>
      <w:r w:rsidR="007E11F6">
        <w:rPr>
          <w:b/>
        </w:rPr>
        <w:t xml:space="preserve"> </w:t>
      </w:r>
      <w:r w:rsidR="006E3DCC">
        <w:rPr>
          <w:b/>
        </w:rPr>
        <w:t>2020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25"/>
      </w:tblGrid>
      <w:tr w:rsidR="00DC19AD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C46CDE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главами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7B6445" w:rsidRDefault="00511072" w:rsidP="00414D6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12.05</w:t>
            </w:r>
            <w:r w:rsidR="00C46CDE" w:rsidRPr="007B6445">
              <w:rPr>
                <w:rFonts w:cs="Times New Roman"/>
              </w:rPr>
              <w:t>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CDE" w:rsidRPr="0021743D" w:rsidRDefault="00C46CDE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Сызранского района</w:t>
            </w:r>
          </w:p>
        </w:tc>
      </w:tr>
      <w:tr w:rsidR="007B644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21743D" w:rsidRDefault="007B644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Заседание КДН и ЗП,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511072" w:rsidRDefault="00511072" w:rsidP="00414D66">
            <w:pPr>
              <w:pStyle w:val="ac"/>
              <w:snapToGrid w:val="0"/>
              <w:ind w:left="426"/>
              <w:jc w:val="center"/>
            </w:pPr>
            <w:r w:rsidRPr="00511072">
              <w:t>12.05.2020</w:t>
            </w:r>
          </w:p>
          <w:p w:rsidR="007B6445" w:rsidRPr="007B6445" w:rsidRDefault="00511072" w:rsidP="00414D66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511072">
              <w:t>26.05.2020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КДН и ЗП</w:t>
            </w:r>
          </w:p>
        </w:tc>
      </w:tr>
      <w:tr w:rsidR="00E02FE6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Заседание постоянных комиссий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511072" w:rsidP="00414D6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</w:t>
            </w:r>
            <w:r w:rsidR="00E02FE6" w:rsidRPr="0021743D">
              <w:rPr>
                <w:rFonts w:cs="Times New Roman"/>
              </w:rPr>
              <w:t>.2020</w:t>
            </w:r>
          </w:p>
          <w:p w:rsidR="00E02FE6" w:rsidRPr="0021743D" w:rsidRDefault="00E02FE6" w:rsidP="00414D66">
            <w:pPr>
              <w:pStyle w:val="ac"/>
              <w:jc w:val="center"/>
              <w:rPr>
                <w:rFonts w:cs="Times New Roman"/>
              </w:rPr>
            </w:pPr>
            <w:r w:rsidRPr="0021743D">
              <w:t>10-00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FE6" w:rsidRPr="0021743D" w:rsidRDefault="00E02FE6" w:rsidP="00B950BB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7B6445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21743D" w:rsidRDefault="007B6445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Рейды в вечернее время совместно с сотрудниками ОП №34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511072" w:rsidRDefault="00511072" w:rsidP="00414D66">
            <w:pPr>
              <w:pStyle w:val="ac"/>
              <w:snapToGrid w:val="0"/>
              <w:ind w:left="426"/>
              <w:jc w:val="center"/>
            </w:pPr>
            <w:r w:rsidRPr="00511072">
              <w:t>20.05.2020</w:t>
            </w:r>
          </w:p>
          <w:p w:rsidR="007B6445" w:rsidRPr="007B6445" w:rsidRDefault="007B6445" w:rsidP="00414D66">
            <w:pPr>
              <w:pStyle w:val="ac"/>
              <w:snapToGrid w:val="0"/>
              <w:rPr>
                <w:rFonts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445" w:rsidRPr="007B6445" w:rsidRDefault="007B6445" w:rsidP="002C4587">
            <w:pPr>
              <w:jc w:val="center"/>
              <w:rPr>
                <w:sz w:val="24"/>
                <w:szCs w:val="24"/>
              </w:rPr>
            </w:pPr>
            <w:r w:rsidRPr="007B6445">
              <w:rPr>
                <w:sz w:val="24"/>
                <w:szCs w:val="24"/>
              </w:rPr>
              <w:t>КДН и ЗП</w:t>
            </w:r>
          </w:p>
        </w:tc>
      </w:tr>
      <w:tr w:rsidR="00511072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21743D" w:rsidRDefault="00511072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21743D" w:rsidRDefault="00511072" w:rsidP="00366C30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21743D" w:rsidRDefault="00511072" w:rsidP="00414D66">
            <w:pPr>
              <w:pStyle w:val="ac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</w:t>
            </w:r>
            <w:r w:rsidRPr="0021743D">
              <w:rPr>
                <w:rFonts w:cs="Times New Roman"/>
              </w:rPr>
              <w:t>.2020</w:t>
            </w:r>
          </w:p>
          <w:p w:rsidR="00511072" w:rsidRPr="0021743D" w:rsidRDefault="00511072" w:rsidP="00414D66">
            <w:pPr>
              <w:pStyle w:val="ac"/>
              <w:snapToGrid w:val="0"/>
              <w:ind w:left="426"/>
              <w:jc w:val="center"/>
              <w:rPr>
                <w:rFonts w:cs="Times New Roman"/>
              </w:rPr>
            </w:pPr>
            <w:r w:rsidRPr="0021743D">
              <w:t>10-00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072" w:rsidRPr="0021743D" w:rsidRDefault="00511072" w:rsidP="00366C30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965C2F" w:rsidRPr="00EE3C9E" w:rsidTr="00EE3C9E">
        <w:trPr>
          <w:jc w:val="right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A374E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</w:t>
            </w:r>
            <w:r w:rsidRPr="00EE3C9E">
              <w:rPr>
                <w:sz w:val="26"/>
                <w:szCs w:val="26"/>
              </w:rPr>
              <w:t>.2020</w:t>
            </w:r>
          </w:p>
          <w:p w:rsidR="00AA374E" w:rsidRPr="00EE3C9E" w:rsidRDefault="00AA374E" w:rsidP="00366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C27B6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городского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907BE9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  <w:r w:rsidR="005C27B6" w:rsidRPr="00EE3C9E">
              <w:rPr>
                <w:sz w:val="26"/>
                <w:szCs w:val="26"/>
              </w:rPr>
              <w:t>.2020</w:t>
            </w:r>
          </w:p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B6" w:rsidRPr="00EE3C9E" w:rsidRDefault="005C27B6" w:rsidP="00303E96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A374E" w:rsidRPr="00EE3C9E" w:rsidTr="00414D66">
        <w:trPr>
          <w:trHeight w:val="913"/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  <w:r w:rsidRPr="00EE3C9E">
              <w:rPr>
                <w:sz w:val="26"/>
                <w:szCs w:val="26"/>
              </w:rPr>
              <w:t>.2020</w:t>
            </w:r>
          </w:p>
          <w:p w:rsidR="00AA374E" w:rsidRPr="00EE3C9E" w:rsidRDefault="00AA374E" w:rsidP="00366C3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14-00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4E" w:rsidRPr="00EE3C9E" w:rsidRDefault="00AA374E" w:rsidP="00366C30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86644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D8664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D86644" w:rsidP="00303E96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907BE9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  <w:r w:rsidR="00D86644" w:rsidRPr="00EE3C9E">
              <w:rPr>
                <w:sz w:val="26"/>
                <w:szCs w:val="26"/>
              </w:rPr>
              <w:t>.2020</w:t>
            </w:r>
          </w:p>
          <w:p w:rsidR="00D86644" w:rsidRPr="00EE3C9E" w:rsidRDefault="00D86644" w:rsidP="00303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44" w:rsidRPr="00EE3C9E" w:rsidRDefault="00D86644" w:rsidP="00303E96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31C8D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FD277E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</w:t>
            </w:r>
            <w:r>
              <w:rPr>
                <w:color w:val="auto"/>
                <w:sz w:val="26"/>
                <w:szCs w:val="26"/>
              </w:rPr>
              <w:t>дставителей городского</w:t>
            </w:r>
            <w:r w:rsidRPr="00EE3C9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Default="00907BE9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</w:t>
            </w:r>
            <w:r w:rsidR="00E31C8D">
              <w:rPr>
                <w:sz w:val="26"/>
                <w:szCs w:val="26"/>
              </w:rPr>
              <w:t>.2020</w:t>
            </w:r>
          </w:p>
          <w:p w:rsidR="00E31C8D" w:rsidRDefault="00E31C8D" w:rsidP="00FD27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8D" w:rsidRPr="00EE3C9E" w:rsidRDefault="00E31C8D" w:rsidP="00FD277E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57B77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 xml:space="preserve">вителей сельского поселения </w:t>
            </w:r>
            <w:r w:rsidR="00E31C8D">
              <w:rPr>
                <w:color w:val="auto"/>
                <w:sz w:val="26"/>
                <w:szCs w:val="26"/>
              </w:rPr>
              <w:t>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66" w:rsidRPr="00EE3C9E" w:rsidRDefault="00414D66" w:rsidP="00414D6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</w:t>
            </w:r>
            <w:r w:rsidRPr="00EE3C9E">
              <w:rPr>
                <w:sz w:val="26"/>
                <w:szCs w:val="26"/>
              </w:rPr>
              <w:t>.2020</w:t>
            </w:r>
          </w:p>
          <w:p w:rsidR="00F57B77" w:rsidRPr="00EE3C9E" w:rsidRDefault="00414D66" w:rsidP="00414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B77" w:rsidRPr="00EE3C9E" w:rsidRDefault="00F57B77" w:rsidP="000F07AD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94D33" w:rsidRPr="00EE3C9E" w:rsidTr="00414D66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D94D3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414D66" w:rsidP="000F07AD">
            <w:pPr>
              <w:rPr>
                <w:color w:val="auto"/>
                <w:sz w:val="26"/>
                <w:szCs w:val="26"/>
              </w:rPr>
            </w:pPr>
            <w:r w:rsidRPr="00EE3C9E">
              <w:rPr>
                <w:color w:val="auto"/>
                <w:sz w:val="26"/>
                <w:szCs w:val="26"/>
              </w:rPr>
              <w:t>Заседание Собрания предста</w:t>
            </w:r>
            <w:r>
              <w:rPr>
                <w:color w:val="auto"/>
                <w:sz w:val="26"/>
                <w:szCs w:val="26"/>
              </w:rPr>
              <w:t>вителей сельского поселения 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66" w:rsidRPr="00EE3C9E" w:rsidRDefault="00414D66" w:rsidP="00414D6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  <w:r w:rsidRPr="00EE3C9E">
              <w:rPr>
                <w:sz w:val="26"/>
                <w:szCs w:val="26"/>
              </w:rPr>
              <w:t>.2020</w:t>
            </w:r>
          </w:p>
          <w:p w:rsidR="00D94D33" w:rsidRPr="00EE3C9E" w:rsidRDefault="00414D66" w:rsidP="00414D66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EE3C9E">
              <w:rPr>
                <w:sz w:val="26"/>
                <w:szCs w:val="26"/>
              </w:rPr>
              <w:t>-00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33" w:rsidRPr="00EE3C9E" w:rsidRDefault="00414D66" w:rsidP="000F07AD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002FAB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5500DA" w:rsidRPr="00E1314A" w:rsidRDefault="005500DA" w:rsidP="00816908">
      <w:pPr>
        <w:contextualSpacing/>
        <w:jc w:val="both"/>
        <w:rPr>
          <w:b/>
          <w:sz w:val="26"/>
          <w:szCs w:val="26"/>
        </w:rPr>
      </w:pP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E31C8D" w:rsidRDefault="00F0161E" w:rsidP="00F0161E">
      <w:pPr>
        <w:ind w:left="426"/>
        <w:jc w:val="both"/>
        <w:rPr>
          <w:sz w:val="26"/>
          <w:szCs w:val="26"/>
        </w:rPr>
      </w:pPr>
      <w:r w:rsidRPr="00E31C8D">
        <w:rPr>
          <w:sz w:val="26"/>
          <w:szCs w:val="26"/>
        </w:rPr>
        <w:t xml:space="preserve">В течение месяца:     </w:t>
      </w:r>
    </w:p>
    <w:p w:rsidR="00511072" w:rsidRPr="00511072" w:rsidRDefault="00511072" w:rsidP="00401536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ежедневные заседания штаба по предупреждению </w:t>
      </w:r>
      <w:r w:rsidRPr="00511072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511072" w:rsidRPr="00511072" w:rsidRDefault="00511072" w:rsidP="00401536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 заседание межведомственной санитарно-противоэпидемической комиссии при администрации Сызранского района – заочно;</w:t>
      </w:r>
    </w:p>
    <w:p w:rsidR="00511072" w:rsidRPr="00511072" w:rsidRDefault="00511072" w:rsidP="00401536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совещание с руководителями ОУ по вопросам проведения текущего и капитального ремонта зданий ОУ, в рамках программы «Развитие образования в Сызранском районе на 2017-2021 годы»(дистанционно);</w:t>
      </w:r>
    </w:p>
    <w:p w:rsidR="00511072" w:rsidRPr="00511072" w:rsidRDefault="00511072" w:rsidP="00401536">
      <w:pPr>
        <w:widowControl w:val="0"/>
        <w:numPr>
          <w:ilvl w:val="0"/>
          <w:numId w:val="25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совещания по вопросам проведения ремонта помещений ОУ для создания цифровой образовательной среды (ГБОУ СОШ п.г.т.Балашейка), кабинетов «Технология» (ГБОУ СОШ с.Заборовка) в рамках проекта «Образование»;</w:t>
      </w:r>
    </w:p>
    <w:p w:rsidR="00511072" w:rsidRPr="00511072" w:rsidRDefault="00511072" w:rsidP="00401536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еженедельный контроль за выполнением нац. проектов: «Образование»,  «Здравоохранение», «Демография»;</w:t>
      </w:r>
    </w:p>
    <w:p w:rsidR="00511072" w:rsidRPr="00511072" w:rsidRDefault="00511072" w:rsidP="00401536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511072" w:rsidRPr="00511072" w:rsidRDefault="00511072" w:rsidP="00401536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выборка и отработка списков для выдачи бесплатных продуктовых наборов в </w:t>
      </w:r>
      <w:r w:rsidRPr="00511072">
        <w:rPr>
          <w:sz w:val="26"/>
          <w:szCs w:val="26"/>
        </w:rPr>
        <w:lastRenderedPageBreak/>
        <w:t>рамках Всероссийской акции «Мы Вместе»;</w:t>
      </w:r>
    </w:p>
    <w:p w:rsidR="00511072" w:rsidRPr="00511072" w:rsidRDefault="00511072" w:rsidP="00401536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контроль за работой волонтерского штаба;</w:t>
      </w:r>
    </w:p>
    <w:p w:rsidR="00511072" w:rsidRPr="00511072" w:rsidRDefault="00511072" w:rsidP="00401536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работа с документами по капитальному ремонту детского сада с.п. Заборовка;</w:t>
      </w:r>
    </w:p>
    <w:p w:rsidR="00511072" w:rsidRPr="00511072" w:rsidRDefault="00511072" w:rsidP="00401536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подготовка проектов, постановлений и распоряжений;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внесение изменений в муниципальные программы;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работа с обращениями граждан; 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подготовка отчетов правоохранительной направленности;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подготовка ответов на поступающие запросы с других ведомств;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направление запросов в другие ведомства; 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511072">
        <w:rPr>
          <w:sz w:val="26"/>
          <w:szCs w:val="26"/>
          <w:lang w:val="en-US"/>
        </w:rPr>
        <w:t>Twitter</w:t>
      </w:r>
      <w:r w:rsidRPr="00511072">
        <w:rPr>
          <w:sz w:val="26"/>
          <w:szCs w:val="26"/>
        </w:rPr>
        <w:t>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внесение сведений в информационную систему ГИС «ГМП»;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текущие вопросы по защите прав несовершеннолетних;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участие в судебных заседаниях;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подготовка к заседанию санитарно-противоэпидемической комиссии;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подготовка нормативных документов об организации летней оздоровительной кампании в 2020 г.;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составление реестра летних оздоровительных лагерей дневного пребывания детей;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составление графика и перечень документов по приемке лагерей дневного пребывания детей при ГБОУ;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сбор документов на кандидатов (детей от 7 до 18 лет) на премию Главы муниципального района Сызранский;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анализ посещаемости и родительской платы в ДОУ за апрель 2020г.;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сбор информации об очередности в ДОУ на 01.05.2020г.;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запросы по национальному проекту;</w:t>
      </w:r>
    </w:p>
    <w:p w:rsidR="00511072" w:rsidRPr="00511072" w:rsidRDefault="00511072" w:rsidP="00401536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uppressAutoHyphens/>
        <w:ind w:left="426" w:hanging="720"/>
        <w:jc w:val="both"/>
        <w:rPr>
          <w:sz w:val="26"/>
          <w:szCs w:val="26"/>
        </w:rPr>
      </w:pPr>
      <w:r w:rsidRPr="00511072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t>подготовка и направление ежемесячного отчета по национальному проекту «Старшее поколение»;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lastRenderedPageBreak/>
        <w:t>окончание работы по вручению юбилейных медалей «75 лет Победы в Великой Отечественной войне 1941-1945гг.»;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t>подготовка отчета о вручении юбилейных медалей «75 лет Победы в Великой Отечественной войне 1941-1945гг.»;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t>работа по обеспечению выполнения пожеланий проанкетированных ветеранов ВОВ;</w:t>
      </w:r>
    </w:p>
    <w:p w:rsidR="00511072" w:rsidRPr="00511072" w:rsidRDefault="00511072" w:rsidP="00401536">
      <w:pPr>
        <w:pStyle w:val="ad"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before="0" w:after="0"/>
        <w:ind w:left="426" w:hanging="720"/>
        <w:jc w:val="both"/>
        <w:rPr>
          <w:color w:val="000000"/>
          <w:sz w:val="26"/>
          <w:szCs w:val="26"/>
        </w:rPr>
      </w:pPr>
      <w:r w:rsidRPr="00511072">
        <w:rPr>
          <w:color w:val="000000"/>
          <w:sz w:val="26"/>
          <w:szCs w:val="26"/>
        </w:rPr>
        <w:t>подготовка и направление ежеквартального отчета о проделанной работе по решению проблем ветеранов ВОВ, выявленных в ходе анкетирования.</w:t>
      </w:r>
    </w:p>
    <w:p w:rsidR="00F05755" w:rsidRPr="00F0161E" w:rsidRDefault="00F05755" w:rsidP="00EE3C9E">
      <w:pPr>
        <w:pStyle w:val="ad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B950BB">
        <w:rPr>
          <w:sz w:val="26"/>
          <w:szCs w:val="26"/>
        </w:rPr>
        <w:t>Году Памяти и Славы,Дням воинской Славы России, развитию системы гражданско- патриотического воспитания подрастающего поколения</w:t>
      </w:r>
      <w:r w:rsidRPr="00230221">
        <w:rPr>
          <w:sz w:val="26"/>
          <w:szCs w:val="26"/>
        </w:rPr>
        <w:t>;</w:t>
      </w:r>
    </w:p>
    <w:p w:rsidR="00B950BB" w:rsidRPr="00B950BB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B950BB">
        <w:rPr>
          <w:sz w:val="26"/>
          <w:szCs w:val="26"/>
        </w:rPr>
        <w:t>цикл мероприятий</w:t>
      </w:r>
      <w:r>
        <w:rPr>
          <w:sz w:val="26"/>
          <w:szCs w:val="26"/>
        </w:rPr>
        <w:t>,</w:t>
      </w:r>
      <w:r w:rsidRPr="00B950BB">
        <w:rPr>
          <w:sz w:val="26"/>
          <w:szCs w:val="26"/>
        </w:rPr>
        <w:t xml:space="preserve"> посвященных</w:t>
      </w:r>
      <w:r>
        <w:rPr>
          <w:sz w:val="26"/>
          <w:szCs w:val="26"/>
        </w:rPr>
        <w:t xml:space="preserve"> </w:t>
      </w:r>
      <w:r w:rsidR="007B6445">
        <w:rPr>
          <w:sz w:val="26"/>
          <w:szCs w:val="26"/>
        </w:rPr>
        <w:t>Весенней неделе добра</w:t>
      </w:r>
      <w:r>
        <w:rPr>
          <w:sz w:val="26"/>
          <w:szCs w:val="26"/>
        </w:rPr>
        <w:t>;</w:t>
      </w:r>
    </w:p>
    <w:p w:rsidR="00E1314A" w:rsidRPr="00B950BB" w:rsidRDefault="00CF7AA5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</w:t>
      </w:r>
      <w:r w:rsidR="00A962DC" w:rsidRPr="00F81B0B">
        <w:rPr>
          <w:sz w:val="26"/>
          <w:szCs w:val="26"/>
        </w:rPr>
        <w:t xml:space="preserve">посвященных </w:t>
      </w:r>
      <w:r w:rsidR="00B950BB" w:rsidRPr="00B950BB">
        <w:rPr>
          <w:sz w:val="26"/>
          <w:szCs w:val="26"/>
        </w:rPr>
        <w:t>организуемых в рамках плана мероприятий «10-летие Детства»</w:t>
      </w:r>
      <w:r w:rsidR="00A962DC" w:rsidRPr="00B950BB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7B6445" w:rsidRPr="007B6445" w:rsidRDefault="007B6445" w:rsidP="007B6445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 xml:space="preserve">цикл мероприятий, посвященных </w:t>
      </w:r>
      <w:r>
        <w:rPr>
          <w:sz w:val="26"/>
          <w:szCs w:val="26"/>
        </w:rPr>
        <w:t>полету в космос Ю.А. Гагарина;</w:t>
      </w:r>
    </w:p>
    <w:p w:rsidR="003610A7" w:rsidRPr="00B950BB" w:rsidRDefault="0027684C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</w:t>
      </w:r>
      <w:r>
        <w:rPr>
          <w:sz w:val="26"/>
          <w:szCs w:val="26"/>
        </w:rPr>
        <w:t>икл мер</w:t>
      </w:r>
      <w:r w:rsidR="00480DB6">
        <w:rPr>
          <w:sz w:val="26"/>
          <w:szCs w:val="26"/>
        </w:rPr>
        <w:t>оприятий, посвященных Дн</w:t>
      </w:r>
      <w:r w:rsidR="007B6445">
        <w:rPr>
          <w:sz w:val="26"/>
          <w:szCs w:val="26"/>
        </w:rPr>
        <w:t>ю смеха</w:t>
      </w:r>
      <w:r w:rsidR="00137B54">
        <w:rPr>
          <w:sz w:val="26"/>
          <w:szCs w:val="26"/>
        </w:rPr>
        <w:t>;</w:t>
      </w:r>
    </w:p>
    <w:p w:rsidR="003610A7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610A7" w:rsidRDefault="000536D0" w:rsidP="003610A7">
      <w:pPr>
        <w:pStyle w:val="a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3610A7">
        <w:rPr>
          <w:sz w:val="26"/>
          <w:szCs w:val="26"/>
        </w:rPr>
        <w:t>цикл мероприятий - «Выставки</w:t>
      </w:r>
      <w:r w:rsidR="00A966CB" w:rsidRPr="003610A7">
        <w:rPr>
          <w:sz w:val="26"/>
          <w:szCs w:val="26"/>
        </w:rPr>
        <w:t>»</w:t>
      </w:r>
      <w:r w:rsidR="00B950BB">
        <w:rPr>
          <w:sz w:val="26"/>
          <w:szCs w:val="26"/>
        </w:rPr>
        <w:t>.</w:t>
      </w:r>
    </w:p>
    <w:p w:rsidR="005A6B6C" w:rsidRPr="00816908" w:rsidRDefault="00125F88" w:rsidP="00816908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5500DA" w:rsidRPr="00816908" w:rsidRDefault="005500DA" w:rsidP="00816908">
      <w:pPr>
        <w:pStyle w:val="a4"/>
        <w:contextualSpacing/>
        <w:rPr>
          <w:sz w:val="26"/>
          <w:szCs w:val="26"/>
        </w:rPr>
      </w:pP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AB06D2" w:rsidRPr="00816908" w:rsidRDefault="00AB06D2" w:rsidP="00816908">
      <w:pPr>
        <w:contextualSpacing/>
        <w:jc w:val="both"/>
        <w:rPr>
          <w:b/>
          <w:sz w:val="26"/>
          <w:szCs w:val="26"/>
        </w:rPr>
      </w:pP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Pr="00816908" w:rsidRDefault="000536D0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5500DA" w:rsidRPr="00816908" w:rsidRDefault="005500DA" w:rsidP="00816908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66A" w:rsidRDefault="005D666A">
      <w:r>
        <w:separator/>
      </w:r>
    </w:p>
  </w:endnote>
  <w:endnote w:type="continuationSeparator" w:id="1">
    <w:p w:rsidR="005D666A" w:rsidRDefault="005D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66A" w:rsidRDefault="005D666A">
      <w:r>
        <w:separator/>
      </w:r>
    </w:p>
  </w:footnote>
  <w:footnote w:type="continuationSeparator" w:id="1">
    <w:p w:rsidR="005D666A" w:rsidRDefault="005D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3C2DB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3C2DB2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1536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3BA7"/>
    <w:rsid w:val="00174658"/>
    <w:rsid w:val="00175C2B"/>
    <w:rsid w:val="00176480"/>
    <w:rsid w:val="00182F39"/>
    <w:rsid w:val="00183BD9"/>
    <w:rsid w:val="00183E6E"/>
    <w:rsid w:val="001867C7"/>
    <w:rsid w:val="00187B90"/>
    <w:rsid w:val="00190245"/>
    <w:rsid w:val="00191289"/>
    <w:rsid w:val="00192A59"/>
    <w:rsid w:val="00196178"/>
    <w:rsid w:val="001A1B21"/>
    <w:rsid w:val="001A56FB"/>
    <w:rsid w:val="001A6B4D"/>
    <w:rsid w:val="001B07B0"/>
    <w:rsid w:val="001B16DD"/>
    <w:rsid w:val="001B22C6"/>
    <w:rsid w:val="001B544D"/>
    <w:rsid w:val="001B619E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91C74"/>
    <w:rsid w:val="002941BE"/>
    <w:rsid w:val="002949C4"/>
    <w:rsid w:val="00294AEE"/>
    <w:rsid w:val="00295145"/>
    <w:rsid w:val="002A0AE1"/>
    <w:rsid w:val="002A3988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3010D8"/>
    <w:rsid w:val="00303539"/>
    <w:rsid w:val="00305408"/>
    <w:rsid w:val="003060BC"/>
    <w:rsid w:val="00310B2C"/>
    <w:rsid w:val="0031183E"/>
    <w:rsid w:val="003118E7"/>
    <w:rsid w:val="0031580E"/>
    <w:rsid w:val="00315DDC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B2B"/>
    <w:rsid w:val="00350CFD"/>
    <w:rsid w:val="00355464"/>
    <w:rsid w:val="003605BA"/>
    <w:rsid w:val="003610A7"/>
    <w:rsid w:val="00361F66"/>
    <w:rsid w:val="003650AB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72F2"/>
    <w:rsid w:val="003E1283"/>
    <w:rsid w:val="003E3EA6"/>
    <w:rsid w:val="003E5D0D"/>
    <w:rsid w:val="003F062C"/>
    <w:rsid w:val="003F74C0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7FE2"/>
    <w:rsid w:val="004E1B1D"/>
    <w:rsid w:val="004E647D"/>
    <w:rsid w:val="004E6AC9"/>
    <w:rsid w:val="004E7312"/>
    <w:rsid w:val="004F0AA9"/>
    <w:rsid w:val="004F3D6E"/>
    <w:rsid w:val="004F57ED"/>
    <w:rsid w:val="004F583D"/>
    <w:rsid w:val="00500168"/>
    <w:rsid w:val="00501870"/>
    <w:rsid w:val="005033DC"/>
    <w:rsid w:val="00503AEA"/>
    <w:rsid w:val="005057C2"/>
    <w:rsid w:val="00507279"/>
    <w:rsid w:val="00511072"/>
    <w:rsid w:val="00511C4B"/>
    <w:rsid w:val="005120EB"/>
    <w:rsid w:val="005130EE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3502"/>
    <w:rsid w:val="00626455"/>
    <w:rsid w:val="006326E2"/>
    <w:rsid w:val="006338FD"/>
    <w:rsid w:val="006343E9"/>
    <w:rsid w:val="0063608B"/>
    <w:rsid w:val="00641BBF"/>
    <w:rsid w:val="0064300C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09EA"/>
    <w:rsid w:val="007433A8"/>
    <w:rsid w:val="0074744F"/>
    <w:rsid w:val="00750175"/>
    <w:rsid w:val="00751F86"/>
    <w:rsid w:val="00754D1C"/>
    <w:rsid w:val="007552A1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2339"/>
    <w:rsid w:val="00883056"/>
    <w:rsid w:val="0088639F"/>
    <w:rsid w:val="008863ED"/>
    <w:rsid w:val="008877BD"/>
    <w:rsid w:val="00892367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D1510"/>
    <w:rsid w:val="008D1BD3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F62"/>
    <w:rsid w:val="00A24F86"/>
    <w:rsid w:val="00A25A42"/>
    <w:rsid w:val="00A26826"/>
    <w:rsid w:val="00A27A4C"/>
    <w:rsid w:val="00A3078B"/>
    <w:rsid w:val="00A33DB8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1CA8"/>
    <w:rsid w:val="00AC4DAE"/>
    <w:rsid w:val="00AE23E4"/>
    <w:rsid w:val="00AE35E6"/>
    <w:rsid w:val="00AE4508"/>
    <w:rsid w:val="00AE51AD"/>
    <w:rsid w:val="00AE5827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3677"/>
    <w:rsid w:val="00ED4F28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A12"/>
    <w:rsid w:val="00FC4A71"/>
    <w:rsid w:val="00FD0032"/>
    <w:rsid w:val="00FD49F1"/>
    <w:rsid w:val="00FD57D4"/>
    <w:rsid w:val="00FE1251"/>
    <w:rsid w:val="00FE240E"/>
    <w:rsid w:val="00FE3E61"/>
    <w:rsid w:val="00FE68AA"/>
    <w:rsid w:val="00FE72CC"/>
    <w:rsid w:val="00FF0CB5"/>
    <w:rsid w:val="00FF2906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5219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304</cp:revision>
  <cp:lastPrinted>2020-03-03T05:46:00Z</cp:lastPrinted>
  <dcterms:created xsi:type="dcterms:W3CDTF">2017-06-26T16:03:00Z</dcterms:created>
  <dcterms:modified xsi:type="dcterms:W3CDTF">2020-05-06T04:16:00Z</dcterms:modified>
</cp:coreProperties>
</file>