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71" w:rsidRPr="00F202DE" w:rsidRDefault="006713F2" w:rsidP="00C14001">
      <w:pPr>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2590800</wp:posOffset>
            </wp:positionH>
            <wp:positionV relativeFrom="paragraph">
              <wp:posOffset>-167640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C14001" w:rsidRPr="00F202DE" w:rsidRDefault="00C14001" w:rsidP="00C14001">
      <w:pPr>
        <w:rPr>
          <w:rFonts w:ascii="Times New Roman" w:hAnsi="Times New Roman"/>
        </w:rPr>
      </w:pPr>
    </w:p>
    <w:p w:rsidR="00C14001" w:rsidRPr="00F202DE" w:rsidRDefault="00C14001" w:rsidP="00C14001">
      <w:pPr>
        <w:rPr>
          <w:rFonts w:ascii="Times New Roman" w:hAnsi="Times New Roman"/>
        </w:rPr>
      </w:pPr>
    </w:p>
    <w:p w:rsidR="000B3368" w:rsidRPr="00F202DE" w:rsidRDefault="000B3368" w:rsidP="00C14001">
      <w:pPr>
        <w:rPr>
          <w:rFonts w:ascii="Times New Roman" w:hAnsi="Times New Roman"/>
        </w:rPr>
      </w:pPr>
    </w:p>
    <w:p w:rsidR="00C14001" w:rsidRPr="00F202DE" w:rsidRDefault="00C14001" w:rsidP="00C14001">
      <w:pPr>
        <w:rPr>
          <w:rFonts w:ascii="Times New Roman" w:hAnsi="Times New Roman"/>
        </w:rPr>
      </w:pPr>
    </w:p>
    <w:p w:rsidR="00C14001" w:rsidRPr="00F202DE" w:rsidRDefault="00C14001" w:rsidP="00C14001">
      <w:pPr>
        <w:rPr>
          <w:rFonts w:ascii="Times New Roman" w:hAnsi="Times New Roman"/>
        </w:rPr>
      </w:pPr>
    </w:p>
    <w:p w:rsidR="00C14001" w:rsidRPr="00F202DE" w:rsidRDefault="00C14001" w:rsidP="00C14001">
      <w:pPr>
        <w:jc w:val="center"/>
        <w:rPr>
          <w:rFonts w:ascii="Times New Roman" w:hAnsi="Times New Roman"/>
          <w:b/>
          <w:caps/>
          <w:sz w:val="28"/>
          <w:szCs w:val="28"/>
        </w:rPr>
      </w:pPr>
      <w:r w:rsidRPr="00F202DE">
        <w:rPr>
          <w:rFonts w:ascii="Times New Roman" w:hAnsi="Times New Roman"/>
          <w:b/>
          <w:caps/>
          <w:sz w:val="28"/>
          <w:szCs w:val="28"/>
        </w:rPr>
        <w:t>СОБРАНИЕ представителей Сызранского района Самарской области</w:t>
      </w:r>
    </w:p>
    <w:p w:rsidR="00C14001" w:rsidRPr="00F202DE" w:rsidRDefault="008A18C9" w:rsidP="00C14001">
      <w:pPr>
        <w:jc w:val="center"/>
        <w:rPr>
          <w:rFonts w:ascii="Times New Roman" w:hAnsi="Times New Roman"/>
          <w:caps/>
          <w:sz w:val="28"/>
          <w:szCs w:val="28"/>
        </w:rPr>
      </w:pPr>
      <w:r w:rsidRPr="00F202DE">
        <w:rPr>
          <w:rFonts w:ascii="Times New Roman" w:hAnsi="Times New Roman"/>
          <w:caps/>
          <w:sz w:val="28"/>
          <w:szCs w:val="28"/>
        </w:rPr>
        <w:t>ПЯТОГО</w:t>
      </w:r>
      <w:r w:rsidR="00C14001" w:rsidRPr="00F202DE">
        <w:rPr>
          <w:rFonts w:ascii="Times New Roman" w:hAnsi="Times New Roman"/>
          <w:caps/>
          <w:sz w:val="28"/>
          <w:szCs w:val="28"/>
        </w:rPr>
        <w:t xml:space="preserve"> созыва</w:t>
      </w:r>
    </w:p>
    <w:p w:rsidR="00C14001" w:rsidRPr="00F202DE" w:rsidRDefault="00C14001" w:rsidP="00C14001">
      <w:pPr>
        <w:jc w:val="center"/>
        <w:rPr>
          <w:rFonts w:ascii="Times New Roman" w:hAnsi="Times New Roman"/>
          <w:caps/>
          <w:sz w:val="20"/>
          <w:szCs w:val="20"/>
        </w:rPr>
      </w:pPr>
    </w:p>
    <w:p w:rsidR="00C14001" w:rsidRPr="00F202DE" w:rsidRDefault="00C14001" w:rsidP="00C14001">
      <w:pPr>
        <w:jc w:val="center"/>
        <w:rPr>
          <w:rFonts w:ascii="Times New Roman" w:hAnsi="Times New Roman"/>
          <w:b/>
          <w:caps/>
          <w:sz w:val="40"/>
          <w:szCs w:val="40"/>
        </w:rPr>
      </w:pPr>
      <w:r w:rsidRPr="00F202DE">
        <w:rPr>
          <w:rFonts w:ascii="Times New Roman" w:hAnsi="Times New Roman"/>
          <w:b/>
          <w:caps/>
          <w:sz w:val="40"/>
          <w:szCs w:val="40"/>
        </w:rPr>
        <w:t>РЕШЕНИЕ</w:t>
      </w:r>
    </w:p>
    <w:p w:rsidR="005D50A3" w:rsidRPr="00F202DE" w:rsidRDefault="005D50A3">
      <w:pPr>
        <w:rPr>
          <w:rFonts w:ascii="Times New Roman" w:hAnsi="Times New Roman"/>
          <w:sz w:val="28"/>
          <w:szCs w:val="28"/>
        </w:rPr>
      </w:pPr>
    </w:p>
    <w:p w:rsidR="005D50A3" w:rsidRPr="00F202DE" w:rsidRDefault="00CD7B7B" w:rsidP="00BA1F71">
      <w:pPr>
        <w:jc w:val="center"/>
        <w:rPr>
          <w:rFonts w:ascii="Times New Roman" w:hAnsi="Times New Roman"/>
          <w:sz w:val="28"/>
          <w:szCs w:val="28"/>
        </w:rPr>
      </w:pPr>
      <w:r>
        <w:rPr>
          <w:rFonts w:ascii="Times New Roman" w:hAnsi="Times New Roman"/>
          <w:sz w:val="28"/>
          <w:szCs w:val="28"/>
        </w:rPr>
        <w:t>30 сентября</w:t>
      </w:r>
      <w:r w:rsidR="008A18C9" w:rsidRPr="00F202DE">
        <w:rPr>
          <w:rFonts w:ascii="Times New Roman" w:hAnsi="Times New Roman"/>
          <w:sz w:val="28"/>
          <w:szCs w:val="28"/>
        </w:rPr>
        <w:t xml:space="preserve"> 2016</w:t>
      </w:r>
      <w:r w:rsidR="005D50A3" w:rsidRPr="00F202DE">
        <w:rPr>
          <w:rFonts w:ascii="Times New Roman" w:hAnsi="Times New Roman"/>
          <w:sz w:val="28"/>
          <w:szCs w:val="28"/>
        </w:rPr>
        <w:t xml:space="preserve"> г.</w:t>
      </w:r>
      <w:r w:rsidR="005D50A3" w:rsidRPr="00F202DE">
        <w:rPr>
          <w:rFonts w:ascii="Times New Roman" w:hAnsi="Times New Roman"/>
          <w:sz w:val="28"/>
          <w:szCs w:val="28"/>
        </w:rPr>
        <w:tab/>
      </w:r>
      <w:r w:rsidR="005D50A3" w:rsidRPr="00F202DE">
        <w:rPr>
          <w:rFonts w:ascii="Times New Roman" w:hAnsi="Times New Roman"/>
          <w:sz w:val="28"/>
          <w:szCs w:val="28"/>
        </w:rPr>
        <w:tab/>
      </w:r>
      <w:r w:rsidR="005D50A3" w:rsidRPr="00F202DE">
        <w:rPr>
          <w:rFonts w:ascii="Times New Roman" w:hAnsi="Times New Roman"/>
          <w:sz w:val="28"/>
          <w:szCs w:val="28"/>
        </w:rPr>
        <w:tab/>
      </w:r>
      <w:r w:rsidR="005D50A3" w:rsidRPr="00F202DE">
        <w:rPr>
          <w:rFonts w:ascii="Times New Roman" w:hAnsi="Times New Roman"/>
          <w:sz w:val="28"/>
          <w:szCs w:val="28"/>
        </w:rPr>
        <w:tab/>
      </w:r>
      <w:r>
        <w:rPr>
          <w:rFonts w:ascii="Times New Roman" w:hAnsi="Times New Roman"/>
          <w:sz w:val="28"/>
          <w:szCs w:val="28"/>
        </w:rPr>
        <w:t xml:space="preserve">                   </w:t>
      </w:r>
      <w:r w:rsidR="005D50A3" w:rsidRPr="00F202DE">
        <w:rPr>
          <w:rFonts w:ascii="Times New Roman" w:hAnsi="Times New Roman"/>
          <w:sz w:val="28"/>
          <w:szCs w:val="28"/>
        </w:rPr>
        <w:tab/>
      </w:r>
      <w:r w:rsidR="005D50A3" w:rsidRPr="00F202DE">
        <w:rPr>
          <w:rFonts w:ascii="Times New Roman" w:hAnsi="Times New Roman"/>
          <w:sz w:val="28"/>
          <w:szCs w:val="28"/>
        </w:rPr>
        <w:tab/>
      </w:r>
      <w:r w:rsidR="005D50A3" w:rsidRPr="00F202DE">
        <w:rPr>
          <w:rFonts w:ascii="Times New Roman" w:hAnsi="Times New Roman"/>
          <w:sz w:val="28"/>
          <w:szCs w:val="28"/>
        </w:rPr>
        <w:tab/>
        <w:t xml:space="preserve">     № </w:t>
      </w:r>
      <w:r w:rsidR="006C4531">
        <w:rPr>
          <w:rFonts w:ascii="Times New Roman" w:hAnsi="Times New Roman"/>
          <w:sz w:val="28"/>
          <w:szCs w:val="28"/>
        </w:rPr>
        <w:t>56</w:t>
      </w:r>
      <w:bookmarkStart w:id="0" w:name="_GoBack"/>
      <w:bookmarkEnd w:id="0"/>
    </w:p>
    <w:p w:rsidR="002D16F8" w:rsidRPr="00F202DE" w:rsidRDefault="002D16F8">
      <w:pPr>
        <w:rPr>
          <w:rFonts w:ascii="Times New Roman" w:hAnsi="Times New Roman"/>
          <w:sz w:val="28"/>
          <w:szCs w:val="28"/>
        </w:rPr>
      </w:pPr>
    </w:p>
    <w:p w:rsidR="00CD7B7B" w:rsidRDefault="00CD7B7B" w:rsidP="00CD7B7B">
      <w:pPr>
        <w:jc w:val="center"/>
        <w:rPr>
          <w:rFonts w:ascii="Times New Roman" w:hAnsi="Times New Roman"/>
          <w:b/>
          <w:bCs/>
          <w:sz w:val="28"/>
          <w:szCs w:val="28"/>
        </w:rPr>
      </w:pPr>
    </w:p>
    <w:p w:rsidR="00CD7B7B" w:rsidRPr="00F202DE" w:rsidRDefault="00CD7B7B" w:rsidP="00CD7B7B">
      <w:pPr>
        <w:jc w:val="center"/>
        <w:rPr>
          <w:rFonts w:ascii="Times New Roman" w:hAnsi="Times New Roman"/>
          <w:b/>
          <w:bCs/>
          <w:sz w:val="28"/>
          <w:szCs w:val="28"/>
        </w:rPr>
      </w:pPr>
      <w:r w:rsidRPr="00F202DE">
        <w:rPr>
          <w:rFonts w:ascii="Times New Roman" w:hAnsi="Times New Roman"/>
          <w:b/>
          <w:bCs/>
          <w:sz w:val="28"/>
          <w:szCs w:val="28"/>
        </w:rPr>
        <w:t>О внесении изменений в Устав муниципального района Сызранский Самарской области</w:t>
      </w:r>
    </w:p>
    <w:p w:rsidR="00CD7B7B" w:rsidRPr="00F202DE" w:rsidRDefault="00CD7B7B" w:rsidP="00CD7B7B">
      <w:pPr>
        <w:pStyle w:val="ae"/>
        <w:rPr>
          <w:rFonts w:ascii="Times New Roman" w:hAnsi="Times New Roman"/>
          <w:sz w:val="28"/>
          <w:szCs w:val="28"/>
        </w:rPr>
      </w:pPr>
    </w:p>
    <w:p w:rsidR="00CD7B7B" w:rsidRPr="00F202DE" w:rsidRDefault="00CD7B7B" w:rsidP="00CD7B7B">
      <w:pPr>
        <w:ind w:firstLine="709"/>
        <w:jc w:val="both"/>
        <w:rPr>
          <w:rFonts w:ascii="Times New Roman" w:hAnsi="Times New Roman"/>
          <w:sz w:val="28"/>
          <w:szCs w:val="28"/>
        </w:rPr>
      </w:pPr>
      <w:r w:rsidRPr="00F202DE">
        <w:rPr>
          <w:rFonts w:ascii="Times New Roman" w:hAnsi="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Сызранского района «О внесении изменений в Устав муниципального района </w:t>
      </w:r>
      <w:r w:rsidRPr="00F202DE">
        <w:rPr>
          <w:rFonts w:ascii="Times New Roman" w:hAnsi="Times New Roman"/>
          <w:bCs/>
          <w:sz w:val="28"/>
          <w:szCs w:val="28"/>
        </w:rPr>
        <w:t xml:space="preserve">Сызранский </w:t>
      </w:r>
      <w:r w:rsidRPr="00F202DE">
        <w:rPr>
          <w:rFonts w:ascii="Times New Roman" w:hAnsi="Times New Roman"/>
          <w:sz w:val="28"/>
          <w:szCs w:val="28"/>
        </w:rPr>
        <w:t>Самарской области»</w:t>
      </w:r>
      <w:r w:rsidR="00EE1380">
        <w:rPr>
          <w:rFonts w:ascii="Times New Roman" w:hAnsi="Times New Roman"/>
          <w:sz w:val="28"/>
          <w:szCs w:val="28"/>
        </w:rPr>
        <w:t xml:space="preserve"> </w:t>
      </w:r>
      <w:r w:rsidRPr="00F202DE">
        <w:rPr>
          <w:rFonts w:ascii="Times New Roman" w:hAnsi="Times New Roman"/>
          <w:sz w:val="28"/>
          <w:szCs w:val="28"/>
        </w:rPr>
        <w:t xml:space="preserve">от </w:t>
      </w:r>
      <w:r w:rsidR="00EE1380">
        <w:rPr>
          <w:rFonts w:ascii="Times New Roman" w:hAnsi="Times New Roman"/>
          <w:sz w:val="28"/>
          <w:szCs w:val="28"/>
        </w:rPr>
        <w:t>29.09.</w:t>
      </w:r>
      <w:r w:rsidRPr="00F202DE">
        <w:rPr>
          <w:rFonts w:ascii="Times New Roman" w:hAnsi="Times New Roman"/>
          <w:sz w:val="28"/>
          <w:szCs w:val="28"/>
        </w:rPr>
        <w:t>2016 года, Собрание представителей Сызранского района</w:t>
      </w:r>
    </w:p>
    <w:p w:rsidR="00CD7B7B" w:rsidRPr="00F202DE" w:rsidRDefault="00CD7B7B" w:rsidP="00CD7B7B">
      <w:pPr>
        <w:spacing w:before="240"/>
        <w:ind w:firstLine="709"/>
        <w:jc w:val="center"/>
        <w:rPr>
          <w:rFonts w:ascii="Times New Roman" w:hAnsi="Times New Roman"/>
          <w:sz w:val="28"/>
          <w:szCs w:val="28"/>
        </w:rPr>
      </w:pPr>
      <w:r w:rsidRPr="00F202DE">
        <w:rPr>
          <w:rFonts w:ascii="Times New Roman" w:hAnsi="Times New Roman"/>
          <w:sz w:val="28"/>
          <w:szCs w:val="28"/>
        </w:rPr>
        <w:t>РЕШИЛО:</w:t>
      </w:r>
    </w:p>
    <w:p w:rsidR="00CD7B7B" w:rsidRPr="00F202DE" w:rsidRDefault="00CD7B7B" w:rsidP="00CD7B7B">
      <w:pPr>
        <w:ind w:firstLine="708"/>
        <w:jc w:val="both"/>
        <w:rPr>
          <w:rFonts w:ascii="Times New Roman" w:hAnsi="Times New Roman"/>
          <w:b/>
          <w:sz w:val="28"/>
          <w:szCs w:val="28"/>
        </w:rPr>
      </w:pPr>
    </w:p>
    <w:p w:rsidR="00CD7B7B" w:rsidRPr="00F202DE" w:rsidRDefault="00CD7B7B" w:rsidP="00CD7B7B">
      <w:pPr>
        <w:numPr>
          <w:ilvl w:val="0"/>
          <w:numId w:val="4"/>
        </w:numPr>
        <w:tabs>
          <w:tab w:val="clear" w:pos="720"/>
          <w:tab w:val="num" w:pos="200"/>
          <w:tab w:val="left" w:pos="1200"/>
        </w:tabs>
        <w:autoSpaceDN w:val="0"/>
        <w:adjustRightInd w:val="0"/>
        <w:ind w:left="0" w:firstLine="700"/>
        <w:jc w:val="both"/>
        <w:rPr>
          <w:rFonts w:ascii="Times New Roman" w:hAnsi="Times New Roman"/>
          <w:sz w:val="28"/>
          <w:szCs w:val="28"/>
        </w:rPr>
      </w:pPr>
      <w:r w:rsidRPr="00F202DE">
        <w:rPr>
          <w:rFonts w:ascii="Times New Roman" w:hAnsi="Times New Roman"/>
          <w:sz w:val="28"/>
          <w:szCs w:val="28"/>
        </w:rPr>
        <w:t xml:space="preserve">Внести следующие изменения в Устав муниципального района </w:t>
      </w:r>
      <w:r w:rsidRPr="00F202DE">
        <w:rPr>
          <w:rFonts w:ascii="Times New Roman" w:hAnsi="Times New Roman"/>
          <w:bCs/>
          <w:sz w:val="28"/>
          <w:szCs w:val="28"/>
        </w:rPr>
        <w:t xml:space="preserve">Сызранский </w:t>
      </w:r>
      <w:r w:rsidRPr="00F202DE">
        <w:rPr>
          <w:rFonts w:ascii="Times New Roman" w:hAnsi="Times New Roman"/>
          <w:sz w:val="28"/>
          <w:szCs w:val="28"/>
        </w:rPr>
        <w:t>Самарской области, принятый решением Собрания представителей Сызранского района от 03.07.2014 № 28 (далее – Устав):</w:t>
      </w:r>
    </w:p>
    <w:p w:rsidR="00CD7B7B" w:rsidRPr="00F202DE" w:rsidRDefault="00CD7B7B" w:rsidP="00CD7B7B">
      <w:pPr>
        <w:ind w:firstLine="700"/>
        <w:jc w:val="both"/>
        <w:rPr>
          <w:rFonts w:ascii="Times New Roman" w:hAnsi="Times New Roman"/>
          <w:sz w:val="28"/>
          <w:szCs w:val="28"/>
        </w:rPr>
      </w:pPr>
      <w:r w:rsidRPr="00F202DE">
        <w:rPr>
          <w:rFonts w:ascii="Times New Roman" w:eastAsia="Times New Roman" w:hAnsi="Times New Roman"/>
          <w:color w:val="000000"/>
          <w:sz w:val="28"/>
          <w:szCs w:val="28"/>
        </w:rPr>
        <w:t>1)    </w:t>
      </w:r>
      <w:r w:rsidRPr="00F202DE">
        <w:rPr>
          <w:rFonts w:ascii="Times New Roman" w:hAnsi="Times New Roman"/>
          <w:sz w:val="28"/>
          <w:szCs w:val="28"/>
        </w:rPr>
        <w:t>пункт 1 статьи 8 Устава дополнить подпунктом 11 следующего содержания:</w:t>
      </w:r>
    </w:p>
    <w:p w:rsidR="00CD7B7B" w:rsidRPr="00F202DE" w:rsidRDefault="00CD7B7B" w:rsidP="00CD7B7B">
      <w:pPr>
        <w:ind w:firstLine="697"/>
        <w:jc w:val="both"/>
        <w:rPr>
          <w:rFonts w:ascii="Times New Roman" w:hAnsi="Times New Roman"/>
          <w:sz w:val="28"/>
          <w:szCs w:val="28"/>
        </w:rPr>
      </w:pPr>
      <w:r w:rsidRPr="00F202DE">
        <w:rPr>
          <w:rFonts w:ascii="Times New Roman" w:hAnsi="Times New Roman"/>
          <w:sz w:val="28"/>
          <w:szCs w:val="28"/>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F202DE">
        <w:rPr>
          <w:rFonts w:ascii="Times New Roman" w:hAnsi="Times New Roman"/>
          <w:sz w:val="28"/>
          <w:szCs w:val="28"/>
        </w:rPr>
        <w:t>.»</w:t>
      </w:r>
      <w:proofErr w:type="gramEnd"/>
      <w:r w:rsidRPr="00F202DE">
        <w:rPr>
          <w:rFonts w:ascii="Times New Roman" w:hAnsi="Times New Roman"/>
          <w:sz w:val="28"/>
          <w:szCs w:val="28"/>
        </w:rPr>
        <w:t>;</w:t>
      </w:r>
    </w:p>
    <w:p w:rsidR="00CD7B7B" w:rsidRPr="00F202DE" w:rsidRDefault="00CD7B7B" w:rsidP="00CD7B7B">
      <w:pPr>
        <w:shd w:val="clear" w:color="auto" w:fill="FFFFFF"/>
        <w:ind w:firstLine="697"/>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2) пункт 2 статьи 30 Устава дополнить абзацем вторым следующего содержания:</w:t>
      </w:r>
    </w:p>
    <w:p w:rsidR="00CD7B7B" w:rsidRPr="00F202DE" w:rsidRDefault="00CD7B7B" w:rsidP="00CD7B7B">
      <w:pPr>
        <w:shd w:val="clear" w:color="auto" w:fill="FFFFFF"/>
        <w:ind w:firstLine="697"/>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«В случае</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 xml:space="preserve"> если глава поселения, входящего в состав муниципального района Сызранский Самарской области, избран представительным органом соответствующего поселения из числа кандидатов, представленных конкурсной комиссией по результатам конкурса, и возглавляет местную администрацию, в состав Собрания представителей муниципального района вместо Главы соответствующего поселения входит депутат, избираемый представительным органом соответствующего поселения из своего состава.»;</w:t>
      </w:r>
    </w:p>
    <w:p w:rsidR="00CD7B7B" w:rsidRPr="00F202DE" w:rsidRDefault="00CD7B7B" w:rsidP="00CD7B7B">
      <w:pPr>
        <w:shd w:val="clear" w:color="auto" w:fill="FFFFFF"/>
        <w:ind w:firstLine="697"/>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3)    пункт 10 статьи 36 Устава изложить в следующей редакции:</w:t>
      </w:r>
    </w:p>
    <w:p w:rsidR="00CD7B7B" w:rsidRPr="00F202DE" w:rsidRDefault="00CD7B7B" w:rsidP="00CD7B7B">
      <w:pPr>
        <w:shd w:val="clear" w:color="auto" w:fill="FFFFFF"/>
        <w:ind w:firstLine="697"/>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lastRenderedPageBreak/>
        <w:t>«10. Полномочия председателя Собрания представителей муниципального района</w:t>
      </w:r>
      <w:r w:rsidR="00446A1D">
        <w:rPr>
          <w:rFonts w:ascii="Times New Roman" w:eastAsia="Times New Roman" w:hAnsi="Times New Roman"/>
          <w:color w:val="000000"/>
          <w:sz w:val="28"/>
          <w:szCs w:val="28"/>
        </w:rPr>
        <w:t xml:space="preserve"> </w:t>
      </w:r>
      <w:r w:rsidRPr="00F202DE">
        <w:rPr>
          <w:rFonts w:ascii="Times New Roman" w:eastAsia="Times New Roman" w:hAnsi="Times New Roman"/>
          <w:color w:val="000000"/>
          <w:sz w:val="28"/>
          <w:szCs w:val="28"/>
        </w:rPr>
        <w:t>прекращаются досрочно в случае несоблюдения ограничений, установленных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от 06.10.2003 № 131-ФЗ «Об общих принципах организации местного самоуправления в Российской Федерации».</w:t>
      </w:r>
    </w:p>
    <w:p w:rsidR="00CD7B7B" w:rsidRPr="00F202DE" w:rsidRDefault="00CD7B7B" w:rsidP="00CD7B7B">
      <w:pPr>
        <w:shd w:val="clear" w:color="auto" w:fill="FFFFFF"/>
        <w:ind w:firstLine="697"/>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Председатель Собрания представителей муниципального района должен соблюдать ограничения, запреты, исполнять обязанности, которые установлены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xml:space="preserve"> от 25.12.2008 № 273-ФЗ «О противодействии коррупции» и другими федеральными законами. </w:t>
      </w:r>
      <w:proofErr w:type="gramStart"/>
      <w:r w:rsidRPr="00F202DE">
        <w:rPr>
          <w:rFonts w:ascii="Times New Roman" w:eastAsia="Times New Roman" w:hAnsi="Times New Roman"/>
          <w:color w:val="000000"/>
          <w:sz w:val="28"/>
          <w:szCs w:val="28"/>
        </w:rPr>
        <w:t>Полномочия председателя Собрания представителей муниципального района прекращаются досрочно в случае несоблюдения ограничений, запретов, неисполнения обязанностей, установленных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xml:space="preserve"> от25.12.2008 № 273-ФЗ «О противодействии коррупции», </w:t>
      </w:r>
      <w:r w:rsidRPr="00F202DE">
        <w:rPr>
          <w:rFonts w:ascii="Times New Roman" w:eastAsia="Times New Roman" w:hAnsi="Times New Roman"/>
          <w:sz w:val="28"/>
          <w:szCs w:val="28"/>
        </w:rPr>
        <w:t>Федеральным </w:t>
      </w:r>
      <w:hyperlink r:id="rId9"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w:t>
      </w:r>
      <w:r w:rsidR="00446A1D">
        <w:rPr>
          <w:rFonts w:ascii="Times New Roman" w:eastAsia="Times New Roman" w:hAnsi="Times New Roman"/>
          <w:color w:val="000000"/>
          <w:sz w:val="28"/>
          <w:szCs w:val="28"/>
        </w:rPr>
        <w:t xml:space="preserve"> </w:t>
      </w:r>
      <w:hyperlink r:id="rId10"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07.05.2013 № 79-ФЗ «О запрете отдельным категориям лиц открывать и иметь счета (вклады), хранить наличные</w:t>
      </w:r>
      <w:proofErr w:type="gramEnd"/>
      <w:r w:rsidRPr="00F202DE">
        <w:rPr>
          <w:rFonts w:ascii="Times New Roman" w:eastAsia="Times New Roman" w:hAnsi="Times New Roman"/>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4)    в статье 37.1 Устава:</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а) в пункте 3:</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 дополнить новым абзацем вторым следующего содержания:</w:t>
      </w:r>
    </w:p>
    <w:p w:rsidR="00CD7B7B" w:rsidRPr="00F202DE" w:rsidRDefault="00CD7B7B" w:rsidP="00CD7B7B">
      <w:pPr>
        <w:pStyle w:val="ConsPlusNormal"/>
        <w:ind w:firstLine="700"/>
        <w:jc w:val="both"/>
        <w:rPr>
          <w:rFonts w:ascii="Times New Roman" w:hAnsi="Times New Roman" w:cs="Times New Roman"/>
          <w:color w:val="000000"/>
          <w:sz w:val="28"/>
          <w:szCs w:val="28"/>
        </w:rPr>
      </w:pPr>
      <w:r w:rsidRPr="00F202DE">
        <w:rPr>
          <w:rFonts w:ascii="Times New Roman" w:hAnsi="Times New Roman" w:cs="Times New Roman"/>
          <w:color w:val="000000"/>
          <w:sz w:val="28"/>
          <w:szCs w:val="28"/>
        </w:rPr>
        <w:t>«</w:t>
      </w:r>
      <w:r w:rsidRPr="00F202DE">
        <w:rPr>
          <w:rFonts w:ascii="Times New Roman" w:hAnsi="Times New Roman" w:cs="Times New Roman"/>
          <w:sz w:val="28"/>
          <w:szCs w:val="28"/>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F202DE">
          <w:rPr>
            <w:rFonts w:ascii="Times New Roman" w:hAnsi="Times New Roman" w:cs="Times New Roman"/>
            <w:sz w:val="28"/>
            <w:szCs w:val="28"/>
          </w:rPr>
          <w:t>законом</w:t>
        </w:r>
      </w:hyperlink>
      <w:r w:rsidRPr="00F202DE">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F202DE">
        <w:rPr>
          <w:rFonts w:ascii="Times New Roman" w:hAnsi="Times New Roman" w:cs="Times New Roman"/>
          <w:sz w:val="28"/>
          <w:szCs w:val="28"/>
        </w:rPr>
        <w:t>.</w:t>
      </w:r>
      <w:r w:rsidRPr="00F202DE">
        <w:rPr>
          <w:rFonts w:ascii="Times New Roman" w:hAnsi="Times New Roman" w:cs="Times New Roman"/>
          <w:color w:val="000000"/>
          <w:sz w:val="28"/>
          <w:szCs w:val="28"/>
        </w:rPr>
        <w:t>»;</w:t>
      </w:r>
      <w:proofErr w:type="gramEnd"/>
    </w:p>
    <w:p w:rsidR="00CD7B7B" w:rsidRPr="00F202DE" w:rsidRDefault="00CD7B7B" w:rsidP="00CD7B7B">
      <w:pPr>
        <w:pStyle w:val="ConsPlusNormal"/>
        <w:ind w:firstLine="700"/>
        <w:jc w:val="both"/>
        <w:rPr>
          <w:rFonts w:ascii="Times New Roman" w:hAnsi="Times New Roman" w:cs="Times New Roman"/>
          <w:color w:val="000000"/>
          <w:sz w:val="28"/>
          <w:szCs w:val="28"/>
        </w:rPr>
      </w:pPr>
      <w:r w:rsidRPr="00F202DE">
        <w:rPr>
          <w:rFonts w:ascii="Times New Roman" w:hAnsi="Times New Roman" w:cs="Times New Roman"/>
          <w:color w:val="000000"/>
          <w:sz w:val="28"/>
          <w:szCs w:val="28"/>
        </w:rPr>
        <w:t>абзац второй считать соответственно абзацем третьим;</w:t>
      </w:r>
    </w:p>
    <w:p w:rsidR="00CD7B7B" w:rsidRPr="00F202DE" w:rsidRDefault="00CD7B7B" w:rsidP="00CD7B7B">
      <w:pPr>
        <w:pStyle w:val="ConsPlusNormal"/>
        <w:ind w:firstLine="700"/>
        <w:jc w:val="both"/>
        <w:rPr>
          <w:rFonts w:ascii="Times New Roman" w:hAnsi="Times New Roman" w:cs="Times New Roman"/>
          <w:color w:val="000000"/>
          <w:sz w:val="28"/>
          <w:szCs w:val="28"/>
        </w:rPr>
      </w:pPr>
      <w:r w:rsidRPr="00F202DE">
        <w:rPr>
          <w:rFonts w:ascii="Times New Roman" w:hAnsi="Times New Roman" w:cs="Times New Roman"/>
          <w:color w:val="000000"/>
          <w:sz w:val="28"/>
          <w:szCs w:val="28"/>
        </w:rPr>
        <w:t>дополнить абзацами следующего содержания:</w:t>
      </w:r>
    </w:p>
    <w:p w:rsidR="00CD7B7B" w:rsidRPr="00F202DE" w:rsidRDefault="00CD7B7B" w:rsidP="00CD7B7B">
      <w:pPr>
        <w:pStyle w:val="ConsPlusNormal"/>
        <w:ind w:firstLine="700"/>
        <w:jc w:val="both"/>
        <w:rPr>
          <w:rFonts w:ascii="Times New Roman" w:hAnsi="Times New Roman" w:cs="Times New Roman"/>
          <w:sz w:val="28"/>
          <w:szCs w:val="28"/>
        </w:rPr>
      </w:pPr>
      <w:r w:rsidRPr="00F202DE">
        <w:rPr>
          <w:rFonts w:ascii="Times New Roman" w:hAnsi="Times New Roman" w:cs="Times New Roman"/>
          <w:color w:val="000000"/>
          <w:sz w:val="28"/>
          <w:szCs w:val="28"/>
        </w:rPr>
        <w:t>«</w:t>
      </w:r>
      <w:r w:rsidRPr="00F202DE">
        <w:rPr>
          <w:rFonts w:ascii="Times New Roman" w:hAnsi="Times New Roman" w:cs="Times New Roman"/>
          <w:sz w:val="28"/>
          <w:szCs w:val="28"/>
        </w:rPr>
        <w:t>Условиями конкурса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CD7B7B" w:rsidRPr="00F202DE" w:rsidRDefault="00CD7B7B" w:rsidP="00CD7B7B">
      <w:pPr>
        <w:pStyle w:val="ConsPlusNormal"/>
        <w:ind w:firstLine="700"/>
        <w:jc w:val="both"/>
        <w:rPr>
          <w:rFonts w:ascii="Times New Roman" w:hAnsi="Times New Roman" w:cs="Times New Roman"/>
          <w:sz w:val="28"/>
          <w:szCs w:val="28"/>
        </w:rPr>
      </w:pPr>
      <w:r w:rsidRPr="00F202DE">
        <w:rPr>
          <w:rFonts w:ascii="Times New Roman" w:hAnsi="Times New Roman" w:cs="Times New Roman"/>
          <w:sz w:val="28"/>
          <w:szCs w:val="28"/>
        </w:rPr>
        <w:t>Законом Самарской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 муниципального района.</w:t>
      </w:r>
    </w:p>
    <w:p w:rsidR="00CD7B7B" w:rsidRPr="00F202DE" w:rsidRDefault="00CD7B7B" w:rsidP="00CD7B7B">
      <w:pPr>
        <w:pStyle w:val="ConsPlusNormal"/>
        <w:ind w:firstLine="700"/>
        <w:jc w:val="both"/>
        <w:rPr>
          <w:rFonts w:ascii="Times New Roman" w:hAnsi="Times New Roman" w:cs="Times New Roman"/>
          <w:sz w:val="28"/>
          <w:szCs w:val="28"/>
        </w:rPr>
      </w:pPr>
      <w:r w:rsidRPr="00F202DE">
        <w:rPr>
          <w:rFonts w:ascii="Times New Roman" w:hAnsi="Times New Roman" w:cs="Times New Roman"/>
          <w:color w:val="000000"/>
          <w:sz w:val="28"/>
          <w:szCs w:val="28"/>
        </w:rPr>
        <w:t xml:space="preserve">Собранию представителей муниципального района </w:t>
      </w:r>
      <w:r w:rsidRPr="00F202DE">
        <w:rPr>
          <w:rFonts w:ascii="Times New Roman" w:hAnsi="Times New Roman" w:cs="Times New Roman"/>
          <w:sz w:val="28"/>
          <w:szCs w:val="28"/>
        </w:rPr>
        <w:t xml:space="preserve">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w:t>
      </w:r>
      <w:r w:rsidRPr="00F202DE">
        <w:rPr>
          <w:rFonts w:ascii="Times New Roman" w:hAnsi="Times New Roman" w:cs="Times New Roman"/>
          <w:sz w:val="28"/>
          <w:szCs w:val="28"/>
        </w:rPr>
        <w:lastRenderedPageBreak/>
        <w:t>кандидатов</w:t>
      </w:r>
      <w:proofErr w:type="gramStart"/>
      <w:r w:rsidRPr="00F202DE">
        <w:rPr>
          <w:rFonts w:ascii="Times New Roman" w:hAnsi="Times New Roman" w:cs="Times New Roman"/>
          <w:sz w:val="28"/>
          <w:szCs w:val="28"/>
        </w:rPr>
        <w:t>.</w:t>
      </w:r>
      <w:r w:rsidRPr="00F202DE">
        <w:rPr>
          <w:rFonts w:ascii="Times New Roman" w:hAnsi="Times New Roman" w:cs="Times New Roman"/>
          <w:color w:val="000000"/>
          <w:sz w:val="28"/>
          <w:szCs w:val="28"/>
        </w:rPr>
        <w:t>».</w:t>
      </w:r>
      <w:proofErr w:type="gramEnd"/>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б) пункт 13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«13. Глава муниципального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F202DE">
        <w:rPr>
          <w:rFonts w:ascii="Times New Roman" w:eastAsia="Times New Roman" w:hAnsi="Times New Roman"/>
          <w:color w:val="000000"/>
          <w:sz w:val="28"/>
          <w:szCs w:val="28"/>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2"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25.12.2008 № 273-ФЗ «О противодействии коррупции»,</w:t>
      </w:r>
      <w:r w:rsidR="00DC1F02">
        <w:rPr>
          <w:rFonts w:ascii="Times New Roman" w:eastAsia="Times New Roman" w:hAnsi="Times New Roman"/>
          <w:color w:val="000000"/>
          <w:sz w:val="28"/>
          <w:szCs w:val="28"/>
        </w:rPr>
        <w:t xml:space="preserve"> </w:t>
      </w:r>
      <w:r w:rsidRPr="00F202DE">
        <w:rPr>
          <w:rFonts w:ascii="Times New Roman" w:eastAsia="Times New Roman" w:hAnsi="Times New Roman"/>
          <w:color w:val="000000"/>
          <w:sz w:val="28"/>
          <w:szCs w:val="28"/>
        </w:rPr>
        <w:t>Федеральным </w:t>
      </w:r>
      <w:hyperlink r:id="rId13"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07.05.2013 № 79-ФЗ «О запрете отдельным категориям лиц открывать и иметь счета (вклады), хранить наличные денежные средства</w:t>
      </w:r>
      <w:proofErr w:type="gramEnd"/>
      <w:r w:rsidRPr="00F202DE">
        <w:rPr>
          <w:rFonts w:ascii="Times New Roman" w:eastAsia="Times New Roman" w:hAnsi="Times New Roman"/>
          <w:color w:val="000000"/>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5) дополнить </w:t>
      </w:r>
      <w:r>
        <w:rPr>
          <w:rFonts w:ascii="Times New Roman" w:eastAsia="Times New Roman" w:hAnsi="Times New Roman"/>
          <w:color w:val="000000"/>
          <w:sz w:val="28"/>
          <w:szCs w:val="28"/>
        </w:rPr>
        <w:t xml:space="preserve">Устав </w:t>
      </w:r>
      <w:r w:rsidRPr="00F202DE">
        <w:rPr>
          <w:rFonts w:ascii="Times New Roman" w:eastAsia="Times New Roman" w:hAnsi="Times New Roman"/>
          <w:color w:val="000000"/>
          <w:sz w:val="28"/>
          <w:szCs w:val="28"/>
        </w:rPr>
        <w:t>статьей 38.1. следующего содержания:</w:t>
      </w:r>
    </w:p>
    <w:p w:rsidR="00CD7B7B" w:rsidRPr="00F202DE" w:rsidRDefault="00CD7B7B" w:rsidP="00CD7B7B">
      <w:pPr>
        <w:pStyle w:val="s1"/>
        <w:spacing w:before="0" w:beforeAutospacing="0" w:after="0" w:afterAutospacing="0"/>
        <w:ind w:firstLine="700"/>
        <w:jc w:val="both"/>
        <w:rPr>
          <w:b/>
          <w:sz w:val="28"/>
          <w:szCs w:val="28"/>
        </w:rPr>
      </w:pPr>
      <w:r w:rsidRPr="00F202DE">
        <w:rPr>
          <w:sz w:val="28"/>
          <w:szCs w:val="28"/>
        </w:rPr>
        <w:t>«</w:t>
      </w:r>
      <w:r w:rsidRPr="00F202DE">
        <w:rPr>
          <w:b/>
          <w:sz w:val="28"/>
          <w:szCs w:val="28"/>
        </w:rPr>
        <w:t>Статья</w:t>
      </w:r>
      <w:r w:rsidR="00EE1380">
        <w:rPr>
          <w:b/>
          <w:sz w:val="28"/>
          <w:szCs w:val="28"/>
        </w:rPr>
        <w:t xml:space="preserve"> </w:t>
      </w:r>
      <w:r w:rsidRPr="00F202DE">
        <w:rPr>
          <w:b/>
          <w:sz w:val="28"/>
          <w:szCs w:val="28"/>
        </w:rPr>
        <w:t xml:space="preserve">38.1. Полномочия Главы муниципального района в сфере </w:t>
      </w:r>
      <w:proofErr w:type="spellStart"/>
      <w:r w:rsidRPr="00F202DE">
        <w:rPr>
          <w:b/>
          <w:sz w:val="28"/>
          <w:szCs w:val="28"/>
        </w:rPr>
        <w:t>муниципально</w:t>
      </w:r>
      <w:proofErr w:type="spellEnd"/>
      <w:r w:rsidRPr="00F202DE">
        <w:rPr>
          <w:b/>
          <w:sz w:val="28"/>
          <w:szCs w:val="28"/>
        </w:rPr>
        <w:t>-частного партнерства.</w:t>
      </w:r>
    </w:p>
    <w:p w:rsidR="00CD7B7B" w:rsidRPr="00F202DE" w:rsidRDefault="00CD7B7B" w:rsidP="00CD7B7B">
      <w:pPr>
        <w:pStyle w:val="s1"/>
        <w:numPr>
          <w:ilvl w:val="0"/>
          <w:numId w:val="5"/>
        </w:numPr>
        <w:tabs>
          <w:tab w:val="left" w:pos="993"/>
          <w:tab w:val="left" w:pos="1276"/>
        </w:tabs>
        <w:spacing w:before="0" w:beforeAutospacing="0" w:after="0" w:afterAutospacing="0"/>
        <w:ind w:left="0" w:firstLine="700"/>
        <w:jc w:val="both"/>
        <w:rPr>
          <w:bCs/>
          <w:sz w:val="28"/>
          <w:szCs w:val="28"/>
        </w:rPr>
      </w:pPr>
      <w:proofErr w:type="gramStart"/>
      <w:r w:rsidRPr="00F202DE">
        <w:rPr>
          <w:bCs/>
          <w:color w:val="000000"/>
          <w:sz w:val="28"/>
          <w:szCs w:val="28"/>
          <w:shd w:val="clear" w:color="auto" w:fill="FFFFFF"/>
        </w:rPr>
        <w:t xml:space="preserve">К полномочиям Главы муниципального района в сфере </w:t>
      </w:r>
      <w:proofErr w:type="spellStart"/>
      <w:r w:rsidRPr="00F202DE">
        <w:rPr>
          <w:bCs/>
          <w:color w:val="000000"/>
          <w:sz w:val="28"/>
          <w:szCs w:val="28"/>
          <w:shd w:val="clear" w:color="auto" w:fill="FFFFFF"/>
        </w:rPr>
        <w:t>муниципально</w:t>
      </w:r>
      <w:proofErr w:type="spellEnd"/>
      <w:r w:rsidRPr="00F202DE">
        <w:rPr>
          <w:bCs/>
          <w:color w:val="000000"/>
          <w:sz w:val="28"/>
          <w:szCs w:val="28"/>
          <w:shd w:val="clear" w:color="auto" w:fill="FFFFFF"/>
        </w:rPr>
        <w:t xml:space="preserve">-частного партнерства относится принятие решения о реализации проекта </w:t>
      </w:r>
      <w:proofErr w:type="spellStart"/>
      <w:r w:rsidRPr="00F202DE">
        <w:rPr>
          <w:bCs/>
          <w:color w:val="000000"/>
          <w:sz w:val="28"/>
          <w:szCs w:val="28"/>
          <w:shd w:val="clear" w:color="auto" w:fill="FFFFFF"/>
        </w:rPr>
        <w:t>муниципально</w:t>
      </w:r>
      <w:proofErr w:type="spellEnd"/>
      <w:r w:rsidRPr="00F202DE">
        <w:rPr>
          <w:bCs/>
          <w:color w:val="000000"/>
          <w:sz w:val="28"/>
          <w:szCs w:val="28"/>
          <w:shd w:val="clear" w:color="auto" w:fill="FFFFFF"/>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w:t>
      </w:r>
      <w:r w:rsidRPr="00F202DE">
        <w:rPr>
          <w:color w:val="000000"/>
          <w:sz w:val="28"/>
          <w:szCs w:val="28"/>
          <w:shd w:val="clear" w:color="auto" w:fill="FFFFFF"/>
        </w:rPr>
        <w:t>а также осуществление иных полномочий, предусмотренных Федеральным законом</w:t>
      </w:r>
      <w:r w:rsidRPr="00F202DE">
        <w:rPr>
          <w:bCs/>
          <w:color w:val="000000"/>
          <w:sz w:val="28"/>
          <w:szCs w:val="28"/>
          <w:shd w:val="clear" w:color="auto" w:fill="FFFFFF"/>
        </w:rPr>
        <w:t xml:space="preserve"> от 13 июля 2015</w:t>
      </w:r>
      <w:proofErr w:type="gramEnd"/>
      <w:r w:rsidRPr="00F202DE">
        <w:rPr>
          <w:bCs/>
          <w:color w:val="000000"/>
          <w:sz w:val="28"/>
          <w:szCs w:val="28"/>
          <w:shd w:val="clear" w:color="auto" w:fill="FFFFFF"/>
        </w:rPr>
        <w:t xml:space="preserve"> № 224-ФЗ «О государственно-частном партнерстве, </w:t>
      </w:r>
      <w:proofErr w:type="spellStart"/>
      <w:r w:rsidRPr="00F202DE">
        <w:rPr>
          <w:bCs/>
          <w:color w:val="000000"/>
          <w:sz w:val="28"/>
          <w:szCs w:val="28"/>
          <w:shd w:val="clear" w:color="auto" w:fill="FFFFFF"/>
        </w:rPr>
        <w:t>муниципально</w:t>
      </w:r>
      <w:proofErr w:type="spellEnd"/>
      <w:r w:rsidRPr="00F202DE">
        <w:rPr>
          <w:bCs/>
          <w:color w:val="000000"/>
          <w:sz w:val="28"/>
          <w:szCs w:val="28"/>
          <w:shd w:val="clear" w:color="auto" w:fill="FFFFFF"/>
        </w:rPr>
        <w:t>-частном партнерстве в Российской Федерации и внесении изменений в отдельные законодательные акты Российской Федерации»</w:t>
      </w:r>
      <w:r w:rsidRPr="00F202DE">
        <w:rPr>
          <w:color w:val="000000"/>
          <w:sz w:val="28"/>
          <w:szCs w:val="28"/>
          <w:shd w:val="clear" w:color="auto" w:fill="FFFFFF"/>
        </w:rPr>
        <w:t>, другими федеральными законами и нормативными правовыми актами Российской Федерации, нормативными правовыми актами Самарской области, настоящим Уставом и муниципальными правовыми актами муниципального района.</w:t>
      </w:r>
    </w:p>
    <w:p w:rsidR="00CD7B7B" w:rsidRPr="00F202DE" w:rsidRDefault="00CD7B7B" w:rsidP="00CD7B7B">
      <w:pPr>
        <w:pStyle w:val="s1"/>
        <w:spacing w:before="0" w:beforeAutospacing="0" w:after="0" w:afterAutospacing="0"/>
        <w:ind w:firstLine="700"/>
        <w:jc w:val="both"/>
        <w:rPr>
          <w:bCs/>
          <w:sz w:val="28"/>
          <w:szCs w:val="28"/>
        </w:rPr>
      </w:pPr>
      <w:r w:rsidRPr="00F202DE">
        <w:rPr>
          <w:bCs/>
          <w:sz w:val="28"/>
          <w:szCs w:val="28"/>
        </w:rPr>
        <w:t>2. Глава муниципального района в соответствии с настоящим Уставом определяет орган местного самоуправления, уполномоченный на осуществление следующих полномочий:</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1) обеспечение координации деятельности органов местного самоуправления при реализации проекта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-частного партнерства;</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3) осуществление мониторинга реализации соглашения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lastRenderedPageBreak/>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5) ведение реестра заключенных соглашений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6) обеспечение открытости и доступности информации о </w:t>
      </w:r>
      <w:proofErr w:type="gramStart"/>
      <w:r w:rsidRPr="00F202DE">
        <w:rPr>
          <w:rFonts w:ascii="Times New Roman" w:eastAsia="Times New Roman" w:hAnsi="Times New Roman"/>
          <w:bCs/>
          <w:sz w:val="28"/>
          <w:szCs w:val="28"/>
        </w:rPr>
        <w:t>соглашении</w:t>
      </w:r>
      <w:proofErr w:type="gramEnd"/>
      <w:r w:rsidRPr="00F202DE">
        <w:rPr>
          <w:rFonts w:ascii="Times New Roman" w:eastAsia="Times New Roman" w:hAnsi="Times New Roman"/>
          <w:bCs/>
          <w:sz w:val="28"/>
          <w:szCs w:val="28"/>
        </w:rPr>
        <w:t xml:space="preserve">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7) представление в уполномоченный орган результатов мониторинга реализации соглашения о </w:t>
      </w:r>
      <w:proofErr w:type="spellStart"/>
      <w:r w:rsidRPr="00F202DE">
        <w:rPr>
          <w:rFonts w:ascii="Times New Roman" w:eastAsia="Times New Roman" w:hAnsi="Times New Roman"/>
          <w:bCs/>
          <w:sz w:val="28"/>
          <w:szCs w:val="28"/>
        </w:rPr>
        <w:t>муниципально</w:t>
      </w:r>
      <w:proofErr w:type="spellEnd"/>
      <w:r w:rsidRPr="00F202DE">
        <w:rPr>
          <w:rFonts w:ascii="Times New Roman" w:eastAsia="Times New Roman" w:hAnsi="Times New Roman"/>
          <w:bCs/>
          <w:sz w:val="28"/>
          <w:szCs w:val="28"/>
        </w:rPr>
        <w:t>-частном партнерстве;</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8) осуществление иных полномочий, предусмотренных Федеральным законом </w:t>
      </w:r>
      <w:r w:rsidRPr="00F202DE">
        <w:rPr>
          <w:rFonts w:ascii="Times New Roman" w:hAnsi="Times New Roman"/>
          <w:bCs/>
          <w:color w:val="000000"/>
          <w:sz w:val="28"/>
          <w:szCs w:val="28"/>
          <w:shd w:val="clear" w:color="auto" w:fill="FFFFFF"/>
        </w:rPr>
        <w:t xml:space="preserve">от 13 июля 2015 № 224-ФЗ «О государственно-частном партнерстве, </w:t>
      </w:r>
      <w:proofErr w:type="spellStart"/>
      <w:r w:rsidRPr="00F202DE">
        <w:rPr>
          <w:rFonts w:ascii="Times New Roman" w:hAnsi="Times New Roman"/>
          <w:bCs/>
          <w:color w:val="000000"/>
          <w:sz w:val="28"/>
          <w:szCs w:val="28"/>
          <w:shd w:val="clear" w:color="auto" w:fill="FFFFFF"/>
        </w:rPr>
        <w:t>муниципально</w:t>
      </w:r>
      <w:proofErr w:type="spellEnd"/>
      <w:r w:rsidRPr="00F202DE">
        <w:rPr>
          <w:rFonts w:ascii="Times New Roman" w:hAnsi="Times New Roman"/>
          <w:bCs/>
          <w:color w:val="000000"/>
          <w:sz w:val="28"/>
          <w:szCs w:val="28"/>
          <w:shd w:val="clear" w:color="auto" w:fill="FFFFFF"/>
        </w:rPr>
        <w:t>-частном партнерстве в Российской Федерации и внесении изменений в отдельные законодательные акты Российской Федерации»</w:t>
      </w:r>
      <w:r w:rsidRPr="00F202DE">
        <w:rPr>
          <w:rFonts w:ascii="Times New Roman" w:eastAsia="Times New Roman" w:hAnsi="Times New Roman"/>
          <w:bCs/>
          <w:sz w:val="28"/>
          <w:szCs w:val="28"/>
        </w:rPr>
        <w:t>, другими федеральными законами, законами и нормативными правовыми актами Самарской области, настоящим Уставом и муниципальными правовыми актами муниципального района.</w:t>
      </w:r>
    </w:p>
    <w:p w:rsidR="00CD7B7B" w:rsidRPr="00F202DE" w:rsidRDefault="00CD7B7B" w:rsidP="00CD7B7B">
      <w:pPr>
        <w:ind w:firstLine="700"/>
        <w:jc w:val="both"/>
        <w:rPr>
          <w:rFonts w:ascii="Times New Roman" w:eastAsia="Times New Roman" w:hAnsi="Times New Roman"/>
          <w:bCs/>
          <w:sz w:val="28"/>
          <w:szCs w:val="28"/>
        </w:rPr>
      </w:pPr>
      <w:r w:rsidRPr="00F202DE">
        <w:rPr>
          <w:rFonts w:ascii="Times New Roman" w:eastAsia="Times New Roman" w:hAnsi="Times New Roman"/>
          <w:bCs/>
          <w:sz w:val="28"/>
          <w:szCs w:val="28"/>
        </w:rPr>
        <w:t xml:space="preserve">3. </w:t>
      </w:r>
      <w:proofErr w:type="gramStart"/>
      <w:r w:rsidRPr="00F202DE">
        <w:rPr>
          <w:rFonts w:ascii="Times New Roman" w:hAnsi="Times New Roman"/>
          <w:color w:val="000000"/>
          <w:sz w:val="28"/>
          <w:szCs w:val="28"/>
          <w:shd w:val="clear" w:color="auto" w:fill="FFFFFF"/>
        </w:rPr>
        <w:t xml:space="preserve">Глава муниципального района направляет в орган исполнительной власти Самарской области, определенный высшим исполнительным органом государственной власти Самарской области, проект </w:t>
      </w:r>
      <w:proofErr w:type="spellStart"/>
      <w:r w:rsidRPr="00F202DE">
        <w:rPr>
          <w:rFonts w:ascii="Times New Roman" w:hAnsi="Times New Roman"/>
          <w:color w:val="000000"/>
          <w:sz w:val="28"/>
          <w:szCs w:val="28"/>
          <w:shd w:val="clear" w:color="auto" w:fill="FFFFFF"/>
        </w:rPr>
        <w:t>муниципально</w:t>
      </w:r>
      <w:proofErr w:type="spellEnd"/>
      <w:r w:rsidRPr="00F202DE">
        <w:rPr>
          <w:rFonts w:ascii="Times New Roman" w:hAnsi="Times New Roman"/>
          <w:color w:val="000000"/>
          <w:sz w:val="28"/>
          <w:szCs w:val="28"/>
          <w:shd w:val="clear" w:color="auto" w:fill="FFFFFF"/>
        </w:rPr>
        <w:t>-частного партнерства для проведения оценки эффективности проекта и определения его сравнительного преимущества в соответствии с</w:t>
      </w:r>
      <w:r w:rsidRPr="00F202DE">
        <w:rPr>
          <w:rStyle w:val="apple-converted-space"/>
          <w:rFonts w:ascii="Times New Roman" w:hAnsi="Times New Roman"/>
          <w:color w:val="000000"/>
          <w:sz w:val="28"/>
          <w:szCs w:val="28"/>
          <w:shd w:val="clear" w:color="auto" w:fill="FFFFFF"/>
        </w:rPr>
        <w:t> </w:t>
      </w:r>
      <w:r w:rsidRPr="00F202DE">
        <w:rPr>
          <w:rFonts w:ascii="Times New Roman" w:hAnsi="Times New Roman"/>
          <w:sz w:val="28"/>
          <w:szCs w:val="28"/>
          <w:shd w:val="clear" w:color="auto" w:fill="FFFFFF"/>
        </w:rPr>
        <w:t>частями 2</w:t>
      </w:r>
      <w:r w:rsidRPr="00F202DE">
        <w:rPr>
          <w:rStyle w:val="apple-converted-space"/>
          <w:rFonts w:ascii="Times New Roman" w:hAnsi="Times New Roman"/>
          <w:color w:val="000000"/>
          <w:sz w:val="28"/>
          <w:szCs w:val="28"/>
          <w:shd w:val="clear" w:color="auto" w:fill="FFFFFF"/>
        </w:rPr>
        <w:t> </w:t>
      </w:r>
      <w:r w:rsidRPr="00F202DE">
        <w:rPr>
          <w:rFonts w:ascii="Times New Roman" w:hAnsi="Times New Roman"/>
          <w:color w:val="000000"/>
          <w:sz w:val="28"/>
          <w:szCs w:val="28"/>
          <w:shd w:val="clear" w:color="auto" w:fill="FFFFFF"/>
        </w:rPr>
        <w:t>-</w:t>
      </w:r>
      <w:r w:rsidRPr="00F202DE">
        <w:rPr>
          <w:rStyle w:val="apple-converted-space"/>
          <w:rFonts w:ascii="Times New Roman" w:hAnsi="Times New Roman"/>
          <w:color w:val="000000"/>
          <w:sz w:val="28"/>
          <w:szCs w:val="28"/>
          <w:shd w:val="clear" w:color="auto" w:fill="FFFFFF"/>
        </w:rPr>
        <w:t> </w:t>
      </w:r>
      <w:r w:rsidRPr="00F202DE">
        <w:rPr>
          <w:rFonts w:ascii="Times New Roman" w:hAnsi="Times New Roman"/>
          <w:sz w:val="28"/>
          <w:szCs w:val="28"/>
          <w:shd w:val="clear" w:color="auto" w:fill="FFFFFF"/>
        </w:rPr>
        <w:t>5 статьи 9</w:t>
      </w:r>
      <w:r w:rsidRPr="00F202DE">
        <w:rPr>
          <w:rStyle w:val="apple-converted-space"/>
          <w:rFonts w:ascii="Times New Roman" w:hAnsi="Times New Roman"/>
          <w:color w:val="000000"/>
          <w:sz w:val="28"/>
          <w:szCs w:val="28"/>
          <w:shd w:val="clear" w:color="auto" w:fill="FFFFFF"/>
        </w:rPr>
        <w:t> </w:t>
      </w:r>
      <w:r w:rsidRPr="00F202DE">
        <w:rPr>
          <w:rFonts w:ascii="Times New Roman" w:hAnsi="Times New Roman"/>
          <w:color w:val="000000"/>
          <w:sz w:val="28"/>
          <w:szCs w:val="28"/>
          <w:shd w:val="clear" w:color="auto" w:fill="FFFFFF"/>
        </w:rPr>
        <w:t xml:space="preserve">Федерального закона </w:t>
      </w:r>
      <w:r w:rsidRPr="00F202DE">
        <w:rPr>
          <w:rFonts w:ascii="Times New Roman" w:hAnsi="Times New Roman"/>
          <w:bCs/>
          <w:color w:val="000000"/>
          <w:sz w:val="28"/>
          <w:szCs w:val="28"/>
          <w:shd w:val="clear" w:color="auto" w:fill="FFFFFF"/>
        </w:rPr>
        <w:t xml:space="preserve">от 13 июля 2015 № 224-ФЗ «О государственно-частном партнерстве, </w:t>
      </w:r>
      <w:proofErr w:type="spellStart"/>
      <w:r w:rsidRPr="00F202DE">
        <w:rPr>
          <w:rFonts w:ascii="Times New Roman" w:hAnsi="Times New Roman"/>
          <w:bCs/>
          <w:color w:val="000000"/>
          <w:sz w:val="28"/>
          <w:szCs w:val="28"/>
          <w:shd w:val="clear" w:color="auto" w:fill="FFFFFF"/>
        </w:rPr>
        <w:t>муниципально</w:t>
      </w:r>
      <w:proofErr w:type="spellEnd"/>
      <w:r w:rsidRPr="00F202DE">
        <w:rPr>
          <w:rFonts w:ascii="Times New Roman" w:hAnsi="Times New Roman"/>
          <w:bCs/>
          <w:color w:val="000000"/>
          <w:sz w:val="28"/>
          <w:szCs w:val="28"/>
          <w:shd w:val="clear" w:color="auto" w:fill="FFFFFF"/>
        </w:rPr>
        <w:t>-частном партнерстве в Российской Федерации и внесении изменений в отдельные законодательные</w:t>
      </w:r>
      <w:proofErr w:type="gramEnd"/>
      <w:r w:rsidRPr="00F202DE">
        <w:rPr>
          <w:rFonts w:ascii="Times New Roman" w:hAnsi="Times New Roman"/>
          <w:bCs/>
          <w:color w:val="000000"/>
          <w:sz w:val="28"/>
          <w:szCs w:val="28"/>
          <w:shd w:val="clear" w:color="auto" w:fill="FFFFFF"/>
        </w:rPr>
        <w:t xml:space="preserve"> акты Российской Федерации»</w:t>
      </w:r>
      <w:proofErr w:type="gramStart"/>
      <w:r w:rsidRPr="00F202DE">
        <w:rPr>
          <w:rFonts w:ascii="Times New Roman" w:hAnsi="Times New Roman"/>
          <w:color w:val="000000"/>
          <w:sz w:val="28"/>
          <w:szCs w:val="28"/>
          <w:shd w:val="clear" w:color="auto" w:fill="FFFFFF"/>
        </w:rPr>
        <w:t>.</w:t>
      </w:r>
      <w:r w:rsidRPr="00F202DE">
        <w:rPr>
          <w:rFonts w:ascii="Times New Roman" w:eastAsia="Times New Roman" w:hAnsi="Times New Roman"/>
          <w:sz w:val="28"/>
          <w:szCs w:val="28"/>
        </w:rPr>
        <w:t>»</w:t>
      </w:r>
      <w:proofErr w:type="gramEnd"/>
      <w:r w:rsidRPr="00F202DE">
        <w:rPr>
          <w:rFonts w:ascii="Times New Roman" w:eastAsia="Times New Roman" w:hAnsi="Times New Roman"/>
          <w:sz w:val="28"/>
          <w:szCs w:val="28"/>
        </w:rPr>
        <w:t xml:space="preserve">; </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6) статью 39 Устава дополнить пунктом 3 следующего содержания:</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«3. Полномочия Главы муниципального района прекращаются досрочно </w:t>
      </w:r>
      <w:r w:rsidRPr="00F202DE">
        <w:rPr>
          <w:rFonts w:ascii="Times New Roman" w:eastAsia="Times New Roman" w:hAnsi="Times New Roman"/>
          <w:sz w:val="28"/>
          <w:szCs w:val="28"/>
        </w:rPr>
        <w:t>также</w:t>
      </w:r>
      <w:r w:rsidRPr="00F202DE">
        <w:rPr>
          <w:rFonts w:ascii="Times New Roman" w:eastAsia="Times New Roman" w:hAnsi="Times New Roman"/>
          <w:color w:val="000000"/>
          <w:sz w:val="28"/>
          <w:szCs w:val="28"/>
        </w:rPr>
        <w:t xml:space="preserve"> в случае несоблюдения ограничений, установленных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от 06.10.2003 № 131-ФЗ «Об общих принципах организации местного самоуправления в Российской Федерации».»;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7) статью 40 Устава дополнить пунктом 9 следующего содержания:</w:t>
      </w:r>
    </w:p>
    <w:p w:rsidR="00CD7B7B" w:rsidRPr="00F202DE" w:rsidRDefault="00CD7B7B" w:rsidP="00CD7B7B">
      <w:pPr>
        <w:pStyle w:val="Default"/>
        <w:ind w:firstLine="700"/>
        <w:jc w:val="both"/>
        <w:rPr>
          <w:rFonts w:eastAsia="Times New Roman"/>
          <w:sz w:val="28"/>
          <w:szCs w:val="28"/>
        </w:rPr>
      </w:pPr>
      <w:r w:rsidRPr="00F202DE">
        <w:rPr>
          <w:rFonts w:eastAsia="Times New Roman"/>
          <w:sz w:val="28"/>
          <w:szCs w:val="28"/>
        </w:rPr>
        <w:t xml:space="preserve">«9. </w:t>
      </w:r>
      <w:r w:rsidRPr="00F202DE">
        <w:rPr>
          <w:color w:val="auto"/>
          <w:sz w:val="28"/>
          <w:szCs w:val="28"/>
        </w:rPr>
        <w:t xml:space="preserve">Администрация </w:t>
      </w:r>
      <w:r w:rsidRPr="00F202DE">
        <w:rPr>
          <w:sz w:val="28"/>
          <w:szCs w:val="28"/>
        </w:rPr>
        <w:t xml:space="preserve">муниципального </w:t>
      </w:r>
      <w:r w:rsidRPr="00F202DE">
        <w:rPr>
          <w:color w:val="auto"/>
          <w:sz w:val="28"/>
          <w:szCs w:val="28"/>
        </w:rPr>
        <w:t xml:space="preserve">района выступает от имени муниципального района публичным партнером в соответствии с Федеральным законом от 13 июля 2015 № 224-ФЗ «О государственно-частном партнерстве, </w:t>
      </w:r>
      <w:proofErr w:type="spellStart"/>
      <w:r w:rsidRPr="00F202DE">
        <w:rPr>
          <w:color w:val="auto"/>
          <w:sz w:val="28"/>
          <w:szCs w:val="28"/>
        </w:rPr>
        <w:t>муниципально</w:t>
      </w:r>
      <w:proofErr w:type="spellEnd"/>
      <w:r w:rsidRPr="00F202DE">
        <w:rPr>
          <w:color w:val="auto"/>
          <w:sz w:val="28"/>
          <w:szCs w:val="28"/>
        </w:rPr>
        <w:t>-частном партнерстве и о внесении изменений в отдельные законодательные акты Российской Федерации».</w:t>
      </w:r>
      <w:r w:rsidRPr="00F202DE">
        <w:rPr>
          <w:rFonts w:eastAsia="Times New Roman"/>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8) в статье 46 Устава в пункте 6 слова «</w:t>
      </w:r>
      <w:r w:rsidRPr="00F202DE">
        <w:rPr>
          <w:rFonts w:ascii="Times New Roman" w:hAnsi="Times New Roman"/>
          <w:sz w:val="28"/>
          <w:szCs w:val="28"/>
        </w:rPr>
        <w:t>д. 41-а</w:t>
      </w:r>
      <w:r w:rsidRPr="00F202DE">
        <w:rPr>
          <w:rFonts w:ascii="Times New Roman" w:eastAsia="Times New Roman" w:hAnsi="Times New Roman"/>
          <w:color w:val="000000"/>
          <w:sz w:val="28"/>
          <w:szCs w:val="28"/>
        </w:rPr>
        <w:t>» заменить словами «д. 39»;</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9</w:t>
      </w:r>
      <w:r w:rsidRPr="00F97ED8">
        <w:rPr>
          <w:rFonts w:ascii="Times New Roman" w:eastAsia="Times New Roman" w:hAnsi="Times New Roman"/>
          <w:color w:val="000000"/>
          <w:sz w:val="28"/>
          <w:szCs w:val="28"/>
        </w:rPr>
        <w:t>)  в статье 52 Устава в пункте 4 слова</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государственной службы)» исключить;</w:t>
      </w:r>
    </w:p>
    <w:p w:rsidR="00CD7B7B" w:rsidRPr="00F202DE" w:rsidRDefault="00CD7B7B" w:rsidP="00CD7B7B">
      <w:pPr>
        <w:shd w:val="clear" w:color="auto" w:fill="FFFFFF"/>
        <w:ind w:firstLine="700"/>
        <w:jc w:val="both"/>
        <w:rPr>
          <w:rFonts w:ascii="Times New Roman" w:eastAsia="Times New Roman" w:hAnsi="Times New Roman"/>
          <w:bCs/>
          <w:color w:val="000000"/>
          <w:sz w:val="28"/>
          <w:szCs w:val="28"/>
        </w:rPr>
      </w:pPr>
      <w:r w:rsidRPr="00F202DE">
        <w:rPr>
          <w:rFonts w:ascii="Times New Roman" w:eastAsia="Times New Roman" w:hAnsi="Times New Roman"/>
          <w:color w:val="000000"/>
          <w:sz w:val="28"/>
          <w:szCs w:val="28"/>
        </w:rPr>
        <w:t xml:space="preserve">10) </w:t>
      </w:r>
      <w:r w:rsidRPr="00F202DE">
        <w:rPr>
          <w:rFonts w:ascii="Times New Roman" w:eastAsia="Times New Roman" w:hAnsi="Times New Roman"/>
          <w:bCs/>
          <w:color w:val="000000"/>
          <w:sz w:val="28"/>
          <w:szCs w:val="28"/>
        </w:rPr>
        <w:t>в статье 53 Устава:</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bCs/>
          <w:color w:val="000000"/>
          <w:sz w:val="28"/>
          <w:szCs w:val="28"/>
        </w:rPr>
        <w:t>а) в</w:t>
      </w:r>
      <w:r w:rsidRPr="00F202DE">
        <w:rPr>
          <w:rFonts w:ascii="Times New Roman" w:eastAsia="Times New Roman" w:hAnsi="Times New Roman"/>
          <w:color w:val="000000"/>
          <w:sz w:val="28"/>
          <w:szCs w:val="28"/>
        </w:rPr>
        <w:t xml:space="preserve"> пункте 1 слово «трудовой» заменить словом «страховой»;</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б) в подпункте 5 пункта 2 слово «трудовую» заменить словом «страховую»;</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в) в пункте 4 слово «трудовым» заменить словом «страховым»;</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bCs/>
          <w:color w:val="000000"/>
          <w:sz w:val="28"/>
          <w:szCs w:val="28"/>
        </w:rPr>
        <w:lastRenderedPageBreak/>
        <w:t>г) </w:t>
      </w:r>
      <w:r w:rsidRPr="00F202DE">
        <w:rPr>
          <w:rFonts w:ascii="Times New Roman" w:eastAsia="Times New Roman" w:hAnsi="Times New Roman"/>
          <w:color w:val="000000"/>
          <w:sz w:val="28"/>
          <w:szCs w:val="28"/>
        </w:rPr>
        <w:t>абзац первый подпункта 1 пункта 4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«1) в соответствии с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от 28.12.2013 № 400-ФЗ «О страховых пенсиях»</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д) в абзаце втором подпункта 1 пункта 4 слова «статьей 7» заменить словами «статьей 8»;</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е) в пункте 5 слово «трудовой» заменить словом «страховой»;</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ж) пункт 6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«6. Доплата лицам, указанным в пункте 2 настоящей статьи, устанавливается в таком размере, чтобы сумма страховой пенсии и доплаты не превышала 45 процентов среднемесячного денежного содержания муниципального служащего муниципального района. </w:t>
      </w:r>
      <w:r w:rsidRPr="00F202DE">
        <w:rPr>
          <w:rFonts w:ascii="Times New Roman" w:hAnsi="Times New Roman"/>
          <w:sz w:val="28"/>
          <w:szCs w:val="28"/>
        </w:rPr>
        <w:t xml:space="preserve">Размер доплаты увеличивается на 2 (два) процента среднемесячного денежного содержания муниципального служащего муниципального района за </w:t>
      </w:r>
      <w:proofErr w:type="gramStart"/>
      <w:r w:rsidRPr="00F202DE">
        <w:rPr>
          <w:rFonts w:ascii="Times New Roman" w:hAnsi="Times New Roman"/>
          <w:sz w:val="28"/>
          <w:szCs w:val="28"/>
        </w:rPr>
        <w:t>каждый полный год</w:t>
      </w:r>
      <w:proofErr w:type="gramEnd"/>
      <w:r w:rsidRPr="00F202DE">
        <w:rPr>
          <w:rFonts w:ascii="Times New Roman" w:hAnsi="Times New Roman"/>
          <w:sz w:val="28"/>
          <w:szCs w:val="28"/>
        </w:rPr>
        <w:t xml:space="preserve"> стажа муниципальной службы муниципального района свыше 15 лет. При этом сумма страховой пенсии и доплаты к ней не может превышать 55 процентов среднемесячного денежного содержания (оплаты труда) муниципального служащего муниципального района</w:t>
      </w:r>
      <w:proofErr w:type="gramStart"/>
      <w:r w:rsidRPr="00F202DE">
        <w:rPr>
          <w:rFonts w:ascii="Times New Roman" w:hAnsi="Times New Roman"/>
          <w:sz w:val="28"/>
          <w:szCs w:val="28"/>
        </w:rPr>
        <w:t>.</w:t>
      </w:r>
      <w:r w:rsidRPr="00F202DE">
        <w:rPr>
          <w:rFonts w:ascii="Times New Roman" w:eastAsia="Times New Roman" w:hAnsi="Times New Roman"/>
          <w:color w:val="000000"/>
          <w:sz w:val="28"/>
          <w:szCs w:val="28"/>
        </w:rPr>
        <w:t>»;</w:t>
      </w:r>
      <w:proofErr w:type="gramEnd"/>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з) в пункте 8 слово «трудовым» заменить словом «страховым»;</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11) в статье 55 Устава:</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а) подпункт 14 пункта 1 </w:t>
      </w:r>
      <w:r w:rsidRPr="00F202DE">
        <w:rPr>
          <w:rFonts w:ascii="Times New Roman" w:eastAsia="Times New Roman" w:hAnsi="Times New Roman"/>
          <w:color w:val="000000"/>
          <w:sz w:val="28"/>
          <w:szCs w:val="28"/>
          <w:shd w:val="clear" w:color="auto" w:fill="FFFFFF"/>
        </w:rPr>
        <w:t>дополнить абзацем вторым следующего содержания:</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proofErr w:type="gramStart"/>
      <w:r w:rsidRPr="00F202DE">
        <w:rPr>
          <w:rFonts w:ascii="Times New Roman" w:eastAsia="Times New Roman" w:hAnsi="Times New Roman"/>
          <w:color w:val="000000"/>
          <w:sz w:val="28"/>
          <w:szCs w:val="28"/>
        </w:rPr>
        <w:t>«</w:t>
      </w:r>
      <w:r w:rsidRPr="00F202DE">
        <w:rPr>
          <w:rFonts w:ascii="Times New Roman" w:eastAsia="Times New Roman" w:hAnsi="Times New Roman"/>
          <w:color w:val="000000"/>
          <w:sz w:val="28"/>
          <w:szCs w:val="28"/>
          <w:shd w:val="clear" w:color="auto" w:fill="FFFFFF"/>
        </w:rPr>
        <w:t>Освобождение от выполнения производственных или служебных обязанностей производится по инициативе депутата Собрания представителей муниципального района,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муниципального района.</w:t>
      </w:r>
      <w:proofErr w:type="gramEnd"/>
      <w:r w:rsidRPr="00F202DE">
        <w:rPr>
          <w:rFonts w:ascii="Times New Roman" w:eastAsia="Times New Roman" w:hAnsi="Times New Roman"/>
          <w:color w:val="000000"/>
          <w:sz w:val="28"/>
          <w:szCs w:val="28"/>
          <w:shd w:val="clear" w:color="auto" w:fill="FFFFFF"/>
        </w:rPr>
        <w:t xml:space="preserve"> Требование каких-либо иных документов не допускается</w:t>
      </w:r>
      <w:proofErr w:type="gramStart"/>
      <w:r w:rsidRPr="00F202DE">
        <w:rPr>
          <w:rFonts w:ascii="Times New Roman" w:eastAsia="Times New Roman" w:hAnsi="Times New Roman"/>
          <w:color w:val="000000"/>
          <w:sz w:val="28"/>
          <w:szCs w:val="28"/>
          <w:shd w:val="clear" w:color="auto" w:fill="FFFFFF"/>
        </w:rPr>
        <w:t>.</w:t>
      </w:r>
      <w:r w:rsidRPr="00F202DE">
        <w:rPr>
          <w:rFonts w:ascii="Times New Roman" w:eastAsia="Times New Roman" w:hAnsi="Times New Roman"/>
          <w:color w:val="000000"/>
          <w:sz w:val="28"/>
          <w:szCs w:val="28"/>
        </w:rPr>
        <w:t>»;</w:t>
      </w:r>
      <w:proofErr w:type="gramEnd"/>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б) пункт 7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«7. Полномочия депутата </w:t>
      </w:r>
      <w:r w:rsidRPr="00F202DE">
        <w:rPr>
          <w:rFonts w:ascii="Times New Roman" w:hAnsi="Times New Roman"/>
          <w:sz w:val="28"/>
          <w:szCs w:val="28"/>
        </w:rPr>
        <w:t xml:space="preserve">Собрания представителей муниципального района </w:t>
      </w:r>
      <w:r w:rsidRPr="00F202DE">
        <w:rPr>
          <w:rFonts w:ascii="Times New Roman" w:eastAsia="Times New Roman" w:hAnsi="Times New Roman"/>
          <w:color w:val="000000"/>
          <w:sz w:val="28"/>
          <w:szCs w:val="28"/>
        </w:rPr>
        <w:t>прекращаются досрочно в случае несоблюдения ограничений, установленных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от 06.10.2003 № 131-ФЗ «Об общих принципах организации местного самоуправления в Российской Федерации».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Депутат </w:t>
      </w:r>
      <w:r w:rsidRPr="00F202DE">
        <w:rPr>
          <w:rFonts w:ascii="Times New Roman" w:hAnsi="Times New Roman"/>
          <w:sz w:val="28"/>
          <w:szCs w:val="28"/>
        </w:rPr>
        <w:t xml:space="preserve">Собрания представителей муниципального района </w:t>
      </w:r>
      <w:r w:rsidRPr="00F202DE">
        <w:rPr>
          <w:rFonts w:ascii="Times New Roman" w:eastAsia="Times New Roman" w:hAnsi="Times New Roman"/>
          <w:color w:val="000000"/>
          <w:sz w:val="28"/>
          <w:szCs w:val="28"/>
        </w:rPr>
        <w:t>должен соблюдать ограничения, запреты, исполнять обязанности, которые установлены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w:t>
      </w:r>
      <w:r w:rsidRPr="00F202DE">
        <w:rPr>
          <w:rFonts w:ascii="Times New Roman" w:hAnsi="Times New Roman"/>
          <w:sz w:val="28"/>
          <w:szCs w:val="28"/>
        </w:rPr>
        <w:t>от 25.12.2008 № 273-ФЗ «</w:t>
      </w:r>
      <w:r w:rsidRPr="00F202DE">
        <w:rPr>
          <w:rFonts w:ascii="Times New Roman" w:eastAsia="Times New Roman" w:hAnsi="Times New Roman"/>
          <w:color w:val="000000"/>
          <w:sz w:val="28"/>
          <w:szCs w:val="28"/>
        </w:rPr>
        <w:t xml:space="preserve">О противодействии коррупции» и другими федеральными законами. </w:t>
      </w:r>
      <w:proofErr w:type="gramStart"/>
      <w:r w:rsidRPr="00F202DE">
        <w:rPr>
          <w:rFonts w:ascii="Times New Roman" w:eastAsia="Times New Roman" w:hAnsi="Times New Roman"/>
          <w:color w:val="000000"/>
          <w:sz w:val="28"/>
          <w:szCs w:val="28"/>
        </w:rPr>
        <w:t xml:space="preserve">Полномочия депутата </w:t>
      </w:r>
      <w:r w:rsidRPr="00F202DE">
        <w:rPr>
          <w:rFonts w:ascii="Times New Roman" w:hAnsi="Times New Roman"/>
          <w:sz w:val="28"/>
          <w:szCs w:val="28"/>
        </w:rPr>
        <w:t xml:space="preserve">Собрания представителей муниципального района </w:t>
      </w:r>
      <w:r w:rsidRPr="00F202DE">
        <w:rPr>
          <w:rFonts w:ascii="Times New Roman" w:eastAsia="Times New Roman" w:hAnsi="Times New Roman"/>
          <w:color w:val="000000"/>
          <w:sz w:val="28"/>
          <w:szCs w:val="28"/>
        </w:rPr>
        <w:t>прекращаются досрочно в случае несоблюдения ограничений, запретов, неисполнения обязанностей, установленных Федеральным </w:t>
      </w:r>
      <w:r w:rsidRPr="00F202DE">
        <w:rPr>
          <w:rFonts w:ascii="Times New Roman" w:eastAsia="Times New Roman" w:hAnsi="Times New Roman"/>
          <w:sz w:val="28"/>
          <w:szCs w:val="28"/>
        </w:rPr>
        <w:t>законом</w:t>
      </w:r>
      <w:r w:rsidRPr="00F202DE">
        <w:rPr>
          <w:rFonts w:ascii="Times New Roman" w:eastAsia="Times New Roman" w:hAnsi="Times New Roman"/>
          <w:color w:val="000000"/>
          <w:sz w:val="28"/>
          <w:szCs w:val="28"/>
        </w:rPr>
        <w:t> от 25.12.2008 № 273-ФЗ «О противодействии коррупции», Федеральным </w:t>
      </w:r>
      <w:hyperlink r:id="rId15"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F202DE">
          <w:rPr>
            <w:rFonts w:ascii="Times New Roman" w:eastAsia="Times New Roman" w:hAnsi="Times New Roman"/>
            <w:sz w:val="28"/>
            <w:szCs w:val="28"/>
          </w:rPr>
          <w:t>законом</w:t>
        </w:r>
      </w:hyperlink>
      <w:r w:rsidRPr="00F202DE">
        <w:rPr>
          <w:rFonts w:ascii="Times New Roman" w:eastAsia="Times New Roman" w:hAnsi="Times New Roman"/>
          <w:color w:val="000000"/>
          <w:sz w:val="28"/>
          <w:szCs w:val="28"/>
        </w:rPr>
        <w:t xml:space="preserve"> от 07.05.2013 № 79-ФЗ «О запрете отдельным категориям лиц открывать и иметь счета (вклады), хранить </w:t>
      </w:r>
      <w:r w:rsidRPr="00F202DE">
        <w:rPr>
          <w:rFonts w:ascii="Times New Roman" w:eastAsia="Times New Roman" w:hAnsi="Times New Roman"/>
          <w:color w:val="000000"/>
          <w:sz w:val="28"/>
          <w:szCs w:val="28"/>
        </w:rPr>
        <w:lastRenderedPageBreak/>
        <w:t>наличные</w:t>
      </w:r>
      <w:proofErr w:type="gramEnd"/>
      <w:r w:rsidRPr="00F202DE">
        <w:rPr>
          <w:rFonts w:ascii="Times New Roman" w:eastAsia="Times New Roman" w:hAnsi="Times New Roman"/>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202DE">
        <w:rPr>
          <w:rFonts w:ascii="Times New Roman" w:eastAsia="Times New Roman" w:hAnsi="Times New Roman"/>
          <w:color w:val="000000"/>
          <w:sz w:val="28"/>
          <w:szCs w:val="28"/>
        </w:rPr>
        <w:t>.»</w:t>
      </w:r>
      <w:proofErr w:type="gramEnd"/>
      <w:r w:rsidRPr="00F202DE">
        <w:rPr>
          <w:rFonts w:ascii="Times New Roman" w:eastAsia="Times New Roman" w:hAnsi="Times New Roman"/>
          <w:color w:val="000000"/>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12) в  </w:t>
      </w:r>
      <w:r w:rsidRPr="00F202DE">
        <w:rPr>
          <w:rFonts w:ascii="Times New Roman" w:eastAsia="Times New Roman" w:hAnsi="Times New Roman"/>
          <w:bCs/>
          <w:color w:val="000000"/>
          <w:sz w:val="28"/>
          <w:szCs w:val="28"/>
        </w:rPr>
        <w:t>статье 56</w:t>
      </w:r>
      <w:r>
        <w:rPr>
          <w:rFonts w:ascii="Times New Roman" w:eastAsia="Times New Roman" w:hAnsi="Times New Roman"/>
          <w:bCs/>
          <w:color w:val="000000"/>
          <w:sz w:val="28"/>
          <w:szCs w:val="28"/>
        </w:rPr>
        <w:t xml:space="preserve"> Устава</w:t>
      </w:r>
      <w:r w:rsidRPr="00F202DE">
        <w:rPr>
          <w:rFonts w:ascii="Times New Roman" w:eastAsia="Times New Roman" w:hAnsi="Times New Roman"/>
          <w:color w:val="000000"/>
          <w:sz w:val="28"/>
          <w:szCs w:val="28"/>
        </w:rPr>
        <w:t>:</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bCs/>
          <w:color w:val="000000"/>
          <w:sz w:val="28"/>
          <w:szCs w:val="28"/>
        </w:rPr>
        <w:t>а) </w:t>
      </w:r>
      <w:r w:rsidRPr="00F202DE">
        <w:rPr>
          <w:rFonts w:ascii="Times New Roman" w:eastAsia="Times New Roman" w:hAnsi="Times New Roman"/>
          <w:color w:val="000000"/>
          <w:sz w:val="28"/>
          <w:szCs w:val="28"/>
        </w:rPr>
        <w:t>пункт 2 дополнить подпунктом 4 следующего содержания:</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«4) право Главы муниципального района на ежегодный оплачиваемый отпуск, продолжительность которого определяется решением Собрания представителей муниципального района в соответствии с действующим законодательством</w:t>
      </w:r>
      <w:proofErr w:type="gramStart"/>
      <w:r w:rsidRPr="00F202DE">
        <w:rPr>
          <w:rFonts w:ascii="Times New Roman" w:eastAsia="Times New Roman" w:hAnsi="Times New Roman"/>
          <w:color w:val="000000"/>
          <w:sz w:val="28"/>
          <w:szCs w:val="28"/>
        </w:rPr>
        <w:t>.»;</w:t>
      </w:r>
      <w:proofErr w:type="gramEnd"/>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б) в</w:t>
      </w:r>
      <w:r w:rsidRPr="00F202DE">
        <w:rPr>
          <w:rFonts w:ascii="Times New Roman" w:eastAsia="Times New Roman" w:hAnsi="Times New Roman"/>
          <w:bCs/>
          <w:color w:val="000000"/>
          <w:sz w:val="28"/>
          <w:szCs w:val="28"/>
        </w:rPr>
        <w:t> </w:t>
      </w:r>
      <w:r w:rsidRPr="00F202DE">
        <w:rPr>
          <w:rFonts w:ascii="Times New Roman" w:eastAsia="Times New Roman" w:hAnsi="Times New Roman"/>
          <w:color w:val="000000"/>
          <w:sz w:val="28"/>
          <w:szCs w:val="28"/>
        </w:rPr>
        <w:t>пункте 5 слово «трудовой» заменить словом «страховой»;</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bCs/>
          <w:color w:val="000000"/>
          <w:sz w:val="28"/>
          <w:szCs w:val="28"/>
        </w:rPr>
        <w:t>в) </w:t>
      </w:r>
      <w:r w:rsidRPr="00F202DE">
        <w:rPr>
          <w:rFonts w:ascii="Times New Roman" w:eastAsia="Times New Roman" w:hAnsi="Times New Roman"/>
          <w:color w:val="000000"/>
          <w:sz w:val="28"/>
          <w:szCs w:val="28"/>
        </w:rPr>
        <w:t>пункт 6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«6.</w:t>
      </w:r>
      <w:r w:rsidRPr="00F202DE">
        <w:rPr>
          <w:rFonts w:ascii="Times New Roman" w:hAnsi="Times New Roman"/>
          <w:sz w:val="28"/>
          <w:szCs w:val="28"/>
        </w:rPr>
        <w:t xml:space="preserve"> Главе муниципального района, </w:t>
      </w:r>
      <w:proofErr w:type="gramStart"/>
      <w:r w:rsidRPr="00F202DE">
        <w:rPr>
          <w:rFonts w:ascii="Times New Roman" w:hAnsi="Times New Roman"/>
          <w:sz w:val="28"/>
          <w:szCs w:val="28"/>
        </w:rPr>
        <w:t>замещавшему</w:t>
      </w:r>
      <w:proofErr w:type="gramEnd"/>
      <w:r w:rsidRPr="00F202DE">
        <w:rPr>
          <w:rFonts w:ascii="Times New Roman" w:hAnsi="Times New Roman"/>
          <w:sz w:val="28"/>
          <w:szCs w:val="28"/>
        </w:rPr>
        <w:t xml:space="preserve"> должность не менее одного года, и в этот период достигшего пенсионного возраста или потерявшего трудоспособность, назначается ежемесячная доплата к страховой пенсии на условиях, установленных для лиц, замещающих государственные должности Самарской области.»;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г) пункт 7 изложить в следующей редакции:</w:t>
      </w:r>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 xml:space="preserve">«7. </w:t>
      </w:r>
      <w:r w:rsidRPr="00F202DE">
        <w:rPr>
          <w:rFonts w:ascii="Times New Roman" w:hAnsi="Times New Roman"/>
          <w:sz w:val="28"/>
          <w:szCs w:val="28"/>
        </w:rPr>
        <w:t>Социальные гарантии, предусмотренные пунктами 5 и 6 настоящей статьи, предоставляются в порядке, определенном муниципальными правовыми актами муниципального района.</w:t>
      </w:r>
    </w:p>
    <w:p w:rsidR="00CD7B7B" w:rsidRPr="00F202DE" w:rsidRDefault="00CD7B7B" w:rsidP="00CD7B7B">
      <w:pPr>
        <w:shd w:val="clear" w:color="auto" w:fill="FFFFFF"/>
        <w:ind w:firstLine="700"/>
        <w:jc w:val="both"/>
        <w:rPr>
          <w:rFonts w:ascii="Times New Roman" w:eastAsia="Times New Roman" w:hAnsi="Times New Roman"/>
          <w:sz w:val="28"/>
          <w:szCs w:val="28"/>
        </w:rPr>
      </w:pPr>
      <w:proofErr w:type="gramStart"/>
      <w:r w:rsidRPr="00F202DE">
        <w:rPr>
          <w:rFonts w:ascii="Times New Roman" w:eastAsia="Times New Roman" w:hAnsi="Times New Roman"/>
          <w:sz w:val="28"/>
          <w:szCs w:val="28"/>
        </w:rPr>
        <w:t>Социальные гарантии, предусмотренные пунктами 5 и 6 настоящей статьи, устанавливаются только в отношении Главы муниципального района, осуществляющего свои полномочия на постоянной основе и в этот период достигшего пенсионного возраста или потерявшего трудоспособность, и не применяются при прекращении им полномочий в случаях, предусмотренных частью 5.1 статьи 40 Федерального </w:t>
      </w:r>
      <w:hyperlink r:id="rId17" w:history="1">
        <w:r w:rsidRPr="00F202DE">
          <w:rPr>
            <w:rFonts w:ascii="Times New Roman" w:eastAsia="Times New Roman" w:hAnsi="Times New Roman"/>
            <w:sz w:val="28"/>
            <w:szCs w:val="28"/>
          </w:rPr>
          <w:t>закона</w:t>
        </w:r>
      </w:hyperlink>
      <w:r w:rsidRPr="00F202DE">
        <w:rPr>
          <w:rFonts w:ascii="Times New Roman" w:eastAsia="Times New Roman" w:hAnsi="Times New Roman"/>
          <w:sz w:val="28"/>
          <w:szCs w:val="28"/>
        </w:rPr>
        <w:t> от 6 октября 2003 № 131-ФЗ «Об общих принципах организации местного самоуправления в</w:t>
      </w:r>
      <w:proofErr w:type="gramEnd"/>
      <w:r w:rsidRPr="00F202DE">
        <w:rPr>
          <w:rFonts w:ascii="Times New Roman" w:eastAsia="Times New Roman" w:hAnsi="Times New Roman"/>
          <w:sz w:val="28"/>
          <w:szCs w:val="28"/>
        </w:rPr>
        <w:t xml:space="preserve"> Российской Федерации»</w:t>
      </w:r>
      <w:proofErr w:type="gramStart"/>
      <w:r w:rsidRPr="00F202DE">
        <w:rPr>
          <w:rFonts w:ascii="Times New Roman" w:eastAsia="Times New Roman" w:hAnsi="Times New Roman"/>
          <w:sz w:val="28"/>
          <w:szCs w:val="28"/>
        </w:rPr>
        <w:t>.»</w:t>
      </w:r>
      <w:proofErr w:type="gramEnd"/>
      <w:r w:rsidRPr="00F202DE">
        <w:rPr>
          <w:rFonts w:ascii="Times New Roman" w:eastAsia="Times New Roman" w:hAnsi="Times New Roman"/>
          <w:sz w:val="28"/>
          <w:szCs w:val="28"/>
        </w:rPr>
        <w:t>;</w:t>
      </w:r>
    </w:p>
    <w:p w:rsidR="00CD7B7B" w:rsidRPr="00814D81" w:rsidRDefault="00CD7B7B" w:rsidP="00CD7B7B">
      <w:pPr>
        <w:shd w:val="clear" w:color="auto" w:fill="FFFFFF"/>
        <w:ind w:firstLine="700"/>
        <w:jc w:val="both"/>
        <w:rPr>
          <w:rFonts w:ascii="Times New Roman" w:eastAsia="Times New Roman" w:hAnsi="Times New Roman"/>
          <w:sz w:val="28"/>
          <w:szCs w:val="28"/>
        </w:rPr>
      </w:pPr>
      <w:r w:rsidRPr="00F202DE">
        <w:rPr>
          <w:rFonts w:ascii="Times New Roman" w:eastAsia="Times New Roman" w:hAnsi="Times New Roman"/>
          <w:color w:val="000000"/>
          <w:sz w:val="28"/>
          <w:szCs w:val="28"/>
        </w:rPr>
        <w:t xml:space="preserve">13) </w:t>
      </w:r>
      <w:r w:rsidRPr="00814D81">
        <w:rPr>
          <w:rFonts w:ascii="Times New Roman" w:eastAsia="Times New Roman" w:hAnsi="Times New Roman"/>
          <w:sz w:val="28"/>
          <w:szCs w:val="28"/>
        </w:rPr>
        <w:t xml:space="preserve">статью 57 </w:t>
      </w:r>
      <w:r>
        <w:rPr>
          <w:rFonts w:ascii="Times New Roman" w:eastAsia="Times New Roman" w:hAnsi="Times New Roman"/>
          <w:sz w:val="28"/>
          <w:szCs w:val="28"/>
        </w:rPr>
        <w:t xml:space="preserve">Устава </w:t>
      </w:r>
      <w:r w:rsidRPr="00814D81">
        <w:rPr>
          <w:rFonts w:ascii="Times New Roman" w:eastAsia="Times New Roman" w:hAnsi="Times New Roman"/>
          <w:sz w:val="28"/>
          <w:szCs w:val="28"/>
        </w:rPr>
        <w:t>дополнить пунктом 4 следующего содержания:</w:t>
      </w:r>
    </w:p>
    <w:p w:rsidR="00CD7B7B" w:rsidRPr="00814D81" w:rsidRDefault="00CD7B7B" w:rsidP="00CD7B7B">
      <w:pPr>
        <w:autoSpaceDE w:val="0"/>
        <w:autoSpaceDN w:val="0"/>
        <w:adjustRightInd w:val="0"/>
        <w:ind w:firstLine="700"/>
        <w:jc w:val="both"/>
        <w:rPr>
          <w:rFonts w:ascii="Times New Roman" w:hAnsi="Times New Roman"/>
          <w:sz w:val="28"/>
          <w:szCs w:val="28"/>
        </w:rPr>
      </w:pPr>
      <w:r w:rsidRPr="00FA7B2A">
        <w:rPr>
          <w:rFonts w:ascii="Times New Roman" w:hAnsi="Times New Roman"/>
          <w:sz w:val="28"/>
          <w:szCs w:val="28"/>
        </w:rPr>
        <w:t xml:space="preserve">«4. </w:t>
      </w:r>
      <w:proofErr w:type="gramStart"/>
      <w:r w:rsidRPr="00FA7B2A">
        <w:rPr>
          <w:rFonts w:ascii="Times New Roman" w:hAnsi="Times New Roman"/>
          <w:sz w:val="28"/>
          <w:szCs w:val="28"/>
        </w:rPr>
        <w:t>Муниципальные нормативные правовые акты муниципального района, в случае включения Сызранского района в соответствующий перечень законом Самарской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Самарской области.»;</w:t>
      </w:r>
      <w:proofErr w:type="gramEnd"/>
    </w:p>
    <w:p w:rsidR="00CD7B7B" w:rsidRPr="00F202DE" w:rsidRDefault="00CD7B7B" w:rsidP="00CD7B7B">
      <w:pPr>
        <w:shd w:val="clear" w:color="auto" w:fill="FFFFFF"/>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14) </w:t>
      </w:r>
      <w:r w:rsidRPr="00F202DE">
        <w:rPr>
          <w:rFonts w:ascii="Times New Roman" w:eastAsia="Times New Roman" w:hAnsi="Times New Roman"/>
          <w:color w:val="000000"/>
          <w:sz w:val="28"/>
          <w:szCs w:val="28"/>
        </w:rPr>
        <w:t>статью 60 Устава дополнить пунктом 3 и пунктом 4 следующего содержания:</w:t>
      </w:r>
    </w:p>
    <w:p w:rsidR="00CD7B7B" w:rsidRPr="00F202DE" w:rsidRDefault="00CD7B7B" w:rsidP="00CD7B7B">
      <w:pPr>
        <w:ind w:firstLine="709"/>
        <w:jc w:val="both"/>
        <w:rPr>
          <w:rFonts w:ascii="Times New Roman" w:hAnsi="Times New Roman"/>
          <w:sz w:val="28"/>
          <w:szCs w:val="28"/>
        </w:rPr>
      </w:pPr>
      <w:r w:rsidRPr="00F202DE">
        <w:rPr>
          <w:rFonts w:ascii="Times New Roman" w:hAnsi="Times New Roman"/>
          <w:sz w:val="28"/>
          <w:szCs w:val="28"/>
        </w:rPr>
        <w:t xml:space="preserve">«3. </w:t>
      </w:r>
      <w:proofErr w:type="gramStart"/>
      <w:r w:rsidRPr="00F202DE">
        <w:rPr>
          <w:rFonts w:ascii="Times New Roman" w:hAnsi="Times New Roman"/>
          <w:sz w:val="28"/>
          <w:szCs w:val="28"/>
        </w:rPr>
        <w:t xml:space="preserve">Проекты муниципальных нормативных правовых актов муниципального  района, в случае включения Сызранского района в соответствующий перечень законом Самарской области, устанавливающие новые или изменяющие ранее предусмотренные муниципальными нормативными правовыми актами обязанности для субъектов </w:t>
      </w:r>
      <w:r w:rsidRPr="00F202DE">
        <w:rPr>
          <w:rFonts w:ascii="Times New Roman" w:hAnsi="Times New Roman"/>
          <w:sz w:val="28"/>
          <w:szCs w:val="28"/>
        </w:rPr>
        <w:lastRenderedPageBreak/>
        <w:t xml:space="preserve">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Самарской области, за исключением: </w:t>
      </w:r>
      <w:proofErr w:type="gramEnd"/>
    </w:p>
    <w:p w:rsidR="00CD7B7B" w:rsidRPr="00F202DE" w:rsidRDefault="00CD7B7B" w:rsidP="00CD7B7B">
      <w:pPr>
        <w:ind w:firstLine="709"/>
        <w:jc w:val="both"/>
        <w:rPr>
          <w:rFonts w:ascii="Times New Roman" w:hAnsi="Times New Roman"/>
          <w:sz w:val="28"/>
          <w:szCs w:val="28"/>
        </w:rPr>
      </w:pPr>
      <w:r w:rsidRPr="00F202DE">
        <w:rPr>
          <w:rFonts w:ascii="Times New Roman" w:hAnsi="Times New Roman"/>
          <w:sz w:val="28"/>
          <w:szCs w:val="28"/>
        </w:rPr>
        <w:t xml:space="preserve">1) проектов нормативных правовых актов Собрания представителей муниципального района, устанавливающих, изменяющих, приостанавливающих, отменяющих местные налоги и сборы; </w:t>
      </w:r>
    </w:p>
    <w:p w:rsidR="00CD7B7B" w:rsidRPr="00F202DE" w:rsidRDefault="00CD7B7B" w:rsidP="00CD7B7B">
      <w:pPr>
        <w:ind w:firstLine="709"/>
        <w:jc w:val="both"/>
        <w:rPr>
          <w:rFonts w:ascii="Times New Roman" w:hAnsi="Times New Roman"/>
          <w:sz w:val="28"/>
          <w:szCs w:val="28"/>
        </w:rPr>
      </w:pPr>
      <w:r w:rsidRPr="00F202DE">
        <w:rPr>
          <w:rFonts w:ascii="Times New Roman" w:hAnsi="Times New Roman"/>
          <w:sz w:val="28"/>
          <w:szCs w:val="28"/>
        </w:rPr>
        <w:t xml:space="preserve">2) проектов нормативных правовых актов Собрания представителей муниципального района, регулирующих бюджетные правоотношения. </w:t>
      </w:r>
    </w:p>
    <w:p w:rsidR="00CD7B7B" w:rsidRPr="00F202DE" w:rsidRDefault="00CD7B7B" w:rsidP="00CD7B7B">
      <w:pPr>
        <w:ind w:firstLine="709"/>
        <w:jc w:val="both"/>
        <w:rPr>
          <w:rFonts w:ascii="Times New Roman" w:hAnsi="Times New Roman"/>
          <w:sz w:val="28"/>
          <w:szCs w:val="28"/>
        </w:rPr>
      </w:pPr>
      <w:r w:rsidRPr="00F202DE">
        <w:rPr>
          <w:rFonts w:ascii="Times New Roman" w:hAnsi="Times New Roman"/>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w:t>
      </w:r>
      <w:r>
        <w:rPr>
          <w:rFonts w:ascii="Times New Roman" w:hAnsi="Times New Roman"/>
          <w:sz w:val="28"/>
          <w:szCs w:val="28"/>
        </w:rPr>
        <w:t>ого</w:t>
      </w:r>
      <w:r w:rsidRPr="00F202DE">
        <w:rPr>
          <w:rFonts w:ascii="Times New Roman" w:hAnsi="Times New Roman"/>
          <w:sz w:val="28"/>
          <w:szCs w:val="28"/>
        </w:rPr>
        <w:t xml:space="preserve"> бюджет</w:t>
      </w:r>
      <w:r>
        <w:rPr>
          <w:rFonts w:ascii="Times New Roman" w:hAnsi="Times New Roman"/>
          <w:sz w:val="28"/>
          <w:szCs w:val="28"/>
        </w:rPr>
        <w:t>а</w:t>
      </w:r>
      <w:proofErr w:type="gramStart"/>
      <w:r w:rsidRPr="00F202DE">
        <w:rPr>
          <w:rFonts w:ascii="Times New Roman" w:hAnsi="Times New Roman"/>
          <w:sz w:val="28"/>
          <w:szCs w:val="28"/>
        </w:rPr>
        <w:t>.»;</w:t>
      </w:r>
      <w:proofErr w:type="gramEnd"/>
    </w:p>
    <w:p w:rsidR="00CD7B7B" w:rsidRPr="00F202DE" w:rsidRDefault="00CD7B7B" w:rsidP="00CD7B7B">
      <w:pPr>
        <w:shd w:val="clear" w:color="auto" w:fill="FFFFFF"/>
        <w:ind w:firstLine="709"/>
        <w:jc w:val="both"/>
        <w:rPr>
          <w:rFonts w:ascii="Times New Roman" w:eastAsia="Times New Roman" w:hAnsi="Times New Roman"/>
          <w:color w:val="000000"/>
          <w:sz w:val="28"/>
          <w:szCs w:val="28"/>
        </w:rPr>
      </w:pPr>
      <w:r w:rsidRPr="00F202DE">
        <w:rPr>
          <w:rFonts w:ascii="Times New Roman" w:eastAsia="Times New Roman" w:hAnsi="Times New Roman"/>
          <w:color w:val="000000"/>
          <w:sz w:val="28"/>
          <w:szCs w:val="28"/>
        </w:rPr>
        <w:t>1</w:t>
      </w:r>
      <w:r>
        <w:rPr>
          <w:rFonts w:ascii="Times New Roman" w:eastAsia="Times New Roman" w:hAnsi="Times New Roman"/>
          <w:color w:val="000000"/>
          <w:sz w:val="28"/>
          <w:szCs w:val="28"/>
        </w:rPr>
        <w:t>5</w:t>
      </w:r>
      <w:r w:rsidRPr="00F202DE">
        <w:rPr>
          <w:rFonts w:ascii="Times New Roman" w:eastAsia="Times New Roman" w:hAnsi="Times New Roman"/>
          <w:color w:val="000000"/>
          <w:sz w:val="28"/>
          <w:szCs w:val="28"/>
        </w:rPr>
        <w:t>) в подпункте 2 пункта 1 статьи 87 Устава 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D7B7B" w:rsidRPr="00F202DE" w:rsidRDefault="00CD7B7B" w:rsidP="00CD7B7B">
      <w:pPr>
        <w:autoSpaceDE w:val="0"/>
        <w:autoSpaceDN w:val="0"/>
        <w:adjustRightInd w:val="0"/>
        <w:ind w:firstLine="700"/>
        <w:jc w:val="both"/>
        <w:rPr>
          <w:rFonts w:ascii="Times New Roman" w:hAnsi="Times New Roman"/>
          <w:sz w:val="28"/>
          <w:szCs w:val="28"/>
        </w:rPr>
      </w:pPr>
      <w:r w:rsidRPr="00F202DE">
        <w:rPr>
          <w:rFonts w:ascii="Times New Roman" w:hAnsi="Times New Roman"/>
          <w:sz w:val="28"/>
          <w:szCs w:val="28"/>
        </w:rPr>
        <w:t xml:space="preserve">2. </w:t>
      </w:r>
      <w:proofErr w:type="gramStart"/>
      <w:r w:rsidRPr="00F202DE">
        <w:rPr>
          <w:rFonts w:ascii="Times New Roman" w:hAnsi="Times New Roman"/>
          <w:sz w:val="28"/>
          <w:szCs w:val="28"/>
        </w:rPr>
        <w:t>Поручить Главе муниципального района Сызранский направить</w:t>
      </w:r>
      <w:proofErr w:type="gramEnd"/>
      <w:r w:rsidRPr="00F202DE">
        <w:rPr>
          <w:rFonts w:ascii="Times New Roman" w:hAnsi="Times New Roman"/>
          <w:sz w:val="28"/>
          <w:szCs w:val="28"/>
        </w:rPr>
        <w:t xml:space="preserve"> настоящее Решение на государственную регистрацию в течение 15 (пятнадцати) дней со дня принятия настоящего Решения.</w:t>
      </w:r>
    </w:p>
    <w:p w:rsidR="00CD7B7B" w:rsidRPr="00F202DE" w:rsidRDefault="00CD7B7B" w:rsidP="00CD7B7B">
      <w:pPr>
        <w:tabs>
          <w:tab w:val="left" w:pos="1200"/>
        </w:tabs>
        <w:autoSpaceDN w:val="0"/>
        <w:adjustRightInd w:val="0"/>
        <w:ind w:firstLine="700"/>
        <w:jc w:val="both"/>
        <w:rPr>
          <w:rFonts w:ascii="Times New Roman" w:hAnsi="Times New Roman"/>
          <w:sz w:val="28"/>
          <w:szCs w:val="28"/>
        </w:rPr>
      </w:pPr>
      <w:r w:rsidRPr="00F202DE">
        <w:rPr>
          <w:rFonts w:ascii="Times New Roman" w:hAnsi="Times New Roman"/>
          <w:sz w:val="28"/>
          <w:szCs w:val="28"/>
        </w:rPr>
        <w:t xml:space="preserve">3. После государственной регистрации вносимых настоящим Решением изменений в Устав муниципального района Сызранский Самарской области осуществить официальное опубликование настоящего Решения в газете </w:t>
      </w:r>
      <w:r w:rsidRPr="00F202DE">
        <w:rPr>
          <w:rFonts w:ascii="Times New Roman" w:hAnsi="Times New Roman"/>
          <w:bCs/>
          <w:snapToGrid w:val="0"/>
          <w:sz w:val="28"/>
          <w:szCs w:val="28"/>
        </w:rPr>
        <w:t>«Красное Приволжье»</w:t>
      </w:r>
      <w:r w:rsidRPr="00F202DE">
        <w:rPr>
          <w:rFonts w:ascii="Times New Roman" w:hAnsi="Times New Roman"/>
          <w:sz w:val="28"/>
          <w:szCs w:val="28"/>
        </w:rPr>
        <w:t>.</w:t>
      </w:r>
    </w:p>
    <w:p w:rsidR="00CD7B7B" w:rsidRPr="00F202DE" w:rsidRDefault="00CD7B7B" w:rsidP="00CD7B7B">
      <w:pPr>
        <w:tabs>
          <w:tab w:val="left" w:pos="1200"/>
        </w:tabs>
        <w:autoSpaceDN w:val="0"/>
        <w:adjustRightInd w:val="0"/>
        <w:ind w:firstLine="700"/>
        <w:jc w:val="both"/>
        <w:rPr>
          <w:rFonts w:ascii="Times New Roman" w:hAnsi="Times New Roman"/>
          <w:sz w:val="28"/>
          <w:szCs w:val="28"/>
        </w:rPr>
      </w:pPr>
      <w:r w:rsidRPr="00F202DE">
        <w:rPr>
          <w:rFonts w:ascii="Times New Roman" w:hAnsi="Times New Roman"/>
          <w:sz w:val="28"/>
          <w:szCs w:val="28"/>
        </w:rPr>
        <w:t>4. Настоящее Решение вступает в силу со дня его официального опубликования.</w:t>
      </w:r>
    </w:p>
    <w:p w:rsidR="00CD7B7B" w:rsidRPr="00F202DE" w:rsidRDefault="00CD7B7B" w:rsidP="00CD7B7B">
      <w:pPr>
        <w:rPr>
          <w:rFonts w:ascii="Times New Roman" w:hAnsi="Times New Roman"/>
          <w:sz w:val="28"/>
          <w:szCs w:val="28"/>
        </w:rPr>
      </w:pPr>
    </w:p>
    <w:p w:rsidR="00CD7B7B" w:rsidRPr="00F202DE" w:rsidRDefault="00CD7B7B" w:rsidP="00CD7B7B">
      <w:pPr>
        <w:rPr>
          <w:rFonts w:ascii="Times New Roman" w:hAnsi="Times New Roman"/>
          <w:b/>
          <w:sz w:val="28"/>
          <w:szCs w:val="28"/>
        </w:rPr>
      </w:pPr>
      <w:r w:rsidRPr="00F202DE">
        <w:rPr>
          <w:rFonts w:ascii="Times New Roman" w:hAnsi="Times New Roman"/>
          <w:b/>
          <w:sz w:val="28"/>
          <w:szCs w:val="28"/>
        </w:rPr>
        <w:t xml:space="preserve">Председатель </w:t>
      </w:r>
    </w:p>
    <w:p w:rsidR="00CD7B7B" w:rsidRPr="00F202DE" w:rsidRDefault="00CD7B7B" w:rsidP="00CD7B7B">
      <w:pPr>
        <w:rPr>
          <w:rFonts w:ascii="Times New Roman" w:hAnsi="Times New Roman"/>
          <w:b/>
          <w:sz w:val="28"/>
          <w:szCs w:val="28"/>
        </w:rPr>
      </w:pPr>
      <w:r w:rsidRPr="00F202DE">
        <w:rPr>
          <w:rFonts w:ascii="Times New Roman" w:hAnsi="Times New Roman"/>
          <w:b/>
          <w:sz w:val="28"/>
          <w:szCs w:val="28"/>
        </w:rPr>
        <w:t>Собрания представителей</w:t>
      </w:r>
    </w:p>
    <w:p w:rsidR="00CD7B7B" w:rsidRPr="00F202DE" w:rsidRDefault="00CD7B7B" w:rsidP="00CD7B7B">
      <w:pPr>
        <w:tabs>
          <w:tab w:val="center" w:pos="4677"/>
        </w:tabs>
        <w:rPr>
          <w:rFonts w:ascii="Times New Roman" w:hAnsi="Times New Roman"/>
          <w:b/>
          <w:sz w:val="28"/>
          <w:szCs w:val="28"/>
        </w:rPr>
      </w:pPr>
      <w:r w:rsidRPr="00F202DE">
        <w:rPr>
          <w:rFonts w:ascii="Times New Roman" w:hAnsi="Times New Roman"/>
          <w:b/>
          <w:sz w:val="28"/>
          <w:szCs w:val="28"/>
        </w:rPr>
        <w:t>Сызранского района</w:t>
      </w:r>
      <w:r w:rsidRPr="00F202DE">
        <w:rPr>
          <w:rFonts w:ascii="Times New Roman" w:hAnsi="Times New Roman"/>
          <w:b/>
          <w:sz w:val="28"/>
          <w:szCs w:val="28"/>
        </w:rPr>
        <w:tab/>
        <w:t xml:space="preserve">  </w:t>
      </w:r>
      <w:r>
        <w:rPr>
          <w:rFonts w:ascii="Times New Roman" w:hAnsi="Times New Roman"/>
          <w:b/>
          <w:sz w:val="28"/>
          <w:szCs w:val="28"/>
        </w:rPr>
        <w:t xml:space="preserve">                                                                     </w:t>
      </w:r>
      <w:r w:rsidRPr="00F202DE">
        <w:rPr>
          <w:rFonts w:ascii="Times New Roman" w:hAnsi="Times New Roman"/>
          <w:b/>
          <w:sz w:val="28"/>
          <w:szCs w:val="28"/>
        </w:rPr>
        <w:t xml:space="preserve"> Н.А. Тихонов</w:t>
      </w:r>
    </w:p>
    <w:p w:rsidR="00CD7B7B" w:rsidRPr="00F202DE" w:rsidRDefault="00CD7B7B" w:rsidP="00CD7B7B">
      <w:pPr>
        <w:tabs>
          <w:tab w:val="center" w:pos="4677"/>
        </w:tabs>
        <w:rPr>
          <w:rFonts w:ascii="Times New Roman" w:hAnsi="Times New Roman"/>
          <w:b/>
          <w:sz w:val="28"/>
          <w:szCs w:val="28"/>
        </w:rPr>
      </w:pPr>
    </w:p>
    <w:p w:rsidR="00CD7B7B" w:rsidRDefault="00CD7B7B" w:rsidP="00CD7B7B">
      <w:pPr>
        <w:pStyle w:val="ConsPlusNormal"/>
        <w:widowControl/>
        <w:ind w:firstLine="0"/>
        <w:jc w:val="both"/>
        <w:outlineLvl w:val="0"/>
        <w:rPr>
          <w:rFonts w:ascii="Times New Roman" w:hAnsi="Times New Roman" w:cs="Times New Roman"/>
          <w:b/>
          <w:sz w:val="28"/>
          <w:szCs w:val="28"/>
        </w:rPr>
      </w:pPr>
    </w:p>
    <w:p w:rsidR="00CD7B7B" w:rsidRDefault="00CD7B7B" w:rsidP="00CD7B7B">
      <w:pPr>
        <w:pStyle w:val="ConsPlusNormal"/>
        <w:widowControl/>
        <w:ind w:firstLine="0"/>
        <w:jc w:val="both"/>
        <w:outlineLvl w:val="0"/>
        <w:rPr>
          <w:rFonts w:ascii="Times New Roman" w:hAnsi="Times New Roman" w:cs="Times New Roman"/>
          <w:b/>
          <w:sz w:val="28"/>
          <w:szCs w:val="28"/>
        </w:rPr>
      </w:pPr>
    </w:p>
    <w:p w:rsidR="00F202DE" w:rsidRPr="00F202DE" w:rsidRDefault="00CD7B7B" w:rsidP="00446A1D">
      <w:pPr>
        <w:pStyle w:val="ConsPlusNormal"/>
        <w:widowControl/>
        <w:ind w:firstLine="0"/>
        <w:jc w:val="both"/>
        <w:outlineLvl w:val="0"/>
        <w:rPr>
          <w:rFonts w:ascii="Times New Roman" w:hAnsi="Times New Roman"/>
          <w:b/>
          <w:sz w:val="28"/>
          <w:szCs w:val="28"/>
        </w:rPr>
      </w:pPr>
      <w:r w:rsidRPr="00F202DE">
        <w:rPr>
          <w:rFonts w:ascii="Times New Roman" w:hAnsi="Times New Roman" w:cs="Times New Roman"/>
          <w:b/>
          <w:sz w:val="28"/>
          <w:szCs w:val="28"/>
        </w:rPr>
        <w:t>Глава муниципального района Сызранский</w:t>
      </w:r>
      <w:r>
        <w:rPr>
          <w:rFonts w:ascii="Times New Roman" w:hAnsi="Times New Roman" w:cs="Times New Roman"/>
          <w:b/>
          <w:sz w:val="28"/>
          <w:szCs w:val="28"/>
        </w:rPr>
        <w:t xml:space="preserve">                                    </w:t>
      </w:r>
      <w:proofErr w:type="spellStart"/>
      <w:r w:rsidRPr="00F202DE">
        <w:rPr>
          <w:rFonts w:ascii="Times New Roman" w:hAnsi="Times New Roman" w:cs="Times New Roman"/>
          <w:b/>
          <w:sz w:val="28"/>
          <w:szCs w:val="28"/>
        </w:rPr>
        <w:t>А.В.Дулин</w:t>
      </w:r>
      <w:proofErr w:type="spellEnd"/>
    </w:p>
    <w:p w:rsidR="00F202DE" w:rsidRPr="00F202DE" w:rsidRDefault="00F202DE" w:rsidP="008A18C9">
      <w:pPr>
        <w:jc w:val="center"/>
        <w:rPr>
          <w:rFonts w:ascii="Times New Roman" w:hAnsi="Times New Roman"/>
          <w:b/>
          <w:sz w:val="28"/>
          <w:szCs w:val="28"/>
        </w:rPr>
      </w:pPr>
    </w:p>
    <w:p w:rsidR="00F202DE" w:rsidRPr="00F202DE" w:rsidRDefault="00F202DE" w:rsidP="008A18C9">
      <w:pPr>
        <w:jc w:val="center"/>
        <w:rPr>
          <w:rFonts w:ascii="Times New Roman" w:hAnsi="Times New Roman"/>
          <w:b/>
          <w:sz w:val="28"/>
          <w:szCs w:val="28"/>
        </w:rPr>
      </w:pPr>
    </w:p>
    <w:p w:rsidR="00F202DE" w:rsidRPr="00F202DE" w:rsidRDefault="00F202DE" w:rsidP="008A18C9">
      <w:pPr>
        <w:jc w:val="center"/>
        <w:rPr>
          <w:rFonts w:ascii="Times New Roman" w:hAnsi="Times New Roman"/>
          <w:b/>
          <w:sz w:val="28"/>
          <w:szCs w:val="28"/>
        </w:rPr>
      </w:pPr>
    </w:p>
    <w:p w:rsidR="00F202DE" w:rsidRPr="00F202DE" w:rsidRDefault="00F202DE" w:rsidP="008A18C9">
      <w:pPr>
        <w:jc w:val="center"/>
        <w:rPr>
          <w:rFonts w:ascii="Times New Roman" w:hAnsi="Times New Roman"/>
          <w:b/>
          <w:sz w:val="28"/>
          <w:szCs w:val="28"/>
        </w:rPr>
      </w:pPr>
    </w:p>
    <w:sectPr w:rsidR="00F202DE" w:rsidRPr="00F202DE" w:rsidSect="00F202DE">
      <w:headerReference w:type="default" r:id="rId18"/>
      <w:pgSz w:w="11900" w:h="16840"/>
      <w:pgMar w:top="1134" w:right="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38" w:rsidRDefault="008F7938" w:rsidP="00016E7F">
      <w:r>
        <w:separator/>
      </w:r>
    </w:p>
  </w:endnote>
  <w:endnote w:type="continuationSeparator" w:id="0">
    <w:p w:rsidR="008F7938" w:rsidRDefault="008F7938" w:rsidP="0001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38" w:rsidRDefault="008F7938" w:rsidP="00016E7F">
      <w:r>
        <w:separator/>
      </w:r>
    </w:p>
  </w:footnote>
  <w:footnote w:type="continuationSeparator" w:id="0">
    <w:p w:rsidR="008F7938" w:rsidRDefault="008F7938" w:rsidP="0001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7F" w:rsidRDefault="00016E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AE9"/>
    <w:multiLevelType w:val="hybridMultilevel"/>
    <w:tmpl w:val="B4666510"/>
    <w:lvl w:ilvl="0" w:tplc="30CC7FBC">
      <w:start w:val="1"/>
      <w:numFmt w:val="decimal"/>
      <w:lvlText w:val="%1."/>
      <w:lvlJc w:val="left"/>
      <w:pPr>
        <w:ind w:left="1709" w:hanging="100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4F164C58"/>
    <w:multiLevelType w:val="hybridMultilevel"/>
    <w:tmpl w:val="097AFDA6"/>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6B903D1E"/>
    <w:multiLevelType w:val="hybridMultilevel"/>
    <w:tmpl w:val="15549676"/>
    <w:lvl w:ilvl="0" w:tplc="1AD22C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D86B73"/>
    <w:multiLevelType w:val="hybridMultilevel"/>
    <w:tmpl w:val="B4666510"/>
    <w:lvl w:ilvl="0" w:tplc="30CC7FBC">
      <w:start w:val="1"/>
      <w:numFmt w:val="decimal"/>
      <w:lvlText w:val="%1."/>
      <w:lvlJc w:val="left"/>
      <w:pPr>
        <w:ind w:left="1709" w:hanging="100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num>
  <w:num w:numId="2">
    <w:abstractNumId w:val="0"/>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F8"/>
    <w:rsid w:val="00016E7F"/>
    <w:rsid w:val="00026D10"/>
    <w:rsid w:val="00037AEB"/>
    <w:rsid w:val="0005568F"/>
    <w:rsid w:val="000B3368"/>
    <w:rsid w:val="000C67DA"/>
    <w:rsid w:val="000D4647"/>
    <w:rsid w:val="001043E9"/>
    <w:rsid w:val="00161CA7"/>
    <w:rsid w:val="00165C9D"/>
    <w:rsid w:val="001966A0"/>
    <w:rsid w:val="001B2112"/>
    <w:rsid w:val="001E30D3"/>
    <w:rsid w:val="002267D0"/>
    <w:rsid w:val="00250578"/>
    <w:rsid w:val="002C7464"/>
    <w:rsid w:val="002D16F8"/>
    <w:rsid w:val="002F30F7"/>
    <w:rsid w:val="00382EA1"/>
    <w:rsid w:val="00392EC1"/>
    <w:rsid w:val="003A16B6"/>
    <w:rsid w:val="003C3A70"/>
    <w:rsid w:val="00446A1D"/>
    <w:rsid w:val="00494E3B"/>
    <w:rsid w:val="004A3F0A"/>
    <w:rsid w:val="00567D3F"/>
    <w:rsid w:val="005D50A3"/>
    <w:rsid w:val="006223C5"/>
    <w:rsid w:val="006231FE"/>
    <w:rsid w:val="00647876"/>
    <w:rsid w:val="006601A6"/>
    <w:rsid w:val="006713F2"/>
    <w:rsid w:val="006C4531"/>
    <w:rsid w:val="007111A7"/>
    <w:rsid w:val="007608FE"/>
    <w:rsid w:val="00814D81"/>
    <w:rsid w:val="008248DB"/>
    <w:rsid w:val="008445F9"/>
    <w:rsid w:val="00890EBD"/>
    <w:rsid w:val="008A18C9"/>
    <w:rsid w:val="008D06A0"/>
    <w:rsid w:val="008F54FA"/>
    <w:rsid w:val="008F7938"/>
    <w:rsid w:val="00903A00"/>
    <w:rsid w:val="00911780"/>
    <w:rsid w:val="009414E8"/>
    <w:rsid w:val="00950A38"/>
    <w:rsid w:val="00955FC7"/>
    <w:rsid w:val="009838F2"/>
    <w:rsid w:val="009D2C14"/>
    <w:rsid w:val="00A37BFF"/>
    <w:rsid w:val="00A71935"/>
    <w:rsid w:val="00AA4447"/>
    <w:rsid w:val="00AD12DB"/>
    <w:rsid w:val="00B65CCC"/>
    <w:rsid w:val="00BA1F71"/>
    <w:rsid w:val="00C11E1E"/>
    <w:rsid w:val="00C14001"/>
    <w:rsid w:val="00C23594"/>
    <w:rsid w:val="00C80B82"/>
    <w:rsid w:val="00C81906"/>
    <w:rsid w:val="00C92DC7"/>
    <w:rsid w:val="00CD7B7B"/>
    <w:rsid w:val="00D241B7"/>
    <w:rsid w:val="00DB2539"/>
    <w:rsid w:val="00DC073B"/>
    <w:rsid w:val="00DC1F02"/>
    <w:rsid w:val="00E94E33"/>
    <w:rsid w:val="00EE1380"/>
    <w:rsid w:val="00EF471F"/>
    <w:rsid w:val="00F177FE"/>
    <w:rsid w:val="00F202DE"/>
    <w:rsid w:val="00F57DDC"/>
    <w:rsid w:val="00F65F2D"/>
    <w:rsid w:val="00F97ED8"/>
    <w:rsid w:val="00FA7B2A"/>
    <w:rsid w:val="00FB2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41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Colorful List Accent 1"/>
    <w:basedOn w:val="a1"/>
    <w:uiPriority w:val="72"/>
    <w:rsid w:val="009414E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a3">
    <w:name w:val="annotation reference"/>
    <w:basedOn w:val="a0"/>
    <w:uiPriority w:val="99"/>
    <w:semiHidden/>
    <w:unhideWhenUsed/>
    <w:rsid w:val="000D4647"/>
    <w:rPr>
      <w:rFonts w:cs="Times New Roman"/>
      <w:sz w:val="18"/>
    </w:rPr>
  </w:style>
  <w:style w:type="paragraph" w:styleId="a4">
    <w:name w:val="annotation text"/>
    <w:basedOn w:val="a"/>
    <w:link w:val="a5"/>
    <w:uiPriority w:val="99"/>
    <w:semiHidden/>
    <w:unhideWhenUsed/>
    <w:rsid w:val="000D4647"/>
  </w:style>
  <w:style w:type="character" w:customStyle="1" w:styleId="a5">
    <w:name w:val="Текст примечания Знак"/>
    <w:basedOn w:val="a0"/>
    <w:link w:val="a4"/>
    <w:uiPriority w:val="99"/>
    <w:semiHidden/>
    <w:locked/>
    <w:rsid w:val="000D4647"/>
    <w:rPr>
      <w:rFonts w:cs="Times New Roman"/>
    </w:rPr>
  </w:style>
  <w:style w:type="paragraph" w:styleId="a6">
    <w:name w:val="annotation subject"/>
    <w:basedOn w:val="a4"/>
    <w:next w:val="a4"/>
    <w:link w:val="a7"/>
    <w:uiPriority w:val="99"/>
    <w:semiHidden/>
    <w:unhideWhenUsed/>
    <w:rsid w:val="000D4647"/>
    <w:rPr>
      <w:b/>
      <w:bCs/>
      <w:sz w:val="20"/>
      <w:szCs w:val="20"/>
    </w:rPr>
  </w:style>
  <w:style w:type="character" w:customStyle="1" w:styleId="a7">
    <w:name w:val="Тема примечания Знак"/>
    <w:basedOn w:val="a5"/>
    <w:link w:val="a6"/>
    <w:uiPriority w:val="99"/>
    <w:semiHidden/>
    <w:locked/>
    <w:rsid w:val="000D4647"/>
    <w:rPr>
      <w:rFonts w:cs="Times New Roman"/>
      <w:b/>
      <w:sz w:val="20"/>
    </w:rPr>
  </w:style>
  <w:style w:type="paragraph" w:styleId="a8">
    <w:name w:val="Balloon Text"/>
    <w:basedOn w:val="a"/>
    <w:link w:val="a9"/>
    <w:uiPriority w:val="99"/>
    <w:semiHidden/>
    <w:unhideWhenUsed/>
    <w:rsid w:val="000D4647"/>
    <w:rPr>
      <w:rFonts w:ascii="Lucida Grande CY" w:hAnsi="Lucida Grande CY"/>
      <w:sz w:val="18"/>
      <w:szCs w:val="18"/>
    </w:rPr>
  </w:style>
  <w:style w:type="character" w:customStyle="1" w:styleId="a9">
    <w:name w:val="Текст выноски Знак"/>
    <w:basedOn w:val="a0"/>
    <w:link w:val="a8"/>
    <w:uiPriority w:val="99"/>
    <w:semiHidden/>
    <w:locked/>
    <w:rsid w:val="000D4647"/>
    <w:rPr>
      <w:rFonts w:ascii="Lucida Grande CY" w:hAnsi="Lucida Grande CY" w:cs="Times New Roman"/>
      <w:sz w:val="18"/>
    </w:rPr>
  </w:style>
  <w:style w:type="paragraph" w:styleId="aa">
    <w:name w:val="header"/>
    <w:basedOn w:val="a"/>
    <w:link w:val="ab"/>
    <w:uiPriority w:val="99"/>
    <w:unhideWhenUsed/>
    <w:rsid w:val="00016E7F"/>
    <w:pPr>
      <w:tabs>
        <w:tab w:val="center" w:pos="4677"/>
        <w:tab w:val="right" w:pos="9355"/>
      </w:tabs>
    </w:pPr>
  </w:style>
  <w:style w:type="character" w:customStyle="1" w:styleId="ab">
    <w:name w:val="Верхний колонтитул Знак"/>
    <w:basedOn w:val="a0"/>
    <w:link w:val="aa"/>
    <w:uiPriority w:val="99"/>
    <w:locked/>
    <w:rsid w:val="00016E7F"/>
    <w:rPr>
      <w:rFonts w:cs="Times New Roman"/>
      <w:sz w:val="24"/>
      <w:szCs w:val="24"/>
    </w:rPr>
  </w:style>
  <w:style w:type="paragraph" w:styleId="ac">
    <w:name w:val="footer"/>
    <w:basedOn w:val="a"/>
    <w:link w:val="ad"/>
    <w:uiPriority w:val="99"/>
    <w:semiHidden/>
    <w:unhideWhenUsed/>
    <w:rsid w:val="00016E7F"/>
    <w:pPr>
      <w:tabs>
        <w:tab w:val="center" w:pos="4677"/>
        <w:tab w:val="right" w:pos="9355"/>
      </w:tabs>
    </w:pPr>
  </w:style>
  <w:style w:type="character" w:customStyle="1" w:styleId="ad">
    <w:name w:val="Нижний колонтитул Знак"/>
    <w:basedOn w:val="a0"/>
    <w:link w:val="ac"/>
    <w:uiPriority w:val="99"/>
    <w:semiHidden/>
    <w:locked/>
    <w:rsid w:val="00016E7F"/>
    <w:rPr>
      <w:rFonts w:cs="Times New Roman"/>
      <w:sz w:val="24"/>
      <w:szCs w:val="24"/>
    </w:rPr>
  </w:style>
  <w:style w:type="paragraph" w:customStyle="1" w:styleId="ConsPlusNormal">
    <w:name w:val="ConsPlusNormal"/>
    <w:rsid w:val="008A18C9"/>
    <w:pPr>
      <w:widowControl w:val="0"/>
      <w:autoSpaceDE w:val="0"/>
      <w:autoSpaceDN w:val="0"/>
      <w:adjustRightInd w:val="0"/>
      <w:ind w:firstLine="720"/>
    </w:pPr>
    <w:rPr>
      <w:rFonts w:ascii="Arial" w:eastAsia="Times New Roman" w:hAnsi="Arial" w:cs="Arial"/>
    </w:rPr>
  </w:style>
  <w:style w:type="paragraph" w:styleId="ae">
    <w:name w:val="No Spacing"/>
    <w:uiPriority w:val="99"/>
    <w:qFormat/>
    <w:rsid w:val="00F202DE"/>
    <w:rPr>
      <w:rFonts w:ascii="Calibri" w:hAnsi="Calibri"/>
      <w:sz w:val="22"/>
      <w:szCs w:val="22"/>
    </w:rPr>
  </w:style>
  <w:style w:type="character" w:customStyle="1" w:styleId="apple-converted-space">
    <w:name w:val="apple-converted-space"/>
    <w:rsid w:val="00F202DE"/>
  </w:style>
  <w:style w:type="paragraph" w:customStyle="1" w:styleId="s1">
    <w:name w:val="s_1"/>
    <w:basedOn w:val="a"/>
    <w:rsid w:val="00F202DE"/>
    <w:pPr>
      <w:spacing w:before="100" w:beforeAutospacing="1" w:after="100" w:afterAutospacing="1"/>
    </w:pPr>
    <w:rPr>
      <w:rFonts w:ascii="Times New Roman" w:eastAsia="Times New Roman" w:hAnsi="Times New Roman"/>
    </w:rPr>
  </w:style>
  <w:style w:type="paragraph" w:customStyle="1" w:styleId="Default">
    <w:name w:val="Default"/>
    <w:rsid w:val="00F202D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941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Colorful List Accent 1"/>
    <w:basedOn w:val="a1"/>
    <w:uiPriority w:val="72"/>
    <w:rsid w:val="009414E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a3">
    <w:name w:val="annotation reference"/>
    <w:basedOn w:val="a0"/>
    <w:uiPriority w:val="99"/>
    <w:semiHidden/>
    <w:unhideWhenUsed/>
    <w:rsid w:val="000D4647"/>
    <w:rPr>
      <w:rFonts w:cs="Times New Roman"/>
      <w:sz w:val="18"/>
    </w:rPr>
  </w:style>
  <w:style w:type="paragraph" w:styleId="a4">
    <w:name w:val="annotation text"/>
    <w:basedOn w:val="a"/>
    <w:link w:val="a5"/>
    <w:uiPriority w:val="99"/>
    <w:semiHidden/>
    <w:unhideWhenUsed/>
    <w:rsid w:val="000D4647"/>
  </w:style>
  <w:style w:type="character" w:customStyle="1" w:styleId="a5">
    <w:name w:val="Текст примечания Знак"/>
    <w:basedOn w:val="a0"/>
    <w:link w:val="a4"/>
    <w:uiPriority w:val="99"/>
    <w:semiHidden/>
    <w:locked/>
    <w:rsid w:val="000D4647"/>
    <w:rPr>
      <w:rFonts w:cs="Times New Roman"/>
    </w:rPr>
  </w:style>
  <w:style w:type="paragraph" w:styleId="a6">
    <w:name w:val="annotation subject"/>
    <w:basedOn w:val="a4"/>
    <w:next w:val="a4"/>
    <w:link w:val="a7"/>
    <w:uiPriority w:val="99"/>
    <w:semiHidden/>
    <w:unhideWhenUsed/>
    <w:rsid w:val="000D4647"/>
    <w:rPr>
      <w:b/>
      <w:bCs/>
      <w:sz w:val="20"/>
      <w:szCs w:val="20"/>
    </w:rPr>
  </w:style>
  <w:style w:type="character" w:customStyle="1" w:styleId="a7">
    <w:name w:val="Тема примечания Знак"/>
    <w:basedOn w:val="a5"/>
    <w:link w:val="a6"/>
    <w:uiPriority w:val="99"/>
    <w:semiHidden/>
    <w:locked/>
    <w:rsid w:val="000D4647"/>
    <w:rPr>
      <w:rFonts w:cs="Times New Roman"/>
      <w:b/>
      <w:sz w:val="20"/>
    </w:rPr>
  </w:style>
  <w:style w:type="paragraph" w:styleId="a8">
    <w:name w:val="Balloon Text"/>
    <w:basedOn w:val="a"/>
    <w:link w:val="a9"/>
    <w:uiPriority w:val="99"/>
    <w:semiHidden/>
    <w:unhideWhenUsed/>
    <w:rsid w:val="000D4647"/>
    <w:rPr>
      <w:rFonts w:ascii="Lucida Grande CY" w:hAnsi="Lucida Grande CY"/>
      <w:sz w:val="18"/>
      <w:szCs w:val="18"/>
    </w:rPr>
  </w:style>
  <w:style w:type="character" w:customStyle="1" w:styleId="a9">
    <w:name w:val="Текст выноски Знак"/>
    <w:basedOn w:val="a0"/>
    <w:link w:val="a8"/>
    <w:uiPriority w:val="99"/>
    <w:semiHidden/>
    <w:locked/>
    <w:rsid w:val="000D4647"/>
    <w:rPr>
      <w:rFonts w:ascii="Lucida Grande CY" w:hAnsi="Lucida Grande CY" w:cs="Times New Roman"/>
      <w:sz w:val="18"/>
    </w:rPr>
  </w:style>
  <w:style w:type="paragraph" w:styleId="aa">
    <w:name w:val="header"/>
    <w:basedOn w:val="a"/>
    <w:link w:val="ab"/>
    <w:uiPriority w:val="99"/>
    <w:unhideWhenUsed/>
    <w:rsid w:val="00016E7F"/>
    <w:pPr>
      <w:tabs>
        <w:tab w:val="center" w:pos="4677"/>
        <w:tab w:val="right" w:pos="9355"/>
      </w:tabs>
    </w:pPr>
  </w:style>
  <w:style w:type="character" w:customStyle="1" w:styleId="ab">
    <w:name w:val="Верхний колонтитул Знак"/>
    <w:basedOn w:val="a0"/>
    <w:link w:val="aa"/>
    <w:uiPriority w:val="99"/>
    <w:locked/>
    <w:rsid w:val="00016E7F"/>
    <w:rPr>
      <w:rFonts w:cs="Times New Roman"/>
      <w:sz w:val="24"/>
      <w:szCs w:val="24"/>
    </w:rPr>
  </w:style>
  <w:style w:type="paragraph" w:styleId="ac">
    <w:name w:val="footer"/>
    <w:basedOn w:val="a"/>
    <w:link w:val="ad"/>
    <w:uiPriority w:val="99"/>
    <w:semiHidden/>
    <w:unhideWhenUsed/>
    <w:rsid w:val="00016E7F"/>
    <w:pPr>
      <w:tabs>
        <w:tab w:val="center" w:pos="4677"/>
        <w:tab w:val="right" w:pos="9355"/>
      </w:tabs>
    </w:pPr>
  </w:style>
  <w:style w:type="character" w:customStyle="1" w:styleId="ad">
    <w:name w:val="Нижний колонтитул Знак"/>
    <w:basedOn w:val="a0"/>
    <w:link w:val="ac"/>
    <w:uiPriority w:val="99"/>
    <w:semiHidden/>
    <w:locked/>
    <w:rsid w:val="00016E7F"/>
    <w:rPr>
      <w:rFonts w:cs="Times New Roman"/>
      <w:sz w:val="24"/>
      <w:szCs w:val="24"/>
    </w:rPr>
  </w:style>
  <w:style w:type="paragraph" w:customStyle="1" w:styleId="ConsPlusNormal">
    <w:name w:val="ConsPlusNormal"/>
    <w:rsid w:val="008A18C9"/>
    <w:pPr>
      <w:widowControl w:val="0"/>
      <w:autoSpaceDE w:val="0"/>
      <w:autoSpaceDN w:val="0"/>
      <w:adjustRightInd w:val="0"/>
      <w:ind w:firstLine="720"/>
    </w:pPr>
    <w:rPr>
      <w:rFonts w:ascii="Arial" w:eastAsia="Times New Roman" w:hAnsi="Arial" w:cs="Arial"/>
    </w:rPr>
  </w:style>
  <w:style w:type="paragraph" w:styleId="ae">
    <w:name w:val="No Spacing"/>
    <w:uiPriority w:val="99"/>
    <w:qFormat/>
    <w:rsid w:val="00F202DE"/>
    <w:rPr>
      <w:rFonts w:ascii="Calibri" w:hAnsi="Calibri"/>
      <w:sz w:val="22"/>
      <w:szCs w:val="22"/>
    </w:rPr>
  </w:style>
  <w:style w:type="character" w:customStyle="1" w:styleId="apple-converted-space">
    <w:name w:val="apple-converted-space"/>
    <w:rsid w:val="00F202DE"/>
  </w:style>
  <w:style w:type="paragraph" w:customStyle="1" w:styleId="s1">
    <w:name w:val="s_1"/>
    <w:basedOn w:val="a"/>
    <w:rsid w:val="00F202DE"/>
    <w:pPr>
      <w:spacing w:before="100" w:beforeAutospacing="1" w:after="100" w:afterAutospacing="1"/>
    </w:pPr>
    <w:rPr>
      <w:rFonts w:ascii="Times New Roman" w:eastAsia="Times New Roman" w:hAnsi="Times New Roman"/>
    </w:rPr>
  </w:style>
  <w:style w:type="paragraph" w:customStyle="1" w:styleId="Default">
    <w:name w:val="Default"/>
    <w:rsid w:val="00F202D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scli.ru/ru/legal_texts/list_statutes/extended/index.php?do4=document&amp;id4=23bfa9af-b847-4f54-8403-f2e327c4305a"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scli.ru/ru/legal_texts/list_statutes/extended/index.php?do4=document&amp;id4=9aa48369-618a-4bb4-b4b8-ae15f2b7ebf6" TargetMode="External"/><Relationship Id="rId17" Type="http://schemas.openxmlformats.org/officeDocument/2006/relationships/hyperlink" Target="http://zakon.scli.ru/ru/legal_texts/list_statutes/extended/index.php?do4=document&amp;id4=96e20c02-1b12-465a-b64c-24aa92270007" TargetMode="External"/><Relationship Id="rId2" Type="http://schemas.openxmlformats.org/officeDocument/2006/relationships/styles" Target="styles.xml"/><Relationship Id="rId16" Type="http://schemas.openxmlformats.org/officeDocument/2006/relationships/hyperlink" Target="http://zakon.scli.ru/ru/legal_texts/list_statutes/extended/index.php?do4=document&amp;id4=eb042c48-de0e-4dbe-8305-4d48dddb63a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E79D5F1897BB747E8E3E71B3E902165F5F861AC1439B901702FED345H176D" TargetMode="External"/><Relationship Id="rId5" Type="http://schemas.openxmlformats.org/officeDocument/2006/relationships/webSettings" Target="webSettings.xml"/><Relationship Id="rId15" Type="http://schemas.openxmlformats.org/officeDocument/2006/relationships/hyperlink" Target="http://zakon.scli.ru/ru/legal_texts/list_statutes/extended/index.php?do4=document&amp;id4=23bfa9af-b847-4f54-8403-f2e327c4305a" TargetMode="External"/><Relationship Id="rId10" Type="http://schemas.openxmlformats.org/officeDocument/2006/relationships/hyperlink" Target="http://zakon.scli.ru/ru/legal_texts/list_statutes/extended/index.php?do4=document&amp;id4=eb042c48-de0e-4dbe-8305-4d48dddb63a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scli.ru/ru/legal_texts/list_statutes/extended/index.php?do4=document&amp;id4=23bfa9af-b847-4f54-8403-f2e327c4305a" TargetMode="External"/><Relationship Id="rId14" Type="http://schemas.openxmlformats.org/officeDocument/2006/relationships/hyperlink" Target="http://zakon.scli.ru/ru/legal_texts/list_statutes/extended/index.php?do4=document&amp;id4=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Наталья</cp:lastModifiedBy>
  <cp:revision>5</cp:revision>
  <cp:lastPrinted>2016-10-06T09:26:00Z</cp:lastPrinted>
  <dcterms:created xsi:type="dcterms:W3CDTF">2016-09-29T07:30:00Z</dcterms:created>
  <dcterms:modified xsi:type="dcterms:W3CDTF">2016-10-06T09:28:00Z</dcterms:modified>
</cp:coreProperties>
</file>