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в соответствии со ст. 19 Федерального закона от 24.07.2007г. </w:t>
      </w:r>
    </w:p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209-ФЗ «О развитии малого и среднего предпринимательства в Российской Федерации» по городскому поселению Балашейка муниципального района Сызранский Самарской области  по состоянию на 01.01.2021 г.</w:t>
      </w:r>
    </w:p>
    <w:p w:rsidR="00C764C8" w:rsidRDefault="00C764C8" w:rsidP="00C76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C8" w:rsidRDefault="00C764C8" w:rsidP="00C76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C764C8" w:rsidRDefault="00C764C8" w:rsidP="00C76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64C8" w:rsidRDefault="00C764C8" w:rsidP="00C76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24.07.2007г. № 209 – ФЗ «О развитии малого и среднего предпринимательства в Российской Федерации»;</w:t>
      </w:r>
    </w:p>
    <w:p w:rsidR="00C764C8" w:rsidRDefault="00C764C8" w:rsidP="00C764C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городского поселения Балашейка от 18.12.2018г №138 «Об утверждении программы </w:t>
      </w:r>
      <w:r w:rsidRPr="00C764C8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на территории </w:t>
      </w:r>
      <w:r w:rsidRPr="00C764C8">
        <w:rPr>
          <w:rFonts w:ascii="Times New Roman" w:hAnsi="Times New Roman"/>
          <w:color w:val="000000"/>
          <w:sz w:val="24"/>
          <w:szCs w:val="24"/>
        </w:rPr>
        <w:t>городского поселения Балашейка муниципального района Сызранский Самарской области» на 2019-2021 годы</w:t>
      </w:r>
      <w:r>
        <w:rPr>
          <w:rFonts w:ascii="Times New Roman" w:hAnsi="Times New Roman"/>
          <w:sz w:val="24"/>
          <w:szCs w:val="24"/>
        </w:rPr>
        <w:t xml:space="preserve">, размещено  на сайте администрации Сызранского района по адресу: </w:t>
      </w:r>
      <w:r w:rsidRPr="00C764C8">
        <w:rPr>
          <w:rFonts w:ascii="Times New Roman" w:hAnsi="Times New Roman"/>
          <w:sz w:val="24"/>
          <w:szCs w:val="24"/>
        </w:rPr>
        <w:t>http://syzrayon.ru/poseleniya/balashejka/ofitsialnoe-opublikovanie/postanovleniya-administratsii/arkhiv-2018.html</w:t>
      </w:r>
      <w:r>
        <w:rPr>
          <w:rFonts w:ascii="Times New Roman" w:hAnsi="Times New Roman"/>
          <w:sz w:val="24"/>
          <w:szCs w:val="24"/>
        </w:rPr>
        <w:t xml:space="preserve">, опубликовано в газете «Вестник Балашейки » </w:t>
      </w:r>
      <w:r w:rsidR="004D70AA">
        <w:rPr>
          <w:rFonts w:ascii="Times New Roman" w:hAnsi="Times New Roman"/>
          <w:sz w:val="24"/>
          <w:szCs w:val="24"/>
        </w:rPr>
        <w:t>№ 14 (150</w:t>
      </w:r>
      <w:r w:rsidRPr="009E6E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D70AA">
        <w:rPr>
          <w:rFonts w:ascii="Times New Roman" w:hAnsi="Times New Roman"/>
          <w:sz w:val="24"/>
          <w:szCs w:val="24"/>
        </w:rPr>
        <w:t>от 18.12.2018</w:t>
      </w:r>
      <w:r>
        <w:rPr>
          <w:rFonts w:ascii="Times New Roman" w:hAnsi="Times New Roman"/>
          <w:sz w:val="24"/>
          <w:szCs w:val="24"/>
        </w:rPr>
        <w:t>г</w:t>
      </w:r>
      <w:r w:rsidR="004D70AA">
        <w:rPr>
          <w:rFonts w:ascii="Times New Roman" w:hAnsi="Times New Roman"/>
          <w:sz w:val="24"/>
          <w:szCs w:val="24"/>
        </w:rPr>
        <w:t>.</w:t>
      </w:r>
      <w:proofErr w:type="gramEnd"/>
    </w:p>
    <w:p w:rsidR="00866C0C" w:rsidRDefault="00866C0C" w:rsidP="00866C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Количество субъектов малого и среднего предпринимательства,  их классификация по видам </w:t>
      </w:r>
      <w:proofErr w:type="gramStart"/>
      <w:r>
        <w:rPr>
          <w:rFonts w:ascii="Times New Roman" w:hAnsi="Times New Roman"/>
          <w:b/>
          <w:sz w:val="24"/>
          <w:szCs w:val="24"/>
        </w:rPr>
        <w:t>экономической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66C0C" w:rsidRPr="007A28F5" w:rsidRDefault="00866C0C" w:rsidP="00866C0C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559"/>
        <w:gridCol w:w="1559"/>
        <w:gridCol w:w="1560"/>
        <w:gridCol w:w="1842"/>
        <w:gridCol w:w="1276"/>
        <w:gridCol w:w="1418"/>
        <w:gridCol w:w="1701"/>
        <w:gridCol w:w="1701"/>
      </w:tblGrid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 или ИП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 И О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руководителя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</w:p>
          <w:p w:rsidR="00866C0C" w:rsidRPr="00866C0C" w:rsidRDefault="00866C0C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Адрес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фактического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осуществления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</w:t>
            </w:r>
          </w:p>
          <w:p w:rsidR="00866C0C" w:rsidRPr="00866C0C" w:rsidRDefault="00866C0C" w:rsidP="00866C0C">
            <w:pPr>
              <w:spacing w:after="0" w:line="240" w:lineRule="auto"/>
              <w:ind w:left="-670" w:firstLine="6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адрес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предприятия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(магазин, кафе и т.д.)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осуществления деятельности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«Минералпром»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Сурков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927 619 1555</w:t>
            </w:r>
          </w:p>
          <w:p w:rsidR="00866C0C" w:rsidRPr="00866C0C" w:rsidRDefault="00866C0C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C0C" w:rsidRPr="00866C0C" w:rsidRDefault="00866C0C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6C0C" w:rsidRPr="00866C0C" w:rsidRDefault="00866C0C" w:rsidP="00866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Электродная,4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Электродная,4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Оптовая торговля прочими строительными материалами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6325055684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07.09.2011г.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Васильев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</w:t>
            </w:r>
          </w:p>
          <w:p w:rsidR="00866C0C" w:rsidRPr="00866C0C" w:rsidRDefault="00950DFF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 Алексей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9276156755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лектродная</w:t>
            </w:r>
            <w:proofErr w:type="spellEnd"/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2б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Школьная 8б кв. 1 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 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638300087154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31.01.2000 г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Адианова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Е.Н.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Фортуна»  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950DFF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Адианова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9278955668  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лектродна</w:t>
            </w: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участок 1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Чапаева д.11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</w:t>
            </w: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638300025447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1996 перерегистрация </w:t>
            </w: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2004г.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Лобанова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Поляна» 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Лобанова Татьяна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933-369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Куйбышева д.16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Куйбышева д.16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638300140104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13.06.1986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 Павлова</w:t>
            </w:r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Изумруд»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Татьяна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AD1AB9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66C0C"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9276140933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Железнодорожная    д.3-а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Кирпичная,10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638301546812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26.05.2006г.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 Изумруд»  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Татьяна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9276140933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Железнодорожная  д.3-б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Кирпичная ,10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алкогольными и другими   и медикаментами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Магазин, аптека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63250402930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1066325016482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26.05.2006 г.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Лазарева</w:t>
            </w:r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«Визит»,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Оксана Валериевна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AD1AB9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89277799050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Гагарина,27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 2 43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638300834550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30.10.2006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 Каприз»,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Оксана Валериевна</w:t>
            </w:r>
          </w:p>
        </w:tc>
        <w:tc>
          <w:tcPr>
            <w:tcW w:w="1559" w:type="dxa"/>
            <w:shd w:val="clear" w:color="auto" w:fill="auto"/>
          </w:tcPr>
          <w:p w:rsidR="00AD1AB9" w:rsidRPr="00866C0C" w:rsidRDefault="00AD1AB9" w:rsidP="00AD1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6C0C"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89277799050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 д.2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 2 43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638300834550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30.10.2006г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« У Ксюши»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 «Роман»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Оксана Валериевна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89277799050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Чапаева д.2-в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 2 43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Досуговый центр и общепит. 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Кафе 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638300834550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30.10.2006г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Мираж»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Оксана </w:t>
            </w: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Валериевна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89277799050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 д.51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 2 43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</w:t>
            </w: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продукты питания и хоз. товарами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638300834550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30.10.2006г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95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 Васильевич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9277755540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Гагарина 36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Гагарина 36-1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древесины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Пилорама</w:t>
            </w:r>
          </w:p>
        </w:tc>
        <w:tc>
          <w:tcPr>
            <w:tcW w:w="1701" w:type="dxa"/>
          </w:tcPr>
          <w:p w:rsidR="00866C0C" w:rsidRPr="00866C0C" w:rsidRDefault="00477C44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ОГРН316631300137708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95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 Васильевич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9277755540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Гагарина 36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Гагарина 36-1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в сфере обслуживания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701" w:type="dxa"/>
          </w:tcPr>
          <w:p w:rsidR="00866C0C" w:rsidRPr="00866C0C" w:rsidRDefault="00477C44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ОГРН316631300137708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Федосеева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Домострой»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Федосеева 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9277701335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Электродная,7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15378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Электродная,7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</w:t>
            </w:r>
            <w:proofErr w:type="gram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строй материалами</w:t>
            </w:r>
            <w:proofErr w:type="gramEnd"/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632514839971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2009г.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</w:t>
            </w:r>
            <w:proofErr w:type="spellEnd"/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К.Н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Константин Николаевич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933-248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Электродная,2б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Вишневая 5</w:t>
            </w:r>
          </w:p>
        </w:tc>
        <w:tc>
          <w:tcPr>
            <w:tcW w:w="1276" w:type="dxa"/>
            <w:shd w:val="clear" w:color="auto" w:fill="auto"/>
          </w:tcPr>
          <w:p w:rsidR="00866C0C" w:rsidRPr="00AD1AB9" w:rsidRDefault="00AD1AB9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B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47.71 Торговля розничная одеждой в специализированных магазинах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AD1AB9" w:rsidRDefault="00AD1AB9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B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340502162986</w:t>
            </w:r>
          </w:p>
        </w:tc>
        <w:tc>
          <w:tcPr>
            <w:tcW w:w="1701" w:type="dxa"/>
          </w:tcPr>
          <w:p w:rsidR="00866C0C" w:rsidRPr="00866C0C" w:rsidRDefault="00AD1AB9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Седов</w:t>
            </w:r>
            <w:r w:rsidR="00AD1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И.Н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Седов Илья Николаевич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9277803347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Чапаева,2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Заборовка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 55-1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продукты питания и хоз. товары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632516300720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«Агроторг»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866C0C" w:rsidRPr="00866C0C" w:rsidRDefault="00866C0C" w:rsidP="00866C0C">
            <w:pPr>
              <w:spacing w:line="259" w:lineRule="auto"/>
              <w:rPr>
                <w:sz w:val="18"/>
                <w:szCs w:val="18"/>
              </w:rPr>
            </w:pPr>
            <w:r w:rsidRPr="00866C0C">
              <w:rPr>
                <w:sz w:val="18"/>
                <w:szCs w:val="18"/>
              </w:rPr>
              <w:t>191025,г Санкт-Петербург, пр. Невский, д. 90/д.92</w:t>
            </w:r>
          </w:p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815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89278963558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Электродная,4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15378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П.г.т. Балашейка 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продукты питания и хоз. Товары. Розничная торговля алкогольными и другими  напитками.</w:t>
            </w:r>
          </w:p>
        </w:tc>
        <w:tc>
          <w:tcPr>
            <w:tcW w:w="1418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866C0C" w:rsidRPr="00866C0C" w:rsidRDefault="00815378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7825706086</w:t>
            </w:r>
          </w:p>
        </w:tc>
        <w:tc>
          <w:tcPr>
            <w:tcW w:w="1701" w:type="dxa"/>
          </w:tcPr>
          <w:p w:rsidR="00866C0C" w:rsidRPr="00866C0C" w:rsidRDefault="00815378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866C0C" w:rsidRPr="00866C0C" w:rsidTr="00DE0AC9">
        <w:tc>
          <w:tcPr>
            <w:tcW w:w="648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1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Арзамасцева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Арзамасцева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559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89023203333</w:t>
            </w:r>
          </w:p>
        </w:tc>
        <w:tc>
          <w:tcPr>
            <w:tcW w:w="1560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лектродная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2Б</w:t>
            </w:r>
          </w:p>
        </w:tc>
        <w:tc>
          <w:tcPr>
            <w:tcW w:w="1842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лектродная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2Б</w:t>
            </w:r>
          </w:p>
        </w:tc>
        <w:tc>
          <w:tcPr>
            <w:tcW w:w="1276" w:type="dxa"/>
            <w:shd w:val="clear" w:color="auto" w:fill="auto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  медикаментами</w:t>
            </w:r>
          </w:p>
        </w:tc>
        <w:tc>
          <w:tcPr>
            <w:tcW w:w="1418" w:type="dxa"/>
          </w:tcPr>
          <w:p w:rsidR="00866C0C" w:rsidRPr="00866C0C" w:rsidRDefault="00477C44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631903758730</w:t>
            </w:r>
          </w:p>
        </w:tc>
        <w:tc>
          <w:tcPr>
            <w:tcW w:w="1701" w:type="dxa"/>
          </w:tcPr>
          <w:p w:rsidR="00866C0C" w:rsidRPr="00866C0C" w:rsidRDefault="00866C0C" w:rsidP="0086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24.07.2017г</w:t>
            </w:r>
          </w:p>
        </w:tc>
      </w:tr>
    </w:tbl>
    <w:p w:rsidR="00866C0C" w:rsidRDefault="00866C0C" w:rsidP="00C764C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6C0C" w:rsidRDefault="00866C0C" w:rsidP="00866C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Сведения о числе замещенных рабочих мест в субъектах малого и среднего предпринимательства, по видам экономической деятельности: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3118"/>
        <w:gridCol w:w="6237"/>
      </w:tblGrid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 или ИП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38E">
              <w:rPr>
                <w:rFonts w:ascii="Times New Roman" w:hAnsi="Times New Roman"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«Минералпром»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Оптовая торговля прочими строительными материалами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Васильев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 Василек»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 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Адианова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Е.Н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Фортуна»  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Лобанова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Поляна» 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 Павлова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Изумруд»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 Изумруд»  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477C44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алкогольными и другими   и медикаментами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«Визит»,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 Каприз»,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продукты питания и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« У Ксюши»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 «Роман»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Досуговый центр и общепит. 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Мираж»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продукты питания и хоз. товарами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477C44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древесины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5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477C44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в сфере обслуживания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Федосеева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</w:t>
            </w:r>
          </w:p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Домострой»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Розничная торговля </w:t>
            </w:r>
            <w:proofErr w:type="gram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строй материалами</w:t>
            </w:r>
            <w:proofErr w:type="gramEnd"/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</w:t>
            </w:r>
            <w:proofErr w:type="spellEnd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К.Н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477C44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B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Торговля розничная одеждой в специализированных магазинах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Седов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И.Н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продукты питания и хоз. товары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«Агроторг»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477C44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продукты питания и хоз. Товары. Розничная торговля алкогольными и другими  напитками.</w:t>
            </w:r>
          </w:p>
        </w:tc>
      </w:tr>
      <w:tr w:rsidR="00601A7C" w:rsidRPr="00866C0C" w:rsidTr="00601A7C">
        <w:tc>
          <w:tcPr>
            <w:tcW w:w="64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3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Арзамасцева</w:t>
            </w:r>
            <w:proofErr w:type="spellEnd"/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3118" w:type="dxa"/>
            <w:shd w:val="clear" w:color="auto" w:fill="auto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01A7C" w:rsidRPr="00866C0C" w:rsidRDefault="00601A7C" w:rsidP="00DE0A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Розничная торговля   медикаментами</w:t>
            </w:r>
          </w:p>
        </w:tc>
      </w:tr>
    </w:tbl>
    <w:p w:rsidR="00DE0AC9" w:rsidRDefault="00DE0AC9"/>
    <w:p w:rsidR="00601A7C" w:rsidRDefault="00601A7C"/>
    <w:p w:rsidR="00601A7C" w:rsidRPr="00601A7C" w:rsidRDefault="00601A7C" w:rsidP="00601A7C">
      <w:pPr>
        <w:rPr>
          <w:rFonts w:ascii="Times New Roman" w:hAnsi="Times New Roman"/>
          <w:sz w:val="24"/>
          <w:szCs w:val="24"/>
        </w:rPr>
      </w:pPr>
      <w:r>
        <w:t>4.</w:t>
      </w:r>
      <w:r w:rsidRPr="00601A7C">
        <w:rPr>
          <w:rFonts w:ascii="Times New Roman" w:hAnsi="Times New Roman"/>
          <w:b/>
          <w:sz w:val="28"/>
        </w:rPr>
        <w:t xml:space="preserve"> </w:t>
      </w:r>
      <w:r w:rsidRPr="00601A7C">
        <w:rPr>
          <w:rFonts w:ascii="Times New Roman" w:hAnsi="Times New Roman"/>
          <w:b/>
          <w:sz w:val="24"/>
          <w:szCs w:val="24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998"/>
        <w:gridCol w:w="6662"/>
      </w:tblGrid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Оборот товаров (работ, услуг)</w:t>
            </w:r>
          </w:p>
          <w:p w:rsidR="00601A7C" w:rsidRPr="00601A7C" w:rsidRDefault="00601A7C" w:rsidP="0060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в тыс. рублях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«Минералпром»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4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Оптовая торговля прочими строительными материалами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Васильев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</w:t>
            </w:r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 Василек»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 xml:space="preserve"> 0,4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Розничная торговля продукты питания  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Адианова</w:t>
            </w:r>
            <w:proofErr w:type="spellEnd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Е.Н</w:t>
            </w:r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Фортуна»  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Лобанова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</w:t>
            </w:r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Поляна» 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 Павлова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</w:t>
            </w:r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Изумруд»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 Изумруд»  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477C44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>Розничная торговля алкогольными и другими   и медикаментами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«Визит»,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 Каприз»,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« У Ксюши»</w:t>
            </w:r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 «Роман»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Досуговый центр и общепит. 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Лазарева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</w:t>
            </w:r>
            <w:proofErr w:type="gramStart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Мираж»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>Розничная торговля продукты питания и хоз. товарами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477C44" w:rsidP="0060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>Обработка древесины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 </w:t>
            </w:r>
            <w:proofErr w:type="spellStart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</w:t>
            </w:r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477C44" w:rsidP="00601A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>Услуги в сфере обслуживания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ИП Федосеева</w:t>
            </w:r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</w:t>
            </w:r>
          </w:p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Домострой»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 xml:space="preserve">Розничная торговля </w:t>
            </w:r>
            <w:proofErr w:type="gramStart"/>
            <w:r w:rsidRPr="00601A7C">
              <w:t>строй материалами</w:t>
            </w:r>
            <w:proofErr w:type="gramEnd"/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</w:t>
            </w:r>
            <w:proofErr w:type="spellEnd"/>
            <w:r w:rsidR="00477C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К.Н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7F35FD" w:rsidP="00601A7C">
            <w:pPr>
              <w:spacing w:line="259" w:lineRule="auto"/>
            </w:pPr>
            <w:r w:rsidRPr="00AD1AB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Торговля розничная одеждой в специализированных магазинах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Седов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>Розничная торговля продукты питания и хоз. товары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«Агроторг»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7F35FD" w:rsidP="00601A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>Розничная торговля продукты питания и хоз. Товары. Розничная торговля алкогольными и другими  напитками.</w:t>
            </w:r>
          </w:p>
        </w:tc>
      </w:tr>
      <w:tr w:rsidR="00601A7C" w:rsidRPr="00601A7C" w:rsidTr="00DE0AC9">
        <w:tc>
          <w:tcPr>
            <w:tcW w:w="3190" w:type="dxa"/>
            <w:shd w:val="clear" w:color="auto" w:fill="auto"/>
          </w:tcPr>
          <w:p w:rsidR="00601A7C" w:rsidRPr="00601A7C" w:rsidRDefault="00601A7C" w:rsidP="00601A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Арзамасцева</w:t>
            </w:r>
            <w:proofErr w:type="spellEnd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</w:t>
            </w:r>
          </w:p>
        </w:tc>
        <w:tc>
          <w:tcPr>
            <w:tcW w:w="4998" w:type="dxa"/>
            <w:shd w:val="clear" w:color="auto" w:fill="auto"/>
          </w:tcPr>
          <w:p w:rsidR="00601A7C" w:rsidRPr="00601A7C" w:rsidRDefault="00601A7C" w:rsidP="00601A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662" w:type="dxa"/>
            <w:shd w:val="clear" w:color="auto" w:fill="auto"/>
          </w:tcPr>
          <w:p w:rsidR="00601A7C" w:rsidRPr="00601A7C" w:rsidRDefault="00601A7C" w:rsidP="00601A7C">
            <w:pPr>
              <w:spacing w:line="259" w:lineRule="auto"/>
            </w:pPr>
            <w:r w:rsidRPr="00601A7C">
              <w:t>Розничная торговля медикаментами</w:t>
            </w:r>
          </w:p>
        </w:tc>
      </w:tr>
    </w:tbl>
    <w:p w:rsidR="00601A7C" w:rsidRDefault="00601A7C" w:rsidP="00601A7C">
      <w:pPr>
        <w:spacing w:line="259" w:lineRule="auto"/>
      </w:pPr>
    </w:p>
    <w:p w:rsidR="00DE0AC9" w:rsidRPr="00DE0AC9" w:rsidRDefault="00601A7C" w:rsidP="00DE0AC9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t>5.</w:t>
      </w:r>
      <w:r w:rsidR="00DE0AC9" w:rsidRPr="00DE0AC9">
        <w:rPr>
          <w:rFonts w:ascii="Times New Roman" w:hAnsi="Times New Roman"/>
          <w:b/>
          <w:sz w:val="28"/>
        </w:rPr>
        <w:t xml:space="preserve"> </w:t>
      </w:r>
      <w:r w:rsidR="00DE0AC9" w:rsidRPr="00DE0AC9">
        <w:rPr>
          <w:rFonts w:ascii="Times New Roman" w:hAnsi="Times New Roman"/>
          <w:b/>
          <w:sz w:val="24"/>
          <w:szCs w:val="24"/>
        </w:rPr>
        <w:t>Финансово-экономическое состояние субъектов малого и среднего предпринимательства в соответствии с их классификацией по видам экономической деятельности на территории городского поселения Балашейка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796"/>
        <w:gridCol w:w="3544"/>
      </w:tblGrid>
      <w:tr w:rsidR="00DE0AC9" w:rsidRPr="00DE0AC9" w:rsidTr="00DE0AC9">
        <w:tc>
          <w:tcPr>
            <w:tcW w:w="3085" w:type="dxa"/>
            <w:shd w:val="clear" w:color="auto" w:fill="auto"/>
          </w:tcPr>
          <w:p w:rsidR="00DE0AC9" w:rsidRPr="00DE0AC9" w:rsidRDefault="00DE0AC9" w:rsidP="00DE0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7796" w:type="dxa"/>
            <w:shd w:val="clear" w:color="auto" w:fill="auto"/>
          </w:tcPr>
          <w:p w:rsidR="00DE0AC9" w:rsidRPr="00DE0AC9" w:rsidRDefault="00DE0AC9" w:rsidP="00DE0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AC9">
              <w:rPr>
                <w:rFonts w:ascii="Times New Roman" w:hAnsi="Times New Roman"/>
                <w:sz w:val="24"/>
                <w:szCs w:val="24"/>
              </w:rPr>
              <w:t>Финансово-экономическое</w:t>
            </w:r>
            <w:proofErr w:type="gramEnd"/>
            <w:r w:rsidRPr="00DE0AC9">
              <w:rPr>
                <w:rFonts w:ascii="Times New Roman" w:hAnsi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3544" w:type="dxa"/>
            <w:shd w:val="clear" w:color="auto" w:fill="auto"/>
          </w:tcPr>
          <w:p w:rsidR="00DE0AC9" w:rsidRPr="00DE0AC9" w:rsidRDefault="00DE0AC9" w:rsidP="00DE0AC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DE0AC9" w:rsidRPr="00DE0AC9" w:rsidTr="00DE0AC9">
        <w:tc>
          <w:tcPr>
            <w:tcW w:w="3085" w:type="dxa"/>
            <w:shd w:val="clear" w:color="auto" w:fill="auto"/>
          </w:tcPr>
          <w:p w:rsidR="00DE0AC9" w:rsidRPr="00DE0AC9" w:rsidRDefault="00DE0AC9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E0AC9">
              <w:rPr>
                <w:rFonts w:ascii="Times New Roman" w:hAnsi="Times New Roman"/>
                <w:sz w:val="24"/>
                <w:szCs w:val="24"/>
              </w:rPr>
              <w:t>Миниралпром</w:t>
            </w:r>
            <w:proofErr w:type="spellEnd"/>
            <w:r w:rsidRPr="00DE0A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shd w:val="clear" w:color="auto" w:fill="auto"/>
          </w:tcPr>
          <w:p w:rsidR="00DE0AC9" w:rsidRPr="00DE0AC9" w:rsidRDefault="00DE0AC9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Прибыльно, Рентабельно</w:t>
            </w:r>
          </w:p>
          <w:p w:rsidR="00DE0AC9" w:rsidRPr="00DE0AC9" w:rsidRDefault="00DE0AC9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DE0AC9" w:rsidRPr="00DE0AC9" w:rsidRDefault="00DE0AC9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DE0AC9" w:rsidRPr="00DE0AC9" w:rsidRDefault="00DE0AC9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DE0AC9" w:rsidRPr="00DE0AC9" w:rsidRDefault="007F35FD" w:rsidP="00DE0AC9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Оптовая торговля прочими строительными материалами</w:t>
            </w:r>
          </w:p>
        </w:tc>
      </w:tr>
      <w:tr w:rsidR="007F35FD" w:rsidRPr="00DE0AC9" w:rsidTr="00DE0AC9"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ООО «Изумруд»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601A7C" w:rsidRDefault="007F35FD" w:rsidP="00FF355E">
            <w:pPr>
              <w:spacing w:line="259" w:lineRule="auto"/>
            </w:pPr>
            <w:r w:rsidRPr="00601A7C">
              <w:t>Розничная торговля алкогольными и другими   и медикаментами</w:t>
            </w:r>
          </w:p>
        </w:tc>
      </w:tr>
      <w:tr w:rsidR="007F35FD" w:rsidRPr="00DE0AC9" w:rsidTr="00DE0AC9"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Павлова Т.А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FF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FF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FF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FF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FF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7F35FD" w:rsidRPr="00DE0AC9" w:rsidTr="00DE0AC9"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ИП Лазарева О.</w:t>
            </w:r>
            <w:proofErr w:type="gramStart"/>
            <w:r w:rsidRPr="00DE0A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DE0AC9">
            <w:pPr>
              <w:spacing w:after="200" w:line="276" w:lineRule="auto"/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7F35FD" w:rsidRPr="00DE0AC9" w:rsidTr="00DE0AC9"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 w:rsidRPr="00DE0AC9">
              <w:rPr>
                <w:rFonts w:ascii="Times New Roman" w:hAnsi="Times New Roman"/>
                <w:sz w:val="24"/>
                <w:szCs w:val="24"/>
              </w:rPr>
              <w:t>Адианова</w:t>
            </w:r>
            <w:proofErr w:type="spellEnd"/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601A7C" w:rsidRDefault="007F35FD" w:rsidP="00FF355E">
            <w:pPr>
              <w:spacing w:line="259" w:lineRule="auto"/>
            </w:pPr>
            <w:r w:rsidRPr="00601A7C">
              <w:lastRenderedPageBreak/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7F35FD" w:rsidRPr="00DE0AC9" w:rsidTr="00DE0AC9"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lastRenderedPageBreak/>
              <w:t>ИП Лобанова Т.А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Нормальная финансовая устойчивость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601A7C" w:rsidRDefault="007F35FD" w:rsidP="00FF355E">
            <w:pPr>
              <w:spacing w:line="259" w:lineRule="auto"/>
            </w:pPr>
            <w:r w:rsidRPr="00601A7C">
              <w:t xml:space="preserve">Розничная торговля продукты питания и </w:t>
            </w:r>
            <w:proofErr w:type="spellStart"/>
            <w:r w:rsidRPr="00601A7C">
              <w:t>хоз</w:t>
            </w:r>
            <w:proofErr w:type="spellEnd"/>
            <w:r w:rsidRPr="00601A7C">
              <w:t xml:space="preserve"> товарами</w:t>
            </w:r>
          </w:p>
        </w:tc>
      </w:tr>
      <w:tr w:rsidR="007F35FD" w:rsidRPr="00DE0AC9" w:rsidTr="00DE0AC9"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ИП  Васильев А.Н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DE0AC9">
            <w:pPr>
              <w:spacing w:after="200" w:line="276" w:lineRule="auto"/>
            </w:pPr>
            <w:r w:rsidRPr="00601A7C">
              <w:t xml:space="preserve">Розничная торговля продукты питания  </w:t>
            </w:r>
          </w:p>
        </w:tc>
      </w:tr>
      <w:tr w:rsidR="007F35FD" w:rsidRPr="00DE0AC9" w:rsidTr="00DE0AC9"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 w:rsidRPr="00DE0AC9">
              <w:rPr>
                <w:rFonts w:ascii="Times New Roman" w:hAnsi="Times New Roman"/>
                <w:sz w:val="24"/>
                <w:szCs w:val="24"/>
              </w:rPr>
              <w:t>Габа</w:t>
            </w:r>
            <w:proofErr w:type="spellEnd"/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К.Н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B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Торговля розничная одеждой в специализированных магазинах</w:t>
            </w:r>
          </w:p>
        </w:tc>
      </w:tr>
      <w:tr w:rsidR="007F35FD" w:rsidRPr="00DE0AC9" w:rsidTr="00DE0AC9">
        <w:trPr>
          <w:trHeight w:val="1338"/>
        </w:trPr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Н.Н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1A7C">
              <w:t xml:space="preserve">Розничная торговля </w:t>
            </w:r>
            <w:proofErr w:type="gramStart"/>
            <w:r w:rsidRPr="00601A7C">
              <w:t>строй материалами</w:t>
            </w:r>
            <w:proofErr w:type="gramEnd"/>
          </w:p>
        </w:tc>
      </w:tr>
      <w:tr w:rsidR="007F35FD" w:rsidRPr="00DE0AC9" w:rsidTr="00DE0AC9">
        <w:trPr>
          <w:trHeight w:val="1338"/>
        </w:trPr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ИП Седов И.Н.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1A7C">
              <w:t>Розничная торговля продукты питания и хоз. товары</w:t>
            </w:r>
          </w:p>
        </w:tc>
      </w:tr>
      <w:tr w:rsidR="007F35FD" w:rsidRPr="00DE0AC9" w:rsidTr="00DE0AC9">
        <w:trPr>
          <w:trHeight w:val="1338"/>
        </w:trPr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01A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приостановлена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A7C">
              <w:t>Обработка древесины</w:t>
            </w:r>
            <w:r>
              <w:t>,</w:t>
            </w:r>
            <w:r w:rsidRPr="00601A7C">
              <w:t xml:space="preserve"> </w:t>
            </w:r>
            <w:r w:rsidRPr="00601A7C">
              <w:t>Услуги в сфере обслуживания</w:t>
            </w:r>
            <w:bookmarkStart w:id="0" w:name="_GoBack"/>
            <w:bookmarkEnd w:id="0"/>
          </w:p>
        </w:tc>
      </w:tr>
      <w:tr w:rsidR="007F35FD" w:rsidRPr="00DE0AC9" w:rsidTr="00DE0AC9">
        <w:trPr>
          <w:trHeight w:val="1338"/>
        </w:trPr>
        <w:tc>
          <w:tcPr>
            <w:tcW w:w="3085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E0AC9">
              <w:rPr>
                <w:rFonts w:ascii="Times New Roman" w:hAnsi="Times New Roman"/>
                <w:sz w:val="24"/>
                <w:szCs w:val="24"/>
              </w:rPr>
              <w:t>Арзамасцева</w:t>
            </w:r>
            <w:proofErr w:type="spellEnd"/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601A7C" w:rsidRDefault="007F35FD" w:rsidP="00FF355E">
            <w:pPr>
              <w:spacing w:line="259" w:lineRule="auto"/>
            </w:pPr>
            <w:r w:rsidRPr="00601A7C">
              <w:t>Розничная торговля медикаментами</w:t>
            </w:r>
          </w:p>
        </w:tc>
      </w:tr>
      <w:tr w:rsidR="007F35FD" w:rsidRPr="00DE0AC9" w:rsidTr="00DE0AC9">
        <w:trPr>
          <w:trHeight w:val="1338"/>
        </w:trPr>
        <w:tc>
          <w:tcPr>
            <w:tcW w:w="3085" w:type="dxa"/>
            <w:shd w:val="clear" w:color="auto" w:fill="auto"/>
          </w:tcPr>
          <w:p w:rsidR="007F35FD" w:rsidRPr="00DE0AC9" w:rsidRDefault="007F35FD" w:rsidP="007F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AC9">
              <w:rPr>
                <w:rFonts w:ascii="Times New Roman" w:hAnsi="Times New Roman"/>
                <w:sz w:val="24"/>
                <w:szCs w:val="24"/>
              </w:rPr>
              <w:lastRenderedPageBreak/>
              <w:t>М-н</w:t>
            </w:r>
            <w:proofErr w:type="gramEnd"/>
            <w:r w:rsidRPr="00DE0A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Агроторг</w:t>
            </w:r>
            <w:r w:rsidRPr="00DE0A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Прибыльно, Рентабельно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Платежеспособно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Нормальная финансовая устойчивость </w:t>
            </w:r>
          </w:p>
          <w:p w:rsidR="007F35FD" w:rsidRPr="00DE0AC9" w:rsidRDefault="007F35FD" w:rsidP="00DE0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>Ликвидно</w:t>
            </w:r>
          </w:p>
        </w:tc>
        <w:tc>
          <w:tcPr>
            <w:tcW w:w="3544" w:type="dxa"/>
            <w:shd w:val="clear" w:color="auto" w:fill="auto"/>
          </w:tcPr>
          <w:p w:rsidR="007F35FD" w:rsidRPr="00DE0AC9" w:rsidRDefault="007F35FD" w:rsidP="00DE0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1A7C">
              <w:t>Розничная торговля продукты питания и хоз. Товары. Розничная торговля алкогольными и другими  напитками.</w:t>
            </w:r>
          </w:p>
        </w:tc>
      </w:tr>
    </w:tbl>
    <w:p w:rsidR="00601A7C" w:rsidRPr="00601A7C" w:rsidRDefault="00601A7C" w:rsidP="00601A7C">
      <w:pPr>
        <w:spacing w:line="259" w:lineRule="auto"/>
      </w:pPr>
    </w:p>
    <w:p w:rsidR="00DE0AC9" w:rsidRPr="00DE0AC9" w:rsidRDefault="00DE0AC9" w:rsidP="00DE0AC9">
      <w:pPr>
        <w:keepNext/>
        <w:spacing w:before="240" w:after="60" w:line="259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</w:pPr>
      <w:r w:rsidRPr="00DE0AC9">
        <w:rPr>
          <w:rFonts w:ascii="Times New Roman" w:hAnsi="Times New Roman"/>
          <w:sz w:val="24"/>
          <w:szCs w:val="24"/>
        </w:rPr>
        <w:t>6.</w:t>
      </w:r>
      <w:r w:rsidRPr="00DE0AC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DE0AC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Информация об </w:t>
      </w:r>
      <w:r w:rsidRPr="00DE0AC9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Инфраструктур</w:t>
      </w:r>
      <w:r w:rsidRPr="00DE0AC9">
        <w:rPr>
          <w:rFonts w:ascii="Times New Roman" w:eastAsia="Times New Roman" w:hAnsi="Times New Roman"/>
          <w:b/>
          <w:bCs/>
          <w:iCs/>
          <w:sz w:val="24"/>
          <w:szCs w:val="24"/>
        </w:rPr>
        <w:t>е</w:t>
      </w:r>
      <w:r w:rsidRPr="00DE0AC9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 поддержки Субъектов малого и среднего предпринимательства на территории муниципального района Сызранский</w:t>
      </w:r>
    </w:p>
    <w:p w:rsidR="00DE0AC9" w:rsidRPr="00DE0AC9" w:rsidRDefault="00DE0AC9" w:rsidP="00DE0AC9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Совет по развитию малого и среднего предпринимательства на территории муниципального района Сызранский Самарской области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Председатель совета - Глава муниципального района Сызрански</w:t>
      </w:r>
      <w:proofErr w:type="gramStart"/>
      <w:r w:rsidRPr="00DE0AC9">
        <w:rPr>
          <w:rFonts w:ascii="Times New Roman" w:hAnsi="Times New Roman"/>
          <w:sz w:val="28"/>
          <w:szCs w:val="28"/>
        </w:rPr>
        <w:t>й-</w:t>
      </w:r>
      <w:proofErr w:type="gramEnd"/>
      <w:r w:rsidRPr="00DE0AC9">
        <w:rPr>
          <w:rFonts w:ascii="Times New Roman" w:hAnsi="Times New Roman"/>
          <w:sz w:val="28"/>
          <w:szCs w:val="28"/>
        </w:rPr>
        <w:t xml:space="preserve"> Кузнецова Виктория Александровна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Советская,41</w:t>
      </w:r>
    </w:p>
    <w:p w:rsidR="00DE0AC9" w:rsidRPr="00DE0AC9" w:rsidRDefault="00DE0AC9" w:rsidP="00DE0AC9">
      <w:pPr>
        <w:spacing w:line="259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Основные направления деятельности: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E0AC9">
        <w:rPr>
          <w:rFonts w:ascii="Times New Roman" w:hAnsi="Times New Roman"/>
          <w:b/>
          <w:i/>
          <w:sz w:val="28"/>
          <w:szCs w:val="28"/>
        </w:rPr>
        <w:t>Микрофинансовая</w:t>
      </w:r>
      <w:proofErr w:type="spellEnd"/>
      <w:r w:rsidRPr="00DE0AC9">
        <w:rPr>
          <w:rFonts w:ascii="Times New Roman" w:hAnsi="Times New Roman"/>
          <w:b/>
          <w:i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муниципального района Сызранский Самарской области»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Председатель Правления -  Кирилин Владимир Петрович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lastRenderedPageBreak/>
        <w:t>эл.почта – Bonareva.adm@mail.ru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Советская,39</w:t>
      </w:r>
    </w:p>
    <w:p w:rsidR="00DE0AC9" w:rsidRPr="00DE0AC9" w:rsidRDefault="00DE0AC9" w:rsidP="00DE0AC9">
      <w:pPr>
        <w:spacing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Основные направления деятельности: Фонд создан с целью обеспечения доступа субъектов малого и среднего предпринимательства, зарегистрированных и осуществляющих свою деятельность на территории муниципального района Сызранский Самарской области, к финансовым ресурсам путем оказания им финансовой поддержки в виде предоставления </w:t>
      </w:r>
      <w:proofErr w:type="spellStart"/>
      <w:r w:rsidRPr="00DE0AC9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DE0AC9">
        <w:rPr>
          <w:rFonts w:ascii="Times New Roman" w:hAnsi="Times New Roman"/>
          <w:sz w:val="28"/>
          <w:szCs w:val="28"/>
        </w:rPr>
        <w:t>.</w:t>
      </w:r>
    </w:p>
    <w:p w:rsidR="00DE0AC9" w:rsidRPr="00DE0AC9" w:rsidRDefault="00DE0AC9" w:rsidP="00DE0AC9">
      <w:pPr>
        <w:spacing w:line="259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993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Отдел экономики, инвестиций и развития предпринимательства финансового управления администрации Сызранского района</w:t>
      </w:r>
    </w:p>
    <w:p w:rsidR="00DE0AC9" w:rsidRPr="00DE0AC9" w:rsidRDefault="00DE0AC9" w:rsidP="00DE0AC9">
      <w:pPr>
        <w:spacing w:line="259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Главный специалист – </w:t>
      </w:r>
      <w:proofErr w:type="spellStart"/>
      <w:r w:rsidRPr="00DE0AC9">
        <w:rPr>
          <w:rFonts w:ascii="Times New Roman" w:hAnsi="Times New Roman"/>
          <w:sz w:val="28"/>
          <w:szCs w:val="28"/>
        </w:rPr>
        <w:t>Бонарева</w:t>
      </w:r>
      <w:proofErr w:type="spellEnd"/>
      <w:r w:rsidRPr="00DE0AC9">
        <w:rPr>
          <w:rFonts w:ascii="Times New Roman" w:hAnsi="Times New Roman"/>
          <w:sz w:val="28"/>
          <w:szCs w:val="28"/>
        </w:rPr>
        <w:t xml:space="preserve"> Татьяна Анатольевна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Телефон/факс: (8464) 98-60-41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эл.почта – Bonareva.adm@mail.ru</w:t>
      </w:r>
    </w:p>
    <w:p w:rsidR="00DE0AC9" w:rsidRPr="00DE0AC9" w:rsidRDefault="00DE0AC9" w:rsidP="00DE0AC9">
      <w:pPr>
        <w:spacing w:line="259" w:lineRule="auto"/>
        <w:ind w:firstLine="993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446001, г. Сызрань, ул. Советская,39</w:t>
      </w:r>
    </w:p>
    <w:p w:rsidR="00DE0AC9" w:rsidRPr="00DE0AC9" w:rsidRDefault="00DE0AC9" w:rsidP="00DE0AC9">
      <w:pPr>
        <w:spacing w:line="259" w:lineRule="auto"/>
        <w:ind w:left="-142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Основные направления деятельности: реализация на территории муниципального района Сызранский единой политики, направленной на развитие малого и среднего предпринимательства, комплексное развитие системы потребительского рынка, общественного питания и бытового обслуживания в целях обеспечения потребностей населения.</w:t>
      </w:r>
    </w:p>
    <w:p w:rsidR="00DE0AC9" w:rsidRPr="00DE0AC9" w:rsidRDefault="00DE0AC9" w:rsidP="00DE0AC9">
      <w:pPr>
        <w:numPr>
          <w:ilvl w:val="0"/>
          <w:numId w:val="1"/>
        </w:numPr>
        <w:spacing w:after="200" w:line="259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E0AC9">
        <w:rPr>
          <w:rFonts w:ascii="Times New Roman" w:hAnsi="Times New Roman"/>
          <w:b/>
          <w:i/>
          <w:sz w:val="28"/>
          <w:szCs w:val="28"/>
        </w:rPr>
        <w:t>Общественный помощник Уполномоченного по защите прав  предпринимателей в Самарской области в муниципальном районе Сызранский Самарской области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Дорофеева Ирина Александровна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Контакты: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>Телефон +7 927 612 99 70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эл.почта: </w:t>
      </w:r>
      <w:proofErr w:type="spellStart"/>
      <w:r w:rsidRPr="00DE0AC9">
        <w:rPr>
          <w:rFonts w:ascii="Times New Roman" w:hAnsi="Times New Roman"/>
          <w:sz w:val="28"/>
          <w:szCs w:val="28"/>
          <w:lang w:val="en-US"/>
        </w:rPr>
        <w:t>irendor</w:t>
      </w:r>
      <w:proofErr w:type="spellEnd"/>
      <w:r w:rsidRPr="00DE0AC9">
        <w:rPr>
          <w:rFonts w:ascii="Times New Roman" w:hAnsi="Times New Roman"/>
          <w:sz w:val="28"/>
          <w:szCs w:val="28"/>
        </w:rPr>
        <w:t>99@</w:t>
      </w:r>
      <w:r w:rsidRPr="00DE0AC9">
        <w:rPr>
          <w:rFonts w:ascii="Times New Roman" w:hAnsi="Times New Roman"/>
          <w:sz w:val="28"/>
          <w:szCs w:val="28"/>
          <w:lang w:val="en-US"/>
        </w:rPr>
        <w:t>yandex</w:t>
      </w:r>
      <w:r w:rsidRPr="00DE0AC9">
        <w:rPr>
          <w:rFonts w:ascii="Times New Roman" w:hAnsi="Times New Roman"/>
          <w:sz w:val="28"/>
          <w:szCs w:val="28"/>
        </w:rPr>
        <w:t>.</w:t>
      </w:r>
      <w:r w:rsidRPr="00DE0AC9">
        <w:rPr>
          <w:rFonts w:ascii="Times New Roman" w:hAnsi="Times New Roman"/>
          <w:sz w:val="28"/>
          <w:szCs w:val="28"/>
          <w:lang w:val="en-US"/>
        </w:rPr>
        <w:t>ru</w:t>
      </w:r>
    </w:p>
    <w:p w:rsidR="00DE0AC9" w:rsidRPr="00DE0AC9" w:rsidRDefault="00DE0AC9" w:rsidP="00DE0AC9">
      <w:pPr>
        <w:spacing w:line="259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DE0AC9">
        <w:rPr>
          <w:rFonts w:ascii="Times New Roman" w:hAnsi="Times New Roman"/>
          <w:sz w:val="28"/>
          <w:szCs w:val="28"/>
        </w:rPr>
        <w:t xml:space="preserve"> Сызранский район, </w:t>
      </w:r>
      <w:proofErr w:type="gramStart"/>
      <w:r w:rsidRPr="00DE0AC9">
        <w:rPr>
          <w:rFonts w:ascii="Times New Roman" w:hAnsi="Times New Roman"/>
          <w:sz w:val="28"/>
          <w:szCs w:val="28"/>
        </w:rPr>
        <w:t>с</w:t>
      </w:r>
      <w:proofErr w:type="gramEnd"/>
      <w:r w:rsidRPr="00DE0AC9">
        <w:rPr>
          <w:rFonts w:ascii="Times New Roman" w:hAnsi="Times New Roman"/>
          <w:sz w:val="28"/>
          <w:szCs w:val="28"/>
        </w:rPr>
        <w:t>. Заборовка, ул. Кооперативная, 64-1</w:t>
      </w:r>
    </w:p>
    <w:p w:rsidR="00DE0AC9" w:rsidRPr="00DE0AC9" w:rsidRDefault="00DE0AC9" w:rsidP="00DE0AC9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DE0AC9" w:rsidRPr="00DE0AC9" w:rsidRDefault="00DE0AC9" w:rsidP="00DE0A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555D3">
        <w:rPr>
          <w:rFonts w:ascii="Times New Roman" w:hAnsi="Times New Roman"/>
          <w:b/>
          <w:sz w:val="24"/>
          <w:szCs w:val="24"/>
        </w:rPr>
        <w:t xml:space="preserve"> </w:t>
      </w:r>
      <w:r w:rsidRPr="00DE0AC9">
        <w:rPr>
          <w:rFonts w:ascii="Times New Roman" w:hAnsi="Times New Roman"/>
          <w:b/>
          <w:sz w:val="24"/>
          <w:szCs w:val="24"/>
        </w:rPr>
        <w:t>Перечень муниципального имущества:</w:t>
      </w:r>
    </w:p>
    <w:p w:rsidR="00DE0AC9" w:rsidRPr="00DE0AC9" w:rsidRDefault="00DE0AC9" w:rsidP="00DE0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AC9">
        <w:rPr>
          <w:rFonts w:ascii="Times New Roman" w:hAnsi="Times New Roman"/>
          <w:b/>
          <w:sz w:val="24"/>
          <w:szCs w:val="24"/>
        </w:rPr>
        <w:t>Информация о муниципальном имуществе, свободном от прав третьих лиц</w:t>
      </w:r>
    </w:p>
    <w:p w:rsidR="00DE0AC9" w:rsidRPr="00DE0AC9" w:rsidRDefault="00DE0AC9" w:rsidP="00DE0AC9">
      <w:pPr>
        <w:jc w:val="both"/>
        <w:rPr>
          <w:rFonts w:ascii="Times New Roman" w:hAnsi="Times New Roman"/>
          <w:sz w:val="24"/>
          <w:szCs w:val="24"/>
        </w:rPr>
      </w:pPr>
      <w:r w:rsidRPr="00DE0AC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E0AC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Балашейка </w:t>
      </w:r>
      <w:r w:rsidRPr="00DE0AC9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 сообщает, что муниципального имущества </w:t>
      </w:r>
      <w:r>
        <w:rPr>
          <w:rFonts w:ascii="Times New Roman" w:hAnsi="Times New Roman"/>
          <w:sz w:val="24"/>
          <w:szCs w:val="24"/>
        </w:rPr>
        <w:t>городского поселения Балашейка</w:t>
      </w:r>
      <w:r w:rsidRPr="00DE0AC9">
        <w:rPr>
          <w:rFonts w:ascii="Times New Roman" w:hAnsi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малого и среднего предпринимательства, отсутствует, так как муниципального имущества</w:t>
      </w:r>
      <w:proofErr w:type="gramEnd"/>
      <w:r w:rsidRPr="00DE0AC9">
        <w:rPr>
          <w:rFonts w:ascii="Times New Roman" w:hAnsi="Times New Roman"/>
          <w:sz w:val="24"/>
          <w:szCs w:val="24"/>
        </w:rPr>
        <w:t xml:space="preserve"> для предоставления его во владение и (или) пользование на долгосрочной основе, в том числе по льготным ставкам арендной платы субъектам малого и среднего предпринимательства, не имеется.</w:t>
      </w:r>
    </w:p>
    <w:p w:rsidR="00A555D3" w:rsidRPr="00A555D3" w:rsidRDefault="00A555D3" w:rsidP="00A555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</w:t>
      </w:r>
      <w:r w:rsidRPr="00A555D3">
        <w:rPr>
          <w:rFonts w:ascii="Times New Roman" w:hAnsi="Times New Roman"/>
          <w:b/>
          <w:sz w:val="24"/>
          <w:szCs w:val="24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A555D3" w:rsidRDefault="00A555D3" w:rsidP="00A555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5D3">
        <w:rPr>
          <w:rFonts w:ascii="Times New Roman" w:hAnsi="Times New Roman"/>
          <w:sz w:val="24"/>
          <w:szCs w:val="24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городского поселения Балашейка не проводились в связи с отсутствием финансовых средств.</w:t>
      </w:r>
      <w:proofErr w:type="gramEnd"/>
    </w:p>
    <w:p w:rsidR="00A555D3" w:rsidRPr="00A555D3" w:rsidRDefault="00A555D3" w:rsidP="00A555D3">
      <w:pPr>
        <w:jc w:val="both"/>
        <w:rPr>
          <w:rFonts w:ascii="Times New Roman" w:hAnsi="Times New Roman"/>
          <w:b/>
          <w:sz w:val="24"/>
          <w:szCs w:val="24"/>
        </w:rPr>
      </w:pPr>
      <w:r w:rsidRPr="00A555D3">
        <w:rPr>
          <w:rFonts w:ascii="Times New Roman" w:hAnsi="Times New Roman"/>
          <w:sz w:val="24"/>
          <w:szCs w:val="24"/>
        </w:rPr>
        <w:t>9.</w:t>
      </w:r>
      <w:r w:rsidRPr="00A555D3">
        <w:rPr>
          <w:rFonts w:ascii="Times New Roman" w:hAnsi="Times New Roman"/>
          <w:b/>
          <w:sz w:val="24"/>
          <w:szCs w:val="24"/>
        </w:rPr>
        <w:t xml:space="preserve"> Иная необходимая для развития субъектов малого и среднего предпринимательства информация (экономическая, правовая, статистическая, </w:t>
      </w:r>
      <w:proofErr w:type="spellStart"/>
      <w:r w:rsidRPr="00A555D3">
        <w:rPr>
          <w:rFonts w:ascii="Times New Roman" w:hAnsi="Times New Roman"/>
          <w:b/>
          <w:sz w:val="24"/>
          <w:szCs w:val="24"/>
        </w:rPr>
        <w:t>производственно</w:t>
      </w:r>
      <w:proofErr w:type="spellEnd"/>
      <w:r w:rsidRPr="00A555D3">
        <w:rPr>
          <w:rFonts w:ascii="Times New Roman" w:hAnsi="Times New Roman"/>
          <w:b/>
          <w:sz w:val="24"/>
          <w:szCs w:val="24"/>
        </w:rPr>
        <w:t xml:space="preserve"> – технологическая информация, информация в области маркетинга):</w:t>
      </w:r>
    </w:p>
    <w:p w:rsidR="00A555D3" w:rsidRPr="00A555D3" w:rsidRDefault="00A555D3" w:rsidP="00A555D3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555D3">
        <w:rPr>
          <w:rFonts w:ascii="Times New Roman" w:hAnsi="Times New Roman"/>
          <w:sz w:val="28"/>
          <w:szCs w:val="28"/>
        </w:rPr>
        <w:t>В число основных задач социально – экономической политики городского поселения Балашейка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городского поселения Балашейка,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 о ходе реализации и оценки эффективности реализации муниципальной программы </w:t>
      </w:r>
      <w:r w:rsidRPr="00A555D3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A5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и поддержка малого и среднего предпринимательства на территории </w:t>
      </w:r>
      <w:r w:rsidRPr="00A55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области» на 2019-2021 годы</w:t>
      </w:r>
      <w:r w:rsidRPr="00A555D3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муниципальной программы «</w:t>
      </w:r>
      <w:r w:rsidRPr="00A5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и поддержка малого и среднего предпринимательства на территории </w:t>
      </w:r>
      <w:r w:rsidRPr="00A555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области» на 2019-2021 годы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2. Цели и задачи муниципальной программы: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- </w:t>
      </w:r>
      <w:r w:rsidRPr="00A555D3">
        <w:rPr>
          <w:rFonts w:ascii="Times New Roman" w:eastAsia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городском поселении Балашейка муниципального района Сызранский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Pr="00A5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55D3">
        <w:rPr>
          <w:rFonts w:ascii="Times New Roman" w:eastAsia="Times New Roman" w:hAnsi="Times New Roman"/>
          <w:sz w:val="28"/>
          <w:szCs w:val="28"/>
        </w:rPr>
        <w:t xml:space="preserve"> создание и развитие инфраструктуры поддержки субъектов малого и среднего предпринимательства;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A555D3" w:rsidRPr="00A555D3" w:rsidRDefault="00A555D3" w:rsidP="00A555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повышение у субъектов малого и среднего предпринимательства социальной ответственности и активного участия в жизни городского поселения Балашейка;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5D3">
        <w:rPr>
          <w:rFonts w:ascii="Times New Roman" w:eastAsia="Times New Roman" w:hAnsi="Times New Roman"/>
          <w:sz w:val="28"/>
          <w:szCs w:val="28"/>
        </w:rPr>
        <w:t>- повышение информированности субъектов малого и среднего предпринимательства</w:t>
      </w:r>
      <w:r w:rsidRPr="00A555D3">
        <w:rPr>
          <w:rFonts w:ascii="Times New Roman" w:eastAsia="Times New Roman" w:hAnsi="Times New Roman"/>
          <w:sz w:val="24"/>
          <w:szCs w:val="24"/>
        </w:rPr>
        <w:t>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 Оценка результативности и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3.1. Конкретные результаты, достигнутые за отчетный период.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перенесена на следующий год.</w:t>
      </w:r>
    </w:p>
    <w:p w:rsidR="00A555D3" w:rsidRPr="00A555D3" w:rsidRDefault="00A555D3" w:rsidP="00A555D3">
      <w:pPr>
        <w:spacing w:after="0" w:line="40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Результаты достижения значений показателей (индикаторов) муниципальной программы (подпрограммы, иной программы, входящих в состав муниципальной программы) (по форме, представленной в таблице</w:t>
      </w:r>
      <w:proofErr w:type="gramEnd"/>
    </w:p>
    <w:p w:rsidR="00A555D3" w:rsidRPr="00A555D3" w:rsidRDefault="00A555D3" w:rsidP="00A555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A555D3" w:rsidRPr="00A555D3" w:rsidRDefault="00A555D3" w:rsidP="00A55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достижения значений показателей (индикаторов) муниципальной программы (подпрограммы, иной программы, входящих в состав муниципальной программы) за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637"/>
        <w:gridCol w:w="1276"/>
        <w:gridCol w:w="1559"/>
        <w:gridCol w:w="2126"/>
        <w:gridCol w:w="2268"/>
      </w:tblGrid>
      <w:tr w:rsidR="00A555D3" w:rsidRPr="00A555D3" w:rsidTr="00950DFF">
        <w:trPr>
          <w:trHeight w:val="458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55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55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достижения значений показателей</w:t>
            </w:r>
            <w:r w:rsidRPr="00A555D3" w:rsidDel="0053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(индикаторов) муниципальной программы (подпрограммы, иной программы, входящих в состав муниципальной программы) 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</w:t>
            </w:r>
            <w:r w:rsidRPr="00A555D3" w:rsidDel="0053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A555D3" w:rsidRPr="00A555D3" w:rsidTr="00950DFF">
        <w:trPr>
          <w:tblHeader/>
        </w:trPr>
        <w:tc>
          <w:tcPr>
            <w:tcW w:w="540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плановые </w:t>
            </w:r>
          </w:p>
        </w:tc>
        <w:tc>
          <w:tcPr>
            <w:tcW w:w="1559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достигнутые </w:t>
            </w:r>
          </w:p>
        </w:tc>
        <w:tc>
          <w:tcPr>
            <w:tcW w:w="2126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5D3" w:rsidRPr="00A555D3" w:rsidTr="00950DFF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555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5D3" w:rsidRPr="00A555D3" w:rsidTr="00950DFF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A555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численности </w:t>
            </w:r>
            <w:proofErr w:type="gramStart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5D3" w:rsidRPr="00A555D3" w:rsidTr="00950DFF">
        <w:tc>
          <w:tcPr>
            <w:tcW w:w="540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Среднее значение по всем целевым показателям (индикаторам)  муниципальной программы (подпрограммы,  иной программы, входящих в состав  </w:t>
            </w: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программы)**</w:t>
            </w:r>
          </w:p>
        </w:tc>
        <w:tc>
          <w:tcPr>
            <w:tcW w:w="637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5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555D3" w:rsidRPr="00A555D3" w:rsidRDefault="00A555D3" w:rsidP="00A55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-------------------------------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*Оценка степени достижения значений показателей (индикаторов) муниципальной программы рассчитывается: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A555D3" w:rsidRPr="00A555D3" w:rsidRDefault="00A555D3" w:rsidP="00A555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A555D3" w:rsidRPr="00A555D3" w:rsidRDefault="00A555D3" w:rsidP="00A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** Рассчитывается по данным, указанным в графе  «Степень достижения показателей</w:t>
      </w:r>
      <w:r w:rsidRPr="00A555D3" w:rsidDel="005338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55D3">
        <w:rPr>
          <w:rFonts w:ascii="Times New Roman" w:eastAsia="Times New Roman" w:hAnsi="Times New Roman"/>
          <w:sz w:val="20"/>
          <w:szCs w:val="20"/>
          <w:lang w:eastAsia="ru-RU"/>
        </w:rPr>
        <w:t>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A555D3" w:rsidRPr="00A555D3" w:rsidRDefault="00A555D3" w:rsidP="00A555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3.3. Перечень мероприятий, выполненных и не выполненных (с указанием причин) в установленные сроки.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перенесена на следующий год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Анализ факторов, повлиявших на ход реализации муниципальной программы (подпрограммы, иной программы, входящих в состав муниципальной программы).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Факторов, отрицательно повлиявших на ход реализации муниципальной программы в 2020году, не было.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Плановые ассигнования составляют 5000 рублей, фактически исполнено</w:t>
      </w:r>
      <w:r w:rsidRPr="00A55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 0рублей, 0%.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3.6. Данные о выполнении сводных показателей муниципальных заданий на оказание муниципальных услуг муниципальными учреждениями, (Нет).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3.7.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 (подпрограмму, иную программу, входящие в состав муниципальной программы).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Первоначальный план - 5000тыс. рублей, с учетом внесенных изменений - 0 тыс. рублей.  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3.8. Запланированные, но не достигнутые результаты с указанием нереализованных или реализованных не в полной мере мероприятий, (нет)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3.9. Результаты реализации мер государственного и правового регулирования, (нет)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3.10.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году.</w:t>
      </w:r>
    </w:p>
    <w:p w:rsidR="00A555D3" w:rsidRPr="00A555D3" w:rsidRDefault="00A555D3" w:rsidP="00A555D3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D3">
        <w:rPr>
          <w:rFonts w:ascii="Times New Roman" w:eastAsia="Times New Roman" w:hAnsi="Times New Roman"/>
          <w:sz w:val="28"/>
          <w:szCs w:val="28"/>
          <w:lang w:eastAsia="ru-RU"/>
        </w:rPr>
        <w:t>Все запланированные мероприятия перенесены на следующий год.</w:t>
      </w:r>
    </w:p>
    <w:p w:rsidR="00A555D3" w:rsidRPr="00A555D3" w:rsidRDefault="00A555D3" w:rsidP="00A555D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DE0AC9" w:rsidRPr="00DE0AC9" w:rsidRDefault="00DE0AC9" w:rsidP="00DE0AC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01A7C" w:rsidRPr="00DE0AC9" w:rsidRDefault="00601A7C">
      <w:pPr>
        <w:rPr>
          <w:rFonts w:ascii="Times New Roman" w:hAnsi="Times New Roman"/>
          <w:sz w:val="24"/>
          <w:szCs w:val="24"/>
        </w:rPr>
      </w:pPr>
    </w:p>
    <w:sectPr w:rsidR="00601A7C" w:rsidRPr="00DE0AC9" w:rsidSect="00866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12"/>
    <w:multiLevelType w:val="hybridMultilevel"/>
    <w:tmpl w:val="A3D2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8"/>
    <w:rsid w:val="00210911"/>
    <w:rsid w:val="00477C44"/>
    <w:rsid w:val="004D70AA"/>
    <w:rsid w:val="00601A7C"/>
    <w:rsid w:val="007F35FD"/>
    <w:rsid w:val="00815378"/>
    <w:rsid w:val="00866C0C"/>
    <w:rsid w:val="00945CD1"/>
    <w:rsid w:val="00950DFF"/>
    <w:rsid w:val="00A42C28"/>
    <w:rsid w:val="00A555D3"/>
    <w:rsid w:val="00AD1AB9"/>
    <w:rsid w:val="00C764C8"/>
    <w:rsid w:val="00D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5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2021-08-30T05:38:00Z</cp:lastPrinted>
  <dcterms:created xsi:type="dcterms:W3CDTF">2021-08-26T06:54:00Z</dcterms:created>
  <dcterms:modified xsi:type="dcterms:W3CDTF">2021-08-30T05:39:00Z</dcterms:modified>
</cp:coreProperties>
</file>