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5B795" w14:textId="77777777" w:rsidR="00C03FF1" w:rsidRPr="00D37A73" w:rsidRDefault="00C03FF1" w:rsidP="00C03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bookmarkStart w:id="0" w:name="_GoBack"/>
      <w:bookmarkEnd w:id="0"/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>ПРОЕКТ</w:t>
      </w:r>
    </w:p>
    <w:p w14:paraId="65A9F9BD" w14:textId="77777777" w:rsidR="00C03FF1" w:rsidRDefault="00C03FF1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1F19A810" w14:textId="77777777" w:rsidR="00C03FF1" w:rsidRDefault="00C03FF1" w:rsidP="00C0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078C0D99" w14:textId="419C2A90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14:paraId="22F251E5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14:paraId="453C7138" w14:textId="5E7F39DD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D16AB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СЫЗРАНСКИЙ</w:t>
      </w:r>
    </w:p>
    <w:p w14:paraId="62238FCA" w14:textId="71BD3A9E"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D16AB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ГОРОДСКОГО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A3A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254BF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МЕЖДУРЕЧЕНСК</w:t>
      </w:r>
    </w:p>
    <w:p w14:paraId="09502ABA" w14:textId="77777777"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383DC16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03F03BD" w14:textId="77777777"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A6F9104" w14:textId="3EE08F6E"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____________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2263B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2021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</w:p>
    <w:p w14:paraId="4089604F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C2655" w14:textId="3021CD59"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16AB3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254BF9">
        <w:rPr>
          <w:rFonts w:ascii="Times New Roman" w:hAnsi="Times New Roman" w:cs="Times New Roman"/>
          <w:b/>
          <w:bCs/>
          <w:sz w:val="28"/>
          <w:szCs w:val="28"/>
        </w:rPr>
        <w:t>Междуреченск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82E765E" w14:textId="77777777"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3F8B8" w14:textId="5D3A0A4D"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254BF9">
        <w:rPr>
          <w:rFonts w:ascii="Times New Roman" w:hAnsi="Times New Roman" w:cs="Times New Roman"/>
          <w:color w:val="000000"/>
          <w:sz w:val="28"/>
          <w:szCs w:val="28"/>
        </w:rPr>
        <w:t>Междуреченск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16AB3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254BF9">
        <w:rPr>
          <w:rFonts w:ascii="Times New Roman" w:hAnsi="Times New Roman" w:cs="Times New Roman"/>
          <w:bCs/>
          <w:color w:val="000000"/>
          <w:sz w:val="28"/>
          <w:szCs w:val="28"/>
        </w:rPr>
        <w:t>Междуреченск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254BF9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2263B1">
        <w:rPr>
          <w:rFonts w:ascii="Times New Roman" w:hAnsi="Times New Roman" w:cs="Times New Roman"/>
          <w:color w:val="000000"/>
          <w:sz w:val="28"/>
          <w:szCs w:val="28"/>
        </w:rPr>
        <w:t>.08.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="00254BF9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263B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2263B1" w:rsidRPr="009F5345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2263B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263B1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</w:t>
      </w:r>
      <w:r w:rsidR="002263B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2263B1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от 28</w:t>
      </w:r>
      <w:r w:rsidR="002263B1">
        <w:rPr>
          <w:rFonts w:ascii="Times New Roman" w:hAnsi="Times New Roman" w:cs="Times New Roman"/>
          <w:color w:val="000000"/>
          <w:sz w:val="28"/>
          <w:szCs w:val="28"/>
        </w:rPr>
        <w:t>.01.</w:t>
      </w:r>
      <w:r w:rsidR="002263B1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="002263B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263B1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r w:rsidR="002263B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263B1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санитарных правил и норм СанПиН 2.1.3684-21 </w:t>
      </w:r>
      <w:r w:rsidR="002263B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263B1" w:rsidRPr="009F5345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2263B1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2263B1" w:rsidRPr="009F5345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2263B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263B1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17</w:t>
      </w:r>
      <w:r w:rsidR="002263B1">
        <w:rPr>
          <w:rFonts w:ascii="Times New Roman" w:hAnsi="Times New Roman" w:cs="Times New Roman"/>
          <w:color w:val="000000"/>
          <w:sz w:val="28"/>
          <w:szCs w:val="28"/>
        </w:rPr>
        <w:t>.02.</w:t>
      </w:r>
      <w:r w:rsidR="002263B1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="002263B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263B1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7-ГД </w:t>
      </w:r>
      <w:r w:rsidR="002263B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263B1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статью 4.23 Закона Самарской области </w:t>
      </w:r>
      <w:r w:rsidR="002263B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263B1" w:rsidRPr="009F5345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 w:rsidR="002263B1"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r w:rsidR="002263B1" w:rsidRPr="00F343D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2263B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263B1" w:rsidRPr="00F343D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17</w:t>
      </w:r>
      <w:r w:rsidR="002263B1">
        <w:rPr>
          <w:rFonts w:ascii="Times New Roman" w:hAnsi="Times New Roman" w:cs="Times New Roman"/>
          <w:color w:val="000000"/>
          <w:sz w:val="28"/>
          <w:szCs w:val="28"/>
        </w:rPr>
        <w:t>.02.</w:t>
      </w:r>
      <w:r w:rsidR="002263B1" w:rsidRPr="00F343D1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="002263B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2263B1" w:rsidRPr="00F343D1">
        <w:rPr>
          <w:rFonts w:ascii="Times New Roman" w:hAnsi="Times New Roman" w:cs="Times New Roman"/>
          <w:color w:val="000000"/>
          <w:sz w:val="28"/>
          <w:szCs w:val="28"/>
        </w:rPr>
        <w:t xml:space="preserve"> 8-ГД </w:t>
      </w:r>
      <w:r w:rsidR="002263B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263B1" w:rsidRPr="00F343D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статью 4.28 Закона Самарской области </w:t>
      </w:r>
      <w:r w:rsidR="002263B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263B1" w:rsidRPr="00F343D1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 w:rsidR="002263B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16AB3">
        <w:rPr>
          <w:rFonts w:ascii="Times New Roman" w:hAnsi="Times New Roman" w:cs="Times New Roman"/>
          <w:sz w:val="28"/>
          <w:szCs w:val="28"/>
        </w:rPr>
        <w:t>городского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54BF9">
        <w:rPr>
          <w:rFonts w:ascii="Times New Roman" w:hAnsi="Times New Roman" w:cs="Times New Roman"/>
          <w:sz w:val="28"/>
          <w:szCs w:val="28"/>
        </w:rPr>
        <w:t>Междуреченск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16AB3">
        <w:rPr>
          <w:rFonts w:ascii="Times New Roman" w:hAnsi="Times New Roman" w:cs="Times New Roman"/>
          <w:sz w:val="28"/>
          <w:szCs w:val="28"/>
        </w:rPr>
        <w:t>городского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54BF9">
        <w:rPr>
          <w:rFonts w:ascii="Times New Roman" w:hAnsi="Times New Roman" w:cs="Times New Roman"/>
          <w:sz w:val="28"/>
          <w:szCs w:val="28"/>
        </w:rPr>
        <w:t>Междуреченск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52B129ED" w14:textId="41FAE873" w:rsidR="00C96682" w:rsidRPr="00C96682" w:rsidRDefault="003E1CD8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FF0B5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14:paraId="64021609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DA77C2" w14:textId="3A280063"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16AB3">
        <w:rPr>
          <w:rFonts w:ascii="Times New Roman" w:hAnsi="Times New Roman" w:cs="Times New Roman"/>
          <w:sz w:val="28"/>
          <w:szCs w:val="28"/>
        </w:rPr>
        <w:t>городского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54BF9">
        <w:rPr>
          <w:rFonts w:ascii="Times New Roman" w:hAnsi="Times New Roman" w:cs="Times New Roman"/>
          <w:sz w:val="28"/>
          <w:szCs w:val="28"/>
        </w:rPr>
        <w:t>Междуреченск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16AB3">
        <w:rPr>
          <w:rFonts w:ascii="Times New Roman" w:hAnsi="Times New Roman" w:cs="Times New Roman"/>
          <w:sz w:val="28"/>
          <w:szCs w:val="28"/>
        </w:rPr>
        <w:t>городского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54BF9">
        <w:rPr>
          <w:rFonts w:ascii="Times New Roman" w:hAnsi="Times New Roman" w:cs="Times New Roman"/>
          <w:sz w:val="28"/>
          <w:szCs w:val="28"/>
        </w:rPr>
        <w:lastRenderedPageBreak/>
        <w:t>Междуреченск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254BF9">
        <w:rPr>
          <w:rFonts w:ascii="Times New Roman" w:hAnsi="Times New Roman" w:cs="Times New Roman"/>
          <w:sz w:val="28"/>
          <w:szCs w:val="28"/>
        </w:rPr>
        <w:t>30</w:t>
      </w:r>
      <w:r w:rsidR="002263B1">
        <w:rPr>
          <w:rFonts w:ascii="Times New Roman" w:hAnsi="Times New Roman" w:cs="Times New Roman"/>
          <w:sz w:val="28"/>
          <w:szCs w:val="28"/>
        </w:rPr>
        <w:t>.08.</w:t>
      </w:r>
      <w:r w:rsidRPr="00E659F4">
        <w:rPr>
          <w:rFonts w:ascii="Times New Roman" w:hAnsi="Times New Roman" w:cs="Times New Roman"/>
          <w:sz w:val="28"/>
          <w:szCs w:val="28"/>
        </w:rPr>
        <w:t xml:space="preserve">2019 № </w:t>
      </w:r>
      <w:r w:rsidR="00254BF9">
        <w:rPr>
          <w:rFonts w:ascii="Times New Roman" w:hAnsi="Times New Roman" w:cs="Times New Roman"/>
          <w:sz w:val="28"/>
          <w:szCs w:val="28"/>
        </w:rPr>
        <w:t>15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3B6EADEF" w14:textId="77777777" w:rsidR="0070560C" w:rsidRPr="007706AD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7706AD">
        <w:rPr>
          <w:rFonts w:ascii="Times New Roman" w:hAnsi="Times New Roman" w:cs="Times New Roman"/>
          <w:color w:val="000000"/>
          <w:sz w:val="28"/>
          <w:szCs w:val="28"/>
        </w:rPr>
        <w:t>в пункте 3.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706AD">
        <w:rPr>
          <w:rFonts w:ascii="Times New Roman" w:hAnsi="Times New Roman" w:cs="Times New Roman"/>
          <w:color w:val="000000"/>
          <w:sz w:val="28"/>
          <w:szCs w:val="28"/>
        </w:rPr>
        <w:t xml:space="preserve"> Правил:</w:t>
      </w:r>
    </w:p>
    <w:p w14:paraId="20137F05" w14:textId="77777777" w:rsidR="0070560C" w:rsidRPr="007706AD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6AD">
        <w:rPr>
          <w:rFonts w:ascii="Times New Roman" w:hAnsi="Times New Roman" w:cs="Times New Roman"/>
          <w:color w:val="000000"/>
          <w:sz w:val="28"/>
          <w:szCs w:val="28"/>
        </w:rPr>
        <w:t>подпункт 10 признать утратившим силу;</w:t>
      </w:r>
    </w:p>
    <w:p w14:paraId="26FCAA73" w14:textId="77777777" w:rsidR="0070560C" w:rsidRPr="007706AD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6AD">
        <w:rPr>
          <w:rFonts w:ascii="Times New Roman" w:hAnsi="Times New Roman" w:cs="Times New Roman"/>
          <w:color w:val="000000"/>
          <w:sz w:val="28"/>
          <w:szCs w:val="28"/>
        </w:rPr>
        <w:t>подпункт 13 изложить в следующей редакции:</w:t>
      </w:r>
    </w:p>
    <w:p w14:paraId="4623CA21" w14:textId="77777777" w:rsidR="0070560C" w:rsidRPr="007706AD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6AD">
        <w:rPr>
          <w:rFonts w:ascii="Times New Roman" w:hAnsi="Times New Roman" w:cs="Times New Roman"/>
          <w:color w:val="000000"/>
          <w:sz w:val="28"/>
          <w:szCs w:val="28"/>
        </w:rPr>
        <w:t>«13) для территорий, прилегающих к рекламным конструкциям, - 2 метра по периметру от границ основания рекламной конструкции;»;</w:t>
      </w:r>
    </w:p>
    <w:p w14:paraId="660E3159" w14:textId="77777777" w:rsidR="0070560C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6AD">
        <w:rPr>
          <w:rFonts w:ascii="Times New Roman" w:hAnsi="Times New Roman" w:cs="Times New Roman"/>
          <w:color w:val="000000"/>
          <w:sz w:val="28"/>
          <w:szCs w:val="28"/>
        </w:rPr>
        <w:t>1.2. пункт 4.9 Правил признать утратившим силу;</w:t>
      </w:r>
    </w:p>
    <w:p w14:paraId="4988099C" w14:textId="77777777" w:rsidR="0070560C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в пункте 4.13 Правил:</w:t>
      </w:r>
    </w:p>
    <w:p w14:paraId="02E57D31" w14:textId="77777777" w:rsidR="0070560C" w:rsidRDefault="0070560C" w:rsidP="007056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2:</w:t>
      </w:r>
    </w:p>
    <w:p w14:paraId="39007A46" w14:textId="77777777" w:rsidR="0070560C" w:rsidRPr="008A7A48" w:rsidRDefault="0070560C" w:rsidP="007056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A48">
        <w:rPr>
          <w:rFonts w:ascii="Times New Roman" w:hAnsi="Times New Roman" w:cs="Times New Roman"/>
          <w:color w:val="000000"/>
          <w:sz w:val="28"/>
          <w:szCs w:val="28"/>
        </w:rPr>
        <w:t>после слов «прилегающ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8A7A48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территории» дополнить словами «, за исключением цветников и газонов,»;</w:t>
      </w:r>
    </w:p>
    <w:p w14:paraId="625F8F1F" w14:textId="77777777" w:rsidR="0070560C" w:rsidRDefault="0070560C" w:rsidP="007056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A48">
        <w:rPr>
          <w:rFonts w:ascii="Times New Roman" w:hAnsi="Times New Roman" w:cs="Times New Roman"/>
          <w:color w:val="000000"/>
          <w:sz w:val="28"/>
          <w:szCs w:val="28"/>
        </w:rPr>
        <w:t>слова «на всю ширину тротуара» исключить;</w:t>
      </w:r>
      <w:bookmarkStart w:id="2" w:name="_Hlk67488219"/>
    </w:p>
    <w:p w14:paraId="070271E1" w14:textId="77777777" w:rsidR="0070560C" w:rsidRDefault="0070560C" w:rsidP="007056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подпункте 3 </w:t>
      </w:r>
      <w:r w:rsidRPr="008A7A48">
        <w:rPr>
          <w:rFonts w:ascii="Times New Roman" w:hAnsi="Times New Roman" w:cs="Times New Roman"/>
          <w:color w:val="000000"/>
          <w:sz w:val="28"/>
          <w:szCs w:val="28"/>
        </w:rPr>
        <w:t>слова «</w:t>
      </w:r>
      <w:r w:rsidRPr="00763704">
        <w:rPr>
          <w:rFonts w:ascii="Times New Roman" w:hAnsi="Times New Roman" w:cs="Times New Roman"/>
          <w:sz w:val="28"/>
          <w:szCs w:val="28"/>
        </w:rPr>
        <w:t>с учетом требования подпункта 2 пункта 5.8 настоящих Правил</w:t>
      </w:r>
      <w:r w:rsidRPr="008A7A48"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03D78182" w14:textId="77777777" w:rsidR="0070560C" w:rsidRPr="00E80DF6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Hlk68772534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bookmarkStart w:id="4" w:name="_Hlk68772488"/>
      <w:r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bookmarkEnd w:id="3"/>
      <w:bookmarkEnd w:id="4"/>
      <w:r w:rsidRPr="00E80DF6">
        <w:rPr>
          <w:rFonts w:ascii="Times New Roman" w:hAnsi="Times New Roman" w:cs="Times New Roman"/>
          <w:color w:val="000000"/>
          <w:sz w:val="28"/>
          <w:szCs w:val="28"/>
        </w:rPr>
        <w:t>в пункте 4.14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D90179D" w14:textId="77777777" w:rsidR="0070560C" w:rsidRPr="00E80DF6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DF6">
        <w:rPr>
          <w:rFonts w:ascii="Times New Roman" w:hAnsi="Times New Roman" w:cs="Times New Roman"/>
          <w:color w:val="000000"/>
          <w:sz w:val="28"/>
          <w:szCs w:val="28"/>
        </w:rPr>
        <w:t>абзац девятый дополнить словами «на землях или земельных участках, находящихся в муниципальной собственности»;</w:t>
      </w:r>
    </w:p>
    <w:p w14:paraId="1BE6D581" w14:textId="77777777" w:rsidR="0070560C" w:rsidRPr="00E80DF6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DF6">
        <w:rPr>
          <w:rFonts w:ascii="Times New Roman" w:hAnsi="Times New Roman" w:cs="Times New Roman"/>
          <w:color w:val="000000"/>
          <w:sz w:val="28"/>
          <w:szCs w:val="28"/>
        </w:rPr>
        <w:t>абзац восемнадцатый изложить в следующей редакции:</w:t>
      </w:r>
    </w:p>
    <w:p w14:paraId="019965E5" w14:textId="77777777" w:rsidR="0070560C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DF6">
        <w:rPr>
          <w:rFonts w:ascii="Times New Roman" w:hAnsi="Times New Roman" w:cs="Times New Roman"/>
          <w:color w:val="000000"/>
          <w:sz w:val="28"/>
          <w:szCs w:val="28"/>
        </w:rPr>
        <w:t xml:space="preserve">«-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E80DF6">
        <w:rPr>
          <w:rFonts w:ascii="Times New Roman" w:hAnsi="Times New Roman" w:cs="Times New Roman"/>
          <w:color w:val="000000"/>
          <w:sz w:val="28"/>
          <w:szCs w:val="28"/>
        </w:rPr>
        <w:t>внутридворовых</w:t>
      </w:r>
      <w:proofErr w:type="spellEnd"/>
      <w:r w:rsidRPr="00E80DF6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площадках.»;</w:t>
      </w:r>
    </w:p>
    <w:p w14:paraId="74E6C639" w14:textId="77777777" w:rsidR="0070560C" w:rsidRPr="004710EA" w:rsidRDefault="0070560C" w:rsidP="007056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Pr="004710EA">
        <w:rPr>
          <w:rFonts w:ascii="Times New Roman" w:hAnsi="Times New Roman" w:cs="Times New Roman"/>
          <w:color w:val="000000"/>
          <w:sz w:val="28"/>
          <w:szCs w:val="28"/>
        </w:rPr>
        <w:t>пункт 4.15 Правил изложить в следующей редакции:</w:t>
      </w:r>
    </w:p>
    <w:p w14:paraId="544F7636" w14:textId="77777777" w:rsidR="0070560C" w:rsidRPr="004710EA" w:rsidRDefault="0070560C" w:rsidP="007056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0EA">
        <w:rPr>
          <w:rFonts w:ascii="Times New Roman" w:hAnsi="Times New Roman" w:cs="Times New Roman"/>
          <w:color w:val="000000"/>
          <w:sz w:val="28"/>
          <w:szCs w:val="28"/>
        </w:rPr>
        <w:t>«4.15.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0776E497" w14:textId="77777777" w:rsidR="0070560C" w:rsidRPr="004710EA" w:rsidRDefault="0070560C" w:rsidP="007056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0EA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</w:t>
      </w:r>
      <w:r w:rsidRPr="004710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14:paraId="772C28B4" w14:textId="77777777" w:rsidR="0070560C" w:rsidRPr="004710EA" w:rsidRDefault="0070560C" w:rsidP="007056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0EA">
        <w:rPr>
          <w:rFonts w:ascii="Times New Roman" w:hAnsi="Times New Roman" w:cs="Times New Roman"/>
          <w:color w:val="000000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742275E7" w14:textId="77777777" w:rsidR="0070560C" w:rsidRPr="004710EA" w:rsidRDefault="0070560C" w:rsidP="007056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0EA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14:paraId="69120A23" w14:textId="77777777" w:rsidR="0070560C" w:rsidRPr="004710EA" w:rsidRDefault="0070560C" w:rsidP="007056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0EA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741BDE38" w14:textId="77777777" w:rsidR="0070560C" w:rsidRPr="004710EA" w:rsidRDefault="0070560C" w:rsidP="007056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0EA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6C28EDB2" w14:textId="77777777" w:rsidR="0070560C" w:rsidRDefault="0070560C" w:rsidP="007056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0EA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электроснабжения.»;</w:t>
      </w:r>
    </w:p>
    <w:p w14:paraId="7933C078" w14:textId="77777777" w:rsidR="0070560C" w:rsidRDefault="0070560C" w:rsidP="007056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пункт 4.16 Правил изложить в следующей редакции:</w:t>
      </w:r>
    </w:p>
    <w:p w14:paraId="516BB0B5" w14:textId="77777777" w:rsidR="0070560C" w:rsidRPr="00FA12A6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1DCD">
        <w:rPr>
          <w:rFonts w:ascii="Times New Roman" w:hAnsi="Times New Roman" w:cs="Times New Roman"/>
          <w:bCs/>
          <w:sz w:val="28"/>
          <w:szCs w:val="28"/>
        </w:rPr>
        <w:t>4.1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A12A6">
        <w:rPr>
          <w:rFonts w:ascii="Times New Roman" w:hAnsi="Times New Roman" w:cs="Times New Roman"/>
          <w:bCs/>
          <w:sz w:val="28"/>
          <w:szCs w:val="28"/>
        </w:rPr>
        <w:t xml:space="preserve">. В населенных пунктах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FA12A6">
        <w:rPr>
          <w:rFonts w:ascii="Times New Roman" w:hAnsi="Times New Roman" w:cs="Times New Roman"/>
          <w:bCs/>
          <w:sz w:val="28"/>
          <w:szCs w:val="28"/>
        </w:rPr>
        <w:t>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2B66E5FF" w14:textId="77777777" w:rsidR="0070560C" w:rsidRPr="00FA12A6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4.16.1</w:t>
      </w:r>
      <w:r w:rsidRPr="00FA12A6">
        <w:rPr>
          <w:rFonts w:ascii="Times New Roman" w:hAnsi="Times New Roman" w:cs="Times New Roman"/>
          <w:bCs/>
          <w:sz w:val="28"/>
          <w:szCs w:val="28"/>
        </w:rPr>
        <w:t xml:space="preserve">. Расстояние от выгребов и дворовых уборных с </w:t>
      </w:r>
      <w:proofErr w:type="spellStart"/>
      <w:r w:rsidRPr="00FA12A6">
        <w:rPr>
          <w:rFonts w:ascii="Times New Roman" w:hAnsi="Times New Roman" w:cs="Times New Roman"/>
          <w:bCs/>
          <w:sz w:val="28"/>
          <w:szCs w:val="28"/>
        </w:rPr>
        <w:t>помойницами</w:t>
      </w:r>
      <w:proofErr w:type="spellEnd"/>
      <w:r w:rsidRPr="00FA12A6">
        <w:rPr>
          <w:rFonts w:ascii="Times New Roman" w:hAnsi="Times New Roman" w:cs="Times New Roman"/>
          <w:bCs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14:paraId="2592441A" w14:textId="77777777" w:rsidR="0070560C" w:rsidRPr="00FA12A6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2A6">
        <w:rPr>
          <w:rFonts w:ascii="Times New Roman" w:hAnsi="Times New Roman" w:cs="Times New Roman"/>
          <w:bCs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774B5276" w14:textId="77777777" w:rsidR="0070560C" w:rsidRPr="00FA12A6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4.16.2</w:t>
      </w:r>
      <w:r w:rsidRPr="00FA12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E34C1">
        <w:rPr>
          <w:rFonts w:ascii="Times New Roman" w:hAnsi="Times New Roman" w:cs="Times New Roman"/>
          <w:bCs/>
          <w:sz w:val="28"/>
          <w:szCs w:val="28"/>
        </w:rPr>
        <w:t>рган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E34C1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0E34C1">
        <w:rPr>
          <w:rFonts w:ascii="Times New Roman" w:hAnsi="Times New Roman" w:cs="Times New Roman"/>
          <w:bCs/>
          <w:sz w:val="28"/>
          <w:szCs w:val="28"/>
        </w:rPr>
        <w:t>, юридически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E34C1">
        <w:rPr>
          <w:rFonts w:ascii="Times New Roman" w:hAnsi="Times New Roman" w:cs="Times New Roman"/>
          <w:bCs/>
          <w:sz w:val="28"/>
          <w:szCs w:val="28"/>
        </w:rPr>
        <w:t xml:space="preserve"> лица и граждан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E34C1">
        <w:rPr>
          <w:rFonts w:ascii="Times New Roman" w:hAnsi="Times New Roman" w:cs="Times New Roman"/>
          <w:bCs/>
          <w:sz w:val="28"/>
          <w:szCs w:val="28"/>
        </w:rPr>
        <w:t>, в том числе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E34C1">
        <w:rPr>
          <w:rFonts w:ascii="Times New Roman" w:hAnsi="Times New Roman" w:cs="Times New Roman"/>
          <w:bCs/>
          <w:sz w:val="28"/>
          <w:szCs w:val="28"/>
        </w:rPr>
        <w:t xml:space="preserve"> предпринимате</w:t>
      </w:r>
      <w:r>
        <w:rPr>
          <w:rFonts w:ascii="Times New Roman" w:hAnsi="Times New Roman" w:cs="Times New Roman"/>
          <w:bCs/>
          <w:sz w:val="28"/>
          <w:szCs w:val="28"/>
        </w:rPr>
        <w:t>ли</w:t>
      </w:r>
      <w:r w:rsidRPr="000E34C1">
        <w:rPr>
          <w:rFonts w:ascii="Times New Roman" w:hAnsi="Times New Roman" w:cs="Times New Roman"/>
          <w:bCs/>
          <w:sz w:val="28"/>
          <w:szCs w:val="28"/>
        </w:rPr>
        <w:t xml:space="preserve"> (далее - хозяйствующие субъекты)</w:t>
      </w:r>
      <w:r w:rsidRPr="00FA12A6">
        <w:rPr>
          <w:rFonts w:ascii="Times New Roman" w:hAnsi="Times New Roman" w:cs="Times New Roman"/>
          <w:bCs/>
          <w:sz w:val="28"/>
          <w:szCs w:val="28"/>
        </w:rPr>
        <w:t xml:space="preserve">, эксплуатирующие выгребы, дворовые уборные и </w:t>
      </w:r>
      <w:proofErr w:type="spellStart"/>
      <w:r w:rsidRPr="00FA12A6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FA12A6">
        <w:rPr>
          <w:rFonts w:ascii="Times New Roman" w:hAnsi="Times New Roman" w:cs="Times New Roman"/>
          <w:bCs/>
          <w:sz w:val="28"/>
          <w:szCs w:val="28"/>
        </w:rPr>
        <w:t>, должны обеспечивать их дезинфекцию и ремонт.</w:t>
      </w:r>
    </w:p>
    <w:p w14:paraId="1FA781D7" w14:textId="77777777" w:rsidR="0070560C" w:rsidRPr="00FA12A6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4.16.3</w:t>
      </w:r>
      <w:r w:rsidRPr="00FA12A6">
        <w:rPr>
          <w:rFonts w:ascii="Times New Roman" w:hAnsi="Times New Roman" w:cs="Times New Roman"/>
          <w:bCs/>
          <w:sz w:val="28"/>
          <w:szCs w:val="28"/>
        </w:rPr>
        <w:t xml:space="preserve">. Выгреб и </w:t>
      </w:r>
      <w:proofErr w:type="spellStart"/>
      <w:r w:rsidRPr="00FA12A6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FA12A6">
        <w:rPr>
          <w:rFonts w:ascii="Times New Roman" w:hAnsi="Times New Roman" w:cs="Times New Roman"/>
          <w:bCs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FA12A6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FA12A6">
        <w:rPr>
          <w:rFonts w:ascii="Times New Roman" w:hAnsi="Times New Roman" w:cs="Times New Roman"/>
          <w:bCs/>
          <w:sz w:val="28"/>
          <w:szCs w:val="28"/>
        </w:rPr>
        <w:t xml:space="preserve"> определяется их владельцами с учетом количества образующихся ЖБО.</w:t>
      </w:r>
    </w:p>
    <w:p w14:paraId="782CCA14" w14:textId="77777777" w:rsidR="0070560C" w:rsidRPr="00FA12A6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4.16.4</w:t>
      </w:r>
      <w:r w:rsidRPr="00FA12A6">
        <w:rPr>
          <w:rFonts w:ascii="Times New Roman" w:hAnsi="Times New Roman" w:cs="Times New Roman"/>
          <w:bCs/>
          <w:sz w:val="28"/>
          <w:szCs w:val="28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69514B36" w14:textId="77777777" w:rsidR="0070560C" w:rsidRPr="00FA12A6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4.16.5</w:t>
      </w:r>
      <w:r w:rsidRPr="00FA12A6">
        <w:rPr>
          <w:rFonts w:ascii="Times New Roman" w:hAnsi="Times New Roman" w:cs="Times New Roman"/>
          <w:bCs/>
          <w:sz w:val="28"/>
          <w:szCs w:val="28"/>
        </w:rPr>
        <w:t>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6EBF50D3" w14:textId="77777777" w:rsidR="0070560C" w:rsidRPr="00FA12A6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4.16.6</w:t>
      </w:r>
      <w:r w:rsidRPr="00FA12A6">
        <w:rPr>
          <w:rFonts w:ascii="Times New Roman" w:hAnsi="Times New Roman" w:cs="Times New Roman"/>
          <w:bCs/>
          <w:sz w:val="28"/>
          <w:szCs w:val="28"/>
        </w:rPr>
        <w:t xml:space="preserve">. Объекты, предназначенные для приема и (или) очистки ЖБО, должны соответствовать требованиям Федерального закона от 07.12.2011 </w:t>
      </w:r>
      <w:r>
        <w:rPr>
          <w:rFonts w:ascii="Times New Roman" w:hAnsi="Times New Roman" w:cs="Times New Roman"/>
          <w:bCs/>
          <w:sz w:val="28"/>
          <w:szCs w:val="28"/>
        </w:rPr>
        <w:br/>
        <w:t>№</w:t>
      </w:r>
      <w:r w:rsidRPr="00FA12A6">
        <w:rPr>
          <w:rFonts w:ascii="Times New Roman" w:hAnsi="Times New Roman" w:cs="Times New Roman"/>
          <w:bCs/>
          <w:sz w:val="28"/>
          <w:szCs w:val="28"/>
        </w:rPr>
        <w:t xml:space="preserve"> 416-ФЗ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A12A6">
        <w:rPr>
          <w:rFonts w:ascii="Times New Roman" w:hAnsi="Times New Roman" w:cs="Times New Roman"/>
          <w:bCs/>
          <w:sz w:val="28"/>
          <w:szCs w:val="28"/>
        </w:rPr>
        <w:t>О водоснабжении и водоотведении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  <w:r w:rsidRPr="00FA12A6">
        <w:rPr>
          <w:rFonts w:ascii="Times New Roman" w:hAnsi="Times New Roman" w:cs="Times New Roman"/>
          <w:bCs/>
          <w:sz w:val="28"/>
          <w:szCs w:val="28"/>
        </w:rPr>
        <w:t xml:space="preserve">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3C8C924F" w14:textId="77777777" w:rsidR="0070560C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2A6">
        <w:rPr>
          <w:rFonts w:ascii="Times New Roman" w:hAnsi="Times New Roman" w:cs="Times New Roman"/>
          <w:bCs/>
          <w:sz w:val="28"/>
          <w:szCs w:val="28"/>
        </w:rPr>
        <w:t>Не допускается вывоз ЖБО в места, не предназначенные для приема и (или) очистки ЖБО.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77D5AAA6" w14:textId="77777777" w:rsidR="0070560C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1.7. абзац второй пункта 5.1 Правил изложить в следующей редакции:</w:t>
      </w:r>
    </w:p>
    <w:p w14:paraId="5B00AD38" w14:textId="77777777" w:rsidR="0070560C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E34C1">
        <w:rPr>
          <w:rFonts w:ascii="Times New Roman" w:hAnsi="Times New Roman" w:cs="Times New Roman"/>
          <w:bCs/>
          <w:sz w:val="28"/>
          <w:szCs w:val="28"/>
        </w:rPr>
        <w:t xml:space="preserve"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0E34C1">
        <w:rPr>
          <w:rFonts w:ascii="Times New Roman" w:hAnsi="Times New Roman" w:cs="Times New Roman"/>
          <w:bCs/>
          <w:sz w:val="28"/>
          <w:szCs w:val="28"/>
        </w:rPr>
        <w:t xml:space="preserve"> 299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E34C1">
        <w:rPr>
          <w:rFonts w:ascii="Times New Roman" w:hAnsi="Times New Roman" w:cs="Times New Roman"/>
          <w:bCs/>
          <w:sz w:val="28"/>
          <w:szCs w:val="28"/>
        </w:rPr>
        <w:t>О применении санитарных мер в таможенном союзе</w:t>
      </w:r>
      <w:r>
        <w:rPr>
          <w:rFonts w:ascii="Times New Roman" w:hAnsi="Times New Roman" w:cs="Times New Roman"/>
          <w:bCs/>
          <w:sz w:val="28"/>
          <w:szCs w:val="28"/>
        </w:rPr>
        <w:t>».»;</w:t>
      </w:r>
    </w:p>
    <w:p w14:paraId="4402348E" w14:textId="77777777" w:rsidR="0070560C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1.8.</w:t>
      </w:r>
      <w:r w:rsidRPr="0007211F">
        <w:t xml:space="preserve"> </w:t>
      </w:r>
      <w:r w:rsidRPr="0007211F">
        <w:rPr>
          <w:rFonts w:ascii="Times New Roman" w:hAnsi="Times New Roman" w:cs="Times New Roman"/>
          <w:bCs/>
          <w:sz w:val="28"/>
          <w:szCs w:val="28"/>
        </w:rPr>
        <w:t>пункт 5.5 Правил признать утратившим силу;</w:t>
      </w:r>
    </w:p>
    <w:p w14:paraId="23A7050D" w14:textId="77777777" w:rsidR="0070560C" w:rsidRPr="0007211F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1.9.</w:t>
      </w:r>
      <w:r w:rsidRPr="0007211F">
        <w:t xml:space="preserve"> </w:t>
      </w:r>
      <w:r w:rsidRPr="0007211F">
        <w:rPr>
          <w:rFonts w:ascii="Times New Roman" w:hAnsi="Times New Roman" w:cs="Times New Roman"/>
          <w:bCs/>
          <w:sz w:val="28"/>
          <w:szCs w:val="28"/>
        </w:rPr>
        <w:t>в пункте 5.13 Правил:</w:t>
      </w:r>
    </w:p>
    <w:p w14:paraId="597998EA" w14:textId="77777777" w:rsidR="0070560C" w:rsidRPr="0007211F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11F">
        <w:rPr>
          <w:rFonts w:ascii="Times New Roman" w:hAnsi="Times New Roman" w:cs="Times New Roman"/>
          <w:bCs/>
          <w:sz w:val="28"/>
          <w:szCs w:val="28"/>
        </w:rPr>
        <w:t>абзац третий изложить в следующей редакции:</w:t>
      </w:r>
    </w:p>
    <w:p w14:paraId="28EC3701" w14:textId="77777777" w:rsidR="0070560C" w:rsidRPr="0007211F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11F">
        <w:rPr>
          <w:rFonts w:ascii="Times New Roman" w:hAnsi="Times New Roman" w:cs="Times New Roman"/>
          <w:bCs/>
          <w:sz w:val="28"/>
          <w:szCs w:val="28"/>
        </w:rPr>
        <w:t>«Не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водоснабжения.»;</w:t>
      </w:r>
    </w:p>
    <w:p w14:paraId="0906EDB8" w14:textId="77777777" w:rsidR="0070560C" w:rsidRPr="0007211F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11F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</w:p>
    <w:p w14:paraId="69DA62D7" w14:textId="77777777" w:rsidR="0070560C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11F">
        <w:rPr>
          <w:rFonts w:ascii="Times New Roman" w:hAnsi="Times New Roman" w:cs="Times New Roman"/>
          <w:bCs/>
          <w:sz w:val="28"/>
          <w:szCs w:val="28"/>
        </w:rPr>
        <w:t xml:space="preserve">«Не допускается сбрасывать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пульпу, </w:t>
      </w:r>
      <w:r w:rsidRPr="0007211F">
        <w:rPr>
          <w:rFonts w:ascii="Times New Roman" w:hAnsi="Times New Roman" w:cs="Times New Roman"/>
          <w:bCs/>
          <w:sz w:val="28"/>
          <w:szCs w:val="28"/>
        </w:rPr>
        <w:t>снег в водные объекты.»;</w:t>
      </w:r>
    </w:p>
    <w:p w14:paraId="7A0EB861" w14:textId="77777777" w:rsidR="0070560C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1.10. </w:t>
      </w:r>
      <w:bookmarkStart w:id="5" w:name="_Hlk67482117"/>
      <w:r>
        <w:rPr>
          <w:rFonts w:ascii="Times New Roman" w:hAnsi="Times New Roman" w:cs="Times New Roman"/>
          <w:bCs/>
          <w:sz w:val="28"/>
          <w:szCs w:val="28"/>
        </w:rPr>
        <w:t>пункт 6.2 Правил изложить в следующей редакции:</w:t>
      </w:r>
    </w:p>
    <w:bookmarkEnd w:id="5"/>
    <w:p w14:paraId="21C45F1F" w14:textId="77777777" w:rsidR="0070560C" w:rsidRPr="00275969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«6.2. </w:t>
      </w:r>
      <w:r w:rsidRPr="00275969">
        <w:rPr>
          <w:rFonts w:ascii="Times New Roman" w:hAnsi="Times New Roman" w:cs="Times New Roman"/>
          <w:bCs/>
          <w:sz w:val="28"/>
          <w:szCs w:val="28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0581E1BC" w14:textId="77777777" w:rsidR="0070560C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969">
        <w:rPr>
          <w:rFonts w:ascii="Times New Roman" w:hAnsi="Times New Roman" w:cs="Times New Roman"/>
          <w:bCs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62BDA8FC" w14:textId="77777777" w:rsidR="0070560C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1.11. </w:t>
      </w:r>
      <w:r w:rsidRPr="00275969">
        <w:rPr>
          <w:rFonts w:ascii="Times New Roman" w:hAnsi="Times New Roman" w:cs="Times New Roman"/>
          <w:bCs/>
          <w:sz w:val="28"/>
          <w:szCs w:val="28"/>
        </w:rPr>
        <w:t>пункт 6.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275969">
        <w:rPr>
          <w:rFonts w:ascii="Times New Roman" w:hAnsi="Times New Roman" w:cs="Times New Roman"/>
          <w:bCs/>
          <w:sz w:val="28"/>
          <w:szCs w:val="28"/>
        </w:rPr>
        <w:t xml:space="preserve"> Правил изложить в следующей редакции:</w:t>
      </w:r>
    </w:p>
    <w:p w14:paraId="2108B486" w14:textId="77777777" w:rsidR="0070560C" w:rsidRPr="00275969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«6.7. </w:t>
      </w:r>
      <w:r w:rsidRPr="00275969">
        <w:rPr>
          <w:rFonts w:ascii="Times New Roman" w:hAnsi="Times New Roman" w:cs="Times New Roman"/>
          <w:bCs/>
          <w:sz w:val="28"/>
          <w:szCs w:val="28"/>
        </w:rPr>
        <w:t xml:space="preserve">Сжигание листьев деревьев, кустарников на территории населенных пунктов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275969">
        <w:rPr>
          <w:rFonts w:ascii="Times New Roman" w:hAnsi="Times New Roman" w:cs="Times New Roman"/>
          <w:bCs/>
          <w:sz w:val="28"/>
          <w:szCs w:val="28"/>
        </w:rPr>
        <w:t>запрещено.</w:t>
      </w:r>
    </w:p>
    <w:p w14:paraId="66023E83" w14:textId="77777777" w:rsidR="0070560C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969">
        <w:rPr>
          <w:rFonts w:ascii="Times New Roman" w:hAnsi="Times New Roman" w:cs="Times New Roman"/>
          <w:bCs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7F250C84" w14:textId="77777777" w:rsidR="0070560C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1.12. в абзаце шестом пункта 7.1 Правил слова «надписей, рисунков» заменить словами «</w:t>
      </w:r>
      <w:r w:rsidRPr="00DC5238">
        <w:rPr>
          <w:rFonts w:ascii="Times New Roman" w:hAnsi="Times New Roman" w:cs="Times New Roman"/>
          <w:bCs/>
          <w:sz w:val="28"/>
          <w:szCs w:val="28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4B5E177E" w14:textId="77777777" w:rsidR="0070560C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1.13.</w:t>
      </w:r>
      <w:r w:rsidRPr="00D519DB">
        <w:t xml:space="preserve"> </w:t>
      </w:r>
      <w:r w:rsidRPr="00D519DB">
        <w:rPr>
          <w:rFonts w:ascii="Times New Roman" w:hAnsi="Times New Roman" w:cs="Times New Roman"/>
          <w:bCs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bCs/>
          <w:sz w:val="28"/>
          <w:szCs w:val="28"/>
        </w:rPr>
        <w:t>7.9 Правил</w:t>
      </w:r>
      <w:r w:rsidRPr="00D519DB">
        <w:rPr>
          <w:rFonts w:ascii="Times New Roman" w:hAnsi="Times New Roman" w:cs="Times New Roman"/>
          <w:bCs/>
          <w:sz w:val="28"/>
          <w:szCs w:val="28"/>
        </w:rPr>
        <w:t xml:space="preserve"> слова «с периодичностью, устанавливаемой уполномоченным органом» исключить;</w:t>
      </w:r>
    </w:p>
    <w:p w14:paraId="73B81A35" w14:textId="77777777" w:rsidR="0070560C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1.14. абзац десятый пункта 7.15 Правил признать утратившим силу;</w:t>
      </w:r>
    </w:p>
    <w:p w14:paraId="78D2507F" w14:textId="77777777" w:rsidR="0070560C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1.15. подпункт «б» пункта 12.1.1 Правил дополнить словами «(далее – специальные площадки)»;</w:t>
      </w:r>
    </w:p>
    <w:p w14:paraId="3767120C" w14:textId="77777777" w:rsidR="0070560C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1.16. пункты 12.1.3 – 12.1.6 Правил изложить в следующей редакции:</w:t>
      </w:r>
    </w:p>
    <w:p w14:paraId="082C1E38" w14:textId="77777777" w:rsidR="0070560C" w:rsidRPr="00A83BBD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«12.1.3. </w:t>
      </w:r>
      <w:r w:rsidRPr="00A83BBD">
        <w:rPr>
          <w:rFonts w:ascii="Times New Roman" w:hAnsi="Times New Roman" w:cs="Times New Roman"/>
          <w:bCs/>
          <w:sz w:val="28"/>
          <w:szCs w:val="28"/>
        </w:rPr>
        <w:t>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1F90053D" w14:textId="77777777" w:rsidR="0070560C" w:rsidRPr="00A83BBD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BBD">
        <w:rPr>
          <w:rFonts w:ascii="Times New Roman" w:hAnsi="Times New Roman" w:cs="Times New Roman"/>
          <w:bCs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7325C628" w14:textId="77777777" w:rsidR="0070560C" w:rsidRPr="00A83BBD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12.1.4. </w:t>
      </w:r>
      <w:r w:rsidRPr="00A83BBD">
        <w:rPr>
          <w:rFonts w:ascii="Times New Roman" w:hAnsi="Times New Roman" w:cs="Times New Roman"/>
          <w:bCs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</w:t>
      </w:r>
    </w:p>
    <w:p w14:paraId="0B2FD3F0" w14:textId="77777777" w:rsidR="0070560C" w:rsidRPr="00A83BBD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BBD">
        <w:rPr>
          <w:rFonts w:ascii="Times New Roman" w:hAnsi="Times New Roman" w:cs="Times New Roman"/>
          <w:bCs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</w:t>
      </w:r>
      <w:r>
        <w:rPr>
          <w:rFonts w:ascii="Times New Roman" w:hAnsi="Times New Roman" w:cs="Times New Roman"/>
          <w:bCs/>
          <w:sz w:val="28"/>
          <w:szCs w:val="28"/>
        </w:rPr>
        <w:t>твердых коммунальных отходов</w:t>
      </w:r>
      <w:r w:rsidRPr="00A83BBD">
        <w:rPr>
          <w:rFonts w:ascii="Times New Roman" w:hAnsi="Times New Roman" w:cs="Times New Roman"/>
          <w:bCs/>
          <w:sz w:val="28"/>
          <w:szCs w:val="28"/>
        </w:rPr>
        <w:t xml:space="preserve"> на предмет ее соответствия санитарно-эпидемиологическим требованиям, изложенным в приложении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83BBD">
        <w:rPr>
          <w:rFonts w:ascii="Times New Roman" w:hAnsi="Times New Roman" w:cs="Times New Roman"/>
          <w:bCs/>
          <w:sz w:val="28"/>
          <w:szCs w:val="28"/>
        </w:rPr>
        <w:t xml:space="preserve"> 1 </w:t>
      </w:r>
      <w:bookmarkStart w:id="6" w:name="_Hlk67486644"/>
      <w:r w:rsidRPr="00A83BBD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4F0658">
        <w:rPr>
          <w:rFonts w:ascii="Times New Roman" w:hAnsi="Times New Roman" w:cs="Times New Roman"/>
          <w:bCs/>
          <w:sz w:val="28"/>
          <w:szCs w:val="28"/>
        </w:rPr>
        <w:t>санитарны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4F0658">
        <w:rPr>
          <w:rFonts w:ascii="Times New Roman" w:hAnsi="Times New Roman" w:cs="Times New Roman"/>
          <w:bCs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4F0658">
        <w:rPr>
          <w:rFonts w:ascii="Times New Roman" w:hAnsi="Times New Roman" w:cs="Times New Roman"/>
          <w:bCs/>
          <w:sz w:val="28"/>
          <w:szCs w:val="28"/>
        </w:rPr>
        <w:t xml:space="preserve"> и норм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4F0658">
        <w:rPr>
          <w:rFonts w:ascii="Times New Roman" w:hAnsi="Times New Roman" w:cs="Times New Roman"/>
          <w:bCs/>
          <w:sz w:val="28"/>
          <w:szCs w:val="28"/>
        </w:rPr>
        <w:t xml:space="preserve">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утвержденным </w:t>
      </w:r>
      <w:r w:rsidRPr="004F0658">
        <w:rPr>
          <w:rFonts w:ascii="Times New Roman" w:hAnsi="Times New Roman" w:cs="Times New Roman"/>
          <w:bCs/>
          <w:sz w:val="28"/>
          <w:szCs w:val="28"/>
        </w:rPr>
        <w:t>Постановлением Главного государственного санитарного врача РФ от 28.01.2021 № 3</w:t>
      </w:r>
      <w:bookmarkEnd w:id="6"/>
      <w:r w:rsidRPr="00A83BBD">
        <w:rPr>
          <w:rFonts w:ascii="Times New Roman" w:hAnsi="Times New Roman" w:cs="Times New Roman"/>
          <w:bCs/>
          <w:sz w:val="28"/>
          <w:szCs w:val="28"/>
        </w:rPr>
        <w:t>.</w:t>
      </w:r>
    </w:p>
    <w:p w14:paraId="44E244C7" w14:textId="77777777" w:rsidR="0070560C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BBD">
        <w:rPr>
          <w:rFonts w:ascii="Times New Roman" w:hAnsi="Times New Roman" w:cs="Times New Roman"/>
          <w:bCs/>
          <w:sz w:val="28"/>
          <w:szCs w:val="28"/>
        </w:rPr>
        <w:t xml:space="preserve">В случае раздельного накопления отходов расстояние от контейнерных и (или) специальных площадок до многоквартирных жилых домов, </w:t>
      </w:r>
      <w:r w:rsidRPr="00A83BBD">
        <w:rPr>
          <w:rFonts w:ascii="Times New Roman" w:hAnsi="Times New Roman" w:cs="Times New Roman"/>
          <w:bCs/>
          <w:sz w:val="28"/>
          <w:szCs w:val="28"/>
        </w:rPr>
        <w:lastRenderedPageBreak/>
        <w:t>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14:paraId="37754EAD" w14:textId="77777777" w:rsidR="0070560C" w:rsidRPr="001B0DB1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12.1.5. Владелец контейнерной и (или) специальной площадки обеспечивает проведение </w:t>
      </w:r>
      <w:r w:rsidRPr="001B0DB1">
        <w:rPr>
          <w:rFonts w:ascii="Times New Roman" w:hAnsi="Times New Roman" w:cs="Times New Roman"/>
          <w:bCs/>
          <w:sz w:val="28"/>
          <w:szCs w:val="28"/>
        </w:rPr>
        <w:t xml:space="preserve">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B0DB1">
        <w:rPr>
          <w:rFonts w:ascii="Times New Roman" w:hAnsi="Times New Roman" w:cs="Times New Roman"/>
          <w:bCs/>
          <w:sz w:val="28"/>
          <w:szCs w:val="28"/>
        </w:rPr>
        <w:t xml:space="preserve">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РФ от 28.01.2021 № 3.</w:t>
      </w:r>
    </w:p>
    <w:p w14:paraId="2A580828" w14:textId="77777777" w:rsidR="0070560C" w:rsidRPr="001B0DB1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DB1">
        <w:rPr>
          <w:rFonts w:ascii="Times New Roman" w:hAnsi="Times New Roman" w:cs="Times New Roman"/>
          <w:bCs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14:paraId="0E3DC10C" w14:textId="77777777" w:rsidR="0070560C" w:rsidRPr="001B0DB1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DB1">
        <w:rPr>
          <w:rFonts w:ascii="Times New Roman" w:hAnsi="Times New Roman" w:cs="Times New Roman"/>
          <w:bCs/>
          <w:sz w:val="28"/>
          <w:szCs w:val="28"/>
        </w:rPr>
        <w:t xml:space="preserve">При накоплении </w:t>
      </w:r>
      <w:r>
        <w:rPr>
          <w:rFonts w:ascii="Times New Roman" w:hAnsi="Times New Roman" w:cs="Times New Roman"/>
          <w:bCs/>
          <w:sz w:val="28"/>
          <w:szCs w:val="28"/>
        </w:rPr>
        <w:t>твердых коммунальных отходов</w:t>
      </w:r>
      <w:r w:rsidRPr="001B0DB1">
        <w:rPr>
          <w:rFonts w:ascii="Times New Roman" w:hAnsi="Times New Roman" w:cs="Times New Roman"/>
          <w:bCs/>
          <w:sz w:val="28"/>
          <w:szCs w:val="28"/>
        </w:rPr>
        <w:t>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7223AD04" w14:textId="77777777" w:rsidR="0070560C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DB1">
        <w:rPr>
          <w:rFonts w:ascii="Times New Roman" w:hAnsi="Times New Roman" w:cs="Times New Roman"/>
          <w:bCs/>
          <w:sz w:val="28"/>
          <w:szCs w:val="28"/>
        </w:rPr>
        <w:t xml:space="preserve">Контейнерная площадка и (или) специальная площадка после погрузки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твердых коммунальных отходов </w:t>
      </w:r>
      <w:r w:rsidRPr="001B0DB1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крупногабаритных отходов</w:t>
      </w:r>
      <w:r w:rsidRPr="001B0DB1">
        <w:rPr>
          <w:rFonts w:ascii="Times New Roman" w:hAnsi="Times New Roman" w:cs="Times New Roman"/>
          <w:bCs/>
          <w:sz w:val="28"/>
          <w:szCs w:val="28"/>
        </w:rPr>
        <w:t>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5DB1737A" w14:textId="77777777" w:rsidR="0070560C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12.1.6. </w:t>
      </w:r>
      <w:r w:rsidRPr="000D0AC5">
        <w:rPr>
          <w:rFonts w:ascii="Times New Roman" w:hAnsi="Times New Roman" w:cs="Times New Roman"/>
          <w:bCs/>
          <w:sz w:val="28"/>
          <w:szCs w:val="28"/>
        </w:rPr>
        <w:t xml:space="preserve">Контейнерные площадки </w:t>
      </w:r>
      <w:r>
        <w:rPr>
          <w:rFonts w:ascii="Times New Roman" w:hAnsi="Times New Roman" w:cs="Times New Roman"/>
          <w:bCs/>
          <w:sz w:val="28"/>
          <w:szCs w:val="28"/>
        </w:rPr>
        <w:t>оборудуются навесами над мусоросборниками (за исключением бункеров) в соответствии с</w:t>
      </w:r>
      <w:r w:rsidRPr="001B0DB1">
        <w:rPr>
          <w:rFonts w:ascii="Times New Roman" w:hAnsi="Times New Roman" w:cs="Times New Roman"/>
          <w:bCs/>
          <w:sz w:val="28"/>
          <w:szCs w:val="28"/>
        </w:rPr>
        <w:t xml:space="preserve"> приложением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B0DB1">
        <w:rPr>
          <w:rFonts w:ascii="Times New Roman" w:hAnsi="Times New Roman" w:cs="Times New Roman"/>
          <w:bCs/>
          <w:sz w:val="28"/>
          <w:szCs w:val="28"/>
        </w:rPr>
        <w:t xml:space="preserve">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РФ от 28.01.2021 № 3</w:t>
      </w:r>
      <w:r w:rsidRPr="000D0AC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7BA8076D" w14:textId="77777777" w:rsidR="0070560C" w:rsidRPr="001B4F81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1.17. </w:t>
      </w:r>
      <w:r w:rsidRPr="001B4F81">
        <w:rPr>
          <w:rFonts w:ascii="Times New Roman" w:hAnsi="Times New Roman" w:cs="Times New Roman"/>
          <w:bCs/>
          <w:sz w:val="28"/>
          <w:szCs w:val="28"/>
        </w:rPr>
        <w:t>пункт 12.1.8 Правил изложить в следующей редакции:</w:t>
      </w:r>
    </w:p>
    <w:p w14:paraId="7831E751" w14:textId="77777777" w:rsidR="0070560C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4F81">
        <w:rPr>
          <w:rFonts w:ascii="Times New Roman" w:hAnsi="Times New Roman" w:cs="Times New Roman"/>
          <w:bCs/>
          <w:sz w:val="28"/>
          <w:szCs w:val="28"/>
        </w:rPr>
        <w:t xml:space="preserve">«12.1.8. 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</w:t>
      </w:r>
      <w:r w:rsidRPr="001B4F81">
        <w:rPr>
          <w:rFonts w:ascii="Times New Roman" w:hAnsi="Times New Roman" w:cs="Times New Roman"/>
          <w:bCs/>
          <w:sz w:val="28"/>
          <w:szCs w:val="28"/>
        </w:rPr>
        <w:lastRenderedPageBreak/>
        <w:t>размещение которых может повлечь причинение вреда жизни, здоровью граждан, вреда животным, растениям и окружающей среде».»;</w:t>
      </w:r>
    </w:p>
    <w:p w14:paraId="2D83FF0B" w14:textId="77777777" w:rsidR="0070560C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1.18.</w:t>
      </w:r>
      <w:r w:rsidRPr="0032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32314A"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32314A">
        <w:rPr>
          <w:rFonts w:ascii="Times New Roman" w:hAnsi="Times New Roman" w:cs="Times New Roman"/>
          <w:bCs/>
          <w:sz w:val="28"/>
          <w:szCs w:val="28"/>
        </w:rPr>
        <w:t xml:space="preserve">2.4 соглашения о закреплении прилегающей территории в установленных границах, предусмотренного приложением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2314A">
        <w:rPr>
          <w:rFonts w:ascii="Times New Roman" w:hAnsi="Times New Roman" w:cs="Times New Roman"/>
          <w:bCs/>
          <w:sz w:val="28"/>
          <w:szCs w:val="28"/>
        </w:rPr>
        <w:t xml:space="preserve"> к Правилам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3BDC2323" w14:textId="77777777" w:rsidR="0070560C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6F">
        <w:rPr>
          <w:rFonts w:ascii="Times New Roman" w:hAnsi="Times New Roman" w:cs="Times New Roman"/>
          <w:bCs/>
          <w:sz w:val="28"/>
          <w:szCs w:val="28"/>
        </w:rPr>
        <w:t>в подпункте 2.4.2</w:t>
      </w:r>
      <w:r>
        <w:rPr>
          <w:rFonts w:ascii="Times New Roman" w:hAnsi="Times New Roman" w:cs="Times New Roman"/>
          <w:bCs/>
          <w:sz w:val="28"/>
          <w:szCs w:val="28"/>
        </w:rPr>
        <w:t>.2:</w:t>
      </w:r>
    </w:p>
    <w:p w14:paraId="073CBCE7" w14:textId="77777777" w:rsidR="0070560C" w:rsidRPr="004C686F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6F">
        <w:rPr>
          <w:rFonts w:ascii="Times New Roman" w:hAnsi="Times New Roman" w:cs="Times New Roman"/>
          <w:bCs/>
          <w:sz w:val="28"/>
          <w:szCs w:val="28"/>
        </w:rPr>
        <w:t>после слов «прилегающ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Pr="004C686F">
        <w:rPr>
          <w:rFonts w:ascii="Times New Roman" w:hAnsi="Times New Roman" w:cs="Times New Roman"/>
          <w:bCs/>
          <w:sz w:val="28"/>
          <w:szCs w:val="28"/>
        </w:rPr>
        <w:t xml:space="preserve"> территории» дополнить словами «, за исключением цветников и газонов,»;</w:t>
      </w:r>
    </w:p>
    <w:p w14:paraId="40278C76" w14:textId="77777777" w:rsidR="0070560C" w:rsidRDefault="0070560C" w:rsidP="007056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6F">
        <w:rPr>
          <w:rFonts w:ascii="Times New Roman" w:hAnsi="Times New Roman" w:cs="Times New Roman"/>
          <w:bCs/>
          <w:sz w:val="28"/>
          <w:szCs w:val="28"/>
        </w:rPr>
        <w:t>слова «на всю ширину тротуара» исключить;</w:t>
      </w:r>
    </w:p>
    <w:p w14:paraId="1C553423" w14:textId="48445A97" w:rsidR="000771B9" w:rsidRDefault="0070560C" w:rsidP="007056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подпункте 2.4.2.3 </w:t>
      </w:r>
      <w:r w:rsidRPr="009D534F">
        <w:rPr>
          <w:rFonts w:ascii="Times New Roman" w:hAnsi="Times New Roman" w:cs="Times New Roman"/>
          <w:bCs/>
          <w:sz w:val="28"/>
          <w:szCs w:val="28"/>
        </w:rPr>
        <w:t>слова «с учетом требован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9D534F">
        <w:rPr>
          <w:rFonts w:ascii="Times New Roman" w:hAnsi="Times New Roman" w:cs="Times New Roman"/>
          <w:bCs/>
          <w:sz w:val="28"/>
          <w:szCs w:val="28"/>
        </w:rPr>
        <w:t xml:space="preserve"> Правил» исключить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F2F269B" w14:textId="0528E0AF"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7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54BF9">
        <w:rPr>
          <w:rFonts w:ascii="Times New Roman" w:hAnsi="Times New Roman" w:cs="Times New Roman"/>
          <w:bCs/>
          <w:color w:val="000000"/>
          <w:sz w:val="28"/>
          <w:szCs w:val="28"/>
        </w:rPr>
        <w:t>Междуреченск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8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bCs/>
          <w:color w:val="000000"/>
          <w:sz w:val="28"/>
          <w:szCs w:val="28"/>
        </w:rPr>
        <w:t>Сызранский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9" w:name="_Hlk14086219"/>
      <w:bookmarkEnd w:id="7"/>
      <w:bookmarkEnd w:id="8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Вестник </w:t>
      </w:r>
      <w:r w:rsidR="005713DB">
        <w:rPr>
          <w:rFonts w:ascii="Times New Roman" w:hAnsi="Times New Roman" w:cs="Times New Roman"/>
          <w:color w:val="000000"/>
          <w:sz w:val="28"/>
          <w:szCs w:val="28"/>
        </w:rPr>
        <w:t>Междуреченска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9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в разделе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254BF9">
        <w:rPr>
          <w:rFonts w:ascii="Times New Roman" w:hAnsi="Times New Roman" w:cs="Times New Roman"/>
          <w:color w:val="000000"/>
          <w:sz w:val="28"/>
          <w:szCs w:val="28"/>
        </w:rPr>
        <w:t>Междуреченск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по адресу: </w:t>
      </w:r>
      <w:r w:rsidR="003D0108" w:rsidRPr="003D0108">
        <w:rPr>
          <w:rFonts w:ascii="Times New Roman" w:hAnsi="Times New Roman" w:cs="Times New Roman"/>
          <w:color w:val="000000"/>
          <w:sz w:val="28"/>
          <w:szCs w:val="28"/>
        </w:rPr>
        <w:t>http://syzrayon.ru/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8DD7D7" w14:textId="59D621E7" w:rsidR="00C96682" w:rsidRDefault="00E659F4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C3334">
        <w:rPr>
          <w:rFonts w:ascii="Times New Roman" w:hAnsi="Times New Roman" w:cs="Times New Roman"/>
          <w:sz w:val="28"/>
          <w:szCs w:val="28"/>
        </w:rPr>
        <w:t>со дня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730D49EF" w14:textId="6034B0D6" w:rsidR="001B17D1" w:rsidRDefault="00E659F4" w:rsidP="002263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2263B1" w:rsidRPr="002263B1">
        <w:rPr>
          <w:rFonts w:ascii="Times New Roman" w:hAnsi="Times New Roman" w:cs="Times New Roman"/>
          <w:sz w:val="28"/>
          <w:szCs w:val="28"/>
        </w:rPr>
        <w:t>Глав</w:t>
      </w:r>
      <w:r w:rsidR="002263B1">
        <w:rPr>
          <w:rFonts w:ascii="Times New Roman" w:hAnsi="Times New Roman" w:cs="Times New Roman"/>
          <w:sz w:val="28"/>
          <w:szCs w:val="28"/>
        </w:rPr>
        <w:t>у</w:t>
      </w:r>
      <w:r w:rsidR="002263B1" w:rsidRPr="002263B1">
        <w:rPr>
          <w:rFonts w:ascii="Times New Roman" w:hAnsi="Times New Roman" w:cs="Times New Roman"/>
          <w:sz w:val="28"/>
          <w:szCs w:val="28"/>
        </w:rPr>
        <w:t xml:space="preserve"> городского поселения Междуреченск</w:t>
      </w:r>
      <w:r w:rsidR="002263B1">
        <w:rPr>
          <w:rFonts w:ascii="Times New Roman" w:hAnsi="Times New Roman" w:cs="Times New Roman"/>
          <w:sz w:val="28"/>
          <w:szCs w:val="28"/>
        </w:rPr>
        <w:t xml:space="preserve"> </w:t>
      </w:r>
      <w:r w:rsidR="002263B1" w:rsidRPr="002263B1">
        <w:rPr>
          <w:rFonts w:ascii="Times New Roman" w:hAnsi="Times New Roman" w:cs="Times New Roman"/>
          <w:sz w:val="28"/>
          <w:szCs w:val="28"/>
        </w:rPr>
        <w:t>муниципального района Сызранский</w:t>
      </w:r>
      <w:r w:rsidR="002263B1">
        <w:rPr>
          <w:rFonts w:ascii="Times New Roman" w:hAnsi="Times New Roman" w:cs="Times New Roman"/>
          <w:sz w:val="28"/>
          <w:szCs w:val="28"/>
        </w:rPr>
        <w:t xml:space="preserve"> </w:t>
      </w:r>
      <w:r w:rsidR="002263B1" w:rsidRPr="002263B1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14:paraId="547F6F2C" w14:textId="77777777"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57DE445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2D5DDE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4E3B6D" w14:textId="77777777" w:rsidR="005713DB" w:rsidRPr="008B065A" w:rsidRDefault="005713DB" w:rsidP="00571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14:paraId="6C4ACD31" w14:textId="77777777" w:rsidR="005713DB" w:rsidRPr="008B065A" w:rsidRDefault="005713DB" w:rsidP="00571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Hlk5355789"/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>Междуреченск</w:t>
      </w:r>
    </w:p>
    <w:p w14:paraId="0CAEAFBD" w14:textId="77777777" w:rsidR="005713DB" w:rsidRPr="008B065A" w:rsidRDefault="005713DB" w:rsidP="00571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</w:p>
    <w:p w14:paraId="24989E88" w14:textId="2DD48112" w:rsidR="005713DB" w:rsidRPr="008B065A" w:rsidRDefault="005713DB" w:rsidP="00571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В.В. Лещев</w:t>
      </w:r>
    </w:p>
    <w:bookmarkEnd w:id="10"/>
    <w:p w14:paraId="0E069C14" w14:textId="77777777" w:rsidR="005713DB" w:rsidRPr="008B065A" w:rsidRDefault="005713DB" w:rsidP="00571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C73FCD" w14:textId="77777777" w:rsidR="005713DB" w:rsidRDefault="005713DB" w:rsidP="00571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CF1ACC" w14:textId="77777777" w:rsidR="005713DB" w:rsidRDefault="005713DB" w:rsidP="00571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9E687C" w14:textId="20E75C5D" w:rsidR="005713DB" w:rsidRPr="008B065A" w:rsidRDefault="005713DB" w:rsidP="00571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14:paraId="0E1B1FE3" w14:textId="77777777" w:rsidR="005713DB" w:rsidRPr="008B065A" w:rsidRDefault="005713DB" w:rsidP="00571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>Междуреченск</w:t>
      </w:r>
    </w:p>
    <w:p w14:paraId="41A2FBD7" w14:textId="77777777" w:rsidR="005713DB" w:rsidRPr="008B065A" w:rsidRDefault="005713DB" w:rsidP="00571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</w:p>
    <w:p w14:paraId="6123A7E6" w14:textId="7A58C0DF" w:rsidR="00FF37BE" w:rsidRDefault="005713DB" w:rsidP="005713DB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B065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О.В. Батяева</w:t>
      </w:r>
    </w:p>
    <w:p w14:paraId="34504132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49139270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1F06C6F7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7385D728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0555923E" w14:textId="77777777"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9"/>
      <w:headerReference w:type="default" r:id="rId10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D615E" w14:textId="77777777" w:rsidR="00814360" w:rsidRDefault="00814360" w:rsidP="00F271B1">
      <w:pPr>
        <w:spacing w:after="0" w:line="240" w:lineRule="auto"/>
      </w:pPr>
      <w:r>
        <w:separator/>
      </w:r>
    </w:p>
  </w:endnote>
  <w:endnote w:type="continuationSeparator" w:id="0">
    <w:p w14:paraId="30DBD691" w14:textId="77777777" w:rsidR="00814360" w:rsidRDefault="00814360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2C7E7" w14:textId="77777777" w:rsidR="00814360" w:rsidRDefault="00814360" w:rsidP="00F271B1">
      <w:pPr>
        <w:spacing w:after="0" w:line="240" w:lineRule="auto"/>
      </w:pPr>
      <w:r>
        <w:separator/>
      </w:r>
    </w:p>
  </w:footnote>
  <w:footnote w:type="continuationSeparator" w:id="0">
    <w:p w14:paraId="1B312238" w14:textId="77777777" w:rsidR="00814360" w:rsidRDefault="00814360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65FA1">
      <w:rPr>
        <w:rStyle w:val="ab"/>
        <w:noProof/>
      </w:rPr>
      <w:t>2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3334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63B1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35F"/>
    <w:rsid w:val="00343929"/>
    <w:rsid w:val="00344527"/>
    <w:rsid w:val="00351C51"/>
    <w:rsid w:val="003531C2"/>
    <w:rsid w:val="003536E7"/>
    <w:rsid w:val="003560D5"/>
    <w:rsid w:val="003567E0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0535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93B24"/>
    <w:rsid w:val="00497009"/>
    <w:rsid w:val="00497CF4"/>
    <w:rsid w:val="004A19B3"/>
    <w:rsid w:val="004A1EA2"/>
    <w:rsid w:val="004A290C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560C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360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F60"/>
    <w:rsid w:val="00887C0F"/>
    <w:rsid w:val="008A02CA"/>
    <w:rsid w:val="008A066B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6CA4"/>
    <w:rsid w:val="008C71D2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5FA1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7A73"/>
    <w:rsid w:val="00D37FF0"/>
    <w:rsid w:val="00D40C78"/>
    <w:rsid w:val="00D41399"/>
    <w:rsid w:val="00D4465C"/>
    <w:rsid w:val="00D47BC1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F20FC1-447D-472B-B2BC-EA259692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Пользователь</cp:lastModifiedBy>
  <cp:revision>145</cp:revision>
  <cp:lastPrinted>2019-04-29T06:41:00Z</cp:lastPrinted>
  <dcterms:created xsi:type="dcterms:W3CDTF">2019-09-25T05:43:00Z</dcterms:created>
  <dcterms:modified xsi:type="dcterms:W3CDTF">2021-06-10T10:23:00Z</dcterms:modified>
</cp:coreProperties>
</file>