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РОССИЙСКАЯ ФЕДЕРАЦИЯ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САМАРСКАЯ ОБЛАСТЬ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МУНИЦИПАЛЬНЫЙ РАЙОН СЫЗРАНСКИЙ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 xml:space="preserve">СОБРАНИЕ ПРЕДСТАВИТЕЛЕЙ 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СЕЛЬСКОГО ПОСЕЛЕНИЯ НОВАЯ РАЧЕЙКА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F8F">
        <w:rPr>
          <w:sz w:val="28"/>
          <w:szCs w:val="28"/>
        </w:rPr>
        <w:t>ТРЕТЬЕГО СОЗЫВА</w:t>
      </w:r>
    </w:p>
    <w:p w:rsidR="00481A36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A36" w:rsidRPr="00B43F8F" w:rsidRDefault="00481A36" w:rsidP="00481A3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РЕШЕНИЕ</w:t>
      </w:r>
    </w:p>
    <w:p w:rsidR="00000D53" w:rsidRDefault="00481A36" w:rsidP="00000D5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«</w:t>
      </w:r>
      <w:r w:rsidR="004C247B">
        <w:rPr>
          <w:b/>
          <w:sz w:val="28"/>
          <w:szCs w:val="28"/>
        </w:rPr>
        <w:t>2</w:t>
      </w:r>
      <w:r w:rsidR="00AD3321">
        <w:rPr>
          <w:b/>
          <w:sz w:val="28"/>
          <w:szCs w:val="28"/>
        </w:rPr>
        <w:t>4</w:t>
      </w:r>
      <w:r w:rsidRPr="00B43F8F">
        <w:rPr>
          <w:b/>
          <w:sz w:val="28"/>
          <w:szCs w:val="28"/>
        </w:rPr>
        <w:t xml:space="preserve">»  </w:t>
      </w:r>
      <w:r w:rsidR="00B42433">
        <w:rPr>
          <w:b/>
          <w:sz w:val="28"/>
          <w:szCs w:val="28"/>
        </w:rPr>
        <w:t xml:space="preserve">апреля </w:t>
      </w:r>
      <w:r w:rsidRPr="00B43F8F">
        <w:rPr>
          <w:b/>
          <w:sz w:val="28"/>
          <w:szCs w:val="28"/>
        </w:rPr>
        <w:t xml:space="preserve"> 2017г                                                                                            № </w:t>
      </w:r>
      <w:r w:rsidR="00AD3321">
        <w:rPr>
          <w:b/>
          <w:sz w:val="28"/>
          <w:szCs w:val="28"/>
        </w:rPr>
        <w:t>13</w:t>
      </w:r>
    </w:p>
    <w:p w:rsidR="00AD3321" w:rsidRPr="00B43F8F" w:rsidRDefault="00AD3321" w:rsidP="00000D5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44C4A" w:rsidRDefault="00727AD2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44C4A" w:rsidRPr="00583934">
        <w:rPr>
          <w:b/>
          <w:sz w:val="28"/>
          <w:szCs w:val="28"/>
        </w:rPr>
        <w:t xml:space="preserve">«Об утверждении отчета Главы сельского поселения </w:t>
      </w:r>
      <w:r w:rsidR="004C247B">
        <w:rPr>
          <w:b/>
          <w:sz w:val="28"/>
          <w:szCs w:val="28"/>
        </w:rPr>
        <w:t>Новая Рачейка</w:t>
      </w:r>
      <w:r w:rsidR="00844C4A">
        <w:rPr>
          <w:b/>
          <w:sz w:val="28"/>
          <w:szCs w:val="28"/>
        </w:rPr>
        <w:t xml:space="preserve"> </w:t>
      </w:r>
      <w:r w:rsidR="00844C4A" w:rsidRPr="00583934">
        <w:rPr>
          <w:b/>
          <w:sz w:val="28"/>
          <w:szCs w:val="28"/>
        </w:rPr>
        <w:t xml:space="preserve">муниципального района </w:t>
      </w:r>
      <w:r w:rsidR="00844C4A">
        <w:rPr>
          <w:b/>
          <w:sz w:val="28"/>
          <w:szCs w:val="28"/>
        </w:rPr>
        <w:t>Сызранский  за 201</w:t>
      </w:r>
      <w:r w:rsidR="004C247B">
        <w:rPr>
          <w:b/>
          <w:sz w:val="28"/>
          <w:szCs w:val="28"/>
        </w:rPr>
        <w:t>6</w:t>
      </w:r>
      <w:r w:rsidR="00844C4A" w:rsidRPr="00583934">
        <w:rPr>
          <w:b/>
          <w:sz w:val="28"/>
          <w:szCs w:val="28"/>
        </w:rPr>
        <w:t xml:space="preserve"> год»</w:t>
      </w:r>
    </w:p>
    <w:p w:rsidR="00844C4A" w:rsidRPr="00583934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4C4A" w:rsidRDefault="00844C4A" w:rsidP="00844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393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</w:t>
      </w:r>
      <w:r w:rsidR="004C247B">
        <w:rPr>
          <w:sz w:val="28"/>
          <w:szCs w:val="28"/>
        </w:rPr>
        <w:t>Новая Рачейка</w:t>
      </w:r>
      <w:r>
        <w:rPr>
          <w:sz w:val="28"/>
          <w:szCs w:val="28"/>
        </w:rPr>
        <w:t xml:space="preserve"> муниципального района Сызранский, Собрание представителей сельского поселения </w:t>
      </w:r>
      <w:r w:rsidR="004C247B">
        <w:rPr>
          <w:sz w:val="28"/>
          <w:szCs w:val="28"/>
        </w:rPr>
        <w:t>Новая Рачейка</w:t>
      </w:r>
      <w:r>
        <w:rPr>
          <w:sz w:val="28"/>
          <w:szCs w:val="28"/>
        </w:rPr>
        <w:t xml:space="preserve"> муниципального района Сызранский</w:t>
      </w:r>
    </w:p>
    <w:p w:rsidR="00844C4A" w:rsidRPr="00F52DF3" w:rsidRDefault="00844C4A" w:rsidP="00844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4C4A" w:rsidRPr="00583934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93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583934">
        <w:rPr>
          <w:b/>
          <w:sz w:val="28"/>
          <w:szCs w:val="28"/>
        </w:rPr>
        <w:t>:</w:t>
      </w:r>
    </w:p>
    <w:p w:rsidR="00844C4A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0C20" w:rsidRPr="00583934" w:rsidRDefault="00730C20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4C4A" w:rsidRPr="00583934" w:rsidRDefault="00844C4A" w:rsidP="004C2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1. Утвердить отчет Главы сельского поселения </w:t>
      </w:r>
      <w:r w:rsidR="004C247B">
        <w:rPr>
          <w:bCs/>
          <w:sz w:val="28"/>
          <w:szCs w:val="28"/>
        </w:rPr>
        <w:t>Новая Рачейка</w:t>
      </w:r>
      <w:r>
        <w:rPr>
          <w:bCs/>
          <w:sz w:val="28"/>
          <w:szCs w:val="28"/>
        </w:rPr>
        <w:t xml:space="preserve"> муниципального района Сызранский </w:t>
      </w:r>
      <w:r w:rsidRPr="00583934">
        <w:rPr>
          <w:bCs/>
          <w:sz w:val="28"/>
          <w:szCs w:val="28"/>
        </w:rPr>
        <w:t>(прилагается).</w:t>
      </w:r>
    </w:p>
    <w:p w:rsidR="00844C4A" w:rsidRPr="00583934" w:rsidRDefault="00844C4A" w:rsidP="004C24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2. Признать работу администрации сельского поселения </w:t>
      </w:r>
      <w:r w:rsidR="004C247B">
        <w:rPr>
          <w:bCs/>
          <w:sz w:val="28"/>
          <w:szCs w:val="28"/>
        </w:rPr>
        <w:t>Новая Рачейка</w:t>
      </w:r>
      <w:r>
        <w:rPr>
          <w:bCs/>
          <w:sz w:val="28"/>
          <w:szCs w:val="28"/>
        </w:rPr>
        <w:t xml:space="preserve"> муниципального района Сызранский по итогам 201</w:t>
      </w:r>
      <w:r w:rsidR="004C247B">
        <w:rPr>
          <w:bCs/>
          <w:sz w:val="28"/>
          <w:szCs w:val="28"/>
        </w:rPr>
        <w:t>6</w:t>
      </w:r>
      <w:r w:rsidRPr="00583934">
        <w:rPr>
          <w:bCs/>
          <w:sz w:val="28"/>
          <w:szCs w:val="28"/>
        </w:rPr>
        <w:t xml:space="preserve"> года </w:t>
      </w:r>
      <w:r w:rsidR="004C247B">
        <w:rPr>
          <w:bCs/>
          <w:sz w:val="28"/>
          <w:szCs w:val="28"/>
        </w:rPr>
        <w:t>у</w:t>
      </w:r>
      <w:r w:rsidRPr="00583934">
        <w:rPr>
          <w:bCs/>
          <w:sz w:val="28"/>
          <w:szCs w:val="28"/>
        </w:rPr>
        <w:t>довлетворительной.</w:t>
      </w:r>
    </w:p>
    <w:p w:rsidR="00844C4A" w:rsidRPr="00583934" w:rsidRDefault="00844C4A" w:rsidP="004C24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3. Настоящее решение опубликовать в </w:t>
      </w:r>
      <w:r>
        <w:rPr>
          <w:bCs/>
          <w:sz w:val="28"/>
          <w:szCs w:val="28"/>
        </w:rPr>
        <w:t xml:space="preserve">газете «Вестник </w:t>
      </w:r>
      <w:r w:rsidR="004C247B">
        <w:rPr>
          <w:bCs/>
          <w:sz w:val="28"/>
          <w:szCs w:val="28"/>
        </w:rPr>
        <w:t>Новой Рачейки</w:t>
      </w:r>
      <w:r>
        <w:rPr>
          <w:bCs/>
          <w:sz w:val="28"/>
          <w:szCs w:val="28"/>
        </w:rPr>
        <w:t>»</w:t>
      </w:r>
      <w:r w:rsidRPr="00583934">
        <w:rPr>
          <w:bCs/>
          <w:sz w:val="28"/>
          <w:szCs w:val="28"/>
        </w:rPr>
        <w:t xml:space="preserve"> и разместить на официальном сайте </w:t>
      </w:r>
      <w:r>
        <w:rPr>
          <w:bCs/>
          <w:sz w:val="28"/>
          <w:szCs w:val="28"/>
        </w:rPr>
        <w:t>Сызранского района.</w:t>
      </w:r>
    </w:p>
    <w:p w:rsidR="00727AD2" w:rsidRDefault="00727AD2" w:rsidP="00844C4A">
      <w:pPr>
        <w:jc w:val="center"/>
        <w:rPr>
          <w:sz w:val="28"/>
          <w:szCs w:val="28"/>
        </w:rPr>
      </w:pPr>
    </w:p>
    <w:p w:rsidR="004C247B" w:rsidRDefault="004C247B" w:rsidP="00844C4A">
      <w:pPr>
        <w:jc w:val="center"/>
        <w:rPr>
          <w:sz w:val="28"/>
          <w:szCs w:val="28"/>
        </w:rPr>
      </w:pPr>
    </w:p>
    <w:p w:rsidR="00730C20" w:rsidRPr="004C247B" w:rsidRDefault="00730C20" w:rsidP="00844C4A">
      <w:pPr>
        <w:jc w:val="center"/>
        <w:rPr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B1C70" w:rsidRPr="00730C20" w:rsidRDefault="00CB1C70" w:rsidP="00CB1C70">
      <w:pPr>
        <w:tabs>
          <w:tab w:val="left" w:pos="1000"/>
        </w:tabs>
        <w:jc w:val="both"/>
        <w:rPr>
          <w:b/>
          <w:sz w:val="28"/>
          <w:szCs w:val="28"/>
        </w:rPr>
      </w:pPr>
      <w:r w:rsidRPr="00730C20">
        <w:rPr>
          <w:b/>
          <w:sz w:val="28"/>
          <w:szCs w:val="28"/>
        </w:rPr>
        <w:t>Председатель Собрания представителей</w:t>
      </w:r>
    </w:p>
    <w:p w:rsidR="00CB1C70" w:rsidRPr="00730C20" w:rsidRDefault="00CB1C70" w:rsidP="00CB1C70">
      <w:pPr>
        <w:tabs>
          <w:tab w:val="num" w:pos="200"/>
        </w:tabs>
        <w:outlineLvl w:val="0"/>
        <w:rPr>
          <w:b/>
          <w:sz w:val="28"/>
          <w:szCs w:val="28"/>
        </w:rPr>
      </w:pPr>
      <w:r w:rsidRPr="00730C20">
        <w:rPr>
          <w:b/>
          <w:noProof/>
          <w:sz w:val="28"/>
          <w:szCs w:val="28"/>
        </w:rPr>
        <w:t>сельского</w:t>
      </w:r>
      <w:r w:rsidRPr="00730C20">
        <w:rPr>
          <w:b/>
          <w:sz w:val="28"/>
          <w:szCs w:val="28"/>
        </w:rPr>
        <w:t xml:space="preserve"> поселения </w:t>
      </w:r>
      <w:r w:rsidRPr="00730C20">
        <w:rPr>
          <w:b/>
          <w:noProof/>
          <w:sz w:val="28"/>
          <w:szCs w:val="28"/>
        </w:rPr>
        <w:t>Новая Рачейка</w:t>
      </w:r>
    </w:p>
    <w:p w:rsidR="00CB1C70" w:rsidRPr="00730C20" w:rsidRDefault="00CB1C70" w:rsidP="00CB1C70">
      <w:pPr>
        <w:tabs>
          <w:tab w:val="num" w:pos="200"/>
        </w:tabs>
        <w:outlineLvl w:val="0"/>
        <w:rPr>
          <w:b/>
          <w:sz w:val="28"/>
          <w:szCs w:val="28"/>
        </w:rPr>
      </w:pPr>
      <w:r w:rsidRPr="00730C20">
        <w:rPr>
          <w:b/>
          <w:sz w:val="28"/>
          <w:szCs w:val="28"/>
        </w:rPr>
        <w:t xml:space="preserve">муниципального района </w:t>
      </w:r>
      <w:r w:rsidRPr="00730C20">
        <w:rPr>
          <w:b/>
          <w:noProof/>
          <w:sz w:val="28"/>
          <w:szCs w:val="28"/>
        </w:rPr>
        <w:t>Сызранский</w:t>
      </w:r>
    </w:p>
    <w:p w:rsidR="00CB1C70" w:rsidRPr="00730C20" w:rsidRDefault="00CB1C70" w:rsidP="00CB1C70">
      <w:pPr>
        <w:jc w:val="both"/>
        <w:outlineLvl w:val="0"/>
        <w:rPr>
          <w:b/>
          <w:noProof/>
          <w:sz w:val="28"/>
          <w:szCs w:val="28"/>
        </w:rPr>
      </w:pPr>
      <w:r w:rsidRPr="00730C20">
        <w:rPr>
          <w:b/>
          <w:sz w:val="28"/>
          <w:szCs w:val="28"/>
        </w:rPr>
        <w:t xml:space="preserve">Самарской области       </w:t>
      </w:r>
      <w:r w:rsidR="00730C20">
        <w:rPr>
          <w:b/>
          <w:sz w:val="28"/>
          <w:szCs w:val="28"/>
        </w:rPr>
        <w:t xml:space="preserve">                             </w:t>
      </w:r>
      <w:r w:rsidR="00730C20">
        <w:rPr>
          <w:b/>
          <w:sz w:val="28"/>
          <w:szCs w:val="28"/>
        </w:rPr>
        <w:tab/>
      </w:r>
      <w:r w:rsidRPr="00730C20">
        <w:rPr>
          <w:b/>
          <w:sz w:val="28"/>
          <w:szCs w:val="28"/>
        </w:rPr>
        <w:t xml:space="preserve">               </w:t>
      </w:r>
      <w:r w:rsidR="00730C20" w:rsidRPr="00730C20">
        <w:rPr>
          <w:b/>
          <w:sz w:val="28"/>
          <w:szCs w:val="28"/>
        </w:rPr>
        <w:t xml:space="preserve">            </w:t>
      </w:r>
      <w:r w:rsidR="00730C20">
        <w:rPr>
          <w:b/>
          <w:sz w:val="28"/>
          <w:szCs w:val="28"/>
        </w:rPr>
        <w:t xml:space="preserve">       </w:t>
      </w:r>
      <w:r w:rsidRPr="00730C20">
        <w:rPr>
          <w:b/>
          <w:sz w:val="28"/>
          <w:szCs w:val="28"/>
        </w:rPr>
        <w:t xml:space="preserve"> </w:t>
      </w:r>
      <w:r w:rsidRPr="00730C20">
        <w:rPr>
          <w:b/>
          <w:noProof/>
          <w:sz w:val="28"/>
          <w:szCs w:val="28"/>
        </w:rPr>
        <w:t>Р.Н. Дымкова</w:t>
      </w:r>
    </w:p>
    <w:p w:rsidR="0071604F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1604F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EF791E" w:rsidRDefault="00EF791E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30C20" w:rsidRDefault="00730C20" w:rsidP="00844C4A">
      <w:pPr>
        <w:pStyle w:val="a5"/>
        <w:jc w:val="right"/>
        <w:rPr>
          <w:rFonts w:ascii="Times New Roman" w:hAnsi="Times New Roman"/>
        </w:rPr>
      </w:pPr>
    </w:p>
    <w:p w:rsidR="00844C4A" w:rsidRPr="00F52DF3" w:rsidRDefault="00844C4A" w:rsidP="00844C4A">
      <w:pPr>
        <w:pStyle w:val="a5"/>
        <w:jc w:val="right"/>
        <w:rPr>
          <w:rFonts w:ascii="Times New Roman" w:hAnsi="Times New Roman"/>
        </w:rPr>
      </w:pPr>
      <w:r w:rsidRPr="00F52DF3">
        <w:rPr>
          <w:rFonts w:ascii="Times New Roman" w:hAnsi="Times New Roman"/>
        </w:rPr>
        <w:lastRenderedPageBreak/>
        <w:t xml:space="preserve">Приложение                                                                                                         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 w:rsidRPr="00F52DF3">
        <w:rPr>
          <w:rFonts w:ascii="Times New Roman" w:hAnsi="Times New Roman"/>
        </w:rPr>
        <w:t xml:space="preserve">                                                                                             к решению </w:t>
      </w:r>
      <w:r>
        <w:rPr>
          <w:rFonts w:ascii="Times New Roman" w:hAnsi="Times New Roman"/>
        </w:rPr>
        <w:t>Собрания представителей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r w:rsidR="004C247B">
        <w:rPr>
          <w:rFonts w:ascii="Times New Roman" w:hAnsi="Times New Roman"/>
        </w:rPr>
        <w:t>Новая Рачейка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Сызранский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C247B">
        <w:rPr>
          <w:rFonts w:ascii="Times New Roman" w:hAnsi="Times New Roman"/>
        </w:rPr>
        <w:t>2</w:t>
      </w:r>
      <w:r w:rsidR="00746A96">
        <w:rPr>
          <w:rFonts w:ascii="Times New Roman" w:hAnsi="Times New Roman"/>
        </w:rPr>
        <w:t>4</w:t>
      </w:r>
      <w:r>
        <w:rPr>
          <w:rFonts w:ascii="Times New Roman" w:hAnsi="Times New Roman"/>
        </w:rPr>
        <w:t>.0</w:t>
      </w:r>
      <w:r w:rsidR="004C247B">
        <w:rPr>
          <w:rFonts w:ascii="Times New Roman" w:hAnsi="Times New Roman"/>
        </w:rPr>
        <w:t>4</w:t>
      </w:r>
      <w:r>
        <w:rPr>
          <w:rFonts w:ascii="Times New Roman" w:hAnsi="Times New Roman"/>
        </w:rPr>
        <w:t>.201</w:t>
      </w:r>
      <w:r w:rsidR="004C247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№ </w:t>
      </w:r>
      <w:r w:rsidR="00746A96">
        <w:rPr>
          <w:rFonts w:ascii="Times New Roman" w:hAnsi="Times New Roman"/>
        </w:rPr>
        <w:t>13</w:t>
      </w:r>
    </w:p>
    <w:p w:rsidR="004C247B" w:rsidRDefault="004C247B" w:rsidP="004C247B">
      <w:pPr>
        <w:pStyle w:val="a5"/>
        <w:jc w:val="center"/>
        <w:rPr>
          <w:rFonts w:ascii="Times New Roman" w:hAnsi="Times New Roman"/>
        </w:rPr>
      </w:pPr>
    </w:p>
    <w:p w:rsidR="00EF791E" w:rsidRDefault="00EF791E" w:rsidP="004C247B">
      <w:pPr>
        <w:pStyle w:val="a5"/>
        <w:jc w:val="center"/>
        <w:rPr>
          <w:rFonts w:ascii="Times New Roman" w:hAnsi="Times New Roman"/>
        </w:rPr>
      </w:pPr>
    </w:p>
    <w:p w:rsidR="00730C20" w:rsidRDefault="00730C20" w:rsidP="00730C20">
      <w:pPr>
        <w:spacing w:line="100" w:lineRule="atLeast"/>
        <w:ind w:firstLine="709"/>
        <w:jc w:val="center"/>
        <w:rPr>
          <w:rFonts w:ascii="Times New Roman CYR" w:hAnsi="Times New Roman CYR"/>
          <w:b/>
          <w:color w:val="000000"/>
        </w:rPr>
      </w:pPr>
      <w:r w:rsidRPr="00EF791E">
        <w:rPr>
          <w:rFonts w:ascii="Times New Roman CYR" w:hAnsi="Times New Roman CYR"/>
          <w:b/>
          <w:color w:val="000000"/>
        </w:rPr>
        <w:t>Информация об итогах деятельности администрации сельского поселения Новая Рачейка за 2016 год</w:t>
      </w:r>
    </w:p>
    <w:p w:rsidR="00EF791E" w:rsidRDefault="00EF791E" w:rsidP="00730C20">
      <w:pPr>
        <w:spacing w:line="100" w:lineRule="atLeast"/>
        <w:ind w:firstLine="709"/>
        <w:jc w:val="center"/>
        <w:rPr>
          <w:rFonts w:ascii="Times New Roman CYR" w:hAnsi="Times New Roman CYR"/>
          <w:b/>
          <w:color w:val="000000"/>
        </w:rPr>
      </w:pPr>
    </w:p>
    <w:p w:rsidR="00EF791E" w:rsidRPr="00EF791E" w:rsidRDefault="00EF791E" w:rsidP="00730C20">
      <w:pPr>
        <w:spacing w:line="100" w:lineRule="atLeast"/>
        <w:ind w:firstLine="709"/>
        <w:jc w:val="center"/>
      </w:pPr>
    </w:p>
    <w:p w:rsidR="00730C20" w:rsidRPr="00EF791E" w:rsidRDefault="00730C20" w:rsidP="00730C20">
      <w:pPr>
        <w:spacing w:line="100" w:lineRule="atLeast"/>
        <w:ind w:firstLine="709"/>
        <w:jc w:val="both"/>
      </w:pPr>
    </w:p>
    <w:p w:rsidR="00730C20" w:rsidRPr="00EF791E" w:rsidRDefault="00730C20" w:rsidP="00730C20">
      <w:pPr>
        <w:ind w:firstLine="709"/>
        <w:jc w:val="both"/>
        <w:rPr>
          <w:rFonts w:ascii="Times New Roman CYR" w:hAnsi="Times New Roman CYR" w:cs="Times New Roman CYR"/>
        </w:rPr>
      </w:pPr>
      <w:r w:rsidRPr="00EF791E">
        <w:t xml:space="preserve">В целях обеспечения открытости органов местного самоуправления, </w:t>
      </w:r>
      <w:r w:rsidRPr="00EF791E">
        <w:rPr>
          <w:rFonts w:ascii="Times New Roman CYR" w:hAnsi="Times New Roman CYR" w:cs="Times New Roman CYR"/>
        </w:rPr>
        <w:t xml:space="preserve">информирования населения об итогах деятельности органов местного самоуправления и муниципального района Сызранский ежегодно в нашем поселении проводится  информационная встреча с населением. И сегодня Вашему вниманию представляется отчет о проделанной работе администрации  за  2016 год и обсуждение вопросов, которые требуют решения в текущем году. В информационной встрече принимают участие: глава района </w:t>
      </w:r>
      <w:proofErr w:type="spellStart"/>
      <w:r w:rsidRPr="00EF791E">
        <w:rPr>
          <w:rFonts w:ascii="Times New Roman CYR" w:hAnsi="Times New Roman CYR" w:cs="Times New Roman CYR"/>
        </w:rPr>
        <w:t>Дулин</w:t>
      </w:r>
      <w:proofErr w:type="spellEnd"/>
      <w:r w:rsidRPr="00EF791E">
        <w:rPr>
          <w:rFonts w:ascii="Times New Roman CYR" w:hAnsi="Times New Roman CYR" w:cs="Times New Roman CYR"/>
        </w:rPr>
        <w:t xml:space="preserve"> Анатолий Владимирович, заместители Главы администрации Сызранского района, руководители управлений, отделов.</w:t>
      </w:r>
    </w:p>
    <w:p w:rsidR="00730C20" w:rsidRPr="00EF791E" w:rsidRDefault="00730C20" w:rsidP="00730C20">
      <w:pPr>
        <w:ind w:firstLine="709"/>
        <w:jc w:val="both"/>
      </w:pPr>
      <w:r w:rsidRPr="00EF791E">
        <w:t>Главными задачами в работе Администрации поселения остается исполнение полномочий в соответствии с Федеральным Законом «Об общих принципах организации местного самоуправления в РФ» № 131-ФЗ, Уставом поселения и другими Федеральными и областными правовыми актами.</w:t>
      </w:r>
    </w:p>
    <w:p w:rsidR="00730C20" w:rsidRPr="00EF791E" w:rsidRDefault="00730C20" w:rsidP="00730C20">
      <w:pPr>
        <w:ind w:firstLine="709"/>
        <w:jc w:val="both"/>
      </w:pPr>
      <w:r w:rsidRPr="00EF791E">
        <w:t xml:space="preserve">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</w:t>
      </w:r>
    </w:p>
    <w:p w:rsidR="00730C20" w:rsidRPr="00EF791E" w:rsidRDefault="00730C20" w:rsidP="00730C20">
      <w:pPr>
        <w:shd w:val="clear" w:color="auto" w:fill="FFFFFF"/>
        <w:ind w:firstLine="567"/>
        <w:jc w:val="both"/>
      </w:pPr>
      <w:r w:rsidRPr="00EF791E">
        <w:t xml:space="preserve">Формирование бюджета – наиболее важный и сложный вопрос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  Исходя из имеющихся финансовых возможностей, администрацией поселения принимались необходимые меры для обеспечения нормальных условий проживания жителей,  решения основных вопросов жизнеобеспечения населения. </w:t>
      </w:r>
    </w:p>
    <w:p w:rsidR="00730C20" w:rsidRPr="00EF791E" w:rsidRDefault="00730C20" w:rsidP="00730C20">
      <w:pPr>
        <w:shd w:val="clear" w:color="auto" w:fill="FFFFFF"/>
        <w:ind w:firstLine="567"/>
        <w:jc w:val="both"/>
        <w:rPr>
          <w:rStyle w:val="af6"/>
        </w:rPr>
      </w:pPr>
      <w:r w:rsidRPr="00EF791E">
        <w:rPr>
          <w:b/>
        </w:rPr>
        <w:t>Бюджет</w:t>
      </w:r>
      <w:r w:rsidRPr="00EF791E">
        <w:t xml:space="preserve"> сельского поселения Новая Рачейка на 2016 год был утвержден решением Собрания представителей от 29.12.2015г. № 20.</w:t>
      </w:r>
    </w:p>
    <w:p w:rsidR="00730C20" w:rsidRPr="00EF791E" w:rsidRDefault="00730C20" w:rsidP="00730C20">
      <w:pPr>
        <w:shd w:val="clear" w:color="auto" w:fill="FFFFFF"/>
        <w:jc w:val="both"/>
      </w:pPr>
      <w:r w:rsidRPr="00EF791E">
        <w:rPr>
          <w:rStyle w:val="af6"/>
        </w:rPr>
        <w:t xml:space="preserve">Поступления доходов в 2016 году </w:t>
      </w:r>
      <w:r w:rsidRPr="00EF791E">
        <w:t>были запланированы в сумме 6 385 808-93 руб. Фактическое исполнение бюджета составило 6 286 566-02 руб. (т. е. 98,5%</w:t>
      </w:r>
      <w:proofErr w:type="gramStart"/>
      <w:r w:rsidRPr="00EF791E">
        <w:t xml:space="preserve"> )</w:t>
      </w:r>
      <w:proofErr w:type="gramEnd"/>
      <w:r w:rsidRPr="00EF791E">
        <w:t xml:space="preserve"> в т.ч.:</w:t>
      </w:r>
    </w:p>
    <w:p w:rsidR="00730C20" w:rsidRDefault="00730C20" w:rsidP="00730C20">
      <w:pPr>
        <w:shd w:val="clear" w:color="auto" w:fill="FFFFFF"/>
        <w:jc w:val="both"/>
        <w:rPr>
          <w:sz w:val="28"/>
          <w:szCs w:val="28"/>
        </w:rPr>
      </w:pPr>
    </w:p>
    <w:p w:rsidR="00EF791E" w:rsidRDefault="00EF791E" w:rsidP="00730C20">
      <w:pPr>
        <w:shd w:val="clear" w:color="auto" w:fill="FFFFFF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927"/>
        <w:gridCol w:w="1909"/>
        <w:gridCol w:w="1909"/>
        <w:gridCol w:w="1909"/>
      </w:tblGrid>
      <w:tr w:rsidR="00730C20" w:rsidRPr="00EF791E" w:rsidTr="00104DC3">
        <w:tc>
          <w:tcPr>
            <w:tcW w:w="2552" w:type="dxa"/>
            <w:vMerge w:val="restart"/>
            <w:shd w:val="clear" w:color="auto" w:fill="auto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  <w:r w:rsidRPr="00EF791E">
              <w:rPr>
                <w:b/>
              </w:rPr>
              <w:t>Показатели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  <w:r w:rsidRPr="00EF791E">
              <w:rPr>
                <w:b/>
              </w:rPr>
              <w:t>Исполнено</w:t>
            </w:r>
          </w:p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  <w:r w:rsidRPr="00EF791E">
              <w:rPr>
                <w:b/>
              </w:rPr>
              <w:t>2015 год</w:t>
            </w:r>
          </w:p>
        </w:tc>
        <w:tc>
          <w:tcPr>
            <w:tcW w:w="5727" w:type="dxa"/>
            <w:gridSpan w:val="3"/>
            <w:shd w:val="clear" w:color="auto" w:fill="auto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  <w:r w:rsidRPr="00EF791E">
              <w:rPr>
                <w:b/>
              </w:rPr>
              <w:t>2016 год</w:t>
            </w:r>
          </w:p>
        </w:tc>
      </w:tr>
      <w:tr w:rsidR="00730C20" w:rsidRPr="00EF791E" w:rsidTr="00104DC3">
        <w:tc>
          <w:tcPr>
            <w:tcW w:w="2552" w:type="dxa"/>
            <w:vMerge/>
            <w:shd w:val="clear" w:color="auto" w:fill="auto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  <w:r w:rsidRPr="00EF791E">
              <w:rPr>
                <w:b/>
              </w:rPr>
              <w:t>план</w:t>
            </w:r>
          </w:p>
        </w:tc>
        <w:tc>
          <w:tcPr>
            <w:tcW w:w="1909" w:type="dxa"/>
            <w:shd w:val="clear" w:color="auto" w:fill="auto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  <w:r w:rsidRPr="00EF791E">
              <w:rPr>
                <w:b/>
              </w:rPr>
              <w:t>исполнено</w:t>
            </w:r>
          </w:p>
        </w:tc>
        <w:tc>
          <w:tcPr>
            <w:tcW w:w="1909" w:type="dxa"/>
            <w:shd w:val="clear" w:color="auto" w:fill="auto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  <w:r w:rsidRPr="00EF791E">
              <w:rPr>
                <w:b/>
              </w:rPr>
              <w:t>% исполнения</w:t>
            </w:r>
          </w:p>
        </w:tc>
      </w:tr>
      <w:tr w:rsidR="00730C20" w:rsidRPr="00EF791E" w:rsidTr="00104DC3">
        <w:tc>
          <w:tcPr>
            <w:tcW w:w="2552" w:type="dxa"/>
            <w:shd w:val="clear" w:color="auto" w:fill="auto"/>
          </w:tcPr>
          <w:p w:rsidR="00730C20" w:rsidRPr="00EF791E" w:rsidRDefault="00730C20" w:rsidP="00104DC3">
            <w:pPr>
              <w:jc w:val="both"/>
            </w:pPr>
            <w:r w:rsidRPr="00EF791E">
              <w:t>Налоговые доходы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3573521,25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5 025 236,93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4 926 185,50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98,03</w:t>
            </w:r>
          </w:p>
        </w:tc>
      </w:tr>
      <w:tr w:rsidR="00730C20" w:rsidRPr="00EF791E" w:rsidTr="00104DC3">
        <w:tc>
          <w:tcPr>
            <w:tcW w:w="2552" w:type="dxa"/>
            <w:shd w:val="clear" w:color="auto" w:fill="auto"/>
          </w:tcPr>
          <w:p w:rsidR="00730C20" w:rsidRPr="00EF791E" w:rsidRDefault="00730C20" w:rsidP="00104DC3">
            <w:pPr>
              <w:jc w:val="both"/>
            </w:pPr>
            <w:r w:rsidRPr="00EF791E">
              <w:t>Неналоговые доходы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24328,70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61 184,00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60 992,52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99,68</w:t>
            </w:r>
          </w:p>
        </w:tc>
      </w:tr>
      <w:tr w:rsidR="00730C20" w:rsidRPr="00EF791E" w:rsidTr="00104DC3">
        <w:tc>
          <w:tcPr>
            <w:tcW w:w="2552" w:type="dxa"/>
            <w:shd w:val="clear" w:color="auto" w:fill="auto"/>
          </w:tcPr>
          <w:p w:rsidR="00730C20" w:rsidRPr="00EF791E" w:rsidRDefault="00730C20" w:rsidP="00104DC3">
            <w:pPr>
              <w:jc w:val="both"/>
            </w:pPr>
            <w:r w:rsidRPr="00EF791E">
              <w:t xml:space="preserve">Безвозмездные </w:t>
            </w:r>
          </w:p>
          <w:p w:rsidR="00730C20" w:rsidRPr="00EF791E" w:rsidRDefault="00730C20" w:rsidP="00104DC3">
            <w:pPr>
              <w:jc w:val="both"/>
            </w:pPr>
            <w:r w:rsidRPr="00EF791E">
              <w:t>поступления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5036900,00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1 299 388,00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1 299 388,00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jc w:val="center"/>
            </w:pPr>
            <w:r w:rsidRPr="00EF791E">
              <w:t>100</w:t>
            </w:r>
          </w:p>
        </w:tc>
      </w:tr>
      <w:tr w:rsidR="00730C20" w:rsidRPr="00EF791E" w:rsidTr="00104DC3">
        <w:tc>
          <w:tcPr>
            <w:tcW w:w="2552" w:type="dxa"/>
            <w:shd w:val="clear" w:color="auto" w:fill="auto"/>
          </w:tcPr>
          <w:p w:rsidR="00730C20" w:rsidRPr="00EF791E" w:rsidRDefault="00730C20" w:rsidP="00104DC3">
            <w:pPr>
              <w:spacing w:line="360" w:lineRule="auto"/>
              <w:jc w:val="both"/>
              <w:rPr>
                <w:b/>
              </w:rPr>
            </w:pPr>
            <w:r w:rsidRPr="00EF791E">
              <w:rPr>
                <w:b/>
              </w:rPr>
              <w:t>Всего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  <w:r w:rsidRPr="00EF791E">
              <w:rPr>
                <w:b/>
              </w:rPr>
              <w:t>8634749,95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  <w:r w:rsidRPr="00EF791E">
              <w:rPr>
                <w:b/>
              </w:rPr>
              <w:t>6 385 808,93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  <w:r w:rsidRPr="00EF791E">
              <w:rPr>
                <w:b/>
              </w:rPr>
              <w:t>6 286 566,02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0C20" w:rsidRPr="00EF791E" w:rsidRDefault="00730C20" w:rsidP="00104DC3">
            <w:pPr>
              <w:spacing w:line="360" w:lineRule="auto"/>
              <w:jc w:val="center"/>
              <w:rPr>
                <w:b/>
              </w:rPr>
            </w:pPr>
            <w:r w:rsidRPr="00EF791E">
              <w:rPr>
                <w:b/>
              </w:rPr>
              <w:t>98,45</w:t>
            </w:r>
          </w:p>
        </w:tc>
      </w:tr>
    </w:tbl>
    <w:p w:rsidR="00730C20" w:rsidRDefault="00730C20" w:rsidP="00730C20">
      <w:pPr>
        <w:shd w:val="clear" w:color="auto" w:fill="FFFFFF"/>
        <w:jc w:val="both"/>
        <w:rPr>
          <w:sz w:val="28"/>
          <w:szCs w:val="28"/>
        </w:rPr>
      </w:pPr>
    </w:p>
    <w:p w:rsidR="00EF791E" w:rsidRDefault="00EF791E" w:rsidP="00730C20">
      <w:pPr>
        <w:pStyle w:val="af7"/>
        <w:spacing w:before="0" w:after="0"/>
        <w:ind w:firstLine="567"/>
        <w:rPr>
          <w:sz w:val="28"/>
          <w:szCs w:val="28"/>
        </w:rPr>
      </w:pPr>
    </w:p>
    <w:p w:rsidR="00EF791E" w:rsidRDefault="00EF791E" w:rsidP="00730C20">
      <w:pPr>
        <w:pStyle w:val="af7"/>
        <w:spacing w:before="0" w:after="0"/>
        <w:ind w:firstLine="567"/>
      </w:pPr>
    </w:p>
    <w:p w:rsidR="00730C20" w:rsidRPr="00EF791E" w:rsidRDefault="00730C20" w:rsidP="00730C20">
      <w:pPr>
        <w:pStyle w:val="af7"/>
        <w:spacing w:before="0" w:after="0"/>
        <w:ind w:firstLine="567"/>
      </w:pPr>
      <w:r w:rsidRPr="00EF791E">
        <w:lastRenderedPageBreak/>
        <w:t xml:space="preserve">Доля собственных доходов в бюджете составляет 79,3 %. </w:t>
      </w:r>
      <w:r w:rsidRPr="00EF791E">
        <w:rPr>
          <w:b/>
        </w:rPr>
        <w:t>Собственные доходы</w:t>
      </w:r>
      <w:r w:rsidRPr="00EF791E">
        <w:t xml:space="preserve"> складываются из </w:t>
      </w:r>
      <w:r w:rsidRPr="00EF791E">
        <w:rPr>
          <w:rStyle w:val="af6"/>
          <w:b w:val="0"/>
        </w:rPr>
        <w:t>следующих поступлений</w:t>
      </w:r>
      <w:r w:rsidRPr="00EF791E">
        <w:t xml:space="preserve">: </w:t>
      </w:r>
    </w:p>
    <w:p w:rsidR="00730C20" w:rsidRPr="00EF791E" w:rsidRDefault="00730C20" w:rsidP="00730C20">
      <w:pPr>
        <w:pStyle w:val="af7"/>
        <w:spacing w:before="0" w:after="0"/>
        <w:ind w:firstLine="567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842"/>
        <w:gridCol w:w="1843"/>
        <w:gridCol w:w="1843"/>
      </w:tblGrid>
      <w:tr w:rsidR="00730C20" w:rsidRPr="00EF791E" w:rsidTr="00104DC3">
        <w:tc>
          <w:tcPr>
            <w:tcW w:w="4678" w:type="dxa"/>
            <w:vMerge w:val="restart"/>
            <w:shd w:val="clear" w:color="auto" w:fill="auto"/>
          </w:tcPr>
          <w:p w:rsidR="00730C20" w:rsidRPr="00EF791E" w:rsidRDefault="00730C20" w:rsidP="00104DC3">
            <w:pPr>
              <w:jc w:val="both"/>
              <w:rPr>
                <w:b/>
              </w:rPr>
            </w:pPr>
            <w:r w:rsidRPr="00EF791E">
              <w:rPr>
                <w:b/>
              </w:rPr>
              <w:t>Наименование доходов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0C20" w:rsidRPr="00EF791E" w:rsidRDefault="00730C20" w:rsidP="00104DC3">
            <w:pPr>
              <w:jc w:val="center"/>
              <w:rPr>
                <w:b/>
              </w:rPr>
            </w:pPr>
            <w:r w:rsidRPr="00EF791E">
              <w:rPr>
                <w:b/>
              </w:rPr>
              <w:t>2016 г.</w:t>
            </w:r>
          </w:p>
        </w:tc>
      </w:tr>
      <w:tr w:rsidR="00730C20" w:rsidRPr="00EF791E" w:rsidTr="00104DC3">
        <w:tc>
          <w:tcPr>
            <w:tcW w:w="4678" w:type="dxa"/>
            <w:vMerge/>
            <w:shd w:val="clear" w:color="auto" w:fill="auto"/>
          </w:tcPr>
          <w:p w:rsidR="00730C20" w:rsidRPr="00EF791E" w:rsidRDefault="00730C20" w:rsidP="00104DC3">
            <w:pPr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30C20" w:rsidRPr="00EF791E" w:rsidRDefault="00730C20" w:rsidP="00104DC3">
            <w:pPr>
              <w:jc w:val="center"/>
              <w:rPr>
                <w:b/>
              </w:rPr>
            </w:pPr>
            <w:r w:rsidRPr="00EF791E">
              <w:rPr>
                <w:b/>
              </w:rPr>
              <w:t>План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both"/>
              <w:rPr>
                <w:b/>
              </w:rPr>
            </w:pPr>
            <w:r w:rsidRPr="00EF791E">
              <w:rPr>
                <w:b/>
              </w:rPr>
              <w:t>Исполнено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both"/>
              <w:rPr>
                <w:b/>
              </w:rPr>
            </w:pPr>
            <w:r w:rsidRPr="00EF791E">
              <w:rPr>
                <w:b/>
              </w:rPr>
              <w:t xml:space="preserve">% </w:t>
            </w:r>
          </w:p>
          <w:p w:rsidR="00730C20" w:rsidRPr="00EF791E" w:rsidRDefault="00730C20" w:rsidP="00104DC3">
            <w:pPr>
              <w:jc w:val="both"/>
              <w:rPr>
                <w:b/>
              </w:rPr>
            </w:pPr>
            <w:r w:rsidRPr="00EF791E">
              <w:rPr>
                <w:b/>
              </w:rPr>
              <w:t>исполнения</w:t>
            </w:r>
          </w:p>
        </w:tc>
      </w:tr>
      <w:tr w:rsidR="00730C20" w:rsidRPr="00EF791E" w:rsidTr="00104DC3">
        <w:tc>
          <w:tcPr>
            <w:tcW w:w="4678" w:type="dxa"/>
            <w:shd w:val="clear" w:color="auto" w:fill="auto"/>
          </w:tcPr>
          <w:p w:rsidR="00730C20" w:rsidRPr="00EF791E" w:rsidRDefault="00730C20" w:rsidP="00104DC3">
            <w:pPr>
              <w:jc w:val="both"/>
            </w:pPr>
            <w:r w:rsidRPr="00EF791E">
              <w:t>НДФЛ</w:t>
            </w:r>
          </w:p>
        </w:tc>
        <w:tc>
          <w:tcPr>
            <w:tcW w:w="1842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350 000,00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333 384,81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95,25</w:t>
            </w:r>
          </w:p>
        </w:tc>
      </w:tr>
      <w:tr w:rsidR="00730C20" w:rsidRPr="00EF791E" w:rsidTr="00104DC3">
        <w:tc>
          <w:tcPr>
            <w:tcW w:w="4678" w:type="dxa"/>
            <w:shd w:val="clear" w:color="auto" w:fill="auto"/>
          </w:tcPr>
          <w:p w:rsidR="00730C20" w:rsidRPr="00EF791E" w:rsidRDefault="00730C20" w:rsidP="00104DC3">
            <w:pPr>
              <w:jc w:val="both"/>
            </w:pPr>
            <w:r w:rsidRPr="00EF791E">
              <w:t>Единый с/</w:t>
            </w:r>
            <w:proofErr w:type="spellStart"/>
            <w:r w:rsidRPr="00EF791E">
              <w:t>х</w:t>
            </w:r>
            <w:proofErr w:type="spellEnd"/>
            <w:r w:rsidRPr="00EF791E">
              <w:t xml:space="preserve"> налог</w:t>
            </w:r>
          </w:p>
        </w:tc>
        <w:tc>
          <w:tcPr>
            <w:tcW w:w="1842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191 900,00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191 832,40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99,96</w:t>
            </w:r>
          </w:p>
        </w:tc>
      </w:tr>
      <w:tr w:rsidR="00730C20" w:rsidRPr="00EF791E" w:rsidTr="00104DC3">
        <w:tc>
          <w:tcPr>
            <w:tcW w:w="4678" w:type="dxa"/>
            <w:shd w:val="clear" w:color="auto" w:fill="auto"/>
          </w:tcPr>
          <w:p w:rsidR="00730C20" w:rsidRPr="00EF791E" w:rsidRDefault="00730C20" w:rsidP="00104DC3">
            <w:pPr>
              <w:jc w:val="both"/>
            </w:pPr>
            <w:r w:rsidRPr="00EF791E">
              <w:t>Налог на имущество</w:t>
            </w:r>
          </w:p>
        </w:tc>
        <w:tc>
          <w:tcPr>
            <w:tcW w:w="1842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300 000,00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265 226,29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88,08</w:t>
            </w:r>
          </w:p>
        </w:tc>
      </w:tr>
      <w:tr w:rsidR="00730C20" w:rsidRPr="00EF791E" w:rsidTr="00104DC3">
        <w:tc>
          <w:tcPr>
            <w:tcW w:w="4678" w:type="dxa"/>
            <w:shd w:val="clear" w:color="auto" w:fill="auto"/>
          </w:tcPr>
          <w:p w:rsidR="00730C20" w:rsidRPr="00EF791E" w:rsidRDefault="00730C20" w:rsidP="00104DC3">
            <w:pPr>
              <w:jc w:val="both"/>
            </w:pPr>
            <w:r w:rsidRPr="00EF791E">
              <w:t>Земельный налог</w:t>
            </w:r>
          </w:p>
        </w:tc>
        <w:tc>
          <w:tcPr>
            <w:tcW w:w="1842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2 720 000,00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2 672 836,32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98,27</w:t>
            </w:r>
          </w:p>
        </w:tc>
      </w:tr>
      <w:tr w:rsidR="00730C20" w:rsidRPr="00EF791E" w:rsidTr="00104DC3">
        <w:tc>
          <w:tcPr>
            <w:tcW w:w="4678" w:type="dxa"/>
            <w:shd w:val="clear" w:color="auto" w:fill="auto"/>
          </w:tcPr>
          <w:p w:rsidR="00730C20" w:rsidRPr="00EF791E" w:rsidRDefault="00730C20" w:rsidP="00104DC3">
            <w:pPr>
              <w:jc w:val="both"/>
            </w:pPr>
            <w:r w:rsidRPr="00EF791E">
              <w:t>Средства дорожного фонда</w:t>
            </w:r>
          </w:p>
        </w:tc>
        <w:tc>
          <w:tcPr>
            <w:tcW w:w="1842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1 463 336,93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1 462 905,68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99,97</w:t>
            </w:r>
          </w:p>
        </w:tc>
      </w:tr>
      <w:tr w:rsidR="00730C20" w:rsidRPr="00EF791E" w:rsidTr="00104DC3">
        <w:tc>
          <w:tcPr>
            <w:tcW w:w="4678" w:type="dxa"/>
            <w:shd w:val="clear" w:color="auto" w:fill="auto"/>
          </w:tcPr>
          <w:p w:rsidR="00730C20" w:rsidRPr="00EF791E" w:rsidRDefault="00730C20" w:rsidP="00104DC3">
            <w:pPr>
              <w:jc w:val="both"/>
            </w:pPr>
            <w:r w:rsidRPr="00EF791E">
              <w:t>Арендная плата от сдачи имущества находящегося в оперативном управлении</w:t>
            </w:r>
          </w:p>
        </w:tc>
        <w:tc>
          <w:tcPr>
            <w:tcW w:w="1842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61 184,00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60 992,52</w:t>
            </w:r>
          </w:p>
        </w:tc>
        <w:tc>
          <w:tcPr>
            <w:tcW w:w="1843" w:type="dxa"/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99,69</w:t>
            </w:r>
          </w:p>
        </w:tc>
      </w:tr>
    </w:tbl>
    <w:p w:rsidR="00730C20" w:rsidRPr="00EF791E" w:rsidRDefault="00730C20" w:rsidP="00730C20">
      <w:pPr>
        <w:pStyle w:val="af7"/>
        <w:spacing w:before="0" w:after="0"/>
        <w:ind w:firstLine="567"/>
      </w:pPr>
    </w:p>
    <w:p w:rsidR="00730C20" w:rsidRPr="00EF791E" w:rsidRDefault="00730C20" w:rsidP="00730C20">
      <w:pPr>
        <w:ind w:firstLine="900"/>
        <w:jc w:val="both"/>
      </w:pPr>
      <w:r w:rsidRPr="00EF791E">
        <w:t xml:space="preserve">Безвозмездные поступления из вышестоящих бюджетов составили 1 299 388,00 руб., </w:t>
      </w:r>
      <w:r w:rsidR="00EF791E">
        <w:t xml:space="preserve">       </w:t>
      </w:r>
      <w:r w:rsidRPr="00EF791E">
        <w:t>в т.ч.:</w:t>
      </w:r>
    </w:p>
    <w:p w:rsidR="00730C20" w:rsidRPr="00EF791E" w:rsidRDefault="00730C20" w:rsidP="00730C20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EF791E">
        <w:t xml:space="preserve">Дотации на выравнивание уровня бюджетной обеспеченности – 25 945,00 руб.;  </w:t>
      </w:r>
    </w:p>
    <w:p w:rsidR="00730C20" w:rsidRPr="00EF791E" w:rsidRDefault="00730C20" w:rsidP="00730C20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EF791E">
        <w:t>Прочие дотации бюджетам сельских поселений 567 643,00 руб. (аренда)</w:t>
      </w:r>
    </w:p>
    <w:p w:rsidR="00730C20" w:rsidRPr="00EF791E" w:rsidRDefault="00730C20" w:rsidP="00730C20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EF791E">
        <w:rPr>
          <w:rFonts w:ascii="Times New Roman CYR" w:hAnsi="Times New Roman CYR" w:cs="Times New Roman CYR"/>
        </w:rPr>
        <w:t>Стимулирующая субсидия из областного бюджета по итогам выполнения социально-экономических показателей – 628 600,00 руб.</w:t>
      </w:r>
    </w:p>
    <w:p w:rsidR="00730C20" w:rsidRPr="00EF791E" w:rsidRDefault="00730C20" w:rsidP="00730C20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EF791E">
        <w:t>Субвенции бюджетам на осуществление первичного воинского учета на территориях, где отсутствуют военные комиссариаты – 77 200,00 руб.;</w:t>
      </w:r>
    </w:p>
    <w:p w:rsidR="00730C20" w:rsidRPr="00EF791E" w:rsidRDefault="00730C20" w:rsidP="00730C20">
      <w:pPr>
        <w:pStyle w:val="af7"/>
        <w:spacing w:before="0" w:after="0"/>
        <w:ind w:firstLine="567"/>
        <w:jc w:val="both"/>
      </w:pPr>
      <w:r w:rsidRPr="00EF791E">
        <w:t>По некоторым налогам в конце года фактические показатели оказались ниже плановых, в частности: по налогу на доходы физических лиц исполнение снижено  на 16615,19 рублей.  Трудность определения планового значения данного показателя заключалась в том, что НДФЛ начал поступать в бюджет сельского поселения  в конце года с учетом перечислений за декабрь 2015 года и сокращением организаций перечисляющих  НДФЛ с физических лиц.</w:t>
      </w:r>
    </w:p>
    <w:p w:rsidR="00730C20" w:rsidRPr="00EF791E" w:rsidRDefault="00730C20" w:rsidP="00730C20">
      <w:pPr>
        <w:pStyle w:val="af7"/>
        <w:ind w:firstLine="567"/>
        <w:jc w:val="both"/>
      </w:pPr>
      <w:r w:rsidRPr="00EF791E">
        <w:t xml:space="preserve">Чтобы строить какие либо планы необходимо работать по получению  дополнительных доходов. </w:t>
      </w:r>
      <w:r w:rsidRPr="00EF791E">
        <w:rPr>
          <w:rFonts w:ascii="Times New Roman CYR" w:hAnsi="Times New Roman CYR" w:cs="Times New Roman CYR"/>
        </w:rPr>
        <w:t>С целью укрепления собственной налоговой базы, увеличения объема поступления налоговых доходов в местный бюджет специалистами администрации проводилась работа с должниками по своевременной и полной уплате земельного налога и налога на имущество физических лиц</w:t>
      </w:r>
      <w:r w:rsidRPr="00EF791E">
        <w:t>. Налогоплательщики, имеющие большие суммы задолженностей приглашались на комиссию в Администрацию Сызранского района.  Проведена работа по уточнению адресов, категории и вида разрешенного использования земельных участков. Обращаясь к собравшемуся населению, хочу сказать, что налоги, собранные с физических лиц, остаются в поселении и, уклоняясь от уплаты налогов, мы препятствуем нашему же благу. Есть физические лица, у которых не оформлено имущество и земельные участки, находящееся в собственности, что значительно снижает доходную часть бюджета.</w:t>
      </w:r>
    </w:p>
    <w:p w:rsidR="00EF791E" w:rsidRDefault="00730C20" w:rsidP="00EF791E">
      <w:pPr>
        <w:shd w:val="clear" w:color="auto" w:fill="FFFFFF"/>
        <w:spacing w:before="100" w:after="264" w:line="300" w:lineRule="atLeast"/>
        <w:ind w:firstLine="567"/>
        <w:jc w:val="both"/>
      </w:pPr>
      <w:r w:rsidRPr="00EF791E">
        <w:rPr>
          <w:b/>
        </w:rPr>
        <w:t>Расходы бюджета поселения в 2016 году</w:t>
      </w:r>
      <w:r w:rsidRPr="00EF791E">
        <w:t xml:space="preserve"> составили  5 837 743 руб. при плане 7 592 296 руб. (76,9%)</w:t>
      </w:r>
    </w:p>
    <w:p w:rsidR="00730C20" w:rsidRPr="00EF791E" w:rsidRDefault="00730C20" w:rsidP="00EF791E">
      <w:pPr>
        <w:shd w:val="clear" w:color="auto" w:fill="FFFFFF"/>
        <w:spacing w:before="100" w:after="264" w:line="300" w:lineRule="atLeast"/>
        <w:ind w:firstLine="567"/>
        <w:jc w:val="both"/>
      </w:pPr>
      <w:r w:rsidRPr="00EF791E">
        <w:t xml:space="preserve">Поступившие </w:t>
      </w:r>
      <w:r w:rsidRPr="00EF791E">
        <w:rPr>
          <w:rStyle w:val="af6"/>
          <w:b w:val="0"/>
        </w:rPr>
        <w:t>доходы позволили профинансировать следующие расходы</w:t>
      </w:r>
      <w:r w:rsidRPr="00EF791E">
        <w:t xml:space="preserve"> бюджета:</w:t>
      </w:r>
    </w:p>
    <w:tbl>
      <w:tblPr>
        <w:tblW w:w="9923" w:type="dxa"/>
        <w:tblInd w:w="-176" w:type="dxa"/>
        <w:tblLayout w:type="fixed"/>
        <w:tblLook w:val="0000"/>
      </w:tblPr>
      <w:tblGrid>
        <w:gridCol w:w="567"/>
        <w:gridCol w:w="4961"/>
        <w:gridCol w:w="1701"/>
        <w:gridCol w:w="1701"/>
        <w:gridCol w:w="993"/>
      </w:tblGrid>
      <w:tr w:rsidR="00730C20" w:rsidRPr="00EF791E" w:rsidTr="00730C20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% Исполнения</w:t>
            </w:r>
          </w:p>
        </w:tc>
      </w:tr>
      <w:tr w:rsidR="00730C20" w:rsidRPr="00EF791E" w:rsidTr="00730C2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t>210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Оплата труда и начисления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1 906 675,59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1 906 675,59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</w:t>
            </w:r>
          </w:p>
        </w:tc>
      </w:tr>
      <w:tr w:rsidR="00730C20" w:rsidRPr="00EF791E" w:rsidTr="00730C20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t>221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26 000,00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</w:t>
            </w:r>
          </w:p>
        </w:tc>
      </w:tr>
      <w:tr w:rsidR="00730C20" w:rsidRPr="00EF791E" w:rsidTr="00730C2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t>223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966 499,80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966 499,80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</w:t>
            </w:r>
          </w:p>
        </w:tc>
      </w:tr>
      <w:tr w:rsidR="00730C20" w:rsidRPr="00EF791E" w:rsidTr="00730C2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t>225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2 634 095,14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969 542,07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36,8</w:t>
            </w:r>
          </w:p>
        </w:tc>
      </w:tr>
      <w:tr w:rsidR="00730C20" w:rsidRPr="00EF791E" w:rsidTr="00730C2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lastRenderedPageBreak/>
              <w:t>226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 xml:space="preserve">Прочие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364 807,46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274 807,46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75,33</w:t>
            </w:r>
          </w:p>
        </w:tc>
      </w:tr>
      <w:tr w:rsidR="00730C20" w:rsidRPr="00EF791E" w:rsidTr="00730C2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t>241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 xml:space="preserve">Компенсация выпадающих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100 773,06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100 773,06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100,00</w:t>
            </w:r>
          </w:p>
        </w:tc>
      </w:tr>
      <w:tr w:rsidR="00730C20" w:rsidRPr="00EF791E" w:rsidTr="00730C2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t>242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Безвозмездные перечисления за счет стимулирующих субсидий направленные на развитие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97 000,00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97 000,00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100,00</w:t>
            </w:r>
          </w:p>
        </w:tc>
      </w:tr>
      <w:tr w:rsidR="00730C20" w:rsidRPr="00EF791E" w:rsidTr="00730C2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t>251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 xml:space="preserve">Перечисления другим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1 093 856,00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1 093 856,00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</w:t>
            </w:r>
          </w:p>
        </w:tc>
      </w:tr>
      <w:tr w:rsidR="00730C20" w:rsidRPr="00EF791E" w:rsidTr="00730C2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t>263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Социальное 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100 976,00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100 976,00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</w:t>
            </w:r>
          </w:p>
        </w:tc>
      </w:tr>
      <w:tr w:rsidR="00730C20" w:rsidRPr="00EF791E" w:rsidTr="00730C2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t>290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23 822,69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23 822,69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</w:t>
            </w:r>
          </w:p>
        </w:tc>
      </w:tr>
      <w:tr w:rsidR="00730C20" w:rsidRPr="00EF791E" w:rsidTr="00730C2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</w:pPr>
            <w:r w:rsidRPr="00EF791E">
              <w:t>340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Приобретение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277 790,00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277 790,00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</w:pPr>
            <w:r w:rsidRPr="00EF791E">
              <w:t>100</w:t>
            </w:r>
          </w:p>
        </w:tc>
      </w:tr>
      <w:tr w:rsidR="00730C20" w:rsidRPr="00EF791E" w:rsidTr="00730C2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ind w:left="-93" w:right="-108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  <w:rPr>
                <w:b/>
              </w:rPr>
            </w:pPr>
            <w:r w:rsidRPr="00EF791E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  <w:rPr>
                <w:b/>
              </w:rPr>
            </w:pPr>
            <w:r w:rsidRPr="00EF791E">
              <w:rPr>
                <w:b/>
              </w:rPr>
              <w:t>7 592 295,74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  <w:rPr>
                <w:b/>
              </w:rPr>
            </w:pPr>
            <w:r w:rsidRPr="00EF791E">
              <w:rPr>
                <w:b/>
              </w:rPr>
              <w:t>5 837 742,67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20" w:rsidRPr="00EF791E" w:rsidRDefault="00730C20" w:rsidP="00104DC3">
            <w:pPr>
              <w:jc w:val="center"/>
              <w:rPr>
                <w:b/>
              </w:rPr>
            </w:pPr>
            <w:r w:rsidRPr="00EF791E">
              <w:rPr>
                <w:b/>
              </w:rPr>
              <w:t>76,89</w:t>
            </w:r>
          </w:p>
        </w:tc>
      </w:tr>
    </w:tbl>
    <w:p w:rsidR="00730C20" w:rsidRDefault="00730C20" w:rsidP="00730C20">
      <w:pPr>
        <w:ind w:firstLine="567"/>
        <w:jc w:val="both"/>
        <w:rPr>
          <w:sz w:val="28"/>
          <w:szCs w:val="28"/>
          <w:highlight w:val="yellow"/>
        </w:rPr>
      </w:pPr>
    </w:p>
    <w:p w:rsidR="00730C20" w:rsidRPr="00EF791E" w:rsidRDefault="00730C20" w:rsidP="00730C20">
      <w:pPr>
        <w:ind w:firstLine="567"/>
        <w:jc w:val="both"/>
      </w:pPr>
      <w:proofErr w:type="gramStart"/>
      <w:r w:rsidRPr="00EF791E">
        <w:t>По прежнему значительными остаются для бюджета расходы по коммунальному обслуживанию учреждений бюджетной сферы.</w:t>
      </w:r>
      <w:proofErr w:type="gramEnd"/>
      <w:r w:rsidRPr="00EF791E">
        <w:t xml:space="preserve"> Расходы, предусмотренные на оплату коммунальных услуг и услуг по содержанию имущества ДК с</w:t>
      </w:r>
      <w:proofErr w:type="gramStart"/>
      <w:r w:rsidRPr="00EF791E">
        <w:t>.Н</w:t>
      </w:r>
      <w:proofErr w:type="gramEnd"/>
      <w:r w:rsidRPr="00EF791E">
        <w:t>овая Рачейка, сельской библиотеки исполнены в сумме 745 005,78р., или на 100%. Расходы, перечисляемые на исполнение переданных полномочий для организации досуга и обеспечение жителей услугами культуры, составляют 881 651р., на исполнение прочих полномочий – 212 205р.</w:t>
      </w:r>
    </w:p>
    <w:p w:rsidR="00730C20" w:rsidRPr="00EF791E" w:rsidRDefault="00730C20" w:rsidP="00730C20">
      <w:pPr>
        <w:ind w:firstLine="567"/>
        <w:jc w:val="both"/>
      </w:pPr>
      <w:r w:rsidRPr="00EF791E">
        <w:t>На физическую культуру и спорт предусмотрены бюджетные ассигнования в сумме 40 528,00 рублей, исполнены на 100 %.</w:t>
      </w:r>
    </w:p>
    <w:p w:rsidR="00730C20" w:rsidRPr="00EF791E" w:rsidRDefault="00730C20" w:rsidP="00730C20">
      <w:pPr>
        <w:ind w:firstLine="567"/>
        <w:jc w:val="both"/>
      </w:pPr>
      <w:r w:rsidRPr="00EF791E">
        <w:t>на о</w:t>
      </w:r>
      <w:r w:rsidRPr="00EF791E">
        <w:rPr>
          <w:color w:val="000000"/>
        </w:rPr>
        <w:t>существление материально-технического и транспортного обеспечения деятельности</w:t>
      </w:r>
      <w:r w:rsidRPr="00EF791E">
        <w:rPr>
          <w:b/>
        </w:rPr>
        <w:t xml:space="preserve"> </w:t>
      </w:r>
      <w:r w:rsidRPr="00EF791E">
        <w:rPr>
          <w:bCs/>
        </w:rPr>
        <w:t>администрации – 274 350,68р.</w:t>
      </w:r>
    </w:p>
    <w:p w:rsidR="00730C20" w:rsidRPr="00EF791E" w:rsidRDefault="00730C20" w:rsidP="00730C20">
      <w:pPr>
        <w:ind w:firstLine="567"/>
        <w:jc w:val="both"/>
      </w:pPr>
      <w:r w:rsidRPr="00EF791E">
        <w:t xml:space="preserve">На благоустройство затрачено всего </w:t>
      </w:r>
      <w:r w:rsidRPr="00EF791E">
        <w:rPr>
          <w:rFonts w:eastAsia="Calibri"/>
          <w:lang w:eastAsia="en-US"/>
        </w:rPr>
        <w:t>1 029 455-08р.</w:t>
      </w:r>
    </w:p>
    <w:p w:rsidR="00730C20" w:rsidRPr="00EF791E" w:rsidRDefault="00730C20" w:rsidP="00730C20">
      <w:pPr>
        <w:ind w:firstLine="567"/>
        <w:jc w:val="both"/>
      </w:pPr>
      <w:r w:rsidRPr="00EF791E">
        <w:t>В том числе</w:t>
      </w:r>
    </w:p>
    <w:p w:rsidR="00730C20" w:rsidRPr="00EF791E" w:rsidRDefault="00730C20" w:rsidP="00730C20">
      <w:pPr>
        <w:ind w:firstLine="567"/>
        <w:jc w:val="both"/>
      </w:pPr>
      <w:r w:rsidRPr="00EF791E">
        <w:t>- Сбор мусора на территории детских и спортивных площадок, территории мусорных контейнеров – 73 235,73</w:t>
      </w:r>
    </w:p>
    <w:p w:rsidR="00730C20" w:rsidRPr="00EF791E" w:rsidRDefault="00730C20" w:rsidP="00730C20">
      <w:pPr>
        <w:ind w:firstLine="567"/>
        <w:jc w:val="both"/>
      </w:pPr>
      <w:r w:rsidRPr="00EF791E">
        <w:t>- Содержание мест захоронений 20 334,80</w:t>
      </w:r>
    </w:p>
    <w:p w:rsidR="00730C20" w:rsidRPr="00EF791E" w:rsidRDefault="00730C20" w:rsidP="00730C20">
      <w:pPr>
        <w:ind w:firstLine="567"/>
        <w:jc w:val="both"/>
      </w:pPr>
      <w:r w:rsidRPr="00EF791E">
        <w:t>- Оплата выпадающих доходов за вывоз мусора – 100 773,06</w:t>
      </w:r>
      <w:proofErr w:type="gramStart"/>
      <w:r w:rsidRPr="00EF791E">
        <w:t>р</w:t>
      </w:r>
      <w:proofErr w:type="gramEnd"/>
    </w:p>
    <w:p w:rsidR="00730C20" w:rsidRPr="00EF791E" w:rsidRDefault="00730C20" w:rsidP="00730C20">
      <w:pPr>
        <w:ind w:firstLine="567"/>
        <w:jc w:val="both"/>
      </w:pPr>
      <w:r w:rsidRPr="00EF791E">
        <w:t>- Оплата взносов за муниципальные квартиры в «Фонд капитального ремонта» - 36 843,48</w:t>
      </w:r>
    </w:p>
    <w:p w:rsidR="00730C20" w:rsidRPr="00EF791E" w:rsidRDefault="00730C20" w:rsidP="00730C20">
      <w:pPr>
        <w:ind w:firstLine="567"/>
        <w:jc w:val="both"/>
      </w:pPr>
      <w:r w:rsidRPr="00EF791E">
        <w:t>Расходы  за счет всех источников исполняются в рамках казначейской системы, то есть оплата всех расходов бюджетополучателей осуществляется с единого счета местного бюджета после предварительной проверки финансовым управлением обоснованности и полноты представленных документов на оплату.</w:t>
      </w:r>
    </w:p>
    <w:p w:rsidR="00730C20" w:rsidRPr="00EF791E" w:rsidRDefault="00730C20" w:rsidP="00730C20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EF791E">
        <w:rPr>
          <w:rFonts w:ascii="Times New Roman CYR" w:hAnsi="Times New Roman CYR" w:cs="Times New Roman CYR"/>
          <w:b/>
        </w:rPr>
        <w:t>Сельское поселение</w:t>
      </w:r>
      <w:r w:rsidRPr="00EF791E">
        <w:rPr>
          <w:rFonts w:ascii="Times New Roman CYR" w:hAnsi="Times New Roman CYR" w:cs="Times New Roman CYR"/>
        </w:rPr>
        <w:t xml:space="preserve"> Новая Рачейка включает три населенных пункта, а именно: с. Новая Рачейка, с. Новый Ризадей, с</w:t>
      </w:r>
      <w:proofErr w:type="gramStart"/>
      <w:r w:rsidRPr="00EF791E">
        <w:rPr>
          <w:rFonts w:ascii="Times New Roman CYR" w:hAnsi="Times New Roman CYR" w:cs="Times New Roman CYR"/>
        </w:rPr>
        <w:t xml:space="preserve"> .</w:t>
      </w:r>
      <w:proofErr w:type="gramEnd"/>
      <w:r w:rsidRPr="00EF791E">
        <w:rPr>
          <w:rFonts w:ascii="Times New Roman CYR" w:hAnsi="Times New Roman CYR" w:cs="Times New Roman CYR"/>
        </w:rPr>
        <w:t>Уваровка.</w:t>
      </w:r>
    </w:p>
    <w:p w:rsidR="00730C20" w:rsidRPr="00EF791E" w:rsidRDefault="00730C20" w:rsidP="00730C20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EF791E">
        <w:rPr>
          <w:rFonts w:ascii="Times New Roman CYR" w:hAnsi="Times New Roman CYR" w:cs="Times New Roman CYR"/>
        </w:rPr>
        <w:t xml:space="preserve">Демографическая ситуация в поселении в 2016 году складывалась следующим образом: на территории проживает </w:t>
      </w:r>
      <w:r w:rsidRPr="00EF791E">
        <w:t>1149</w:t>
      </w:r>
      <w:r w:rsidRPr="00EF791E">
        <w:rPr>
          <w:rFonts w:ascii="Times New Roman CYR" w:hAnsi="Times New Roman CYR" w:cs="Times New Roman CYR"/>
        </w:rPr>
        <w:t xml:space="preserve"> человек, из них: 253 человека — пенсионеры, включая 79 инвалидов, 686 человек  в трудоспособном возрасте и 234 человека — дети. </w:t>
      </w:r>
      <w:proofErr w:type="gramStart"/>
      <w:r w:rsidRPr="00EF791E">
        <w:rPr>
          <w:rFonts w:ascii="Times New Roman CYR" w:hAnsi="Times New Roman CYR" w:cs="Times New Roman CYR"/>
        </w:rPr>
        <w:t>Занятых</w:t>
      </w:r>
      <w:proofErr w:type="gramEnd"/>
      <w:r w:rsidRPr="00EF791E">
        <w:rPr>
          <w:rFonts w:ascii="Times New Roman CYR" w:hAnsi="Times New Roman CYR" w:cs="Times New Roman CYR"/>
        </w:rPr>
        <w:t xml:space="preserve"> в экономике поселения — 52 человека. </w:t>
      </w:r>
      <w:proofErr w:type="gramStart"/>
      <w:r w:rsidRPr="00EF791E">
        <w:rPr>
          <w:rFonts w:ascii="Times New Roman CYR" w:hAnsi="Times New Roman CYR" w:cs="Times New Roman CYR"/>
        </w:rPr>
        <w:t>Занятых</w:t>
      </w:r>
      <w:proofErr w:type="gramEnd"/>
      <w:r w:rsidRPr="00EF791E">
        <w:rPr>
          <w:rFonts w:ascii="Times New Roman CYR" w:hAnsi="Times New Roman CYR" w:cs="Times New Roman CYR"/>
        </w:rPr>
        <w:t xml:space="preserve"> в экономике за пределами поселения — 634 человека. Родилось 16 человек, умерло 10 человек. В сравнении с 2015 годом смертность уменьшилась на 1 чел.,  рождаемость  увеличилась на 1 чел.</w:t>
      </w:r>
    </w:p>
    <w:p w:rsidR="00730C20" w:rsidRPr="00EF791E" w:rsidRDefault="00730C20" w:rsidP="00730C20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EF791E">
        <w:rPr>
          <w:rFonts w:ascii="Times New Roman CYR" w:hAnsi="Times New Roman CYR" w:cs="Times New Roman CYR"/>
        </w:rPr>
        <w:t xml:space="preserve">На территории поселения функционируют следующие </w:t>
      </w:r>
      <w:r w:rsidRPr="00EF791E">
        <w:rPr>
          <w:rFonts w:ascii="Times New Roman CYR" w:hAnsi="Times New Roman CYR" w:cs="Times New Roman CYR"/>
          <w:b/>
        </w:rPr>
        <w:t>предприятия:</w:t>
      </w:r>
      <w:r w:rsidRPr="00EF791E">
        <w:rPr>
          <w:rFonts w:ascii="Times New Roman CYR" w:hAnsi="Times New Roman CYR" w:cs="Times New Roman CYR"/>
        </w:rPr>
        <w:t xml:space="preserve"> </w:t>
      </w:r>
    </w:p>
    <w:p w:rsidR="00730C20" w:rsidRPr="00EF791E" w:rsidRDefault="00730C20" w:rsidP="00730C20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EF791E">
        <w:rPr>
          <w:rFonts w:ascii="Times New Roman CYR" w:hAnsi="Times New Roman CYR" w:cs="Times New Roman CYR"/>
        </w:rPr>
        <w:t xml:space="preserve">ООО </w:t>
      </w:r>
      <w:r w:rsidRPr="00EF791E">
        <w:t>«</w:t>
      </w:r>
      <w:r w:rsidRPr="00EF791E">
        <w:rPr>
          <w:rFonts w:ascii="Times New Roman CYR" w:hAnsi="Times New Roman CYR" w:cs="Times New Roman CYR"/>
        </w:rPr>
        <w:t>Рыбокомбинат</w:t>
      </w:r>
      <w:r w:rsidRPr="00EF791E">
        <w:t xml:space="preserve">», </w:t>
      </w:r>
      <w:r w:rsidRPr="00EF791E">
        <w:rPr>
          <w:rFonts w:ascii="Times New Roman CYR" w:hAnsi="Times New Roman CYR" w:cs="Times New Roman CYR"/>
        </w:rPr>
        <w:t xml:space="preserve">ООО </w:t>
      </w:r>
      <w:r w:rsidRPr="00EF791E">
        <w:t>«</w:t>
      </w:r>
      <w:r w:rsidRPr="00EF791E">
        <w:rPr>
          <w:rFonts w:ascii="Times New Roman CYR" w:hAnsi="Times New Roman CYR" w:cs="Times New Roman CYR"/>
        </w:rPr>
        <w:t>Форас</w:t>
      </w:r>
      <w:r w:rsidRPr="00EF791E">
        <w:t>», ООО «</w:t>
      </w:r>
      <w:proofErr w:type="spellStart"/>
      <w:r w:rsidRPr="00EF791E">
        <w:t>Агро</w:t>
      </w:r>
      <w:proofErr w:type="spellEnd"/>
      <w:r w:rsidRPr="00EF791E">
        <w:t xml:space="preserve"> плюс»,</w:t>
      </w:r>
      <w:r w:rsidRPr="00EF791E">
        <w:rPr>
          <w:rFonts w:ascii="Times New Roman CYR" w:hAnsi="Times New Roman CYR" w:cs="Times New Roman CYR"/>
        </w:rPr>
        <w:t xml:space="preserve"> ИП Шубина, КФХ Куракин С.И., КФХ </w:t>
      </w:r>
      <w:proofErr w:type="spellStart"/>
      <w:r w:rsidRPr="00EF791E">
        <w:rPr>
          <w:rFonts w:ascii="Times New Roman CYR" w:hAnsi="Times New Roman CYR" w:cs="Times New Roman CYR"/>
        </w:rPr>
        <w:t>Гурбанова</w:t>
      </w:r>
      <w:proofErr w:type="spellEnd"/>
      <w:r w:rsidRPr="00EF791E">
        <w:rPr>
          <w:rFonts w:ascii="Times New Roman CYR" w:hAnsi="Times New Roman CYR" w:cs="Times New Roman CYR"/>
        </w:rPr>
        <w:t xml:space="preserve"> В.В. </w:t>
      </w:r>
    </w:p>
    <w:p w:rsidR="00730C20" w:rsidRPr="00EF791E" w:rsidRDefault="00730C20" w:rsidP="00730C20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EF791E">
        <w:rPr>
          <w:rFonts w:ascii="Times New Roman CYR" w:hAnsi="Times New Roman CYR" w:cs="Times New Roman CYR"/>
        </w:rPr>
        <w:t xml:space="preserve">В Личных Подсобных Хозяйствах на территории поселения насчитывалось: КРС – </w:t>
      </w:r>
      <w:r w:rsidRPr="00EF791E">
        <w:t>124 головы</w:t>
      </w:r>
      <w:r w:rsidRPr="00EF791E">
        <w:rPr>
          <w:rFonts w:ascii="Times New Roman CYR" w:hAnsi="Times New Roman CYR" w:cs="Times New Roman CYR"/>
        </w:rPr>
        <w:t>, из них 85 голов коров,  120 голов овец, 47 голов свиней, птица 150 голов. С целью развития личных подсобных хозяйств в 2016 году субсидии на содержание КРС в сумме 97000 рублей получили 40 человек.</w:t>
      </w:r>
    </w:p>
    <w:p w:rsidR="00730C20" w:rsidRPr="00EF791E" w:rsidRDefault="00730C20" w:rsidP="00730C20">
      <w:pPr>
        <w:spacing w:line="100" w:lineRule="atLeast"/>
        <w:ind w:firstLine="567"/>
        <w:jc w:val="both"/>
      </w:pPr>
      <w:r w:rsidRPr="00EF791E">
        <w:rPr>
          <w:rFonts w:ascii="Times New Roman CYR" w:hAnsi="Times New Roman CYR" w:cs="Times New Roman CYR"/>
        </w:rPr>
        <w:lastRenderedPageBreak/>
        <w:t>Всего торгово-закупочную деятельность осуществляют 2 индивидуальных предпринимателя (</w:t>
      </w:r>
      <w:r w:rsidRPr="00EF791E">
        <w:t xml:space="preserve">ИП </w:t>
      </w:r>
      <w:proofErr w:type="spellStart"/>
      <w:r w:rsidRPr="00EF791E">
        <w:t>Химанова</w:t>
      </w:r>
      <w:proofErr w:type="spellEnd"/>
      <w:r w:rsidRPr="00EF791E">
        <w:t xml:space="preserve"> Г.Н. – в с. Н. Рачейка, ИП Мартынова Л.П. – </w:t>
      </w:r>
      <w:proofErr w:type="gramStart"/>
      <w:r w:rsidRPr="00EF791E">
        <w:t>в</w:t>
      </w:r>
      <w:proofErr w:type="gramEnd"/>
      <w:r w:rsidRPr="00EF791E">
        <w:t xml:space="preserve"> с. Уваровка</w:t>
      </w:r>
      <w:r w:rsidRPr="00EF791E">
        <w:rPr>
          <w:rFonts w:ascii="Times New Roman CYR" w:hAnsi="Times New Roman CYR" w:cs="Times New Roman CYR"/>
        </w:rPr>
        <w:t>), занимающихся реализацией продовольственных и непродовольственных товаров. Население с</w:t>
      </w:r>
      <w:proofErr w:type="gramStart"/>
      <w:r w:rsidRPr="00EF791E">
        <w:rPr>
          <w:rFonts w:ascii="Times New Roman CYR" w:hAnsi="Times New Roman CYR" w:cs="Times New Roman CYR"/>
        </w:rPr>
        <w:t>.Н</w:t>
      </w:r>
      <w:proofErr w:type="gramEnd"/>
      <w:r w:rsidRPr="00EF791E">
        <w:rPr>
          <w:rFonts w:ascii="Times New Roman CYR" w:hAnsi="Times New Roman CYR" w:cs="Times New Roman CYR"/>
        </w:rPr>
        <w:t xml:space="preserve">овый Ризадей обслуживает выездная автолавка, которая обеспечивает жителей этого малонаселенного пункта товарами первой необходимости.  </w:t>
      </w:r>
    </w:p>
    <w:p w:rsidR="00730C20" w:rsidRPr="00EF791E" w:rsidRDefault="00730C20" w:rsidP="00730C20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EF791E">
        <w:t xml:space="preserve">  </w:t>
      </w:r>
      <w:r w:rsidRPr="00EF791E">
        <w:rPr>
          <w:rFonts w:ascii="Times New Roman CYR" w:hAnsi="Times New Roman CYR" w:cs="Times New Roman CYR"/>
        </w:rPr>
        <w:t>С предпринимателями ведется постоянная работа по оказанию помощи в выполнении прогнозных значений социально-экономических показателей, а также своевременной уплате налоговых отчислений.</w:t>
      </w:r>
    </w:p>
    <w:p w:rsidR="00730C20" w:rsidRPr="00EF791E" w:rsidRDefault="00730C20" w:rsidP="00730C20">
      <w:pPr>
        <w:ind w:firstLine="567"/>
        <w:jc w:val="both"/>
      </w:pPr>
      <w:r w:rsidRPr="00EF791E">
        <w:rPr>
          <w:rFonts w:ascii="Times New Roman CYR" w:hAnsi="Times New Roman CYR" w:cs="Times New Roman CYR"/>
          <w:b/>
        </w:rPr>
        <w:t>Медицинское обслуживание</w:t>
      </w:r>
      <w:r w:rsidRPr="00EF791E">
        <w:rPr>
          <w:rFonts w:ascii="Times New Roman CYR" w:hAnsi="Times New Roman CYR" w:cs="Times New Roman CYR"/>
        </w:rPr>
        <w:t xml:space="preserve"> населения осуществляют ф</w:t>
      </w:r>
      <w:r w:rsidRPr="00EF791E">
        <w:t xml:space="preserve">ельдшерско-акушерские пункты в с. Новая Рачейка, с. </w:t>
      </w:r>
      <w:proofErr w:type="gramStart"/>
      <w:r w:rsidRPr="00EF791E">
        <w:t>Новый</w:t>
      </w:r>
      <w:proofErr w:type="gramEnd"/>
      <w:r w:rsidRPr="00EF791E">
        <w:t xml:space="preserve"> Ризадей, с. Уваровка. В ФАП с. Н. Рачейка каждый вторник ведут прием врачи – терапевт и педиатр. </w:t>
      </w:r>
    </w:p>
    <w:p w:rsidR="00730C20" w:rsidRPr="00EF791E" w:rsidRDefault="00730C20" w:rsidP="00730C20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EF791E">
        <w:rPr>
          <w:rFonts w:ascii="Times New Roman CYR" w:hAnsi="Times New Roman CYR" w:cs="Times New Roman CYR"/>
        </w:rPr>
        <w:t xml:space="preserve">Одно </w:t>
      </w:r>
      <w:r w:rsidRPr="00EF791E">
        <w:rPr>
          <w:rFonts w:ascii="Times New Roman CYR" w:hAnsi="Times New Roman CYR" w:cs="Times New Roman CYR"/>
          <w:b/>
        </w:rPr>
        <w:t>отделение связи</w:t>
      </w:r>
      <w:r w:rsidRPr="00EF791E">
        <w:rPr>
          <w:rFonts w:ascii="Times New Roman CYR" w:hAnsi="Times New Roman CYR" w:cs="Times New Roman CYR"/>
        </w:rPr>
        <w:t xml:space="preserve"> в с. Новая Рачейка предоставляет почтовые услуги жителям сел Новая Рачейка и </w:t>
      </w:r>
      <w:proofErr w:type="gramStart"/>
      <w:r w:rsidRPr="00EF791E">
        <w:rPr>
          <w:rFonts w:ascii="Times New Roman CYR" w:hAnsi="Times New Roman CYR" w:cs="Times New Roman CYR"/>
        </w:rPr>
        <w:t>Новый</w:t>
      </w:r>
      <w:proofErr w:type="gramEnd"/>
      <w:r w:rsidRPr="00EF791E">
        <w:rPr>
          <w:rFonts w:ascii="Times New Roman CYR" w:hAnsi="Times New Roman CYR" w:cs="Times New Roman CYR"/>
        </w:rPr>
        <w:t xml:space="preserve"> Ризадей.</w:t>
      </w:r>
    </w:p>
    <w:p w:rsidR="00730C20" w:rsidRPr="00EF791E" w:rsidRDefault="00730C20" w:rsidP="00730C20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EF791E">
        <w:rPr>
          <w:rFonts w:ascii="Times New Roman CYR" w:hAnsi="Times New Roman CYR" w:cs="Times New Roman CYR"/>
        </w:rPr>
        <w:t xml:space="preserve">В поселении функционирует </w:t>
      </w:r>
      <w:r w:rsidRPr="00EF791E">
        <w:rPr>
          <w:rFonts w:ascii="Times New Roman CYR" w:hAnsi="Times New Roman CYR" w:cs="Times New Roman CYR"/>
          <w:b/>
        </w:rPr>
        <w:t>ГБОУ ООШ</w:t>
      </w:r>
      <w:r w:rsidRPr="00EF791E">
        <w:rPr>
          <w:rFonts w:ascii="Times New Roman CYR" w:hAnsi="Times New Roman CYR" w:cs="Times New Roman CYR"/>
        </w:rPr>
        <w:t xml:space="preserve"> </w:t>
      </w:r>
      <w:proofErr w:type="spellStart"/>
      <w:r w:rsidRPr="00EF791E">
        <w:rPr>
          <w:rFonts w:ascii="Times New Roman CYR" w:hAnsi="Times New Roman CYR" w:cs="Times New Roman CYR"/>
        </w:rPr>
        <w:t>c.Новая</w:t>
      </w:r>
      <w:proofErr w:type="spellEnd"/>
      <w:r w:rsidRPr="00EF791E">
        <w:rPr>
          <w:rFonts w:ascii="Times New Roman CYR" w:hAnsi="Times New Roman CYR" w:cs="Times New Roman CYR"/>
        </w:rPr>
        <w:t xml:space="preserve"> Рачейка с дошкольными отделениями. В школе обучается 70 учеников. В детском саду с</w:t>
      </w:r>
      <w:proofErr w:type="gramStart"/>
      <w:r w:rsidRPr="00EF791E">
        <w:rPr>
          <w:rFonts w:ascii="Times New Roman CYR" w:hAnsi="Times New Roman CYR" w:cs="Times New Roman CYR"/>
        </w:rPr>
        <w:t>.Н</w:t>
      </w:r>
      <w:proofErr w:type="gramEnd"/>
      <w:r w:rsidRPr="00EF791E">
        <w:rPr>
          <w:rFonts w:ascii="Times New Roman CYR" w:hAnsi="Times New Roman CYR" w:cs="Times New Roman CYR"/>
        </w:rPr>
        <w:t xml:space="preserve">овая Рачейка – 37 воспитанников, с.Уваровка – 16 воспитанников. </w:t>
      </w:r>
    </w:p>
    <w:p w:rsidR="00730C20" w:rsidRPr="00EF791E" w:rsidRDefault="00730C20" w:rsidP="00730C20">
      <w:pPr>
        <w:spacing w:line="100" w:lineRule="atLeast"/>
        <w:ind w:firstLine="567"/>
        <w:jc w:val="both"/>
      </w:pPr>
      <w:r w:rsidRPr="00EF791E">
        <w:rPr>
          <w:rFonts w:ascii="PT Sans" w:hAnsi="PT Sans" w:cs="PT Sans"/>
        </w:rPr>
        <w:t xml:space="preserve">На территории поселения 1 дом культуры. </w:t>
      </w:r>
      <w:r w:rsidRPr="00EF791E">
        <w:rPr>
          <w:rFonts w:ascii="Times New Roman CYR" w:hAnsi="Times New Roman CYR" w:cs="Times New Roman CYR"/>
        </w:rPr>
        <w:t xml:space="preserve">С целью </w:t>
      </w:r>
      <w:r w:rsidRPr="00EF791E">
        <w:rPr>
          <w:rFonts w:ascii="Times New Roman CYR" w:hAnsi="Times New Roman CYR" w:cs="Times New Roman CYR"/>
          <w:b/>
        </w:rPr>
        <w:t>организации  досуга</w:t>
      </w:r>
      <w:r w:rsidRPr="00EF791E">
        <w:rPr>
          <w:rFonts w:ascii="Times New Roman CYR" w:hAnsi="Times New Roman CYR" w:cs="Times New Roman CYR"/>
        </w:rPr>
        <w:t xml:space="preserve"> населения на базе ДК с</w:t>
      </w:r>
      <w:proofErr w:type="gramStart"/>
      <w:r w:rsidRPr="00EF791E">
        <w:rPr>
          <w:rFonts w:ascii="Times New Roman CYR" w:hAnsi="Times New Roman CYR" w:cs="Times New Roman CYR"/>
        </w:rPr>
        <w:t>.Н</w:t>
      </w:r>
      <w:proofErr w:type="gramEnd"/>
      <w:r w:rsidRPr="00EF791E">
        <w:rPr>
          <w:rFonts w:ascii="Times New Roman CYR" w:hAnsi="Times New Roman CYR" w:cs="Times New Roman CYR"/>
        </w:rPr>
        <w:t xml:space="preserve">овая Рачейка </w:t>
      </w:r>
      <w:r w:rsidRPr="00EF791E">
        <w:rPr>
          <w:rFonts w:eastAsia="Times New Roman"/>
          <w:spacing w:val="-1"/>
        </w:rPr>
        <w:t>было проведено 222 мероприятия.</w:t>
      </w:r>
      <w:r w:rsidRPr="00EF791E">
        <w:rPr>
          <w:rFonts w:eastAsia="Times New Roman"/>
          <w:spacing w:val="2"/>
        </w:rPr>
        <w:t xml:space="preserve"> Показатель по организации и проведению платных </w:t>
      </w:r>
      <w:r w:rsidRPr="00EF791E">
        <w:rPr>
          <w:rFonts w:eastAsia="Times New Roman"/>
          <w:spacing w:val="1"/>
        </w:rPr>
        <w:t xml:space="preserve">услуг составил 65000 рублей.  </w:t>
      </w:r>
      <w:r w:rsidRPr="00EF791E">
        <w:rPr>
          <w:rFonts w:eastAsia="Times New Roman"/>
          <w:spacing w:val="-7"/>
        </w:rPr>
        <w:t xml:space="preserve">В прошедшем отчётном году СДК принимал участие во многих </w:t>
      </w:r>
      <w:r w:rsidRPr="00EF791E">
        <w:rPr>
          <w:rFonts w:eastAsia="Times New Roman"/>
          <w:spacing w:val="-3"/>
        </w:rPr>
        <w:t>районных мероприятиях, а также</w:t>
      </w:r>
      <w:r w:rsidRPr="00EF791E">
        <w:rPr>
          <w:rFonts w:eastAsia="Times New Roman"/>
          <w:spacing w:val="-5"/>
        </w:rPr>
        <w:t xml:space="preserve"> в областном </w:t>
      </w:r>
      <w:r w:rsidRPr="00EF791E">
        <w:rPr>
          <w:rFonts w:eastAsia="Times New Roman"/>
          <w:spacing w:val="-9"/>
        </w:rPr>
        <w:t>фестивале «</w:t>
      </w:r>
      <w:proofErr w:type="gramStart"/>
      <w:r w:rsidRPr="00EF791E">
        <w:rPr>
          <w:rFonts w:eastAsia="Times New Roman"/>
          <w:spacing w:val="-9"/>
        </w:rPr>
        <w:t>Рожденные</w:t>
      </w:r>
      <w:proofErr w:type="gramEnd"/>
      <w:r w:rsidRPr="00EF791E">
        <w:rPr>
          <w:rFonts w:eastAsia="Times New Roman"/>
          <w:spacing w:val="-9"/>
        </w:rPr>
        <w:t xml:space="preserve"> в сердце России».</w:t>
      </w:r>
      <w:r w:rsidRPr="00EF791E">
        <w:rPr>
          <w:rFonts w:eastAsia="Times New Roman"/>
          <w:spacing w:val="-3"/>
        </w:rPr>
        <w:t xml:space="preserve"> Участники награждены </w:t>
      </w:r>
      <w:r w:rsidRPr="00EF791E">
        <w:rPr>
          <w:rFonts w:eastAsia="Times New Roman"/>
          <w:spacing w:val="-5"/>
        </w:rPr>
        <w:t xml:space="preserve">дипломами разных степеней. </w:t>
      </w:r>
    </w:p>
    <w:p w:rsidR="00730C20" w:rsidRPr="00EF791E" w:rsidRDefault="00730C20" w:rsidP="00730C20">
      <w:pPr>
        <w:shd w:val="clear" w:color="auto" w:fill="FFFFFF"/>
        <w:ind w:firstLine="567"/>
        <w:jc w:val="both"/>
      </w:pPr>
      <w:r w:rsidRPr="00EF791E">
        <w:t xml:space="preserve"> Ежегодно проводятся праздничные концерты и мероприятия: к 23 февраля, 8 марта, Дню России, Международному Дню защиты детей, новогодние и рождественские гуляния, Масленица, День села, День пожилого человека, День инвалида. Мероприятия проходят с концертной программой и чаепитием.</w:t>
      </w:r>
    </w:p>
    <w:p w:rsidR="00730C20" w:rsidRPr="00EF791E" w:rsidRDefault="00730C20" w:rsidP="00730C20">
      <w:pPr>
        <w:shd w:val="clear" w:color="auto" w:fill="FFFFFF"/>
        <w:ind w:firstLine="567"/>
        <w:jc w:val="both"/>
      </w:pPr>
      <w:r w:rsidRPr="00EF791E">
        <w:rPr>
          <w:rFonts w:ascii="PT Sans" w:hAnsi="PT Sans" w:cs="PT Sans"/>
        </w:rPr>
        <w:t>Одним из центральных событий года было  проведение праздника Дня Победы и сопутствующие ему мероприятия такие как: торжественный митинг, «бессмертный полк», праздничный концерт, чаепития с ветеранами. Спасибо всем кто принял участие в подготовке и проведении этих мероприятий.</w:t>
      </w:r>
    </w:p>
    <w:p w:rsidR="00730C20" w:rsidRPr="00EF791E" w:rsidRDefault="00730C20" w:rsidP="00730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EF791E">
        <w:t xml:space="preserve">Для улучшения </w:t>
      </w:r>
      <w:r w:rsidRPr="00EF791E">
        <w:rPr>
          <w:b/>
        </w:rPr>
        <w:t>библиотечного обслуживания</w:t>
      </w:r>
      <w:r w:rsidRPr="00EF791E">
        <w:t xml:space="preserve"> работает 1 библиотечный филиал, в котором </w:t>
      </w:r>
      <w:r w:rsidRPr="00EF791E">
        <w:rPr>
          <w:rFonts w:eastAsia="Times New Roman"/>
          <w:color w:val="000000"/>
          <w:spacing w:val="-1"/>
        </w:rPr>
        <w:t xml:space="preserve">500 пользователей, 12 тысяч книговыдачи. </w:t>
      </w:r>
      <w:r w:rsidRPr="00EF791E">
        <w:rPr>
          <w:rFonts w:eastAsia="Times New Roman"/>
          <w:color w:val="000000"/>
        </w:rPr>
        <w:t xml:space="preserve">Библиотекой организованы передвижки в детские сады сел Новая Рачейка и Уваровка. </w:t>
      </w:r>
    </w:p>
    <w:p w:rsidR="00730C20" w:rsidRPr="00EF791E" w:rsidRDefault="00730C20" w:rsidP="00730C20">
      <w:pPr>
        <w:ind w:firstLine="567"/>
        <w:jc w:val="both"/>
        <w:rPr>
          <w:rFonts w:eastAsia="Times New Roman"/>
          <w:color w:val="000000"/>
          <w:spacing w:val="-1"/>
        </w:rPr>
      </w:pPr>
      <w:r w:rsidRPr="00EF791E">
        <w:rPr>
          <w:rFonts w:eastAsia="Times New Roman"/>
          <w:color w:val="000000"/>
        </w:rPr>
        <w:t xml:space="preserve">С приобретением компьютера по </w:t>
      </w:r>
      <w:r w:rsidRPr="00EF791E">
        <w:rPr>
          <w:rFonts w:eastAsia="Times New Roman"/>
          <w:color w:val="000000"/>
          <w:spacing w:val="1"/>
        </w:rPr>
        <w:t xml:space="preserve">федеральной программе библиотека расширила объём </w:t>
      </w:r>
      <w:r w:rsidRPr="00EF791E">
        <w:rPr>
          <w:rFonts w:eastAsia="Times New Roman"/>
          <w:color w:val="000000"/>
          <w:spacing w:val="-1"/>
        </w:rPr>
        <w:t xml:space="preserve">предоставляемых услуг - учащиеся нашей школы и других учебных </w:t>
      </w:r>
      <w:r w:rsidRPr="00EF791E">
        <w:rPr>
          <w:rFonts w:eastAsia="Times New Roman"/>
          <w:color w:val="000000"/>
          <w:spacing w:val="1"/>
        </w:rPr>
        <w:t xml:space="preserve">заведений активно пользуются интернетом, делают доклады, </w:t>
      </w:r>
      <w:r w:rsidRPr="00EF791E">
        <w:rPr>
          <w:rFonts w:eastAsia="Times New Roman"/>
          <w:color w:val="000000"/>
          <w:spacing w:val="-1"/>
        </w:rPr>
        <w:t xml:space="preserve">рефераты, сообщения. </w:t>
      </w:r>
    </w:p>
    <w:p w:rsidR="00730C20" w:rsidRPr="00EF791E" w:rsidRDefault="00730C20" w:rsidP="00730C20">
      <w:pPr>
        <w:ind w:firstLine="567"/>
        <w:jc w:val="both"/>
        <w:rPr>
          <w:rFonts w:eastAsia="Times New Roman"/>
          <w:color w:val="000000"/>
          <w:spacing w:val="-1"/>
        </w:rPr>
      </w:pPr>
      <w:r w:rsidRPr="00EF791E">
        <w:t>В ДК и библиотеке среди детей и подростков проводилась работа по формированию здорового образа жизни, профилактике наркомании и алкоголизма, по пропаганде защиты и охраны окружающей среды. Также проводились мероприятия по патриотическому воспитанию. Ведется работа с пожилыми людьми и инвалидами.</w:t>
      </w:r>
    </w:p>
    <w:p w:rsidR="00730C20" w:rsidRPr="00EF791E" w:rsidRDefault="00730C20" w:rsidP="00730C20">
      <w:pPr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EF791E">
        <w:rPr>
          <w:rFonts w:ascii="Times New Roman CYR" w:hAnsi="Times New Roman CYR" w:cs="Times New Roman CYR"/>
        </w:rPr>
        <w:t xml:space="preserve">Администрация поселения немаловажное внимание уделяет вопросам создания условий для </w:t>
      </w:r>
      <w:r w:rsidRPr="00EF791E">
        <w:rPr>
          <w:rFonts w:ascii="Times New Roman CYR" w:hAnsi="Times New Roman CYR" w:cs="Times New Roman CYR"/>
          <w:b/>
        </w:rPr>
        <w:t>занятий населения физкультурой и спортом</w:t>
      </w:r>
      <w:r w:rsidRPr="00EF791E">
        <w:rPr>
          <w:rFonts w:ascii="Times New Roman CYR" w:hAnsi="Times New Roman CYR" w:cs="Times New Roman CYR"/>
        </w:rPr>
        <w:t>.</w:t>
      </w:r>
      <w:r w:rsidRPr="00EF791E">
        <w:t xml:space="preserve"> На физическую культуру и спорт предусмотрены бюджетные ассигнования в сумме 40 528,00 рублей, исполнены на 100 %. </w:t>
      </w:r>
      <w:r w:rsidRPr="00EF791E">
        <w:rPr>
          <w:rFonts w:ascii="Times New Roman CYR" w:hAnsi="Times New Roman CYR" w:cs="Times New Roman CYR"/>
        </w:rPr>
        <w:t xml:space="preserve">В 2016 году молодежь поселения принимала участие в местных и районных спортивных соревнованиях по футболу, волейболу, теннису, лыжам. В селе Новая Рачейка работает 1 </w:t>
      </w:r>
      <w:proofErr w:type="spellStart"/>
      <w:r w:rsidRPr="00EF791E">
        <w:rPr>
          <w:rFonts w:ascii="Times New Roman CYR" w:hAnsi="Times New Roman CYR" w:cs="Times New Roman CYR"/>
        </w:rPr>
        <w:t>спортинструктор</w:t>
      </w:r>
      <w:proofErr w:type="spellEnd"/>
      <w:r w:rsidRPr="00EF791E">
        <w:rPr>
          <w:rFonts w:ascii="Times New Roman CYR" w:hAnsi="Times New Roman CYR" w:cs="Times New Roman CYR"/>
        </w:rPr>
        <w:t xml:space="preserve">, на базе школы есть спортивные секции. </w:t>
      </w:r>
    </w:p>
    <w:p w:rsidR="00730C20" w:rsidRPr="00EF791E" w:rsidRDefault="00730C20" w:rsidP="00730C20">
      <w:pPr>
        <w:spacing w:line="100" w:lineRule="atLeast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EF791E">
        <w:rPr>
          <w:rFonts w:ascii="Times New Roman CYR" w:hAnsi="Times New Roman CYR" w:cs="Times New Roman CYR"/>
        </w:rPr>
        <w:t xml:space="preserve">В целях осуществления </w:t>
      </w:r>
      <w:r w:rsidRPr="00EF791E">
        <w:rPr>
          <w:rFonts w:ascii="Times New Roman CYR" w:hAnsi="Times New Roman CYR" w:cs="Times New Roman CYR"/>
          <w:b/>
        </w:rPr>
        <w:t>социальной поддержки семей</w:t>
      </w:r>
      <w:r w:rsidRPr="00EF791E">
        <w:rPr>
          <w:rFonts w:ascii="Times New Roman CYR" w:hAnsi="Times New Roman CYR" w:cs="Times New Roman CYR"/>
        </w:rPr>
        <w:t>, детей, граждан пожилого возраста, инвалидов и граждан, оказавшихся в трудной жизненной ситуации, в 2016 году выдано ходатайство для направления в социальную палату – 3 пенсионерам, были направлены документы на оказание материальной помощи – 1 семье.</w:t>
      </w:r>
      <w:r w:rsidRPr="00EF791E">
        <w:rPr>
          <w:rFonts w:ascii="Times New Roman CYR" w:hAnsi="Times New Roman CYR" w:cs="Times New Roman CYR"/>
          <w:color w:val="000000"/>
        </w:rPr>
        <w:t xml:space="preserve"> Продолжается работа по межведомственному взаимодействию с управлением социальной защиты населения. Было получено и отработано 19 запросов;</w:t>
      </w:r>
    </w:p>
    <w:p w:rsidR="00730C20" w:rsidRPr="00EF791E" w:rsidRDefault="00730C20" w:rsidP="00730C20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EF791E">
        <w:rPr>
          <w:rFonts w:ascii="Times New Roman CYR" w:hAnsi="Times New Roman CYR" w:cs="Times New Roman CYR"/>
          <w:color w:val="000000"/>
        </w:rPr>
        <w:t xml:space="preserve">Работа с семьями направлена на </w:t>
      </w:r>
      <w:r w:rsidRPr="00EF791E">
        <w:rPr>
          <w:rFonts w:ascii="Times New Roman CYR" w:hAnsi="Times New Roman CYR" w:cs="Times New Roman CYR"/>
        </w:rPr>
        <w:t xml:space="preserve">формирование здорового образа жизни и профилактику алкоголизма, трудоустройства родителей и занятость детей. Администрацией совместно с </w:t>
      </w:r>
      <w:r w:rsidRPr="00EF791E">
        <w:rPr>
          <w:rFonts w:ascii="Times New Roman CYR" w:hAnsi="Times New Roman CYR" w:cs="Times New Roman CYR"/>
        </w:rPr>
        <w:lastRenderedPageBreak/>
        <w:t xml:space="preserve">директором и учителями </w:t>
      </w:r>
      <w:proofErr w:type="spellStart"/>
      <w:r w:rsidRPr="00EF791E">
        <w:rPr>
          <w:rFonts w:ascii="Times New Roman CYR" w:hAnsi="Times New Roman CYR" w:cs="Times New Roman CYR"/>
        </w:rPr>
        <w:t>Новорачейской</w:t>
      </w:r>
      <w:proofErr w:type="spellEnd"/>
      <w:r w:rsidRPr="00EF791E">
        <w:rPr>
          <w:rFonts w:ascii="Times New Roman CYR" w:hAnsi="Times New Roman CYR" w:cs="Times New Roman CYR"/>
        </w:rPr>
        <w:t xml:space="preserve"> школы, участковым уполномоченным полиции проводится профилактическая работа с  неблагополучными семьями через беседы при посещении семей на дому и приглашение их на заседании общественной инспекции по делам несовершеннолетних при администрации поселения.</w:t>
      </w:r>
    </w:p>
    <w:p w:rsidR="00730C20" w:rsidRPr="00EF791E" w:rsidRDefault="00730C20" w:rsidP="00730C20">
      <w:pPr>
        <w:shd w:val="clear" w:color="auto" w:fill="FFFFFF"/>
        <w:spacing w:line="317" w:lineRule="exact"/>
        <w:ind w:left="10" w:right="5" w:firstLine="699"/>
        <w:jc w:val="both"/>
      </w:pPr>
      <w:r w:rsidRPr="00EF791E">
        <w:t xml:space="preserve">В 2016 году на территории с.п. Новая Рачейка совершено </w:t>
      </w:r>
      <w:r w:rsidRPr="00EF791E">
        <w:rPr>
          <w:color w:val="000000"/>
        </w:rPr>
        <w:t xml:space="preserve">32 </w:t>
      </w:r>
      <w:proofErr w:type="gramStart"/>
      <w:r w:rsidRPr="00EF791E">
        <w:rPr>
          <w:color w:val="000000"/>
        </w:rPr>
        <w:t>преступления</w:t>
      </w:r>
      <w:proofErr w:type="gramEnd"/>
      <w:r w:rsidRPr="00EF791E">
        <w:rPr>
          <w:color w:val="000000"/>
        </w:rPr>
        <w:t xml:space="preserve"> из которых остается не раскрыто 5 преступлений -  это кражи</w:t>
      </w:r>
      <w:r w:rsidRPr="00EF791E">
        <w:t>.</w:t>
      </w:r>
      <w:r w:rsidRPr="00EF791E">
        <w:tab/>
      </w:r>
    </w:p>
    <w:p w:rsidR="00730C20" w:rsidRPr="00EF791E" w:rsidRDefault="00730C20" w:rsidP="00730C20">
      <w:pPr>
        <w:shd w:val="clear" w:color="auto" w:fill="FFFFFF"/>
        <w:spacing w:line="317" w:lineRule="exact"/>
        <w:ind w:left="10" w:right="5" w:firstLine="699"/>
        <w:jc w:val="both"/>
      </w:pPr>
      <w:r w:rsidRPr="00EF791E">
        <w:rPr>
          <w:b/>
        </w:rPr>
        <w:t>Участковым уполномоченным полиции</w:t>
      </w:r>
      <w:r w:rsidRPr="00EF791E">
        <w:t xml:space="preserve"> составлен 31 административный протокол; рассмотрено 54 письменных заявления граждан и сообщений о происшествиях и преступлениях; выявлено 11 преступлений; Выполнено - 23 поручения следователей и дознавателей.</w:t>
      </w:r>
    </w:p>
    <w:p w:rsidR="00730C20" w:rsidRPr="00EF791E" w:rsidRDefault="00730C20" w:rsidP="00730C20">
      <w:pPr>
        <w:ind w:firstLine="567"/>
        <w:jc w:val="both"/>
      </w:pPr>
      <w:r w:rsidRPr="00EF791E">
        <w:t>В рамках нормотворческой деятельности за отчетный период  принято: 154  постановления; 63 распоряжения по основной деятельности. Проекты НПА Администрации направлялись  в прокуратуру Сызранского района для проведения антикоррупционной экспертизы.</w:t>
      </w:r>
    </w:p>
    <w:p w:rsidR="00730C20" w:rsidRPr="00EF791E" w:rsidRDefault="00730C20" w:rsidP="00730C20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EF791E">
        <w:rPr>
          <w:rFonts w:ascii="Times New Roman CYR" w:hAnsi="Times New Roman CYR" w:cs="Times New Roman CYR"/>
        </w:rPr>
        <w:t xml:space="preserve">Администрацией в текущем году были предоставлены следующие  </w:t>
      </w:r>
      <w:r w:rsidRPr="00EF791E">
        <w:rPr>
          <w:rFonts w:ascii="Times New Roman CYR" w:hAnsi="Times New Roman CYR" w:cs="Times New Roman CYR"/>
          <w:b/>
        </w:rPr>
        <w:t>муниципальные услуги</w:t>
      </w:r>
      <w:r w:rsidRPr="00EF791E">
        <w:rPr>
          <w:rFonts w:ascii="Times New Roman CYR" w:hAnsi="Times New Roman CYR" w:cs="Times New Roman CYR"/>
        </w:rPr>
        <w:t xml:space="preserve">: выдача справок и документов в количестве – 246, присвоено почтовых адресов объектам – 63, запросов в регистрационную палату для постановки граждан на учет в качестве нуждающихся в улучшении жилищных условий и для получения земельного участка многодетными – 91. </w:t>
      </w:r>
    </w:p>
    <w:p w:rsidR="00730C20" w:rsidRPr="00EF791E" w:rsidRDefault="00730C20" w:rsidP="00730C20">
      <w:pPr>
        <w:spacing w:line="100" w:lineRule="atLeast"/>
        <w:ind w:firstLine="709"/>
        <w:jc w:val="both"/>
        <w:rPr>
          <w:rFonts w:ascii="Calibri" w:hAnsi="Calibri" w:cs="Calibri"/>
        </w:rPr>
      </w:pPr>
      <w:r w:rsidRPr="00EF791E">
        <w:rPr>
          <w:rFonts w:ascii="Times New Roman CYR" w:hAnsi="Times New Roman CYR" w:cs="Times New Roman CYR"/>
        </w:rPr>
        <w:t xml:space="preserve">На очереди по улучшению жилищных условий в администрации сельского поселения Новая Рачейка стоит 6 семей, из них 4 по программе «Молодая семья», педагогический работник - 1, в общей очереди - 1. </w:t>
      </w:r>
    </w:p>
    <w:p w:rsidR="00730C20" w:rsidRPr="00EF791E" w:rsidRDefault="00730C20" w:rsidP="00730C20">
      <w:pPr>
        <w:shd w:val="clear" w:color="auto" w:fill="FFFFFF"/>
        <w:ind w:firstLine="708"/>
        <w:jc w:val="both"/>
        <w:rPr>
          <w:rFonts w:ascii="PT Sans" w:hAnsi="PT Sans" w:cs="PT Sans" w:hint="eastAsia"/>
        </w:rPr>
      </w:pPr>
      <w:r w:rsidRPr="00EF791E">
        <w:rPr>
          <w:highlight w:val="white"/>
          <w:shd w:val="clear" w:color="auto" w:fill="FFFF99"/>
        </w:rPr>
        <w:t>Для информирования населения о деятельности администрации  используется официальный сайт администрации Сызранского района, где размещаются нормативные правовые акты, сведения об актуальных событиях и мероприятиях, ежемесячно выходит газета «Вестник Новой Рачейки».</w:t>
      </w:r>
      <w:r w:rsidRPr="00EF791E">
        <w:t xml:space="preserve">                                                                    </w:t>
      </w:r>
    </w:p>
    <w:p w:rsidR="00730C20" w:rsidRPr="00EF791E" w:rsidRDefault="00730C20" w:rsidP="00730C20">
      <w:pPr>
        <w:ind w:firstLine="708"/>
        <w:jc w:val="both"/>
      </w:pPr>
      <w:r w:rsidRPr="00EF791E">
        <w:t xml:space="preserve">2016 год был годом </w:t>
      </w:r>
      <w:r w:rsidRPr="00EF791E">
        <w:rPr>
          <w:b/>
        </w:rPr>
        <w:t>выборов</w:t>
      </w:r>
      <w:r w:rsidRPr="00EF791E">
        <w:t xml:space="preserve"> депутатов в местное Собрание представителей, в  Самарскую Губернскую думу и Государственную Думу. Хочу выразить благодарность всем избирателям поселения, проявившим гражданскую активность и  принявшим участие в выборах.</w:t>
      </w:r>
    </w:p>
    <w:p w:rsidR="00730C20" w:rsidRPr="00EF791E" w:rsidRDefault="00730C20" w:rsidP="00730C20">
      <w:pPr>
        <w:ind w:firstLine="708"/>
        <w:jc w:val="both"/>
      </w:pPr>
      <w:r w:rsidRPr="00EF791E">
        <w:t xml:space="preserve">В отчетном периоде продолжилась работа по </w:t>
      </w:r>
      <w:r w:rsidRPr="00EF791E">
        <w:rPr>
          <w:b/>
        </w:rPr>
        <w:t>регистрации муниципальной собственности</w:t>
      </w:r>
      <w:r w:rsidRPr="00EF791E">
        <w:t xml:space="preserve">. Были оформлены и получены свидетельства на право собственности на невостребованные земельные доли. Заказаны кадастровые работы на выдел и оформление земельных участков под водопроводной сетью и скважинами </w:t>
      </w:r>
      <w:proofErr w:type="gramStart"/>
      <w:r w:rsidRPr="00EF791E">
        <w:t>в</w:t>
      </w:r>
      <w:proofErr w:type="gramEnd"/>
      <w:r w:rsidRPr="00EF791E">
        <w:t xml:space="preserve"> с. Новая Рачейка. Разработан и утвержден в Министерстве строительства Проект зон санитарной охраны водозаборных узлов, расположенных на территории Новой Рачейки. </w:t>
      </w:r>
    </w:p>
    <w:p w:rsidR="00730C20" w:rsidRPr="00EF791E" w:rsidRDefault="00730C20" w:rsidP="00730C20">
      <w:pPr>
        <w:spacing w:line="100" w:lineRule="atLeast"/>
        <w:ind w:firstLine="567"/>
        <w:jc w:val="both"/>
      </w:pPr>
      <w:r w:rsidRPr="00EF791E">
        <w:t>В 2016 году по программе «</w:t>
      </w:r>
      <w:r w:rsidRPr="00EF791E">
        <w:rPr>
          <w:b/>
        </w:rPr>
        <w:t>Модернизация и развитие автомобильных дорог</w:t>
      </w:r>
      <w:r w:rsidRPr="00EF791E">
        <w:t xml:space="preserve"> общего пользования» был запланирован ямочный ремонт асфальта улиц Панина и Молодежная, а также отсыпка щебнем части дороги по улицам Ленина и Крестьянская, отсыпка щебнем улицы Новая в с</w:t>
      </w:r>
      <w:proofErr w:type="gramStart"/>
      <w:r w:rsidRPr="00EF791E">
        <w:t>.У</w:t>
      </w:r>
      <w:proofErr w:type="gramEnd"/>
      <w:r w:rsidRPr="00EF791E">
        <w:t>варовка на общую сумму 768457,29 руб. из средств дорожного фонда. Но по причине неисполнения подрядчиком в срок и с надлежащим качеством своих обязательств работы не были оплачены. В адрес подрядчика направлена претензия о ненадлежащем исполнении обязательств по контракту. Работы по ремонту вышеуказанных дорог планируется завершить в текущем году.</w:t>
      </w:r>
    </w:p>
    <w:p w:rsidR="00730C20" w:rsidRPr="00EF791E" w:rsidRDefault="00730C20" w:rsidP="00730C20">
      <w:pPr>
        <w:spacing w:line="100" w:lineRule="atLeast"/>
        <w:ind w:firstLine="567"/>
        <w:jc w:val="both"/>
      </w:pPr>
      <w:proofErr w:type="gramStart"/>
      <w:r w:rsidRPr="00EF791E">
        <w:t>В рамках программы «</w:t>
      </w:r>
      <w:r w:rsidRPr="00EF791E">
        <w:rPr>
          <w:rFonts w:ascii="Times New Roman CYR" w:hAnsi="Times New Roman CYR" w:cs="Times New Roman CYR"/>
          <w:b/>
          <w:bCs/>
        </w:rPr>
        <w:t>Ремонт муниципального жилищного фонда</w:t>
      </w:r>
      <w:r w:rsidRPr="00EF791E">
        <w:rPr>
          <w:rFonts w:ascii="Times New Roman CYR" w:hAnsi="Times New Roman CYR" w:cs="Times New Roman CYR"/>
          <w:bCs/>
        </w:rPr>
        <w:t xml:space="preserve"> сельского поселения Новая Рачейка</w:t>
      </w:r>
      <w:r w:rsidRPr="00EF791E">
        <w:t>» за счет средств местного бюджета была произведена замена пришедших в негодность деревянных полов на втором этаже в доме № 3 по улице Юбилейная, а также произведен текущий ремонт крыши над муниципальной квартирой № 11 в доме № 6 по ул.Новостроевская, на общую сумму 54817,16 руб.</w:t>
      </w:r>
      <w:proofErr w:type="gramEnd"/>
    </w:p>
    <w:p w:rsidR="00730C20" w:rsidRPr="00EF791E" w:rsidRDefault="00730C20" w:rsidP="00730C20">
      <w:pPr>
        <w:spacing w:line="100" w:lineRule="atLeast"/>
        <w:ind w:firstLine="567"/>
        <w:jc w:val="both"/>
      </w:pPr>
      <w:r w:rsidRPr="00EF791E">
        <w:t>В 2016 году сдана в эксплуатацию первая очередь строительства жилой застройки в с</w:t>
      </w:r>
      <w:proofErr w:type="gramStart"/>
      <w:r w:rsidRPr="00EF791E">
        <w:t>.У</w:t>
      </w:r>
      <w:proofErr w:type="gramEnd"/>
      <w:r w:rsidRPr="00EF791E">
        <w:t>варовка, состоящей из 12(двенадцати) 2-х этажных блокированных жилых домов. Это 66 домовладений общей площадью 6 493,5 кв.м.</w:t>
      </w:r>
    </w:p>
    <w:p w:rsidR="00730C20" w:rsidRPr="00EF791E" w:rsidRDefault="00730C20" w:rsidP="00730C20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EF791E">
        <w:t xml:space="preserve"> </w:t>
      </w:r>
      <w:r w:rsidRPr="00EF791E">
        <w:rPr>
          <w:rFonts w:ascii="Times New Roman CYR" w:hAnsi="Times New Roman CYR" w:cs="Times New Roman CYR"/>
          <w:b/>
        </w:rPr>
        <w:t>Вопросы благоустройства</w:t>
      </w:r>
      <w:r w:rsidRPr="00EF791E">
        <w:rPr>
          <w:rFonts w:ascii="Times New Roman CYR" w:hAnsi="Times New Roman CYR" w:cs="Times New Roman CYR"/>
        </w:rPr>
        <w:t xml:space="preserve"> территории  поселения за отчетный период заслуживают особого внимания. Всего на эти цели было затрачено 1 029 455 руб., в том числе 443 966 руб. – из средств областного бюджета.</w:t>
      </w:r>
      <w:r w:rsidRPr="00EF791E">
        <w:rPr>
          <w:color w:val="222222"/>
        </w:rPr>
        <w:t xml:space="preserve"> </w:t>
      </w:r>
      <w:r w:rsidRPr="00EF791E">
        <w:rPr>
          <w:color w:val="000000"/>
        </w:rPr>
        <w:t xml:space="preserve">Весной в целях обеспечения санитарного благополучия населенных пунктов сельского поселения Новая Рачейка, для организации населения и работников </w:t>
      </w:r>
      <w:r w:rsidRPr="00EF791E">
        <w:rPr>
          <w:color w:val="000000"/>
        </w:rPr>
        <w:lastRenderedPageBreak/>
        <w:t>учреждений по уборке дворовых и подведомственных территорий от мусора, твердых бытовых отходов после зимнего периода, посадке зеленых насаждений был проведен месячник по благоустройству и наведению чистоты и порядка на  закрепленных  территориях.</w:t>
      </w:r>
      <w:r w:rsidRPr="00EF791E">
        <w:rPr>
          <w:rFonts w:ascii="Times New Roman CYR" w:hAnsi="Times New Roman CYR" w:cs="Times New Roman CYR"/>
          <w:color w:val="000000"/>
        </w:rPr>
        <w:t xml:space="preserve"> Также б</w:t>
      </w:r>
      <w:r w:rsidRPr="00EF791E">
        <w:rPr>
          <w:rFonts w:ascii="Times New Roman CYR" w:hAnsi="Times New Roman CYR" w:cs="Times New Roman CYR"/>
        </w:rPr>
        <w:t>ыли организованы субботники на кладбище в с. Новая Рачейка и в с. Новый Ризадей, убраны территория парка и сквера в с</w:t>
      </w:r>
      <w:proofErr w:type="gramStart"/>
      <w:r w:rsidRPr="00EF791E">
        <w:rPr>
          <w:rFonts w:ascii="Times New Roman CYR" w:hAnsi="Times New Roman CYR" w:cs="Times New Roman CYR"/>
        </w:rPr>
        <w:t>.Н</w:t>
      </w:r>
      <w:proofErr w:type="gramEnd"/>
      <w:r w:rsidRPr="00EF791E">
        <w:rPr>
          <w:rFonts w:ascii="Times New Roman CYR" w:hAnsi="Times New Roman CYR" w:cs="Times New Roman CYR"/>
        </w:rPr>
        <w:t xml:space="preserve">овая Рачейка, места общего пользования, </w:t>
      </w:r>
      <w:proofErr w:type="spellStart"/>
      <w:r w:rsidRPr="00EF791E">
        <w:rPr>
          <w:rFonts w:ascii="Times New Roman CYR" w:hAnsi="Times New Roman CYR" w:cs="Times New Roman CYR"/>
        </w:rPr>
        <w:t>водоохранные</w:t>
      </w:r>
      <w:proofErr w:type="spellEnd"/>
      <w:r w:rsidRPr="00EF791E">
        <w:rPr>
          <w:rFonts w:ascii="Times New Roman CYR" w:hAnsi="Times New Roman CYR" w:cs="Times New Roman CYR"/>
        </w:rPr>
        <w:t xml:space="preserve"> зоны, произведено спиливание и обрезка сухих деревьев. Хочу выразить благодарность учащимся и сотрудникам школы, работникам дома культуры, обществу ветеранов и инвалидов, нашим казакам, депутатам и всем кто принял активное участие в субботниках. </w:t>
      </w:r>
    </w:p>
    <w:p w:rsidR="00730C20" w:rsidRPr="00EF791E" w:rsidRDefault="00730C20" w:rsidP="00730C20">
      <w:pPr>
        <w:spacing w:line="100" w:lineRule="atLeast"/>
        <w:ind w:firstLine="567"/>
        <w:jc w:val="both"/>
        <w:rPr>
          <w:color w:val="000000"/>
        </w:rPr>
      </w:pPr>
      <w:r w:rsidRPr="00EF791E">
        <w:rPr>
          <w:rFonts w:ascii="Times New Roman CYR" w:hAnsi="Times New Roman CYR" w:cs="Times New Roman CYR"/>
        </w:rPr>
        <w:t xml:space="preserve">В течение года осуществлялась ликвидация несанкционированных свалок, уборка территории села и детских площадок от мусора, </w:t>
      </w:r>
      <w:r w:rsidRPr="00EF791E">
        <w:rPr>
          <w:color w:val="000000"/>
        </w:rPr>
        <w:t xml:space="preserve">по мере необходимости проводился обкос травы </w:t>
      </w:r>
      <w:proofErr w:type="spellStart"/>
      <w:r w:rsidRPr="00EF791E">
        <w:rPr>
          <w:color w:val="000000"/>
        </w:rPr>
        <w:t>внутрипоселковых</w:t>
      </w:r>
      <w:proofErr w:type="spellEnd"/>
      <w:r w:rsidRPr="00EF791E">
        <w:rPr>
          <w:color w:val="000000"/>
        </w:rPr>
        <w:t xml:space="preserve"> дорог, мест общего пользования и территории кладбищ. Был привезен песок в песочницы детских садов и детских площадок. Произведены откачка и хлорирование общественных колодцев в с</w:t>
      </w:r>
      <w:proofErr w:type="gramStart"/>
      <w:r w:rsidRPr="00EF791E">
        <w:rPr>
          <w:color w:val="000000"/>
        </w:rPr>
        <w:t>.Н</w:t>
      </w:r>
      <w:proofErr w:type="gramEnd"/>
      <w:r w:rsidRPr="00EF791E">
        <w:rPr>
          <w:color w:val="000000"/>
        </w:rPr>
        <w:t xml:space="preserve">овый Ризадей и с.Уваровка, с последующей отправкой воды на анализ. Установлено три дорожных знака в районе железнодорожного переезда и паромной переправы, обновлена дорожная разметка. В зимний период осуществлялась очистка дорог от снега и наледи, в </w:t>
      </w:r>
      <w:proofErr w:type="spellStart"/>
      <w:proofErr w:type="gramStart"/>
      <w:r w:rsidRPr="00EF791E">
        <w:rPr>
          <w:color w:val="000000"/>
        </w:rPr>
        <w:t>весеннее-осенний</w:t>
      </w:r>
      <w:proofErr w:type="spellEnd"/>
      <w:proofErr w:type="gramEnd"/>
      <w:r w:rsidRPr="00EF791E">
        <w:rPr>
          <w:color w:val="000000"/>
        </w:rPr>
        <w:t xml:space="preserve"> период - </w:t>
      </w:r>
      <w:proofErr w:type="spellStart"/>
      <w:r w:rsidRPr="00EF791E">
        <w:rPr>
          <w:color w:val="000000"/>
        </w:rPr>
        <w:t>грейдерование</w:t>
      </w:r>
      <w:proofErr w:type="spellEnd"/>
      <w:r w:rsidRPr="00EF791E">
        <w:rPr>
          <w:color w:val="000000"/>
        </w:rPr>
        <w:t>.</w:t>
      </w:r>
    </w:p>
    <w:p w:rsidR="00730C20" w:rsidRPr="00EF791E" w:rsidRDefault="00730C20" w:rsidP="00730C20">
      <w:pPr>
        <w:spacing w:line="100" w:lineRule="atLeast"/>
        <w:ind w:firstLine="709"/>
        <w:jc w:val="both"/>
        <w:rPr>
          <w:color w:val="000000"/>
        </w:rPr>
      </w:pPr>
      <w:r w:rsidRPr="00EF791E">
        <w:rPr>
          <w:rFonts w:ascii="Times New Roman CYR" w:hAnsi="Times New Roman CYR" w:cs="Times New Roman CYR"/>
        </w:rPr>
        <w:t xml:space="preserve">В части </w:t>
      </w:r>
      <w:r w:rsidRPr="00EF791E">
        <w:rPr>
          <w:rFonts w:ascii="Times New Roman CYR" w:hAnsi="Times New Roman CYR" w:cs="Times New Roman CYR"/>
          <w:b/>
        </w:rPr>
        <w:t>организации освещения</w:t>
      </w:r>
      <w:r w:rsidRPr="00EF791E">
        <w:rPr>
          <w:rFonts w:ascii="Times New Roman CYR" w:hAnsi="Times New Roman CYR" w:cs="Times New Roman CYR"/>
        </w:rPr>
        <w:t xml:space="preserve"> </w:t>
      </w:r>
      <w:r w:rsidRPr="00EF791E">
        <w:rPr>
          <w:rFonts w:ascii="Times New Roman CYR" w:hAnsi="Times New Roman CYR" w:cs="Times New Roman CYR"/>
          <w:b/>
        </w:rPr>
        <w:t>улиц</w:t>
      </w:r>
      <w:r w:rsidRPr="00EF791E">
        <w:rPr>
          <w:rFonts w:ascii="Times New Roman CYR" w:hAnsi="Times New Roman CYR" w:cs="Times New Roman CYR"/>
        </w:rPr>
        <w:t xml:space="preserve"> осуществляется систематический контроль за исправностью осветительных приборов в населенных пунктах, проводятся работы по замене вышедших из строя ламп </w:t>
      </w:r>
      <w:proofErr w:type="gramStart"/>
      <w:r w:rsidRPr="00EF791E">
        <w:rPr>
          <w:rFonts w:ascii="Times New Roman CYR" w:hAnsi="Times New Roman CYR" w:cs="Times New Roman CYR"/>
        </w:rPr>
        <w:t>на</w:t>
      </w:r>
      <w:proofErr w:type="gramEnd"/>
      <w:r w:rsidRPr="00EF791E">
        <w:rPr>
          <w:rFonts w:ascii="Times New Roman CYR" w:hAnsi="Times New Roman CYR" w:cs="Times New Roman CYR"/>
        </w:rPr>
        <w:t xml:space="preserve"> новые,  энергосберегающие. В 2016 году была решена многолетняя проблема с организацией уличного освещения по улицам Комсомольская и Приовражная. Работы по замене ламп и установке дополнительных светильников будут продолжаться и в текущем году.</w:t>
      </w:r>
    </w:p>
    <w:p w:rsidR="00730C20" w:rsidRPr="00EF791E" w:rsidRDefault="00730C20" w:rsidP="00730C20">
      <w:pPr>
        <w:spacing w:line="100" w:lineRule="atLeast"/>
        <w:ind w:firstLine="709"/>
        <w:jc w:val="both"/>
      </w:pPr>
      <w:r w:rsidRPr="00EF791E">
        <w:rPr>
          <w:rFonts w:ascii="Times New Roman CYR" w:hAnsi="Times New Roman CYR" w:cs="Times New Roman CYR"/>
        </w:rPr>
        <w:t xml:space="preserve">На сегодняшний день организован регулярный </w:t>
      </w:r>
      <w:r w:rsidRPr="00EF791E">
        <w:rPr>
          <w:rFonts w:ascii="Times New Roman CYR" w:hAnsi="Times New Roman CYR" w:cs="Times New Roman CYR"/>
          <w:b/>
        </w:rPr>
        <w:t>вывоз ТБО</w:t>
      </w:r>
      <w:r w:rsidRPr="00EF791E">
        <w:rPr>
          <w:rFonts w:ascii="Times New Roman CYR" w:hAnsi="Times New Roman CYR" w:cs="Times New Roman CYR"/>
        </w:rPr>
        <w:t xml:space="preserve"> с территорий с</w:t>
      </w:r>
      <w:proofErr w:type="gramStart"/>
      <w:r w:rsidRPr="00EF791E">
        <w:rPr>
          <w:rFonts w:ascii="Times New Roman CYR" w:hAnsi="Times New Roman CYR" w:cs="Times New Roman CYR"/>
        </w:rPr>
        <w:t>.Н</w:t>
      </w:r>
      <w:proofErr w:type="gramEnd"/>
      <w:r w:rsidRPr="00EF791E">
        <w:rPr>
          <w:rFonts w:ascii="Times New Roman CYR" w:hAnsi="Times New Roman CYR" w:cs="Times New Roman CYR"/>
        </w:rPr>
        <w:t xml:space="preserve">овая Рачейка и с.Новый Ризадей. Вывоз мусора осуществляет МУП «Райжилкомхоз» Сызранского района. Всем хочется жить в красивом и чистом селе. Как говориться «чисто не там где убирают, а там  где не сорят». Это не потребует больших усилий, если мы просто начнем уважать себя и своих односельчан. Но не все еще понимают, что никто за нас наводить порядок не будет. Это нужно делать самим. </w:t>
      </w:r>
      <w:r w:rsidRPr="00EF791E">
        <w:t xml:space="preserve">Необходимо поддерживать порядок и в личных подворьях, и около дворов, руководителям всех форм собственности необходимо содержать прилегающие территории  в надлежащем состоянии, продолжать упорную борьбу с сорняками  и сухой растительностью. </w:t>
      </w:r>
    </w:p>
    <w:p w:rsidR="00730C20" w:rsidRPr="00EF791E" w:rsidRDefault="00730C20" w:rsidP="00730C20">
      <w:pPr>
        <w:pStyle w:val="af4"/>
        <w:jc w:val="both"/>
      </w:pPr>
      <w:r w:rsidRPr="00EF791E">
        <w:t xml:space="preserve">      С 25 мая по 1 августа 2017 года районной администрацией будет объявлен конкурс на самый благоустроенный населенный пункт по трем номинациям:</w:t>
      </w:r>
    </w:p>
    <w:p w:rsidR="00730C20" w:rsidRPr="00EF791E" w:rsidRDefault="00730C20" w:rsidP="00730C20">
      <w:pPr>
        <w:pStyle w:val="af4"/>
        <w:numPr>
          <w:ilvl w:val="0"/>
          <w:numId w:val="37"/>
        </w:numPr>
        <w:spacing w:after="0"/>
        <w:jc w:val="both"/>
      </w:pPr>
      <w:r w:rsidRPr="00EF791E">
        <w:t>Самый чистый населенный пункт.</w:t>
      </w:r>
    </w:p>
    <w:p w:rsidR="00730C20" w:rsidRPr="00EF791E" w:rsidRDefault="00730C20" w:rsidP="00730C20">
      <w:pPr>
        <w:pStyle w:val="af4"/>
        <w:numPr>
          <w:ilvl w:val="0"/>
          <w:numId w:val="37"/>
        </w:numPr>
        <w:spacing w:after="0"/>
        <w:jc w:val="both"/>
      </w:pPr>
      <w:r w:rsidRPr="00EF791E">
        <w:t>Самый светлый населенный пункт</w:t>
      </w:r>
    </w:p>
    <w:p w:rsidR="00730C20" w:rsidRPr="00EF791E" w:rsidRDefault="00730C20" w:rsidP="00730C20">
      <w:pPr>
        <w:pStyle w:val="af4"/>
        <w:numPr>
          <w:ilvl w:val="0"/>
          <w:numId w:val="37"/>
        </w:numPr>
        <w:spacing w:after="0"/>
        <w:jc w:val="both"/>
      </w:pPr>
      <w:r w:rsidRPr="00EF791E">
        <w:t>Самая благоустроенная детская или спортивная площадка.</w:t>
      </w:r>
    </w:p>
    <w:p w:rsidR="00730C20" w:rsidRPr="00EF791E" w:rsidRDefault="00730C20" w:rsidP="00730C20">
      <w:pPr>
        <w:pStyle w:val="af4"/>
        <w:ind w:firstLine="567"/>
        <w:jc w:val="both"/>
      </w:pPr>
      <w:r w:rsidRPr="00EF791E">
        <w:t>Хочу обратиться к жителям поселения за помощью и поддержкой к проявлению творческой инициативы в эстетическом оформлении домов и прилегающих территорий.</w:t>
      </w:r>
    </w:p>
    <w:p w:rsidR="00730C20" w:rsidRPr="00EF791E" w:rsidRDefault="00730C20" w:rsidP="00730C20">
      <w:pPr>
        <w:shd w:val="clear" w:color="auto" w:fill="FFFFFF"/>
        <w:ind w:firstLine="709"/>
        <w:jc w:val="both"/>
        <w:rPr>
          <w:color w:val="000000"/>
        </w:rPr>
      </w:pPr>
    </w:p>
    <w:p w:rsidR="00730C20" w:rsidRPr="00EF791E" w:rsidRDefault="00730C20" w:rsidP="00730C20">
      <w:pPr>
        <w:shd w:val="clear" w:color="auto" w:fill="FFFFFF"/>
        <w:ind w:firstLine="709"/>
        <w:jc w:val="both"/>
        <w:rPr>
          <w:color w:val="000000"/>
        </w:rPr>
      </w:pPr>
      <w:r w:rsidRPr="00EF791E">
        <w:rPr>
          <w:b/>
          <w:color w:val="000000"/>
        </w:rPr>
        <w:t>В заключении</w:t>
      </w:r>
      <w:r w:rsidRPr="00EF791E">
        <w:rPr>
          <w:color w:val="000000"/>
        </w:rPr>
        <w:t xml:space="preserve"> хотелось бы сказать, что несмотря на сложную экономическую обстановку на текущий год имеются определенные цели, которых постараемся достигнуть. Хочу озвучить некоторые из них:</w:t>
      </w:r>
    </w:p>
    <w:p w:rsidR="00730C20" w:rsidRPr="00EF791E" w:rsidRDefault="00730C20" w:rsidP="00730C20">
      <w:pPr>
        <w:shd w:val="clear" w:color="auto" w:fill="FFFFFF"/>
        <w:ind w:firstLine="567"/>
        <w:jc w:val="both"/>
        <w:rPr>
          <w:color w:val="000000"/>
        </w:rPr>
      </w:pPr>
      <w:r w:rsidRPr="00EF791E">
        <w:rPr>
          <w:color w:val="000000"/>
        </w:rPr>
        <w:t xml:space="preserve"> - Прикладывать в пределах возможностей все усилия для недопущения </w:t>
      </w:r>
      <w:proofErr w:type="gramStart"/>
      <w:r w:rsidRPr="00EF791E">
        <w:rPr>
          <w:color w:val="000000"/>
        </w:rPr>
        <w:t>ухудшения уровня жизни жителей поселения</w:t>
      </w:r>
      <w:proofErr w:type="gramEnd"/>
      <w:r w:rsidRPr="00EF791E">
        <w:rPr>
          <w:color w:val="000000"/>
        </w:rPr>
        <w:t>.</w:t>
      </w:r>
    </w:p>
    <w:p w:rsidR="00730C20" w:rsidRPr="00EF791E" w:rsidRDefault="00730C20" w:rsidP="00730C20">
      <w:pPr>
        <w:shd w:val="clear" w:color="auto" w:fill="FFFFFF"/>
        <w:ind w:firstLine="567"/>
        <w:jc w:val="both"/>
        <w:rPr>
          <w:color w:val="000000"/>
        </w:rPr>
      </w:pPr>
      <w:r w:rsidRPr="00EF791E">
        <w:rPr>
          <w:color w:val="000000"/>
        </w:rPr>
        <w:t>- Продолжить инвентаризацию объектов недвижимости и поработать по укреплению налогооблагаемой базы и собираемости налогов.</w:t>
      </w:r>
    </w:p>
    <w:p w:rsidR="00730C20" w:rsidRPr="00EF791E" w:rsidRDefault="00730C20" w:rsidP="00730C20">
      <w:pPr>
        <w:shd w:val="clear" w:color="auto" w:fill="FFFFFF"/>
        <w:ind w:firstLine="567"/>
        <w:jc w:val="both"/>
        <w:rPr>
          <w:color w:val="000000"/>
        </w:rPr>
      </w:pPr>
      <w:r w:rsidRPr="00EF791E">
        <w:rPr>
          <w:color w:val="000000"/>
        </w:rPr>
        <w:t>- Продолжить работу по благоустройству населенных пунктов поселения.</w:t>
      </w:r>
    </w:p>
    <w:p w:rsidR="00730C20" w:rsidRPr="00EF791E" w:rsidRDefault="00730C20" w:rsidP="00730C20">
      <w:pPr>
        <w:shd w:val="clear" w:color="auto" w:fill="FFFFFF"/>
        <w:ind w:firstLine="567"/>
        <w:jc w:val="both"/>
        <w:rPr>
          <w:color w:val="000000"/>
        </w:rPr>
      </w:pPr>
      <w:r w:rsidRPr="00EF791E">
        <w:rPr>
          <w:color w:val="000000"/>
        </w:rPr>
        <w:t>Мы все понимаем, что есть вопросы, которые можно решить сегодня и сейчас, а есть вопросы, которые требуют долговременной перспективы. Только с Вашей поддержкой, уважаемые жители, мы решим насущные вопросы и воплотим в жизнь все намеченные планы.</w:t>
      </w:r>
    </w:p>
    <w:p w:rsidR="00730C20" w:rsidRPr="00EF791E" w:rsidRDefault="00730C20" w:rsidP="00730C20">
      <w:pPr>
        <w:shd w:val="clear" w:color="auto" w:fill="FFFFFF"/>
        <w:ind w:firstLine="708"/>
        <w:jc w:val="both"/>
        <w:rPr>
          <w:color w:val="000000"/>
        </w:rPr>
      </w:pPr>
      <w:r w:rsidRPr="00EF791E">
        <w:rPr>
          <w:color w:val="000000"/>
        </w:rPr>
        <w:t>Огромное Вам всем  спасибо за внимание!</w:t>
      </w:r>
    </w:p>
    <w:p w:rsidR="00730C20" w:rsidRPr="00EF791E" w:rsidRDefault="00730C20" w:rsidP="00730C20">
      <w:pPr>
        <w:shd w:val="clear" w:color="auto" w:fill="FFFFFF"/>
        <w:ind w:firstLine="567"/>
        <w:jc w:val="both"/>
        <w:rPr>
          <w:color w:val="000000"/>
        </w:rPr>
      </w:pPr>
    </w:p>
    <w:p w:rsidR="00730C20" w:rsidRPr="00EF791E" w:rsidRDefault="00730C20" w:rsidP="004C247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44C4A" w:rsidRPr="00EF791E" w:rsidRDefault="00844C4A" w:rsidP="0071604F">
      <w:pPr>
        <w:jc w:val="both"/>
        <w:outlineLvl w:val="0"/>
        <w:rPr>
          <w:noProof/>
          <w:highlight w:val="yellow"/>
        </w:rPr>
      </w:pPr>
    </w:p>
    <w:sectPr w:rsidR="00844C4A" w:rsidRPr="00EF791E" w:rsidSect="00EF791E">
      <w:headerReference w:type="even" r:id="rId7"/>
      <w:headerReference w:type="default" r:id="rId8"/>
      <w:pgSz w:w="11900" w:h="16840"/>
      <w:pgMar w:top="1134" w:right="70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D5" w:rsidRDefault="00EC65D5" w:rsidP="007D4E4F">
      <w:r>
        <w:separator/>
      </w:r>
    </w:p>
  </w:endnote>
  <w:endnote w:type="continuationSeparator" w:id="0">
    <w:p w:rsidR="00EC65D5" w:rsidRDefault="00EC65D5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D5" w:rsidRDefault="00EC65D5" w:rsidP="007D4E4F">
      <w:r>
        <w:separator/>
      </w:r>
    </w:p>
  </w:footnote>
  <w:footnote w:type="continuationSeparator" w:id="0">
    <w:p w:rsidR="00EC65D5" w:rsidRDefault="00EC65D5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ED4F8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ED4F8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791E">
      <w:rPr>
        <w:rStyle w:val="a9"/>
        <w:noProof/>
      </w:rPr>
      <w:t>2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036D76"/>
    <w:multiLevelType w:val="hybridMultilevel"/>
    <w:tmpl w:val="5076358A"/>
    <w:lvl w:ilvl="0" w:tplc="45B235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1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8E6A10"/>
    <w:multiLevelType w:val="hybridMultilevel"/>
    <w:tmpl w:val="802478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4D3480"/>
    <w:multiLevelType w:val="hybridMultilevel"/>
    <w:tmpl w:val="D93EC78E"/>
    <w:lvl w:ilvl="0" w:tplc="F0488F4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3DF07EB4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3BA48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4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ACC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CCA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CA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80A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3C0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F7758D"/>
    <w:multiLevelType w:val="hybridMultilevel"/>
    <w:tmpl w:val="74881DAA"/>
    <w:lvl w:ilvl="0" w:tplc="4E06CC56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62DAAE92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6">
    <w:nsid w:val="5F114A5A"/>
    <w:multiLevelType w:val="hybridMultilevel"/>
    <w:tmpl w:val="2AB237D6"/>
    <w:lvl w:ilvl="0" w:tplc="78F4BF7C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5F755D08"/>
    <w:multiLevelType w:val="hybridMultilevel"/>
    <w:tmpl w:val="A20AC134"/>
    <w:lvl w:ilvl="0" w:tplc="0FE8B856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211D25"/>
    <w:multiLevelType w:val="hybridMultilevel"/>
    <w:tmpl w:val="342A7A80"/>
    <w:lvl w:ilvl="0" w:tplc="8F02E5E4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5270AC"/>
    <w:multiLevelType w:val="hybridMultilevel"/>
    <w:tmpl w:val="0AACEC7E"/>
    <w:lvl w:ilvl="0" w:tplc="9944590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6962BB2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1">
    <w:nsid w:val="6FAC6F61"/>
    <w:multiLevelType w:val="hybridMultilevel"/>
    <w:tmpl w:val="B9AEE0FA"/>
    <w:lvl w:ilvl="0" w:tplc="1084EA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3">
    <w:nsid w:val="78BF1650"/>
    <w:multiLevelType w:val="hybridMultilevel"/>
    <w:tmpl w:val="93468F4E"/>
    <w:lvl w:ilvl="0" w:tplc="977267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540DA7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4D0B05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2A43C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310343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60E92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90757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E82CE2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EDCBD5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A99062D"/>
    <w:multiLevelType w:val="hybridMultilevel"/>
    <w:tmpl w:val="A1A6EB42"/>
    <w:lvl w:ilvl="0" w:tplc="3286915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2465ED"/>
    <w:multiLevelType w:val="hybridMultilevel"/>
    <w:tmpl w:val="1FA2D9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8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9"/>
  </w:num>
  <w:num w:numId="26">
    <w:abstractNumId w:val="5"/>
  </w:num>
  <w:num w:numId="27">
    <w:abstractNumId w:val="10"/>
  </w:num>
  <w:num w:numId="28">
    <w:abstractNumId w:val="25"/>
  </w:num>
  <w:num w:numId="2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0D53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A4DF8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23C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1990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63A33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481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33ECA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1A36"/>
    <w:rsid w:val="00482444"/>
    <w:rsid w:val="0048278A"/>
    <w:rsid w:val="004850A1"/>
    <w:rsid w:val="00485C0E"/>
    <w:rsid w:val="00492777"/>
    <w:rsid w:val="00497A16"/>
    <w:rsid w:val="004B4A62"/>
    <w:rsid w:val="004C247B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8734F"/>
    <w:rsid w:val="0059358F"/>
    <w:rsid w:val="00593B32"/>
    <w:rsid w:val="00596C16"/>
    <w:rsid w:val="00596CE1"/>
    <w:rsid w:val="005A1C9C"/>
    <w:rsid w:val="005A25F1"/>
    <w:rsid w:val="005A3503"/>
    <w:rsid w:val="005A79F1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056AC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3958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04F"/>
    <w:rsid w:val="00716139"/>
    <w:rsid w:val="00717787"/>
    <w:rsid w:val="00725332"/>
    <w:rsid w:val="00727AD2"/>
    <w:rsid w:val="00730C20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6A96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31D2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44C4A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51A0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321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2433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BE3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1C70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5FE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612D2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3E3D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5D5"/>
    <w:rsid w:val="00EC68FE"/>
    <w:rsid w:val="00ED0DD1"/>
    <w:rsid w:val="00ED4F84"/>
    <w:rsid w:val="00ED656F"/>
    <w:rsid w:val="00EE3152"/>
    <w:rsid w:val="00EE4CBA"/>
    <w:rsid w:val="00EE6345"/>
    <w:rsid w:val="00EF5436"/>
    <w:rsid w:val="00EF791E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2559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paragraph" w:styleId="af4">
    <w:name w:val="Body Text"/>
    <w:basedOn w:val="a"/>
    <w:link w:val="af5"/>
    <w:uiPriority w:val="99"/>
    <w:semiHidden/>
    <w:unhideWhenUsed/>
    <w:rsid w:val="00730C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30C20"/>
    <w:rPr>
      <w:rFonts w:ascii="Times New Roman" w:hAnsi="Times New Roman"/>
      <w:sz w:val="24"/>
      <w:szCs w:val="24"/>
    </w:rPr>
  </w:style>
  <w:style w:type="character" w:styleId="af6">
    <w:name w:val="Strong"/>
    <w:qFormat/>
    <w:locked/>
    <w:rsid w:val="00730C20"/>
    <w:rPr>
      <w:b/>
      <w:bCs/>
      <w:color w:val="943634"/>
      <w:spacing w:val="5"/>
    </w:rPr>
  </w:style>
  <w:style w:type="paragraph" w:styleId="af7">
    <w:name w:val="Normal (Web)"/>
    <w:basedOn w:val="a"/>
    <w:semiHidden/>
    <w:unhideWhenUsed/>
    <w:rsid w:val="00730C20"/>
    <w:pPr>
      <w:spacing w:before="100" w:after="100"/>
    </w:pPr>
    <w:rPr>
      <w:rFonts w:eastAsia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Пользователь</cp:lastModifiedBy>
  <cp:revision>21</cp:revision>
  <cp:lastPrinted>2017-02-02T06:33:00Z</cp:lastPrinted>
  <dcterms:created xsi:type="dcterms:W3CDTF">2017-02-20T14:15:00Z</dcterms:created>
  <dcterms:modified xsi:type="dcterms:W3CDTF">2017-04-29T14:12:00Z</dcterms:modified>
</cp:coreProperties>
</file>