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E7" w:rsidRPr="00A109E7" w:rsidRDefault="00A109E7" w:rsidP="00A10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109E7" w:rsidRPr="00A109E7" w:rsidRDefault="00A109E7" w:rsidP="00A10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E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09E7" w:rsidRPr="00A109E7" w:rsidRDefault="00A109E7" w:rsidP="00A10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E7">
        <w:rPr>
          <w:rFonts w:ascii="Times New Roman" w:hAnsi="Times New Roman" w:cs="Times New Roman"/>
          <w:b/>
          <w:sz w:val="28"/>
          <w:szCs w:val="28"/>
        </w:rPr>
        <w:t>СЕЛЬСКОГО ПОСЕЛЕНИЯ НОВОЗАБОРОВСКИЙ</w:t>
      </w:r>
    </w:p>
    <w:p w:rsidR="00A109E7" w:rsidRPr="00A109E7" w:rsidRDefault="00A109E7" w:rsidP="00A10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E7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САМАРСКОЙ ОБЛАСТИ</w:t>
      </w:r>
    </w:p>
    <w:p w:rsidR="00A109E7" w:rsidRPr="00A109E7" w:rsidRDefault="00A109E7" w:rsidP="00A10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9E7" w:rsidRPr="00A109E7" w:rsidRDefault="00A109E7" w:rsidP="00A10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9E7" w:rsidRPr="00A109E7" w:rsidRDefault="00A109E7" w:rsidP="00A109E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109E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109E7" w:rsidRPr="00A109E7" w:rsidRDefault="00A109E7" w:rsidP="00A10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9E7" w:rsidRPr="00A109E7" w:rsidRDefault="00A109E7" w:rsidP="00A109E7">
      <w:pPr>
        <w:rPr>
          <w:rFonts w:ascii="Times New Roman" w:hAnsi="Times New Roman" w:cs="Times New Roman"/>
          <w:b/>
          <w:sz w:val="28"/>
          <w:szCs w:val="28"/>
        </w:rPr>
      </w:pPr>
      <w:r w:rsidRPr="00A109E7">
        <w:rPr>
          <w:rFonts w:ascii="Times New Roman" w:hAnsi="Times New Roman" w:cs="Times New Roman"/>
          <w:b/>
          <w:sz w:val="28"/>
          <w:szCs w:val="28"/>
        </w:rPr>
        <w:t>«</w:t>
      </w:r>
      <w:r w:rsidR="000470B6">
        <w:rPr>
          <w:rFonts w:ascii="Times New Roman" w:hAnsi="Times New Roman" w:cs="Times New Roman"/>
          <w:b/>
          <w:sz w:val="28"/>
          <w:szCs w:val="28"/>
        </w:rPr>
        <w:t>03</w:t>
      </w:r>
      <w:r w:rsidRPr="00A109E7">
        <w:rPr>
          <w:rFonts w:ascii="Times New Roman" w:hAnsi="Times New Roman" w:cs="Times New Roman"/>
          <w:b/>
          <w:sz w:val="28"/>
          <w:szCs w:val="28"/>
        </w:rPr>
        <w:t>» октября 201</w:t>
      </w:r>
      <w:r w:rsidR="000470B6">
        <w:rPr>
          <w:rFonts w:ascii="Times New Roman" w:hAnsi="Times New Roman" w:cs="Times New Roman"/>
          <w:b/>
          <w:sz w:val="28"/>
          <w:szCs w:val="28"/>
        </w:rPr>
        <w:t>6</w:t>
      </w:r>
      <w:r w:rsidRPr="00A109E7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№ </w:t>
      </w:r>
      <w:r w:rsidR="000470B6">
        <w:rPr>
          <w:rFonts w:ascii="Times New Roman" w:hAnsi="Times New Roman" w:cs="Times New Roman"/>
          <w:b/>
          <w:sz w:val="28"/>
          <w:szCs w:val="28"/>
        </w:rPr>
        <w:t>76</w:t>
      </w:r>
    </w:p>
    <w:p w:rsidR="00A109E7" w:rsidRPr="00A109E7" w:rsidRDefault="00A109E7" w:rsidP="00A10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9E7" w:rsidRPr="00A109E7" w:rsidRDefault="00A109E7" w:rsidP="00A10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9E7" w:rsidRPr="00314F73" w:rsidRDefault="00A109E7" w:rsidP="00A109E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109E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проведении 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Pr="00314F73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A109E7" w:rsidRPr="00314F73" w:rsidRDefault="00A109E7" w:rsidP="00A109E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Новозаборовский муниципального района Сызранский Самарской области»</w:t>
      </w:r>
      <w:r w:rsidRPr="00314F73">
        <w:rPr>
          <w:sz w:val="28"/>
          <w:szCs w:val="28"/>
        </w:rPr>
        <w:t xml:space="preserve"> </w:t>
      </w:r>
    </w:p>
    <w:p w:rsidR="00A109E7" w:rsidRPr="00A109E7" w:rsidRDefault="00A109E7" w:rsidP="00A109E7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09E7" w:rsidRPr="00A109E7" w:rsidRDefault="00A109E7" w:rsidP="00A109E7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09E7" w:rsidRPr="00A109E7" w:rsidRDefault="00A109E7" w:rsidP="00A109E7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A109E7">
        <w:rPr>
          <w:rFonts w:ascii="Times New Roman" w:hAnsi="Times New Roman" w:cs="Times New Roman"/>
          <w:sz w:val="28"/>
          <w:szCs w:val="28"/>
        </w:rPr>
        <w:t xml:space="preserve">В соответствии со статьей 31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Pr="00A109E7">
        <w:rPr>
          <w:rFonts w:ascii="Times New Roman" w:hAnsi="Times New Roman" w:cs="Times New Roman"/>
          <w:sz w:val="28"/>
          <w:szCs w:val="28"/>
        </w:rPr>
        <w:fldChar w:fldCharType="begin"/>
      </w:r>
      <w:r w:rsidRPr="00A109E7">
        <w:rPr>
          <w:rFonts w:ascii="Times New Roman" w:hAnsi="Times New Roman" w:cs="Times New Roman"/>
          <w:sz w:val="28"/>
          <w:szCs w:val="28"/>
        </w:rPr>
        <w:instrText xml:space="preserve"> MERGEFIELD Поселение </w:instrText>
      </w:r>
      <w:r w:rsidRPr="00A109E7">
        <w:rPr>
          <w:rFonts w:ascii="Times New Roman" w:hAnsi="Times New Roman" w:cs="Times New Roman"/>
          <w:sz w:val="28"/>
          <w:szCs w:val="28"/>
        </w:rPr>
        <w:fldChar w:fldCharType="separate"/>
      </w:r>
      <w:r w:rsidRPr="00A109E7">
        <w:rPr>
          <w:rFonts w:ascii="Times New Roman" w:hAnsi="Times New Roman" w:cs="Times New Roman"/>
          <w:noProof/>
          <w:sz w:val="28"/>
          <w:szCs w:val="28"/>
        </w:rPr>
        <w:t>Новозаборовский</w:t>
      </w:r>
      <w:r w:rsidRPr="00A109E7">
        <w:rPr>
          <w:rFonts w:ascii="Times New Roman" w:hAnsi="Times New Roman" w:cs="Times New Roman"/>
          <w:sz w:val="28"/>
          <w:szCs w:val="28"/>
        </w:rPr>
        <w:fldChar w:fldCharType="end"/>
      </w:r>
      <w:r w:rsidRPr="00A109E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109E7">
        <w:rPr>
          <w:rFonts w:ascii="Times New Roman" w:hAnsi="Times New Roman" w:cs="Times New Roman"/>
          <w:sz w:val="28"/>
          <w:szCs w:val="28"/>
        </w:rPr>
        <w:fldChar w:fldCharType="begin"/>
      </w:r>
      <w:r w:rsidRPr="00A109E7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Pr="00A109E7">
        <w:rPr>
          <w:rFonts w:ascii="Times New Roman" w:hAnsi="Times New Roman" w:cs="Times New Roman"/>
          <w:sz w:val="28"/>
          <w:szCs w:val="28"/>
        </w:rPr>
        <w:fldChar w:fldCharType="separate"/>
      </w:r>
      <w:r w:rsidRPr="00A109E7">
        <w:rPr>
          <w:rFonts w:ascii="Times New Roman" w:hAnsi="Times New Roman" w:cs="Times New Roman"/>
          <w:noProof/>
          <w:sz w:val="28"/>
          <w:szCs w:val="28"/>
        </w:rPr>
        <w:t>Сызранский</w:t>
      </w:r>
      <w:r w:rsidRPr="00A109E7">
        <w:rPr>
          <w:rFonts w:ascii="Times New Roman" w:hAnsi="Times New Roman" w:cs="Times New Roman"/>
          <w:sz w:val="28"/>
          <w:szCs w:val="28"/>
        </w:rPr>
        <w:fldChar w:fldCharType="end"/>
      </w:r>
      <w:r w:rsidRPr="00A109E7">
        <w:rPr>
          <w:rFonts w:ascii="Times New Roman" w:hAnsi="Times New Roman" w:cs="Times New Roman"/>
          <w:sz w:val="28"/>
          <w:szCs w:val="28"/>
        </w:rPr>
        <w:t xml:space="preserve"> Самарской области, нормативными правовыми актами органов местного самоуправления сельского поселения Новозаборовский муниципального района Сызранский Самарской области, устанавливающими порядок организации и проведения публичных слушаний в</w:t>
      </w:r>
      <w:proofErr w:type="gramEnd"/>
      <w:r w:rsidRPr="00A109E7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Pr="00A109E7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A109E7">
        <w:rPr>
          <w:rFonts w:ascii="Times New Roman" w:hAnsi="Times New Roman" w:cs="Times New Roman"/>
          <w:sz w:val="28"/>
          <w:szCs w:val="28"/>
        </w:rPr>
        <w:t xml:space="preserve"> Новозаборовский муниципального района Сызранский Самарской области</w:t>
      </w:r>
      <w:r w:rsidRPr="00A109E7">
        <w:rPr>
          <w:rFonts w:ascii="Times New Roman" w:hAnsi="Times New Roman" w:cs="Times New Roman"/>
          <w:sz w:val="28"/>
          <w:szCs w:val="28"/>
          <w:lang w:eastAsia="ar-SA"/>
        </w:rPr>
        <w:t>, Администрация сельского поселения Новозаборовский муниципального района Сызранский Самарской области</w:t>
      </w:r>
    </w:p>
    <w:p w:rsidR="00A109E7" w:rsidRPr="00A109E7" w:rsidRDefault="00A109E7" w:rsidP="00A109E7">
      <w:pPr>
        <w:spacing w:after="20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109E7">
        <w:rPr>
          <w:rFonts w:ascii="Times New Roman" w:hAnsi="Times New Roman" w:cs="Times New Roman"/>
          <w:sz w:val="28"/>
          <w:szCs w:val="28"/>
          <w:lang w:eastAsia="ar-SA"/>
        </w:rPr>
        <w:t>ПОСТАНОВЛЯЕТ:</w:t>
      </w:r>
    </w:p>
    <w:p w:rsidR="00A109E7" w:rsidRPr="00A109E7" w:rsidRDefault="00A109E7" w:rsidP="00A109E7">
      <w:pPr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A109E7">
        <w:rPr>
          <w:rFonts w:ascii="Times New Roman" w:hAnsi="Times New Roman" w:cs="Times New Roman"/>
          <w:sz w:val="28"/>
          <w:szCs w:val="28"/>
          <w:lang w:eastAsia="ar-SA"/>
        </w:rPr>
        <w:t xml:space="preserve">1. Провести на территории сельского поселения </w:t>
      </w:r>
      <w:r w:rsidRPr="00A109E7">
        <w:rPr>
          <w:rFonts w:ascii="Times New Roman" w:hAnsi="Times New Roman" w:cs="Times New Roman"/>
          <w:sz w:val="28"/>
          <w:szCs w:val="28"/>
        </w:rPr>
        <w:fldChar w:fldCharType="begin"/>
      </w:r>
      <w:r w:rsidRPr="00A109E7">
        <w:rPr>
          <w:rFonts w:ascii="Times New Roman" w:hAnsi="Times New Roman" w:cs="Times New Roman"/>
          <w:sz w:val="28"/>
          <w:szCs w:val="28"/>
        </w:rPr>
        <w:instrText xml:space="preserve"> MERGEFIELD Поселение </w:instrText>
      </w:r>
      <w:r w:rsidRPr="00A109E7">
        <w:rPr>
          <w:rFonts w:ascii="Times New Roman" w:hAnsi="Times New Roman" w:cs="Times New Roman"/>
          <w:sz w:val="28"/>
          <w:szCs w:val="28"/>
        </w:rPr>
        <w:fldChar w:fldCharType="separate"/>
      </w:r>
      <w:r w:rsidRPr="00A109E7">
        <w:rPr>
          <w:rFonts w:ascii="Times New Roman" w:hAnsi="Times New Roman" w:cs="Times New Roman"/>
          <w:noProof/>
          <w:sz w:val="28"/>
          <w:szCs w:val="28"/>
        </w:rPr>
        <w:t>Новозаборовский</w:t>
      </w:r>
      <w:r w:rsidRPr="00A109E7">
        <w:rPr>
          <w:rFonts w:ascii="Times New Roman" w:hAnsi="Times New Roman" w:cs="Times New Roman"/>
          <w:sz w:val="28"/>
          <w:szCs w:val="28"/>
        </w:rPr>
        <w:fldChar w:fldCharType="end"/>
      </w:r>
      <w:r w:rsidRPr="00A109E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109E7">
        <w:rPr>
          <w:rFonts w:ascii="Times New Roman" w:hAnsi="Times New Roman" w:cs="Times New Roman"/>
          <w:sz w:val="28"/>
          <w:szCs w:val="28"/>
        </w:rPr>
        <w:fldChar w:fldCharType="begin"/>
      </w:r>
      <w:r w:rsidRPr="00A109E7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Pr="00A109E7">
        <w:rPr>
          <w:rFonts w:ascii="Times New Roman" w:hAnsi="Times New Roman" w:cs="Times New Roman"/>
          <w:sz w:val="28"/>
          <w:szCs w:val="28"/>
        </w:rPr>
        <w:fldChar w:fldCharType="separate"/>
      </w:r>
      <w:r w:rsidRPr="00A109E7">
        <w:rPr>
          <w:rFonts w:ascii="Times New Roman" w:hAnsi="Times New Roman" w:cs="Times New Roman"/>
          <w:noProof/>
          <w:sz w:val="28"/>
          <w:szCs w:val="28"/>
        </w:rPr>
        <w:t>Сызранский</w:t>
      </w:r>
      <w:r w:rsidRPr="00A109E7">
        <w:rPr>
          <w:rFonts w:ascii="Times New Roman" w:hAnsi="Times New Roman" w:cs="Times New Roman"/>
          <w:sz w:val="28"/>
          <w:szCs w:val="28"/>
        </w:rPr>
        <w:fldChar w:fldCharType="end"/>
      </w:r>
      <w:r w:rsidRPr="00A109E7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публичные слушания по проекту</w:t>
      </w:r>
      <w:proofErr w:type="gramStart"/>
      <w:r w:rsidRPr="00A109E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109E7">
        <w:rPr>
          <w:rFonts w:ascii="Times New Roman" w:hAnsi="Times New Roman"/>
          <w:sz w:val="28"/>
          <w:szCs w:val="28"/>
        </w:rPr>
        <w:t>О</w:t>
      </w:r>
      <w:proofErr w:type="gramEnd"/>
      <w:r w:rsidRPr="00A109E7">
        <w:rPr>
          <w:rFonts w:ascii="Times New Roman" w:hAnsi="Times New Roman"/>
          <w:sz w:val="28"/>
          <w:szCs w:val="28"/>
        </w:rPr>
        <w:t xml:space="preserve"> внесении изменений в Правила землепользования и застройки </w:t>
      </w:r>
      <w:r w:rsidRPr="00A109E7">
        <w:rPr>
          <w:sz w:val="28"/>
          <w:szCs w:val="28"/>
        </w:rPr>
        <w:t xml:space="preserve">сельского поселения Новозаборовский муниципального района Сызранский Самарской области </w:t>
      </w:r>
      <w:r w:rsidRPr="00A109E7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проект Правил).</w:t>
      </w:r>
    </w:p>
    <w:p w:rsidR="00A109E7" w:rsidRPr="00A109E7" w:rsidRDefault="00A109E7" w:rsidP="00A109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09E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2. Срок проведения публичных слушаний по проекту Правил – с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03 октября 2016 г. </w:t>
      </w:r>
      <w:r w:rsidRPr="00A109E7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23 октября 2016 г.</w:t>
      </w:r>
    </w:p>
    <w:p w:rsidR="00A109E7" w:rsidRPr="00A109E7" w:rsidRDefault="00A109E7" w:rsidP="00A109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09E7">
        <w:rPr>
          <w:rFonts w:ascii="Times New Roman" w:hAnsi="Times New Roman" w:cs="Times New Roman"/>
          <w:sz w:val="28"/>
          <w:szCs w:val="2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r w:rsidRPr="00A109E7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Pr="00A109E7">
        <w:rPr>
          <w:rFonts w:ascii="Times New Roman" w:hAnsi="Times New Roman" w:cs="Times New Roman"/>
          <w:sz w:val="28"/>
          <w:szCs w:val="28"/>
        </w:rPr>
        <w:fldChar w:fldCharType="begin"/>
      </w:r>
      <w:r w:rsidRPr="00A109E7">
        <w:rPr>
          <w:rFonts w:ascii="Times New Roman" w:hAnsi="Times New Roman" w:cs="Times New Roman"/>
          <w:sz w:val="28"/>
          <w:szCs w:val="28"/>
        </w:rPr>
        <w:instrText xml:space="preserve"> MERGEFIELD Поселение </w:instrText>
      </w:r>
      <w:r w:rsidRPr="00A109E7">
        <w:rPr>
          <w:rFonts w:ascii="Times New Roman" w:hAnsi="Times New Roman" w:cs="Times New Roman"/>
          <w:sz w:val="28"/>
          <w:szCs w:val="28"/>
        </w:rPr>
        <w:fldChar w:fldCharType="separate"/>
      </w:r>
      <w:r w:rsidRPr="00A109E7">
        <w:rPr>
          <w:rFonts w:ascii="Times New Roman" w:hAnsi="Times New Roman" w:cs="Times New Roman"/>
          <w:noProof/>
          <w:sz w:val="28"/>
          <w:szCs w:val="28"/>
        </w:rPr>
        <w:t>Новозаборовский</w:t>
      </w:r>
      <w:r w:rsidRPr="00A109E7">
        <w:rPr>
          <w:rFonts w:ascii="Times New Roman" w:hAnsi="Times New Roman" w:cs="Times New Roman"/>
          <w:sz w:val="28"/>
          <w:szCs w:val="28"/>
        </w:rPr>
        <w:fldChar w:fldCharType="end"/>
      </w:r>
      <w:r w:rsidRPr="00A109E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109E7">
        <w:rPr>
          <w:rFonts w:ascii="Times New Roman" w:hAnsi="Times New Roman" w:cs="Times New Roman"/>
          <w:sz w:val="28"/>
          <w:szCs w:val="28"/>
        </w:rPr>
        <w:fldChar w:fldCharType="begin"/>
      </w:r>
      <w:r w:rsidRPr="00A109E7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Pr="00A109E7">
        <w:rPr>
          <w:rFonts w:ascii="Times New Roman" w:hAnsi="Times New Roman" w:cs="Times New Roman"/>
          <w:sz w:val="28"/>
          <w:szCs w:val="28"/>
        </w:rPr>
        <w:fldChar w:fldCharType="separate"/>
      </w:r>
      <w:r w:rsidRPr="00A109E7">
        <w:rPr>
          <w:rFonts w:ascii="Times New Roman" w:hAnsi="Times New Roman" w:cs="Times New Roman"/>
          <w:noProof/>
          <w:sz w:val="28"/>
          <w:szCs w:val="28"/>
        </w:rPr>
        <w:t>Сызранский</w:t>
      </w:r>
      <w:r w:rsidRPr="00A109E7">
        <w:rPr>
          <w:rFonts w:ascii="Times New Roman" w:hAnsi="Times New Roman" w:cs="Times New Roman"/>
          <w:sz w:val="28"/>
          <w:szCs w:val="28"/>
        </w:rPr>
        <w:fldChar w:fldCharType="end"/>
      </w:r>
      <w:r w:rsidRPr="00A109E7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Комиссия)</w:t>
      </w:r>
      <w:r w:rsidRPr="00A109E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109E7" w:rsidRPr="00A109E7" w:rsidRDefault="000470B6" w:rsidP="00A109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A109E7" w:rsidRPr="00A109E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A109E7" w:rsidRPr="00A109E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проекту Правил, а также их учет осуществляется в соответствии с </w:t>
      </w:r>
      <w:r w:rsidR="00A109E7" w:rsidRPr="00A109E7">
        <w:rPr>
          <w:rFonts w:ascii="Times New Roman" w:hAnsi="Times New Roman" w:cs="Times New Roman"/>
          <w:sz w:val="28"/>
          <w:szCs w:val="28"/>
        </w:rPr>
        <w:fldChar w:fldCharType="begin"/>
      </w:r>
      <w:r w:rsidR="00A109E7" w:rsidRPr="00A109E7">
        <w:rPr>
          <w:rFonts w:ascii="Times New Roman" w:hAnsi="Times New Roman" w:cs="Times New Roman"/>
          <w:sz w:val="28"/>
          <w:szCs w:val="28"/>
        </w:rPr>
        <w:instrText xml:space="preserve"> MERGEFIELD Полное_наименование_Порядка_проведения_ </w:instrText>
      </w:r>
      <w:r w:rsidR="00A109E7" w:rsidRPr="00A109E7">
        <w:rPr>
          <w:rFonts w:ascii="Times New Roman" w:hAnsi="Times New Roman" w:cs="Times New Roman"/>
          <w:sz w:val="28"/>
          <w:szCs w:val="28"/>
        </w:rPr>
        <w:fldChar w:fldCharType="separate"/>
      </w:r>
      <w:r w:rsidR="00A109E7" w:rsidRPr="00A109E7">
        <w:rPr>
          <w:rFonts w:ascii="Times New Roman" w:hAnsi="Times New Roman" w:cs="Times New Roman"/>
          <w:noProof/>
          <w:sz w:val="28"/>
          <w:szCs w:val="28"/>
        </w:rPr>
        <w:t>Порядком организации и проведения публичных слушаний, действующим на территории сельского поселения Новозаборовский муниципального района Сызранский Самарской области</w:t>
      </w:r>
      <w:r w:rsidR="00A109E7" w:rsidRPr="00A109E7">
        <w:rPr>
          <w:rFonts w:ascii="Times New Roman" w:hAnsi="Times New Roman" w:cs="Times New Roman"/>
          <w:sz w:val="28"/>
          <w:szCs w:val="28"/>
        </w:rPr>
        <w:fldChar w:fldCharType="end"/>
      </w:r>
      <w:r w:rsidR="00A109E7" w:rsidRPr="00A109E7">
        <w:rPr>
          <w:rStyle w:val="a5"/>
          <w:rFonts w:ascii="Times New Roman" w:hAnsi="Times New Roman" w:cs="Times New Roman"/>
        </w:rPr>
        <w:t>.</w:t>
      </w:r>
    </w:p>
    <w:p w:rsidR="00A109E7" w:rsidRPr="00A109E7" w:rsidRDefault="000470B6" w:rsidP="00A109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A109E7" w:rsidRPr="00A109E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A109E7" w:rsidRPr="00A109E7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A109E7" w:rsidRPr="00A109E7">
        <w:rPr>
          <w:rFonts w:ascii="Times New Roman" w:hAnsi="Times New Roman" w:cs="Times New Roman"/>
          <w:sz w:val="28"/>
          <w:szCs w:val="28"/>
        </w:rPr>
        <w:fldChar w:fldCharType="begin"/>
      </w:r>
      <w:r w:rsidR="00A109E7" w:rsidRPr="00A109E7">
        <w:rPr>
          <w:rFonts w:ascii="Times New Roman" w:hAnsi="Times New Roman" w:cs="Times New Roman"/>
          <w:sz w:val="28"/>
          <w:szCs w:val="28"/>
        </w:rPr>
        <w:instrText xml:space="preserve"> MERGEFIELD Поселение </w:instrText>
      </w:r>
      <w:r w:rsidR="00A109E7" w:rsidRPr="00A109E7">
        <w:rPr>
          <w:rFonts w:ascii="Times New Roman" w:hAnsi="Times New Roman" w:cs="Times New Roman"/>
          <w:sz w:val="28"/>
          <w:szCs w:val="28"/>
        </w:rPr>
        <w:fldChar w:fldCharType="separate"/>
      </w:r>
      <w:r w:rsidR="00A109E7" w:rsidRPr="00A109E7">
        <w:rPr>
          <w:rFonts w:ascii="Times New Roman" w:hAnsi="Times New Roman" w:cs="Times New Roman"/>
          <w:noProof/>
          <w:sz w:val="28"/>
          <w:szCs w:val="28"/>
        </w:rPr>
        <w:t>Новозаборовский</w:t>
      </w:r>
      <w:r w:rsidR="00A109E7" w:rsidRPr="00A109E7">
        <w:rPr>
          <w:rFonts w:ascii="Times New Roman" w:hAnsi="Times New Roman" w:cs="Times New Roman"/>
          <w:sz w:val="28"/>
          <w:szCs w:val="28"/>
        </w:rPr>
        <w:fldChar w:fldCharType="end"/>
      </w:r>
      <w:r w:rsidR="00A109E7" w:rsidRPr="00A109E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109E7" w:rsidRPr="00A109E7">
        <w:rPr>
          <w:rFonts w:ascii="Times New Roman" w:hAnsi="Times New Roman" w:cs="Times New Roman"/>
          <w:sz w:val="28"/>
          <w:szCs w:val="28"/>
        </w:rPr>
        <w:fldChar w:fldCharType="begin"/>
      </w:r>
      <w:r w:rsidR="00A109E7" w:rsidRPr="00A109E7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="00A109E7" w:rsidRPr="00A109E7">
        <w:rPr>
          <w:rFonts w:ascii="Times New Roman" w:hAnsi="Times New Roman" w:cs="Times New Roman"/>
          <w:sz w:val="28"/>
          <w:szCs w:val="28"/>
        </w:rPr>
        <w:fldChar w:fldCharType="separate"/>
      </w:r>
      <w:r w:rsidR="00A109E7" w:rsidRPr="00A109E7">
        <w:rPr>
          <w:rFonts w:ascii="Times New Roman" w:hAnsi="Times New Roman" w:cs="Times New Roman"/>
          <w:noProof/>
          <w:sz w:val="28"/>
          <w:szCs w:val="28"/>
        </w:rPr>
        <w:t>Сызранский</w:t>
      </w:r>
      <w:r w:rsidR="00A109E7" w:rsidRPr="00A109E7">
        <w:rPr>
          <w:rFonts w:ascii="Times New Roman" w:hAnsi="Times New Roman" w:cs="Times New Roman"/>
          <w:sz w:val="28"/>
          <w:szCs w:val="28"/>
        </w:rPr>
        <w:fldChar w:fldCharType="end"/>
      </w:r>
      <w:r w:rsidR="00A109E7" w:rsidRPr="00A109E7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  <w:r w:rsidR="00A109E7" w:rsidRPr="00A109E7">
        <w:rPr>
          <w:rFonts w:ascii="Times New Roman" w:hAnsi="Times New Roman" w:cs="Times New Roman"/>
          <w:noProof/>
          <w:sz w:val="28"/>
          <w:szCs w:val="28"/>
        </w:rPr>
        <w:t xml:space="preserve"> 446012, Самарская область, Сызранский район, поселок Новозаборовский, ул. Солнечная, д. 2 «А».</w:t>
      </w:r>
    </w:p>
    <w:p w:rsidR="00A109E7" w:rsidRPr="00A109E7" w:rsidRDefault="000470B6" w:rsidP="00A109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09E7" w:rsidRPr="00A109E7">
        <w:rPr>
          <w:rFonts w:ascii="Times New Roman" w:hAnsi="Times New Roman" w:cs="Times New Roman"/>
          <w:sz w:val="28"/>
          <w:szCs w:val="28"/>
        </w:rPr>
        <w:t xml:space="preserve">. Прием замечаний и предложений от жителей поселения и иных заинтересованных лиц по проекту Правил осуществляется по адресу, указанному в пункте 6 настоящего постановления в рабочие дни с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A109E7" w:rsidRPr="00A109E7">
        <w:rPr>
          <w:rFonts w:ascii="Times New Roman" w:hAnsi="Times New Roman" w:cs="Times New Roman"/>
          <w:sz w:val="28"/>
          <w:szCs w:val="28"/>
        </w:rPr>
        <w:t xml:space="preserve"> часов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109E7" w:rsidRPr="00A109E7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9E7" w:rsidRPr="00A109E7" w:rsidRDefault="000470B6" w:rsidP="00A109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09E7" w:rsidRPr="00A109E7">
        <w:rPr>
          <w:rFonts w:ascii="Times New Roman" w:hAnsi="Times New Roman" w:cs="Times New Roman"/>
          <w:sz w:val="28"/>
          <w:szCs w:val="28"/>
        </w:rPr>
        <w:t xml:space="preserve">. Прием замечаний и предложений от жителей поселения и иных заинтересованных лиц по проекту Правил прекращается </w:t>
      </w:r>
      <w:r w:rsidR="00A109E7" w:rsidRPr="00A109E7">
        <w:rPr>
          <w:rFonts w:ascii="Times New Roman" w:hAnsi="Times New Roman" w:cs="Times New Roman"/>
          <w:sz w:val="28"/>
          <w:szCs w:val="28"/>
        </w:rPr>
        <w:fldChar w:fldCharType="begin"/>
      </w:r>
      <w:r w:rsidR="00A109E7" w:rsidRPr="00A109E7">
        <w:rPr>
          <w:rFonts w:ascii="Times New Roman" w:hAnsi="Times New Roman" w:cs="Times New Roman"/>
          <w:sz w:val="28"/>
          <w:szCs w:val="28"/>
        </w:rPr>
        <w:instrText xml:space="preserve"> MERGEFIELD Дата_окончания_приема_замечаний </w:instrText>
      </w:r>
      <w:r w:rsidR="00A109E7" w:rsidRPr="00A109E7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23</w:t>
      </w:r>
      <w:r w:rsidR="00A109E7" w:rsidRPr="00A109E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октября</w:t>
      </w:r>
      <w:r w:rsidR="00A109E7" w:rsidRPr="00A109E7">
        <w:rPr>
          <w:rFonts w:ascii="Times New Roman" w:hAnsi="Times New Roman" w:cs="Times New Roman"/>
          <w:noProof/>
          <w:sz w:val="28"/>
          <w:szCs w:val="28"/>
        </w:rPr>
        <w:t xml:space="preserve"> 201</w:t>
      </w:r>
      <w:r>
        <w:rPr>
          <w:rFonts w:ascii="Times New Roman" w:hAnsi="Times New Roman" w:cs="Times New Roman"/>
          <w:noProof/>
          <w:sz w:val="28"/>
          <w:szCs w:val="28"/>
        </w:rPr>
        <w:t>6</w:t>
      </w:r>
      <w:r w:rsidR="00A109E7" w:rsidRPr="00A109E7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="00A109E7" w:rsidRPr="00A109E7">
        <w:rPr>
          <w:rFonts w:ascii="Times New Roman" w:hAnsi="Times New Roman" w:cs="Times New Roman"/>
          <w:sz w:val="28"/>
          <w:szCs w:val="28"/>
        </w:rPr>
        <w:fldChar w:fldCharType="end"/>
      </w:r>
      <w:r w:rsidR="00A109E7" w:rsidRPr="00A109E7">
        <w:rPr>
          <w:rFonts w:ascii="Times New Roman" w:hAnsi="Times New Roman" w:cs="Times New Roman"/>
          <w:sz w:val="28"/>
          <w:szCs w:val="28"/>
        </w:rPr>
        <w:t>.</w:t>
      </w:r>
    </w:p>
    <w:p w:rsidR="00A109E7" w:rsidRPr="00A109E7" w:rsidRDefault="000470B6" w:rsidP="00A109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A109E7" w:rsidRPr="00A109E7">
        <w:rPr>
          <w:rFonts w:ascii="Times New Roman" w:hAnsi="Times New Roman" w:cs="Times New Roman"/>
          <w:sz w:val="28"/>
          <w:szCs w:val="28"/>
          <w:lang w:eastAsia="ar-SA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  <w:lang w:eastAsia="ar-SA"/>
        </w:rPr>
        <w:t>газете</w:t>
      </w:r>
      <w:r w:rsidR="00A109E7" w:rsidRPr="00A109E7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A109E7" w:rsidRPr="00A109E7">
        <w:rPr>
          <w:rFonts w:ascii="Times New Roman" w:hAnsi="Times New Roman" w:cs="Times New Roman"/>
          <w:noProof/>
          <w:sz w:val="28"/>
          <w:szCs w:val="28"/>
        </w:rPr>
        <w:t>Вестник сельского поселения Новозаборовский</w:t>
      </w:r>
      <w:r w:rsidR="00A109E7" w:rsidRPr="00A109E7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A109E7" w:rsidRPr="00A109E7" w:rsidRDefault="00A109E7" w:rsidP="00A109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0B6" w:rsidRDefault="00A109E7" w:rsidP="00A109E7">
      <w:pPr>
        <w:rPr>
          <w:rFonts w:ascii="Times New Roman" w:hAnsi="Times New Roman" w:cs="Times New Roman"/>
          <w:bCs/>
          <w:sz w:val="28"/>
          <w:szCs w:val="28"/>
        </w:rPr>
      </w:pPr>
      <w:r w:rsidRPr="00A109E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0470B6">
        <w:rPr>
          <w:rFonts w:ascii="Times New Roman" w:hAnsi="Times New Roman" w:cs="Times New Roman"/>
          <w:sz w:val="28"/>
          <w:szCs w:val="28"/>
        </w:rPr>
        <w:t xml:space="preserve"> Н</w:t>
      </w:r>
      <w:r w:rsidRPr="00A109E7">
        <w:rPr>
          <w:rFonts w:ascii="Times New Roman" w:hAnsi="Times New Roman" w:cs="Times New Roman"/>
          <w:bCs/>
          <w:sz w:val="28"/>
          <w:szCs w:val="28"/>
        </w:rPr>
        <w:t>овозаборовский</w:t>
      </w:r>
    </w:p>
    <w:p w:rsidR="000470B6" w:rsidRDefault="000470B6" w:rsidP="00A109E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Сызранский</w:t>
      </w:r>
    </w:p>
    <w:p w:rsidR="00A109E7" w:rsidRPr="00A109E7" w:rsidRDefault="000470B6" w:rsidP="00A10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</w:t>
      </w:r>
      <w:r w:rsidR="00A109E7" w:rsidRPr="00A109E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="00A109E7" w:rsidRPr="00A109E7">
        <w:rPr>
          <w:rFonts w:ascii="Times New Roman" w:hAnsi="Times New Roman" w:cs="Times New Roman"/>
          <w:noProof/>
          <w:sz w:val="28"/>
          <w:szCs w:val="28"/>
        </w:rPr>
        <w:t>И.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="00A109E7" w:rsidRPr="00A109E7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Недайводин</w:t>
      </w:r>
    </w:p>
    <w:p w:rsidR="00A109E7" w:rsidRDefault="00A109E7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109E7" w:rsidRDefault="00A109E7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469E2" w:rsidRPr="00314F73" w:rsidRDefault="00C469E2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14F7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C469E2" w:rsidRPr="00314F73" w:rsidRDefault="00C469E2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14F73"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  <w:r w:rsidR="003451EF">
        <w:rPr>
          <w:rFonts w:ascii="Times New Roman" w:hAnsi="Times New Roman"/>
          <w:bCs/>
          <w:sz w:val="28"/>
          <w:szCs w:val="28"/>
        </w:rPr>
        <w:t>сельского</w:t>
      </w:r>
      <w:r w:rsidR="00B8219E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CA0611">
        <w:rPr>
          <w:rFonts w:ascii="Times New Roman" w:hAnsi="Times New Roman"/>
          <w:bCs/>
          <w:sz w:val="28"/>
          <w:szCs w:val="28"/>
        </w:rPr>
        <w:t>Новозаборовский</w:t>
      </w:r>
      <w:r w:rsidR="00B8219E">
        <w:rPr>
          <w:rFonts w:ascii="Times New Roman" w:hAnsi="Times New Roman"/>
          <w:bCs/>
          <w:sz w:val="28"/>
          <w:szCs w:val="28"/>
        </w:rPr>
        <w:t xml:space="preserve"> муниципального района Сызранский Самарской области</w:t>
      </w:r>
      <w:r w:rsidR="00E97F7A" w:rsidRPr="00314F73">
        <w:rPr>
          <w:rFonts w:ascii="Times New Roman" w:hAnsi="Times New Roman"/>
          <w:bCs/>
          <w:sz w:val="28"/>
          <w:szCs w:val="28"/>
        </w:rPr>
        <w:t xml:space="preserve"> </w:t>
      </w:r>
    </w:p>
    <w:p w:rsidR="00C469E2" w:rsidRPr="00314F73" w:rsidRDefault="00C469E2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14F73">
        <w:rPr>
          <w:rFonts w:ascii="Times New Roman" w:hAnsi="Times New Roman"/>
          <w:bCs/>
          <w:sz w:val="28"/>
          <w:szCs w:val="28"/>
        </w:rPr>
        <w:t>от ________ № ___</w:t>
      </w:r>
    </w:p>
    <w:p w:rsidR="00C469E2" w:rsidRPr="00314F73" w:rsidRDefault="00C469E2" w:rsidP="00C469E2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314F73">
        <w:rPr>
          <w:rFonts w:ascii="Times New Roman" w:hAnsi="Times New Roman"/>
          <w:bCs/>
          <w:sz w:val="28"/>
          <w:szCs w:val="28"/>
        </w:rPr>
        <w:t xml:space="preserve"> </w:t>
      </w:r>
    </w:p>
    <w:p w:rsidR="00E52DE1" w:rsidRPr="00314F73" w:rsidRDefault="00E52DE1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469E2" w:rsidRPr="00314F73" w:rsidRDefault="00C469E2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E52DE1" w:rsidRPr="00314F73" w:rsidRDefault="00E52DE1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4F73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E52DE1" w:rsidRPr="00314F73" w:rsidRDefault="00E52DE1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E52DE1" w:rsidRPr="00314F73" w:rsidRDefault="00E52DE1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F01894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8219E" w:rsidRDefault="003451EF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сельского</w:t>
      </w:r>
      <w:r w:rsidR="00B8219E">
        <w:rPr>
          <w:rFonts w:ascii="Times New Roman" w:hAnsi="Times New Roman"/>
          <w:b/>
          <w:bCs/>
          <w:caps/>
          <w:sz w:val="28"/>
          <w:szCs w:val="28"/>
        </w:rPr>
        <w:t xml:space="preserve"> поселения </w:t>
      </w:r>
      <w:r w:rsidR="00CA0611">
        <w:rPr>
          <w:rFonts w:ascii="Times New Roman" w:hAnsi="Times New Roman"/>
          <w:b/>
          <w:bCs/>
          <w:caps/>
          <w:sz w:val="28"/>
          <w:szCs w:val="28"/>
        </w:rPr>
        <w:t>НОВОЗАБОРОВСКИЙ</w:t>
      </w:r>
    </w:p>
    <w:p w:rsidR="00B8219E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B8219E" w:rsidRPr="00314F73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E52DE1" w:rsidRPr="00314F73" w:rsidRDefault="00E52DE1" w:rsidP="00E52DE1">
      <w:pPr>
        <w:rPr>
          <w:rFonts w:ascii="Times New Roman" w:hAnsi="Times New Roman"/>
          <w:sz w:val="28"/>
          <w:szCs w:val="28"/>
        </w:rPr>
      </w:pPr>
    </w:p>
    <w:p w:rsidR="001E567B" w:rsidRPr="00314F73" w:rsidRDefault="001E567B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52DE1" w:rsidRPr="00314F73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E52DE1" w:rsidRPr="00314F73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E52DE1" w:rsidRPr="00314F73" w:rsidRDefault="00E52DE1" w:rsidP="00E52DE1">
      <w:pPr>
        <w:jc w:val="both"/>
        <w:rPr>
          <w:rFonts w:ascii="Times New Roman" w:hAnsi="Times New Roman"/>
          <w:sz w:val="28"/>
          <w:szCs w:val="28"/>
        </w:rPr>
      </w:pPr>
    </w:p>
    <w:p w:rsidR="00735758" w:rsidRPr="00314F73" w:rsidRDefault="00735758" w:rsidP="00E52DE1">
      <w:pPr>
        <w:jc w:val="both"/>
        <w:rPr>
          <w:rFonts w:ascii="Times New Roman" w:hAnsi="Times New Roman"/>
          <w:sz w:val="28"/>
          <w:szCs w:val="28"/>
        </w:rPr>
      </w:pPr>
    </w:p>
    <w:p w:rsidR="00E52DE1" w:rsidRPr="00314F73" w:rsidRDefault="00E52DE1" w:rsidP="00E52DE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E52DE1" w:rsidRPr="00314F73" w:rsidRDefault="003451EF" w:rsidP="00F018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8219E">
        <w:rPr>
          <w:sz w:val="28"/>
          <w:szCs w:val="28"/>
        </w:rPr>
        <w:t xml:space="preserve"> поселения </w:t>
      </w:r>
      <w:r w:rsidR="00CA0611">
        <w:rPr>
          <w:sz w:val="28"/>
          <w:szCs w:val="28"/>
        </w:rPr>
        <w:t>Новозаборовский</w:t>
      </w:r>
      <w:r w:rsidR="00B8219E">
        <w:rPr>
          <w:sz w:val="28"/>
          <w:szCs w:val="28"/>
        </w:rPr>
        <w:t xml:space="preserve"> муниципального района Сызранский Самарской области</w:t>
      </w:r>
      <w:r w:rsidR="00F01894" w:rsidRPr="00314F73">
        <w:rPr>
          <w:sz w:val="28"/>
          <w:szCs w:val="28"/>
        </w:rPr>
        <w:t xml:space="preserve"> </w:t>
      </w:r>
    </w:p>
    <w:p w:rsidR="00735758" w:rsidRPr="00314F73" w:rsidRDefault="00735758" w:rsidP="00F01894">
      <w:pPr>
        <w:pStyle w:val="ConsPlusTitle"/>
        <w:jc w:val="center"/>
        <w:rPr>
          <w:sz w:val="28"/>
          <w:szCs w:val="28"/>
        </w:rPr>
      </w:pPr>
    </w:p>
    <w:p w:rsidR="00E52DE1" w:rsidRPr="009F5C5C" w:rsidRDefault="00E52DE1" w:rsidP="00E52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73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</w:t>
      </w:r>
      <w:r w:rsidR="00741952" w:rsidRPr="00314F73">
        <w:rPr>
          <w:rFonts w:ascii="Times New Roman" w:hAnsi="Times New Roman" w:cs="Times New Roman"/>
          <w:sz w:val="28"/>
          <w:szCs w:val="28"/>
        </w:rPr>
        <w:t xml:space="preserve">ии, пунктом </w:t>
      </w:r>
      <w:r w:rsidR="00AD7DBE">
        <w:rPr>
          <w:rFonts w:ascii="Times New Roman" w:hAnsi="Times New Roman" w:cs="Times New Roman"/>
          <w:sz w:val="28"/>
          <w:szCs w:val="28"/>
        </w:rPr>
        <w:t>20</w:t>
      </w:r>
      <w:r w:rsidR="00741952" w:rsidRPr="00314F73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 w:rsidR="00AD7DBE">
        <w:rPr>
          <w:rFonts w:ascii="Times New Roman" w:hAnsi="Times New Roman" w:cs="Times New Roman"/>
          <w:sz w:val="28"/>
          <w:szCs w:val="28"/>
        </w:rPr>
        <w:t>14</w:t>
      </w:r>
      <w:r w:rsidRPr="00314F7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3451EF">
        <w:rPr>
          <w:rFonts w:ascii="Times New Roman" w:hAnsi="Times New Roman" w:cs="Times New Roman"/>
          <w:sz w:val="28"/>
          <w:szCs w:val="28"/>
        </w:rPr>
        <w:t>сельского</w:t>
      </w:r>
      <w:r w:rsidR="00B821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A0611">
        <w:rPr>
          <w:rFonts w:ascii="Times New Roman" w:hAnsi="Times New Roman" w:cs="Times New Roman"/>
          <w:sz w:val="28"/>
          <w:szCs w:val="28"/>
        </w:rPr>
        <w:t xml:space="preserve">Новозаборовский </w:t>
      </w:r>
      <w:r w:rsidR="00B8219E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="0033591A" w:rsidRPr="00314F73">
        <w:rPr>
          <w:rFonts w:ascii="Times New Roman" w:hAnsi="Times New Roman" w:cs="Times New Roman"/>
          <w:sz w:val="28"/>
          <w:szCs w:val="28"/>
        </w:rPr>
        <w:t xml:space="preserve"> </w:t>
      </w:r>
      <w:r w:rsidR="00F01894" w:rsidRPr="00314F73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14F73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Pr="00314F73">
        <w:rPr>
          <w:rFonts w:ascii="Times New Roman" w:hAnsi="Times New Roman" w:cs="Times New Roman"/>
          <w:sz w:val="28"/>
          <w:szCs w:val="28"/>
        </w:rPr>
        <w:t xml:space="preserve">от __________, </w:t>
      </w:r>
      <w:r w:rsidR="00B8219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3451EF">
        <w:rPr>
          <w:rFonts w:ascii="Times New Roman" w:hAnsi="Times New Roman" w:cs="Times New Roman"/>
          <w:sz w:val="28"/>
          <w:szCs w:val="28"/>
        </w:rPr>
        <w:t>сельского</w:t>
      </w:r>
      <w:r w:rsidR="00B821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A0611">
        <w:rPr>
          <w:rFonts w:ascii="Times New Roman" w:hAnsi="Times New Roman" w:cs="Times New Roman"/>
          <w:sz w:val="28"/>
          <w:szCs w:val="28"/>
        </w:rPr>
        <w:t>Новозаборовский</w:t>
      </w:r>
      <w:r w:rsidR="00B8219E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9F5C5C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B8219E" w:rsidRPr="009F5C5C">
        <w:rPr>
          <w:rFonts w:ascii="Times New Roman" w:hAnsi="Times New Roman" w:cs="Times New Roman"/>
          <w:sz w:val="28"/>
          <w:szCs w:val="28"/>
        </w:rPr>
        <w:t>о</w:t>
      </w:r>
      <w:r w:rsidRPr="009F5C5C">
        <w:rPr>
          <w:rFonts w:ascii="Times New Roman" w:hAnsi="Times New Roman" w:cs="Times New Roman"/>
          <w:sz w:val="28"/>
          <w:szCs w:val="28"/>
        </w:rPr>
        <w:t>:</w:t>
      </w:r>
    </w:p>
    <w:p w:rsidR="00741952" w:rsidRPr="009F5C5C" w:rsidRDefault="00E52DE1" w:rsidP="00741952">
      <w:pPr>
        <w:spacing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C5C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</w:t>
      </w:r>
      <w:r w:rsidR="003451EF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A0611">
        <w:rPr>
          <w:rFonts w:ascii="Times New Roman" w:hAnsi="Times New Roman" w:cs="Times New Roman"/>
          <w:sz w:val="28"/>
          <w:szCs w:val="28"/>
        </w:rPr>
        <w:t>Новозаборовский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9F5C5C">
        <w:rPr>
          <w:rFonts w:ascii="Times New Roman" w:hAnsi="Times New Roman" w:cs="Times New Roman"/>
          <w:sz w:val="28"/>
          <w:szCs w:val="28"/>
        </w:rPr>
        <w:t xml:space="preserve">, 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утверждённые решением 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B8219E" w:rsidRPr="009F5C5C">
        <w:rPr>
          <w:rFonts w:ascii="Times New Roman" w:hAnsi="Times New Roman" w:cs="Times New Roman"/>
          <w:sz w:val="28"/>
          <w:szCs w:val="28"/>
        </w:rPr>
        <w:lastRenderedPageBreak/>
        <w:t>представителе</w:t>
      </w:r>
      <w:r w:rsidR="003451EF">
        <w:rPr>
          <w:rFonts w:ascii="Times New Roman" w:hAnsi="Times New Roman" w:cs="Times New Roman"/>
          <w:sz w:val="28"/>
          <w:szCs w:val="28"/>
        </w:rPr>
        <w:t>й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</w:t>
      </w:r>
      <w:r w:rsidR="003451EF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A0611">
        <w:rPr>
          <w:rFonts w:ascii="Times New Roman" w:hAnsi="Times New Roman" w:cs="Times New Roman"/>
          <w:sz w:val="28"/>
          <w:szCs w:val="28"/>
        </w:rPr>
        <w:t>Новозаборовский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</w:t>
      </w:r>
      <w:r w:rsidR="00F01894" w:rsidRPr="005F5F62">
        <w:rPr>
          <w:rFonts w:ascii="Times New Roman" w:hAnsi="Times New Roman" w:cs="Times New Roman"/>
          <w:sz w:val="28"/>
          <w:szCs w:val="28"/>
        </w:rPr>
        <w:t xml:space="preserve">от </w:t>
      </w:r>
      <w:r w:rsidR="005F5F62" w:rsidRPr="005F5F62">
        <w:rPr>
          <w:rFonts w:ascii="Times New Roman" w:hAnsi="Times New Roman" w:cs="Times New Roman"/>
          <w:sz w:val="28"/>
          <w:szCs w:val="28"/>
        </w:rPr>
        <w:t>20</w:t>
      </w:r>
      <w:r w:rsidR="00F01894" w:rsidRPr="005F5F62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5F5F62">
        <w:rPr>
          <w:rFonts w:ascii="Times New Roman" w:hAnsi="Times New Roman" w:cs="Times New Roman"/>
          <w:sz w:val="28"/>
          <w:szCs w:val="28"/>
        </w:rPr>
        <w:t>декабря</w:t>
      </w:r>
      <w:r w:rsidR="00F01894" w:rsidRPr="005F5F62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5F5F62">
        <w:rPr>
          <w:rFonts w:ascii="Times New Roman" w:hAnsi="Times New Roman" w:cs="Times New Roman"/>
          <w:sz w:val="28"/>
          <w:szCs w:val="28"/>
        </w:rPr>
        <w:t>2013</w:t>
      </w:r>
      <w:r w:rsidR="00F01894" w:rsidRPr="005F5F62">
        <w:rPr>
          <w:rFonts w:ascii="Times New Roman" w:hAnsi="Times New Roman" w:cs="Times New Roman"/>
          <w:sz w:val="28"/>
          <w:szCs w:val="28"/>
        </w:rPr>
        <w:t xml:space="preserve"> № </w:t>
      </w:r>
      <w:r w:rsidR="005F5F62" w:rsidRPr="005F5F62">
        <w:rPr>
          <w:rFonts w:ascii="Times New Roman" w:hAnsi="Times New Roman" w:cs="Times New Roman"/>
          <w:sz w:val="28"/>
          <w:szCs w:val="28"/>
        </w:rPr>
        <w:t>55</w:t>
      </w:r>
      <w:r w:rsidR="00833310" w:rsidRPr="005F5F6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33310" w:rsidRPr="009F5C5C">
        <w:rPr>
          <w:rFonts w:ascii="Times New Roman" w:hAnsi="Times New Roman" w:cs="Times New Roman"/>
          <w:sz w:val="28"/>
          <w:szCs w:val="28"/>
        </w:rPr>
        <w:t xml:space="preserve"> также – Правила)</w:t>
      </w:r>
      <w:r w:rsidRPr="009F5C5C">
        <w:rPr>
          <w:rFonts w:ascii="Times New Roman" w:hAnsi="Times New Roman" w:cs="Times New Roman"/>
          <w:bCs/>
          <w:sz w:val="28"/>
          <w:szCs w:val="28"/>
        </w:rPr>
        <w:t>:</w:t>
      </w:r>
    </w:p>
    <w:p w:rsidR="009D65F6" w:rsidRPr="009F5C5C" w:rsidRDefault="00034DB7" w:rsidP="005004FD">
      <w:pPr>
        <w:spacing w:line="360" w:lineRule="auto"/>
        <w:ind w:firstLine="700"/>
        <w:jc w:val="both"/>
        <w:rPr>
          <w:sz w:val="28"/>
          <w:szCs w:val="28"/>
        </w:rPr>
      </w:pPr>
      <w:r w:rsidRPr="009F5C5C">
        <w:rPr>
          <w:rFonts w:ascii="Times New Roman" w:hAnsi="Times New Roman"/>
          <w:sz w:val="28"/>
          <w:u w:color="FFFFFF"/>
        </w:rPr>
        <w:t>1.1</w:t>
      </w:r>
      <w:r w:rsidR="00741952" w:rsidRPr="009F5C5C">
        <w:rPr>
          <w:rFonts w:ascii="Times New Roman" w:hAnsi="Times New Roman"/>
          <w:sz w:val="28"/>
          <w:u w:color="FFFFFF"/>
        </w:rPr>
        <w:t xml:space="preserve">. </w:t>
      </w:r>
      <w:r w:rsidR="00E7750B" w:rsidRPr="009F5C5C">
        <w:rPr>
          <w:rFonts w:ascii="Times New Roman" w:hAnsi="Times New Roman" w:cs="Times New Roman"/>
          <w:sz w:val="28"/>
          <w:szCs w:val="28"/>
        </w:rPr>
        <w:t xml:space="preserve">Дополнить статью </w:t>
      </w:r>
      <w:r w:rsidR="00FB60A2">
        <w:rPr>
          <w:rFonts w:ascii="Times New Roman" w:hAnsi="Times New Roman" w:cs="Times New Roman"/>
          <w:sz w:val="28"/>
          <w:szCs w:val="28"/>
        </w:rPr>
        <w:t>19</w:t>
      </w:r>
      <w:r w:rsidR="00833310" w:rsidRPr="009F5C5C">
        <w:rPr>
          <w:rFonts w:ascii="Times New Roman" w:hAnsi="Times New Roman" w:cs="Times New Roman"/>
          <w:sz w:val="28"/>
          <w:szCs w:val="28"/>
        </w:rPr>
        <w:t xml:space="preserve"> П</w:t>
      </w:r>
      <w:r w:rsidR="002D3E74" w:rsidRPr="009F5C5C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7C1D9D" w:rsidRPr="009F5C5C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FB60A2">
        <w:rPr>
          <w:rFonts w:ascii="Times New Roman" w:hAnsi="Times New Roman" w:cs="Times New Roman"/>
          <w:sz w:val="28"/>
          <w:szCs w:val="28"/>
        </w:rPr>
        <w:t>17</w:t>
      </w:r>
      <w:r w:rsidRPr="009F5C5C">
        <w:rPr>
          <w:rFonts w:ascii="Times New Roman" w:hAnsi="Times New Roman" w:cs="Times New Roman"/>
          <w:sz w:val="28"/>
          <w:szCs w:val="28"/>
        </w:rPr>
        <w:t>-</w:t>
      </w:r>
      <w:r w:rsidR="00FB60A2">
        <w:rPr>
          <w:rFonts w:ascii="Times New Roman" w:hAnsi="Times New Roman" w:cs="Times New Roman"/>
          <w:sz w:val="28"/>
          <w:szCs w:val="28"/>
        </w:rPr>
        <w:t>21</w:t>
      </w:r>
      <w:r w:rsidR="00E7750B" w:rsidRPr="009F5C5C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034DB7" w:rsidRPr="009F5C5C" w:rsidRDefault="002D3E74" w:rsidP="005B705D">
      <w:pPr>
        <w:spacing w:line="360" w:lineRule="auto"/>
        <w:jc w:val="both"/>
        <w:rPr>
          <w:rFonts w:ascii="Times New Roman" w:hAnsi="Times New Roman"/>
          <w:sz w:val="28"/>
          <w:u w:color="FFFFFF"/>
        </w:rPr>
      </w:pPr>
      <w:r w:rsidRPr="009F5C5C">
        <w:rPr>
          <w:rFonts w:ascii="Times New Roman" w:hAnsi="Times New Roman"/>
          <w:sz w:val="28"/>
          <w:u w:color="FFFFFF"/>
        </w:rPr>
        <w:tab/>
        <w:t>«</w:t>
      </w:r>
      <w:r w:rsidR="00AD7DBE">
        <w:rPr>
          <w:rFonts w:ascii="Times New Roman" w:hAnsi="Times New Roman"/>
          <w:sz w:val="28"/>
          <w:u w:color="FFFFFF"/>
        </w:rPr>
        <w:t>17</w:t>
      </w:r>
      <w:r w:rsidR="00E7750B" w:rsidRPr="009F5C5C">
        <w:rPr>
          <w:rFonts w:ascii="Times New Roman" w:hAnsi="Times New Roman"/>
          <w:sz w:val="28"/>
          <w:u w:color="FFFFFF"/>
        </w:rPr>
        <w:t>. 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</w:p>
    <w:p w:rsidR="00034DB7" w:rsidRPr="009F5C5C" w:rsidRDefault="00AD7DBE" w:rsidP="00034DB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18</w:t>
      </w:r>
      <w:r w:rsidR="00034DB7" w:rsidRPr="009F5C5C">
        <w:rPr>
          <w:rFonts w:ascii="Times New Roman" w:hAnsi="Times New Roman"/>
          <w:sz w:val="28"/>
          <w:u w:color="FFFFFF"/>
        </w:rPr>
        <w:t>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lastRenderedPageBreak/>
        <w:t>учтенным в соответствии с Федеральным законом 24.07.2007         № 221-ФЗ «О государственном кадастре недвижимости» до вступления в силу Правил;</w:t>
      </w:r>
    </w:p>
    <w:p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права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</w:t>
      </w:r>
      <w:r w:rsidR="000E3F12" w:rsidRPr="009F5C5C">
        <w:rPr>
          <w:sz w:val="28"/>
          <w:u w:color="FFFFFF"/>
        </w:rPr>
        <w:t>;</w:t>
      </w:r>
    </w:p>
    <w:p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034DB7" w:rsidRPr="009F5C5C" w:rsidRDefault="00AD7DBE" w:rsidP="00034DB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19</w:t>
      </w:r>
      <w:r w:rsidR="00034DB7" w:rsidRPr="009F5C5C">
        <w:rPr>
          <w:rFonts w:ascii="Times New Roman" w:hAnsi="Times New Roman"/>
          <w:sz w:val="28"/>
          <w:u w:color="FFFFFF"/>
        </w:rPr>
        <w:t xml:space="preserve">. Предельные (минимальные и (или) максимальные) размеры земельных участков, указанных в пунктах 1-2 части </w:t>
      </w:r>
      <w:r w:rsidR="006B072A">
        <w:rPr>
          <w:rFonts w:ascii="Times New Roman" w:hAnsi="Times New Roman"/>
          <w:sz w:val="28"/>
          <w:u w:color="FFFFFF"/>
        </w:rPr>
        <w:t>18</w:t>
      </w:r>
      <w:r w:rsidR="00034DB7" w:rsidRPr="009F5C5C">
        <w:rPr>
          <w:rFonts w:ascii="Times New Roman" w:hAnsi="Times New Roman"/>
          <w:sz w:val="28"/>
          <w:u w:color="FFFFFF"/>
        </w:rPr>
        <w:t xml:space="preserve"> настоящей статьи</w:t>
      </w:r>
      <w:r w:rsidR="00656844" w:rsidRPr="009F5C5C">
        <w:rPr>
          <w:rFonts w:ascii="Times New Roman" w:hAnsi="Times New Roman"/>
          <w:sz w:val="28"/>
          <w:u w:color="FFFFFF"/>
        </w:rPr>
        <w:t>,</w:t>
      </w:r>
      <w:r w:rsidR="00034DB7" w:rsidRPr="009F5C5C">
        <w:rPr>
          <w:rFonts w:ascii="Times New Roman" w:hAnsi="Times New Roman"/>
          <w:sz w:val="28"/>
          <w:u w:color="FFFFFF"/>
        </w:rPr>
        <w:t xml:space="preserve"> устанавливаются законами Самарской области в соответствии с пунктом 2 статьи 39.19 Земельного кодекса Российской Федерации. </w:t>
      </w:r>
    </w:p>
    <w:p w:rsidR="00034DB7" w:rsidRPr="009F5C5C" w:rsidRDefault="00AD7DBE" w:rsidP="00034DB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20</w:t>
      </w:r>
      <w:r w:rsidR="00034DB7" w:rsidRPr="009F5C5C">
        <w:rPr>
          <w:rFonts w:ascii="Times New Roman" w:hAnsi="Times New Roman"/>
          <w:sz w:val="28"/>
          <w:u w:color="FFFFFF"/>
        </w:rPr>
        <w:t xml:space="preserve">. Размеры земельных участков, указанных в пункте 3 части </w:t>
      </w:r>
      <w:r w:rsidR="006B072A">
        <w:rPr>
          <w:rFonts w:ascii="Times New Roman" w:hAnsi="Times New Roman"/>
          <w:sz w:val="28"/>
          <w:u w:color="FFFFFF"/>
        </w:rPr>
        <w:t>18</w:t>
      </w:r>
      <w:r w:rsidR="00034DB7" w:rsidRPr="009F5C5C">
        <w:rPr>
          <w:rFonts w:ascii="Times New Roman" w:hAnsi="Times New Roman"/>
          <w:sz w:val="28"/>
          <w:u w:color="FFFFFF"/>
        </w:rPr>
        <w:t xml:space="preserve"> настоящей статьи, устанавливаются с учетом их фактической площади.</w:t>
      </w:r>
    </w:p>
    <w:p w:rsidR="00AF397A" w:rsidRDefault="00AD7DBE" w:rsidP="009F5C5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21</w:t>
      </w:r>
      <w:r w:rsidR="00034DB7" w:rsidRPr="009F5C5C">
        <w:rPr>
          <w:rFonts w:ascii="Times New Roman" w:hAnsi="Times New Roman"/>
          <w:sz w:val="28"/>
          <w:u w:color="FFFFFF"/>
        </w:rPr>
        <w:t xml:space="preserve">. Размеры земельных участков, указанных в пунктах 4-5 части </w:t>
      </w:r>
      <w:r w:rsidR="006B072A">
        <w:rPr>
          <w:rFonts w:ascii="Times New Roman" w:hAnsi="Times New Roman"/>
          <w:sz w:val="28"/>
          <w:u w:color="FFFFFF"/>
        </w:rPr>
        <w:t>18</w:t>
      </w:r>
      <w:r w:rsidR="00034DB7" w:rsidRPr="009F5C5C">
        <w:rPr>
          <w:rFonts w:ascii="Times New Roman" w:hAnsi="Times New Roman"/>
          <w:sz w:val="28"/>
          <w:u w:color="FFFFFF"/>
        </w:rPr>
        <w:t xml:space="preserve"> настоящей статьи, устанавливаются в соответствии с данными государственного кадастра недвижимости.»</w:t>
      </w:r>
      <w:r w:rsidR="001010C8" w:rsidRPr="009F5C5C">
        <w:rPr>
          <w:rFonts w:ascii="Times New Roman" w:hAnsi="Times New Roman"/>
          <w:sz w:val="28"/>
          <w:u w:color="FFFFFF"/>
        </w:rPr>
        <w:t>.</w:t>
      </w:r>
    </w:p>
    <w:p w:rsidR="00D6014E" w:rsidRDefault="00D6014E" w:rsidP="00D6014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1.2. Исключить</w:t>
      </w:r>
      <w:r w:rsidRPr="00884A5D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 xml:space="preserve">в статье 22 Правил из регламента </w:t>
      </w:r>
      <w:r w:rsidRPr="00884A5D">
        <w:rPr>
          <w:rFonts w:ascii="Times New Roman" w:hAnsi="Times New Roman"/>
          <w:sz w:val="28"/>
          <w:u w:color="FFFFFF"/>
        </w:rPr>
        <w:t>для зоны Ж</w:t>
      </w:r>
      <w:r>
        <w:rPr>
          <w:rFonts w:ascii="Times New Roman" w:hAnsi="Times New Roman"/>
          <w:sz w:val="28"/>
          <w:u w:color="FFFFFF"/>
        </w:rPr>
        <w:t>1</w:t>
      </w:r>
      <w:r w:rsidRPr="00884A5D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 xml:space="preserve">«Зона застройки индивидуальными жилыми домами» условно разрешенный вид использования земельных участков и объектов капитального строительства  для ведения личного подсобного хозяйства и включить его в основные виды разрешенного использования земельных участков и объектов капитального строительства  регламента </w:t>
      </w:r>
      <w:r w:rsidRPr="00884A5D">
        <w:rPr>
          <w:rFonts w:ascii="Times New Roman" w:hAnsi="Times New Roman"/>
          <w:sz w:val="28"/>
          <w:u w:color="FFFFFF"/>
        </w:rPr>
        <w:t>для зоны Ж</w:t>
      </w:r>
      <w:r>
        <w:rPr>
          <w:rFonts w:ascii="Times New Roman" w:hAnsi="Times New Roman"/>
          <w:sz w:val="28"/>
          <w:u w:color="FFFFFF"/>
        </w:rPr>
        <w:t>1.</w:t>
      </w:r>
    </w:p>
    <w:p w:rsidR="00D6014E" w:rsidRPr="002776FF" w:rsidRDefault="00D6014E" w:rsidP="00D6014E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  <w:r>
        <w:rPr>
          <w:rFonts w:ascii="Times New Roman" w:hAnsi="Times New Roman"/>
          <w:sz w:val="28"/>
          <w:u w:color="FFFFFF"/>
        </w:rPr>
        <w:lastRenderedPageBreak/>
        <w:t>1.3. Д</w:t>
      </w:r>
      <w:r w:rsidRPr="00884A5D">
        <w:rPr>
          <w:rFonts w:ascii="Times New Roman" w:hAnsi="Times New Roman"/>
          <w:sz w:val="28"/>
          <w:u w:color="FFFFFF"/>
        </w:rPr>
        <w:t xml:space="preserve">ополнить </w:t>
      </w:r>
      <w:r>
        <w:rPr>
          <w:rFonts w:ascii="Times New Roman" w:hAnsi="Times New Roman"/>
          <w:sz w:val="28"/>
          <w:u w:color="FFFFFF"/>
        </w:rPr>
        <w:t xml:space="preserve">в статье 22 Правил регламент </w:t>
      </w:r>
      <w:r w:rsidRPr="00884A5D">
        <w:rPr>
          <w:rFonts w:ascii="Times New Roman" w:hAnsi="Times New Roman"/>
          <w:sz w:val="28"/>
          <w:u w:color="FFFFFF"/>
        </w:rPr>
        <w:t>для зоны Ж</w:t>
      </w:r>
      <w:r>
        <w:rPr>
          <w:rFonts w:ascii="Times New Roman" w:hAnsi="Times New Roman"/>
          <w:sz w:val="28"/>
          <w:u w:color="FFFFFF"/>
        </w:rPr>
        <w:t>2</w:t>
      </w:r>
      <w:r w:rsidRPr="00884A5D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«Зона застройки малоэтажными жилыми домами» основным видом разрешенного использования земельных участков и объектов капитального строительства</w:t>
      </w:r>
      <w:r w:rsidR="0021397F">
        <w:rPr>
          <w:rFonts w:ascii="Times New Roman" w:hAnsi="Times New Roman"/>
          <w:sz w:val="28"/>
          <w:u w:color="FFFFFF"/>
        </w:rPr>
        <w:t>:</w:t>
      </w:r>
      <w:r>
        <w:rPr>
          <w:rFonts w:ascii="Times New Roman" w:hAnsi="Times New Roman"/>
          <w:sz w:val="28"/>
          <w:u w:color="FFFFFF"/>
        </w:rPr>
        <w:t xml:space="preserve">  </w:t>
      </w:r>
      <w:r w:rsidR="0021397F">
        <w:rPr>
          <w:rFonts w:ascii="Times New Roman" w:hAnsi="Times New Roman"/>
          <w:sz w:val="28"/>
          <w:u w:color="FFFFFF"/>
        </w:rPr>
        <w:tab/>
        <w:t xml:space="preserve">- </w:t>
      </w:r>
      <w:r>
        <w:rPr>
          <w:rFonts w:ascii="Times New Roman" w:hAnsi="Times New Roman"/>
          <w:sz w:val="28"/>
          <w:u w:color="FFFFFF"/>
        </w:rPr>
        <w:t>для ведения личного подсобного хозяйства.</w:t>
      </w:r>
    </w:p>
    <w:p w:rsidR="00D6014E" w:rsidRDefault="00D6014E" w:rsidP="009F5C5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476811" w:rsidRPr="00314F73" w:rsidRDefault="00476811" w:rsidP="00BB4484">
      <w:pPr>
        <w:autoSpaceDE w:val="0"/>
        <w:autoSpaceDN w:val="0"/>
        <w:adjustRightInd w:val="0"/>
        <w:outlineLvl w:val="1"/>
        <w:rPr>
          <w:i/>
        </w:rPr>
        <w:sectPr w:rsidR="00476811" w:rsidRPr="00314F73" w:rsidSect="00B013EE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476811" w:rsidRDefault="00476811" w:rsidP="0047681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4F73">
        <w:lastRenderedPageBreak/>
        <w:tab/>
      </w:r>
      <w:r w:rsidR="00D6014E">
        <w:rPr>
          <w:rFonts w:ascii="Times New Roman" w:hAnsi="Times New Roman" w:cs="Times New Roman"/>
          <w:sz w:val="28"/>
          <w:szCs w:val="28"/>
        </w:rPr>
        <w:t>1.4</w:t>
      </w:r>
      <w:r w:rsidR="002E0A10" w:rsidRPr="002E0A10">
        <w:rPr>
          <w:rFonts w:ascii="Times New Roman" w:hAnsi="Times New Roman" w:cs="Times New Roman"/>
          <w:sz w:val="28"/>
          <w:szCs w:val="28"/>
        </w:rPr>
        <w:t>.</w:t>
      </w:r>
      <w:r w:rsidR="002E0A10">
        <w:rPr>
          <w:rFonts w:ascii="Times New Roman" w:hAnsi="Times New Roman" w:cs="Times New Roman"/>
          <w:sz w:val="28"/>
          <w:szCs w:val="28"/>
        </w:rPr>
        <w:t xml:space="preserve"> Главу </w:t>
      </w:r>
      <w:r w:rsidR="004F10F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F10FD">
        <w:rPr>
          <w:rFonts w:ascii="Times New Roman" w:hAnsi="Times New Roman" w:cs="Times New Roman"/>
          <w:sz w:val="28"/>
          <w:szCs w:val="28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редакции: </w:t>
      </w:r>
    </w:p>
    <w:p w:rsidR="00DC231A" w:rsidRDefault="00DC231A" w:rsidP="00DC231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DC231A" w:rsidRDefault="008F709C" w:rsidP="00DC231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C231A">
        <w:rPr>
          <w:rFonts w:ascii="Times New Roman" w:hAnsi="Times New Roman"/>
          <w:b/>
          <w:sz w:val="28"/>
          <w:szCs w:val="28"/>
        </w:rPr>
        <w:t xml:space="preserve">Статья 29. </w:t>
      </w:r>
      <w:r w:rsidR="000D45FA">
        <w:rPr>
          <w:rFonts w:ascii="Times New Roman" w:hAnsi="Times New Roman"/>
          <w:b/>
          <w:sz w:val="28"/>
          <w:szCs w:val="28"/>
        </w:rPr>
        <w:t xml:space="preserve">Предельные </w:t>
      </w:r>
      <w:r w:rsidR="000D45FA"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и </w:t>
      </w:r>
      <w:r w:rsidR="000D45FA">
        <w:rPr>
          <w:rFonts w:ascii="Times New Roman" w:hAnsi="Times New Roman"/>
          <w:b/>
          <w:sz w:val="28"/>
          <w:szCs w:val="28"/>
        </w:rPr>
        <w:t>п</w:t>
      </w:r>
      <w:r w:rsidR="00DC231A" w:rsidRPr="00025E07">
        <w:rPr>
          <w:rFonts w:ascii="Times New Roman" w:hAnsi="Times New Roman"/>
          <w:b/>
          <w:sz w:val="28"/>
          <w:szCs w:val="28"/>
        </w:rPr>
        <w:t xml:space="preserve">редельные параметры разрешенного строительства, реконструкции объектов капитального строительства в </w:t>
      </w:r>
      <w:r w:rsidR="00DC231A">
        <w:rPr>
          <w:rFonts w:ascii="Times New Roman" w:hAnsi="Times New Roman"/>
          <w:b/>
          <w:sz w:val="28"/>
          <w:szCs w:val="28"/>
        </w:rPr>
        <w:t>жилых зонах и общественно-деловых зонах</w:t>
      </w:r>
      <w:r w:rsidR="00D6014E">
        <w:rPr>
          <w:rFonts w:ascii="Times New Roman" w:hAnsi="Times New Roman"/>
          <w:b/>
          <w:sz w:val="28"/>
          <w:szCs w:val="28"/>
        </w:rPr>
        <w:t>»</w:t>
      </w:r>
    </w:p>
    <w:p w:rsidR="00CA0611" w:rsidRDefault="00CA0611" w:rsidP="00DC231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4317" w:type="dxa"/>
        <w:tblInd w:w="250" w:type="dxa"/>
        <w:tblLayout w:type="fixed"/>
        <w:tblLook w:val="04A0"/>
      </w:tblPr>
      <w:tblGrid>
        <w:gridCol w:w="851"/>
        <w:gridCol w:w="4819"/>
        <w:gridCol w:w="1134"/>
        <w:gridCol w:w="992"/>
        <w:gridCol w:w="993"/>
        <w:gridCol w:w="992"/>
        <w:gridCol w:w="1134"/>
        <w:gridCol w:w="1134"/>
        <w:gridCol w:w="1134"/>
        <w:gridCol w:w="1134"/>
      </w:tblGrid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647" w:type="dxa"/>
            <w:gridSpan w:val="8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Ж1</w:t>
            </w:r>
          </w:p>
        </w:tc>
        <w:tc>
          <w:tcPr>
            <w:tcW w:w="992" w:type="dxa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Ж1-2</w:t>
            </w:r>
          </w:p>
        </w:tc>
        <w:tc>
          <w:tcPr>
            <w:tcW w:w="993" w:type="dxa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Ж2</w:t>
            </w:r>
          </w:p>
        </w:tc>
        <w:tc>
          <w:tcPr>
            <w:tcW w:w="992" w:type="dxa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Ж5</w:t>
            </w:r>
          </w:p>
        </w:tc>
        <w:tc>
          <w:tcPr>
            <w:tcW w:w="1134" w:type="dxa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Ж6</w:t>
            </w:r>
          </w:p>
        </w:tc>
        <w:tc>
          <w:tcPr>
            <w:tcW w:w="1134" w:type="dxa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Ж6-1</w:t>
            </w:r>
          </w:p>
        </w:tc>
        <w:tc>
          <w:tcPr>
            <w:tcW w:w="1134" w:type="dxa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Ж8</w:t>
            </w:r>
          </w:p>
        </w:tc>
        <w:tc>
          <w:tcPr>
            <w:tcW w:w="1134" w:type="dxa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О1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9"/>
            <w:shd w:val="clear" w:color="auto" w:fill="D9D9D9" w:themeFill="background1" w:themeFillShade="D9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611" w:rsidRPr="002776FF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0611" w:rsidRPr="002776FF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  <w:vAlign w:val="center"/>
          </w:tcPr>
          <w:p w:rsidR="00CA0611" w:rsidRPr="002776FF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center"/>
          </w:tcPr>
          <w:p w:rsidR="00CA0611" w:rsidRPr="002776FF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center"/>
          </w:tcPr>
          <w:p w:rsidR="00CA0611" w:rsidRPr="002776FF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, кв.м на каждый блок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, кв.м на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каждый 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блок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014E" w:rsidRPr="002776FF" w:rsidTr="00CA0611">
        <w:tc>
          <w:tcPr>
            <w:tcW w:w="851" w:type="dxa"/>
          </w:tcPr>
          <w:p w:rsidR="00D6014E" w:rsidRPr="002776FF" w:rsidRDefault="00D6014E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014E" w:rsidRPr="002776FF" w:rsidRDefault="00D6014E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до трех этажей, кв.м</w:t>
            </w:r>
          </w:p>
        </w:tc>
        <w:tc>
          <w:tcPr>
            <w:tcW w:w="1134" w:type="dxa"/>
            <w:vAlign w:val="center"/>
          </w:tcPr>
          <w:p w:rsidR="00D6014E" w:rsidRDefault="00D6014E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014E" w:rsidRPr="002776FF" w:rsidRDefault="00D6014E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6014E" w:rsidRPr="002776FF" w:rsidRDefault="00D6014E" w:rsidP="00CA06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6014E" w:rsidRPr="002776FF" w:rsidRDefault="00D6014E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6014E" w:rsidRPr="002776FF" w:rsidRDefault="00D6014E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6014E" w:rsidRPr="002776FF" w:rsidRDefault="00D6014E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6014E" w:rsidRPr="002776FF" w:rsidRDefault="00D6014E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6014E" w:rsidRPr="002776FF" w:rsidRDefault="00D6014E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014E" w:rsidRPr="002776FF" w:rsidTr="00CA0611">
        <w:tc>
          <w:tcPr>
            <w:tcW w:w="851" w:type="dxa"/>
          </w:tcPr>
          <w:p w:rsidR="00D6014E" w:rsidRPr="002776FF" w:rsidRDefault="00D6014E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014E" w:rsidRPr="002776FF" w:rsidRDefault="00D6014E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свыше трех этажей, кв.м</w:t>
            </w:r>
          </w:p>
        </w:tc>
        <w:tc>
          <w:tcPr>
            <w:tcW w:w="1134" w:type="dxa"/>
            <w:vAlign w:val="center"/>
          </w:tcPr>
          <w:p w:rsidR="00D6014E" w:rsidRDefault="00D6014E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014E" w:rsidRPr="002776FF" w:rsidRDefault="00D6014E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6014E" w:rsidRPr="002776FF" w:rsidRDefault="00D6014E" w:rsidP="00CA06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vAlign w:val="center"/>
          </w:tcPr>
          <w:p w:rsidR="00D6014E" w:rsidRPr="002776FF" w:rsidRDefault="00D6014E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6014E" w:rsidRPr="002776FF" w:rsidRDefault="00D6014E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6014E" w:rsidRPr="002776FF" w:rsidRDefault="00D6014E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6014E" w:rsidRPr="002776FF" w:rsidRDefault="00D6014E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vAlign w:val="center"/>
          </w:tcPr>
          <w:p w:rsidR="00D6014E" w:rsidRPr="002776FF" w:rsidRDefault="00D6014E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134" w:type="dxa"/>
            <w:vAlign w:val="center"/>
          </w:tcPr>
          <w:p w:rsidR="00CA0611" w:rsidRPr="002776FF" w:rsidRDefault="00D6014E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A0611" w:rsidRPr="002776FF" w:rsidRDefault="00D6014E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CA0611" w:rsidRPr="002776FF" w:rsidRDefault="00D6014E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A0611" w:rsidRPr="002776FF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9C579C">
        <w:trPr>
          <w:trHeight w:val="925"/>
        </w:trPr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1134" w:type="dxa"/>
            <w:vAlign w:val="center"/>
          </w:tcPr>
          <w:p w:rsidR="00CA0611" w:rsidRPr="002776FF" w:rsidRDefault="00D6014E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vAlign w:val="center"/>
          </w:tcPr>
          <w:p w:rsidR="00CA0611" w:rsidRPr="002776FF" w:rsidRDefault="00D6014E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3" w:type="dxa"/>
            <w:vAlign w:val="center"/>
          </w:tcPr>
          <w:p w:rsidR="00CA0611" w:rsidRPr="002776FF" w:rsidRDefault="00D6014E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  <w:vAlign w:val="center"/>
          </w:tcPr>
          <w:p w:rsidR="00CA0611" w:rsidRPr="002776FF" w:rsidRDefault="009C579C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</w:t>
            </w:r>
            <w:r w:rsidRPr="002776FF">
              <w:rPr>
                <w:rFonts w:ascii="Times New Roman" w:hAnsi="Times New Roman"/>
                <w:bCs/>
                <w:sz w:val="24"/>
                <w:szCs w:val="24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кв.м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</w:t>
            </w:r>
            <w:r w:rsidRPr="00CA0611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настоящей таблицы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кв.м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9"/>
            <w:shd w:val="clear" w:color="auto" w:fill="D9D9D9" w:themeFill="background1" w:themeFillShade="D9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зданий, строений, сооружений, 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9"/>
            <w:shd w:val="clear" w:color="auto" w:fill="D9D9D9" w:themeFill="background1" w:themeFillShade="D9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11C7" w:rsidRPr="002776FF" w:rsidTr="00CA0611">
        <w:tc>
          <w:tcPr>
            <w:tcW w:w="851" w:type="dxa"/>
          </w:tcPr>
          <w:p w:rsidR="008D11C7" w:rsidRPr="002776FF" w:rsidRDefault="008D11C7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D11C7" w:rsidRPr="008D11C7" w:rsidRDefault="008D11C7" w:rsidP="00CA061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8D11C7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134" w:type="dxa"/>
            <w:vAlign w:val="center"/>
          </w:tcPr>
          <w:p w:rsidR="008D11C7" w:rsidRPr="008D11C7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D11C7" w:rsidRPr="008D11C7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8D11C7" w:rsidRPr="008D11C7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D11C7" w:rsidRPr="008D11C7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D11C7" w:rsidRPr="008D11C7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D11C7" w:rsidRPr="008D11C7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D11C7" w:rsidRPr="008D11C7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D11C7" w:rsidRPr="008D11C7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</w:t>
            </w: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, 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9"/>
            <w:shd w:val="clear" w:color="auto" w:fill="D9D9D9" w:themeFill="background1" w:themeFillShade="D9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для индивидуальной жилой застройки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, %</w:t>
            </w:r>
          </w:p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для ведения личного подсобного хозяйства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, %</w:t>
            </w:r>
          </w:p>
          <w:p w:rsidR="00CA0611" w:rsidRPr="002776FF" w:rsidRDefault="00CA0611" w:rsidP="00CA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CA0611" w:rsidRPr="00465E86" w:rsidRDefault="00CA0611" w:rsidP="00CA0611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A0611" w:rsidRPr="00465E86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A0611" w:rsidRPr="00465E86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A0611" w:rsidRPr="00465E86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465E86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0611" w:rsidRPr="00465E86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0611" w:rsidRPr="00465E86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465E86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, %</w:t>
            </w:r>
          </w:p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sz w:val="24"/>
                <w:szCs w:val="24"/>
              </w:rPr>
              <w:t>для многоквартирной жилой застройки</w:t>
            </w: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</w:pPr>
          </w:p>
        </w:tc>
        <w:tc>
          <w:tcPr>
            <w:tcW w:w="4819" w:type="dxa"/>
          </w:tcPr>
          <w:p w:rsidR="00CA0611" w:rsidRPr="00A109E7" w:rsidRDefault="00CA0611" w:rsidP="00CA0611">
            <w:pPr>
              <w:jc w:val="both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для размещения </w:t>
            </w:r>
            <w:r w:rsidRPr="002776FF">
              <w:rPr>
                <w:rFonts w:ascii="Times New Roman" w:hAnsi="Times New Roman"/>
                <w:bCs/>
                <w:sz w:val="24"/>
                <w:szCs w:val="24"/>
              </w:rPr>
              <w:t>инженерно-технических объектов, сооружений и коммуникаций, допустимых к размещению в соответствии с требованиями санитарно-</w:t>
            </w:r>
            <w:r w:rsidRPr="002776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эпидемиологического законодательства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109E7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</w:t>
            </w:r>
            <w:r w:rsidRPr="00CA0611">
              <w:rPr>
                <w:rFonts w:ascii="Times New Roman" w:eastAsia="MS MinNew Roman" w:hAnsi="Times New Roman"/>
                <w:bCs/>
                <w:sz w:val="24"/>
                <w:szCs w:val="24"/>
              </w:rPr>
              <w:t>18-22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настоящей таблицы, </w:t>
            </w:r>
            <w:r w:rsidRPr="00A109E7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9"/>
            <w:shd w:val="clear" w:color="auto" w:fill="D9D9D9" w:themeFill="background1" w:themeFillShade="D9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отступ (бытовой разрыв) между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индивидуальной жилой застройки и (или) зданиями блокированной жилой застройки,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отступ (бытовой разрыв) между 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многоквартирной жилой застройки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, 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rPr>
          <w:trHeight w:val="786"/>
        </w:trPr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отдельно стоящих зданий, строений, сооружений объектов 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>хранения и стоянки транспортных средств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A0611" w:rsidRPr="002776FF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76811" w:rsidRPr="00314F73" w:rsidRDefault="00476811" w:rsidP="0047681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692E" w:rsidRDefault="003677B6" w:rsidP="00034503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C231A">
        <w:rPr>
          <w:rFonts w:ascii="Times New Roman" w:hAnsi="Times New Roman"/>
          <w:sz w:val="28"/>
          <w:szCs w:val="28"/>
        </w:rPr>
        <w:t xml:space="preserve">Примечание: </w:t>
      </w:r>
      <w:r w:rsidR="00887F0A" w:rsidRPr="00DC231A">
        <w:rPr>
          <w:rFonts w:ascii="Times New Roman" w:hAnsi="Times New Roman"/>
          <w:sz w:val="28"/>
          <w:szCs w:val="28"/>
        </w:rPr>
        <w:t>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CA0611" w:rsidRPr="00AF70DF" w:rsidRDefault="00CA0611" w:rsidP="00034503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4F10FD" w:rsidRDefault="00D6014E" w:rsidP="00887F0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F10FD">
        <w:rPr>
          <w:rFonts w:ascii="Times New Roman" w:hAnsi="Times New Roman"/>
          <w:b/>
          <w:sz w:val="28"/>
          <w:szCs w:val="28"/>
        </w:rPr>
        <w:t xml:space="preserve">Статья 30. </w:t>
      </w:r>
      <w:r w:rsidR="000D45FA">
        <w:rPr>
          <w:rFonts w:ascii="Times New Roman" w:hAnsi="Times New Roman"/>
          <w:b/>
          <w:sz w:val="28"/>
          <w:szCs w:val="28"/>
        </w:rPr>
        <w:t xml:space="preserve">Предельные </w:t>
      </w:r>
      <w:r w:rsidR="000D45FA"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и </w:t>
      </w:r>
      <w:r w:rsidR="000D45FA">
        <w:rPr>
          <w:rFonts w:ascii="Times New Roman" w:hAnsi="Times New Roman"/>
          <w:b/>
          <w:sz w:val="28"/>
          <w:szCs w:val="28"/>
        </w:rPr>
        <w:t>п</w:t>
      </w:r>
      <w:r w:rsidR="004F10FD" w:rsidRPr="00025E07">
        <w:rPr>
          <w:rFonts w:ascii="Times New Roman" w:hAnsi="Times New Roman"/>
          <w:b/>
          <w:sz w:val="28"/>
          <w:szCs w:val="28"/>
        </w:rPr>
        <w:t>редельные параметры разрешенного строительства, реконструкции объектов капитального строительства в производственных зонах</w:t>
      </w:r>
      <w:r w:rsidR="002C1E1A">
        <w:rPr>
          <w:rFonts w:ascii="Times New Roman" w:hAnsi="Times New Roman"/>
          <w:b/>
          <w:sz w:val="28"/>
          <w:szCs w:val="28"/>
        </w:rPr>
        <w:t>, зонах инженерной и транспортной инфраструктуры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647FA" w:rsidRPr="006D001B" w:rsidRDefault="00F647FA" w:rsidP="00887F0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4317" w:type="dxa"/>
        <w:tblInd w:w="250" w:type="dxa"/>
        <w:tblLook w:val="04A0"/>
      </w:tblPr>
      <w:tblGrid>
        <w:gridCol w:w="851"/>
        <w:gridCol w:w="5670"/>
        <w:gridCol w:w="7796"/>
      </w:tblGrid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CA0611" w:rsidRPr="002776FF" w:rsidRDefault="00CA0611" w:rsidP="00CA061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796" w:type="dxa"/>
          </w:tcPr>
          <w:p w:rsidR="00CA0611" w:rsidRPr="002776FF" w:rsidRDefault="00CA0611" w:rsidP="00CA061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</w:tbl>
    <w:tbl>
      <w:tblPr>
        <w:tblW w:w="14567" w:type="dxa"/>
        <w:tblLook w:val="04A0"/>
      </w:tblPr>
      <w:tblGrid>
        <w:gridCol w:w="248"/>
        <w:gridCol w:w="853"/>
        <w:gridCol w:w="5670"/>
        <w:gridCol w:w="1134"/>
        <w:gridCol w:w="1417"/>
        <w:gridCol w:w="1134"/>
        <w:gridCol w:w="1276"/>
        <w:gridCol w:w="992"/>
        <w:gridCol w:w="992"/>
        <w:gridCol w:w="851"/>
      </w:tblGrid>
      <w:tr w:rsidR="00CA0611" w:rsidRPr="002776FF" w:rsidTr="00CA0611">
        <w:tc>
          <w:tcPr>
            <w:tcW w:w="248" w:type="dxa"/>
            <w:tcBorders>
              <w:right w:val="single" w:sz="4" w:space="0" w:color="auto"/>
            </w:tcBorders>
          </w:tcPr>
          <w:p w:rsidR="00CA0611" w:rsidRPr="002776FF" w:rsidRDefault="00CA0611" w:rsidP="00CA0611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1" w:rsidRPr="002776FF" w:rsidRDefault="00CA0611" w:rsidP="00CA0611">
            <w:pPr>
              <w:tabs>
                <w:tab w:val="left" w:pos="745"/>
              </w:tabs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C579C">
              <w:rPr>
                <w:rFonts w:ascii="Times New Roman" w:eastAsia="MS MinNew Roman" w:hAnsi="Times New Roman"/>
                <w:b/>
                <w:bCs/>
              </w:rPr>
              <w:t>ПСЗ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ИТ</w:t>
            </w:r>
          </w:p>
        </w:tc>
      </w:tr>
      <w:tr w:rsidR="00CA0611" w:rsidRPr="002776FF" w:rsidTr="00CA0611">
        <w:tc>
          <w:tcPr>
            <w:tcW w:w="248" w:type="dxa"/>
            <w:tcBorders>
              <w:right w:val="single" w:sz="4" w:space="0" w:color="auto"/>
            </w:tcBorders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A0611" w:rsidRPr="002776FF" w:rsidTr="00CA0611">
        <w:tc>
          <w:tcPr>
            <w:tcW w:w="248" w:type="dxa"/>
            <w:tcBorders>
              <w:right w:val="single" w:sz="4" w:space="0" w:color="auto"/>
            </w:tcBorders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CA0611" w:rsidRPr="002776FF" w:rsidTr="00CA0611">
        <w:tc>
          <w:tcPr>
            <w:tcW w:w="248" w:type="dxa"/>
            <w:tcBorders>
              <w:right w:val="single" w:sz="4" w:space="0" w:color="auto"/>
            </w:tcBorders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CA0611" w:rsidRPr="002776FF" w:rsidTr="00CA0611">
        <w:tc>
          <w:tcPr>
            <w:tcW w:w="248" w:type="dxa"/>
            <w:tcBorders>
              <w:right w:val="single" w:sz="4" w:space="0" w:color="auto"/>
            </w:tcBorders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A0611" w:rsidRPr="002776FF" w:rsidTr="00CA0611">
        <w:tc>
          <w:tcPr>
            <w:tcW w:w="248" w:type="dxa"/>
            <w:tcBorders>
              <w:right w:val="single" w:sz="4" w:space="0" w:color="auto"/>
            </w:tcBorders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CA0611" w:rsidRPr="002776FF" w:rsidTr="00CA0611">
        <w:tc>
          <w:tcPr>
            <w:tcW w:w="248" w:type="dxa"/>
            <w:tcBorders>
              <w:right w:val="single" w:sz="4" w:space="0" w:color="auto"/>
            </w:tcBorders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A0611" w:rsidRPr="002776FF" w:rsidTr="00CA0611">
        <w:tc>
          <w:tcPr>
            <w:tcW w:w="248" w:type="dxa"/>
            <w:tcBorders>
              <w:right w:val="single" w:sz="4" w:space="0" w:color="auto"/>
            </w:tcBorders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CA0611" w:rsidRPr="002776FF" w:rsidTr="00CA0611">
        <w:tc>
          <w:tcPr>
            <w:tcW w:w="248" w:type="dxa"/>
            <w:tcBorders>
              <w:right w:val="single" w:sz="4" w:space="0" w:color="auto"/>
            </w:tcBorders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A0611" w:rsidRPr="002776FF" w:rsidTr="00CA0611">
        <w:tc>
          <w:tcPr>
            <w:tcW w:w="248" w:type="dxa"/>
            <w:tcBorders>
              <w:right w:val="single" w:sz="4" w:space="0" w:color="auto"/>
            </w:tcBorders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A109E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CA0611" w:rsidRPr="002776FF" w:rsidTr="00CA0611">
        <w:tc>
          <w:tcPr>
            <w:tcW w:w="248" w:type="dxa"/>
            <w:tcBorders>
              <w:right w:val="single" w:sz="4" w:space="0" w:color="auto"/>
            </w:tcBorders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A109E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CA0611" w:rsidRPr="002776FF" w:rsidTr="00CA0611">
        <w:tc>
          <w:tcPr>
            <w:tcW w:w="248" w:type="dxa"/>
            <w:tcBorders>
              <w:right w:val="single" w:sz="4" w:space="0" w:color="auto"/>
            </w:tcBorders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</w:t>
            </w:r>
            <w:r>
              <w:rPr>
                <w:rFonts w:ascii="Times New Roman" w:eastAsia="MS MinNew Roman" w:hAnsi="Times New Roman"/>
                <w:bCs/>
              </w:rPr>
              <w:t xml:space="preserve">5-6 </w:t>
            </w:r>
            <w:r w:rsidRPr="002776FF">
              <w:rPr>
                <w:rFonts w:ascii="Times New Roman" w:eastAsia="MS MinNew Roman" w:hAnsi="Times New Roman"/>
                <w:bCs/>
              </w:rPr>
              <w:t>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A109E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CA0611" w:rsidRPr="002776FF" w:rsidTr="00CA0611">
        <w:tc>
          <w:tcPr>
            <w:tcW w:w="248" w:type="dxa"/>
            <w:tcBorders>
              <w:right w:val="single" w:sz="4" w:space="0" w:color="auto"/>
            </w:tcBorders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CA0611" w:rsidRPr="002776FF" w:rsidTr="00CA0611">
        <w:tc>
          <w:tcPr>
            <w:tcW w:w="248" w:type="dxa"/>
            <w:tcBorders>
              <w:right w:val="single" w:sz="4" w:space="0" w:color="auto"/>
            </w:tcBorders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CA0611" w:rsidRPr="002776FF" w:rsidTr="00CA0611">
        <w:tc>
          <w:tcPr>
            <w:tcW w:w="248" w:type="dxa"/>
            <w:tcBorders>
              <w:right w:val="single" w:sz="4" w:space="0" w:color="auto"/>
            </w:tcBorders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9532F0" w:rsidRDefault="009532F0" w:rsidP="009532F0">
      <w:pPr>
        <w:ind w:firstLine="700"/>
        <w:jc w:val="both"/>
        <w:rPr>
          <w:rFonts w:ascii="Times New Roman" w:hAnsi="Times New Roman"/>
        </w:rPr>
      </w:pPr>
    </w:p>
    <w:p w:rsidR="009532F0" w:rsidRPr="00DC231A" w:rsidRDefault="00887F0A" w:rsidP="00F647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C231A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5B3731" w:rsidRPr="00B55E04" w:rsidRDefault="00CA0611" w:rsidP="00B55E04">
      <w:pPr>
        <w:pStyle w:val="-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6014E">
        <w:rPr>
          <w:rFonts w:ascii="Times New Roman" w:hAnsi="Times New Roman"/>
          <w:b/>
          <w:sz w:val="28"/>
          <w:szCs w:val="28"/>
        </w:rPr>
        <w:t>«</w:t>
      </w:r>
      <w:r w:rsidR="004F10FD">
        <w:rPr>
          <w:rFonts w:ascii="Times New Roman" w:hAnsi="Times New Roman"/>
          <w:b/>
          <w:sz w:val="28"/>
          <w:szCs w:val="28"/>
        </w:rPr>
        <w:t xml:space="preserve">Статья 31. </w:t>
      </w:r>
      <w:r w:rsidR="008F709C">
        <w:rPr>
          <w:rFonts w:ascii="Times New Roman" w:hAnsi="Times New Roman"/>
          <w:b/>
          <w:sz w:val="28"/>
          <w:szCs w:val="28"/>
        </w:rPr>
        <w:t xml:space="preserve">Предельные </w:t>
      </w:r>
      <w:r w:rsidR="008F709C"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и </w:t>
      </w:r>
      <w:r w:rsidR="008F709C">
        <w:rPr>
          <w:rFonts w:ascii="Times New Roman" w:hAnsi="Times New Roman"/>
          <w:b/>
          <w:sz w:val="28"/>
          <w:szCs w:val="28"/>
        </w:rPr>
        <w:t>п</w:t>
      </w:r>
      <w:r w:rsidR="004F10FD">
        <w:rPr>
          <w:rFonts w:ascii="Times New Roman" w:hAnsi="Times New Roman"/>
          <w:b/>
          <w:sz w:val="28"/>
          <w:szCs w:val="28"/>
        </w:rPr>
        <w:t>редельные параметры разрешенного строительства, реконструкции объектов капитального строительства в зонах сель</w:t>
      </w:r>
      <w:r w:rsidR="00D6014E">
        <w:rPr>
          <w:rFonts w:ascii="Times New Roman" w:hAnsi="Times New Roman"/>
          <w:b/>
          <w:sz w:val="28"/>
          <w:szCs w:val="28"/>
        </w:rPr>
        <w:t>скохозяйственного использования»</w:t>
      </w:r>
      <w:bookmarkStart w:id="0" w:name="_GoBack"/>
      <w:bookmarkEnd w:id="0"/>
    </w:p>
    <w:tbl>
      <w:tblPr>
        <w:tblStyle w:val="a8"/>
        <w:tblW w:w="14317" w:type="dxa"/>
        <w:tblInd w:w="250" w:type="dxa"/>
        <w:tblLayout w:type="fixed"/>
        <w:tblLook w:val="04A0"/>
      </w:tblPr>
      <w:tblGrid>
        <w:gridCol w:w="851"/>
        <w:gridCol w:w="5670"/>
        <w:gridCol w:w="1984"/>
        <w:gridCol w:w="1843"/>
        <w:gridCol w:w="1843"/>
        <w:gridCol w:w="2126"/>
      </w:tblGrid>
      <w:tr w:rsidR="000142F4" w:rsidRPr="002776FF" w:rsidTr="0008636A">
        <w:tc>
          <w:tcPr>
            <w:tcW w:w="851" w:type="dxa"/>
          </w:tcPr>
          <w:p w:rsidR="000142F4" w:rsidRPr="002776FF" w:rsidRDefault="000142F4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0142F4" w:rsidRPr="002776FF" w:rsidRDefault="000142F4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796" w:type="dxa"/>
            <w:gridSpan w:val="4"/>
          </w:tcPr>
          <w:p w:rsidR="000142F4" w:rsidRPr="002776FF" w:rsidRDefault="000142F4" w:rsidP="000142F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0142F4" w:rsidRPr="002776FF" w:rsidTr="0008636A">
        <w:tc>
          <w:tcPr>
            <w:tcW w:w="851" w:type="dxa"/>
          </w:tcPr>
          <w:p w:rsidR="000142F4" w:rsidRPr="002776FF" w:rsidRDefault="000142F4" w:rsidP="006E20B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142F4" w:rsidRPr="002776FF" w:rsidRDefault="000142F4" w:rsidP="006E20B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2F4" w:rsidRPr="002776FF" w:rsidRDefault="000142F4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Сх1</w:t>
            </w:r>
          </w:p>
        </w:tc>
        <w:tc>
          <w:tcPr>
            <w:tcW w:w="1843" w:type="dxa"/>
          </w:tcPr>
          <w:p w:rsidR="000142F4" w:rsidRPr="002776FF" w:rsidRDefault="000142F4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</w:t>
            </w:r>
          </w:p>
        </w:tc>
        <w:tc>
          <w:tcPr>
            <w:tcW w:w="1843" w:type="dxa"/>
          </w:tcPr>
          <w:p w:rsidR="000142F4" w:rsidRPr="002776FF" w:rsidRDefault="000142F4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Сх2-4</w:t>
            </w:r>
          </w:p>
        </w:tc>
        <w:tc>
          <w:tcPr>
            <w:tcW w:w="2126" w:type="dxa"/>
          </w:tcPr>
          <w:p w:rsidR="000142F4" w:rsidRPr="002776FF" w:rsidRDefault="000142F4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Сх2-5</w:t>
            </w:r>
          </w:p>
        </w:tc>
      </w:tr>
      <w:tr w:rsidR="000142F4" w:rsidRPr="002776FF" w:rsidTr="006E20B7">
        <w:tc>
          <w:tcPr>
            <w:tcW w:w="851" w:type="dxa"/>
          </w:tcPr>
          <w:p w:rsidR="000142F4" w:rsidRPr="002776FF" w:rsidRDefault="000142F4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shd w:val="clear" w:color="auto" w:fill="D9D9D9" w:themeFill="background1" w:themeFillShade="D9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142F4" w:rsidRPr="002776FF" w:rsidTr="0008636A">
        <w:tc>
          <w:tcPr>
            <w:tcW w:w="851" w:type="dxa"/>
          </w:tcPr>
          <w:p w:rsidR="000142F4" w:rsidRPr="002776FF" w:rsidRDefault="000142F4" w:rsidP="000142F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142F4" w:rsidRPr="002776FF" w:rsidRDefault="000142F4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1984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2126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</w:tr>
      <w:tr w:rsidR="000142F4" w:rsidRPr="002776FF" w:rsidTr="0008636A">
        <w:tc>
          <w:tcPr>
            <w:tcW w:w="851" w:type="dxa"/>
          </w:tcPr>
          <w:p w:rsidR="000142F4" w:rsidRPr="002776FF" w:rsidRDefault="000142F4" w:rsidP="000142F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142F4" w:rsidRPr="002776FF" w:rsidRDefault="000142F4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1984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1843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843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2126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</w:tr>
      <w:tr w:rsidR="000142F4" w:rsidRPr="002776FF" w:rsidTr="006E20B7">
        <w:tc>
          <w:tcPr>
            <w:tcW w:w="851" w:type="dxa"/>
          </w:tcPr>
          <w:p w:rsidR="000142F4" w:rsidRPr="002776FF" w:rsidRDefault="000142F4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shd w:val="clear" w:color="auto" w:fill="D9D9D9" w:themeFill="background1" w:themeFillShade="D9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142F4" w:rsidRPr="002776FF" w:rsidTr="0008636A">
        <w:tc>
          <w:tcPr>
            <w:tcW w:w="851" w:type="dxa"/>
          </w:tcPr>
          <w:p w:rsidR="000142F4" w:rsidRPr="002776FF" w:rsidRDefault="000142F4" w:rsidP="000142F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142F4" w:rsidRPr="002776FF" w:rsidRDefault="000142F4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984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</w:tr>
      <w:tr w:rsidR="000142F4" w:rsidRPr="002776FF" w:rsidTr="006E20B7">
        <w:tc>
          <w:tcPr>
            <w:tcW w:w="851" w:type="dxa"/>
          </w:tcPr>
          <w:p w:rsidR="000142F4" w:rsidRPr="002776FF" w:rsidRDefault="000142F4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shd w:val="clear" w:color="auto" w:fill="D9D9D9" w:themeFill="background1" w:themeFillShade="D9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142F4" w:rsidRPr="002776FF" w:rsidTr="0008636A">
        <w:tc>
          <w:tcPr>
            <w:tcW w:w="851" w:type="dxa"/>
          </w:tcPr>
          <w:p w:rsidR="000142F4" w:rsidRPr="002776FF" w:rsidRDefault="000142F4" w:rsidP="000142F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142F4" w:rsidRPr="002776FF" w:rsidRDefault="000142F4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>до зданий, строений, сооружений м</w:t>
            </w:r>
          </w:p>
        </w:tc>
        <w:tc>
          <w:tcPr>
            <w:tcW w:w="1984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</w:tr>
      <w:tr w:rsidR="000142F4" w:rsidRPr="002776FF" w:rsidTr="006E20B7">
        <w:tc>
          <w:tcPr>
            <w:tcW w:w="851" w:type="dxa"/>
          </w:tcPr>
          <w:p w:rsidR="000142F4" w:rsidRPr="002776FF" w:rsidRDefault="000142F4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shd w:val="clear" w:color="auto" w:fill="D9D9D9" w:themeFill="background1" w:themeFillShade="D9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142F4" w:rsidRPr="002776FF" w:rsidTr="0008636A">
        <w:tc>
          <w:tcPr>
            <w:tcW w:w="851" w:type="dxa"/>
          </w:tcPr>
          <w:p w:rsidR="000142F4" w:rsidRPr="002776FF" w:rsidRDefault="000142F4" w:rsidP="000142F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0142F4" w:rsidRPr="002776FF" w:rsidRDefault="000142F4" w:rsidP="006E20B7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  <w:sz w:val="24"/>
                <w:szCs w:val="24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дачного хозяйства, %</w:t>
            </w:r>
          </w:p>
        </w:tc>
        <w:tc>
          <w:tcPr>
            <w:tcW w:w="1984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0142F4" w:rsidRPr="002776FF" w:rsidTr="0008636A">
        <w:tc>
          <w:tcPr>
            <w:tcW w:w="851" w:type="dxa"/>
          </w:tcPr>
          <w:p w:rsidR="000142F4" w:rsidRPr="002776FF" w:rsidRDefault="000142F4" w:rsidP="000142F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142F4" w:rsidRPr="002776FF" w:rsidRDefault="000142F4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A109E7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843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</w:tr>
      <w:tr w:rsidR="000142F4" w:rsidRPr="002776FF" w:rsidTr="0008636A">
        <w:tc>
          <w:tcPr>
            <w:tcW w:w="851" w:type="dxa"/>
          </w:tcPr>
          <w:p w:rsidR="000142F4" w:rsidRPr="002776FF" w:rsidRDefault="000142F4" w:rsidP="000142F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142F4" w:rsidRPr="00A109E7" w:rsidRDefault="000142F4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A109E7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  <w:p w:rsidR="000142F4" w:rsidRPr="002776FF" w:rsidRDefault="000142F4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</w:tr>
      <w:tr w:rsidR="000142F4" w:rsidRPr="002776FF" w:rsidTr="0008636A">
        <w:tc>
          <w:tcPr>
            <w:tcW w:w="851" w:type="dxa"/>
          </w:tcPr>
          <w:p w:rsidR="000142F4" w:rsidRPr="002776FF" w:rsidRDefault="000142F4" w:rsidP="000142F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142F4" w:rsidRPr="002776FF" w:rsidRDefault="000142F4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</w:t>
            </w:r>
            <w:r w:rsidRPr="00A109E7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0142F4" w:rsidRPr="002776FF" w:rsidTr="006E20B7">
        <w:tc>
          <w:tcPr>
            <w:tcW w:w="851" w:type="dxa"/>
          </w:tcPr>
          <w:p w:rsidR="000142F4" w:rsidRPr="002776FF" w:rsidRDefault="000142F4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shd w:val="clear" w:color="auto" w:fill="D9D9D9" w:themeFill="background1" w:themeFillShade="D9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0142F4" w:rsidRPr="002776FF" w:rsidTr="0008636A">
        <w:tc>
          <w:tcPr>
            <w:tcW w:w="851" w:type="dxa"/>
          </w:tcPr>
          <w:p w:rsidR="000142F4" w:rsidRPr="002776FF" w:rsidRDefault="000142F4" w:rsidP="000142F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142F4" w:rsidRPr="002776FF" w:rsidRDefault="000142F4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размер санитарно-защитной зоны, м</w:t>
            </w:r>
          </w:p>
        </w:tc>
        <w:tc>
          <w:tcPr>
            <w:tcW w:w="1984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</w:tr>
      <w:tr w:rsidR="000142F4" w:rsidRPr="002776FF" w:rsidTr="0008636A">
        <w:tc>
          <w:tcPr>
            <w:tcW w:w="851" w:type="dxa"/>
          </w:tcPr>
          <w:p w:rsidR="000142F4" w:rsidRPr="002776FF" w:rsidRDefault="000142F4" w:rsidP="000142F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142F4" w:rsidRPr="002776FF" w:rsidRDefault="000142F4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984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CA0611" w:rsidRPr="006C0148" w:rsidRDefault="00CA0611" w:rsidP="004F10FD">
      <w:pPr>
        <w:rPr>
          <w:rFonts w:ascii="Times New Roman" w:hAnsi="Times New Roman"/>
          <w:sz w:val="28"/>
          <w:szCs w:val="28"/>
        </w:rPr>
      </w:pPr>
    </w:p>
    <w:p w:rsidR="0094018B" w:rsidRDefault="00F647FA" w:rsidP="0094018B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5B3731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</w:t>
      </w:r>
      <w:r w:rsidR="0094018B" w:rsidRPr="005B3731">
        <w:rPr>
          <w:rFonts w:ascii="Times New Roman" w:hAnsi="Times New Roman"/>
          <w:sz w:val="28"/>
          <w:szCs w:val="28"/>
        </w:rPr>
        <w:t>раметр не подлежит установлению.</w:t>
      </w:r>
    </w:p>
    <w:p w:rsidR="005B3731" w:rsidRPr="005B3731" w:rsidRDefault="007E07B4" w:rsidP="007E07B4">
      <w:pPr>
        <w:pStyle w:val="a3"/>
        <w:ind w:left="0" w:firstLine="700"/>
        <w:jc w:val="both"/>
        <w:rPr>
          <w:sz w:val="28"/>
          <w:szCs w:val="28"/>
        </w:rPr>
      </w:pPr>
      <w:r w:rsidRPr="00D35417">
        <w:rPr>
          <w:sz w:val="28"/>
          <w:szCs w:val="28"/>
        </w:rPr>
        <w:t xml:space="preserve"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</w:t>
      </w:r>
      <w:r>
        <w:rPr>
          <w:sz w:val="28"/>
          <w:szCs w:val="28"/>
        </w:rPr>
        <w:t>населенного пункта</w:t>
      </w:r>
      <w:r w:rsidRPr="00D35417">
        <w:rPr>
          <w:sz w:val="28"/>
          <w:szCs w:val="28"/>
        </w:rPr>
        <w:t>.</w:t>
      </w:r>
    </w:p>
    <w:p w:rsidR="0094018B" w:rsidRPr="00C52F67" w:rsidRDefault="0094018B" w:rsidP="0094018B">
      <w:pPr>
        <w:jc w:val="both"/>
        <w:rPr>
          <w:rFonts w:ascii="Times New Roman" w:hAnsi="Times New Roman"/>
          <w:u w:val="single"/>
        </w:rPr>
      </w:pPr>
    </w:p>
    <w:p w:rsidR="00034503" w:rsidRDefault="008F709C" w:rsidP="00034503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6014E">
        <w:rPr>
          <w:rFonts w:ascii="Times New Roman" w:hAnsi="Times New Roman"/>
          <w:b/>
          <w:sz w:val="28"/>
          <w:szCs w:val="28"/>
        </w:rPr>
        <w:t>«</w:t>
      </w:r>
      <w:r w:rsidR="004F10FD">
        <w:rPr>
          <w:rFonts w:ascii="Times New Roman" w:hAnsi="Times New Roman"/>
          <w:b/>
          <w:sz w:val="28"/>
          <w:szCs w:val="28"/>
        </w:rPr>
        <w:t>Статья 3</w:t>
      </w:r>
      <w:r w:rsidR="00433E71">
        <w:rPr>
          <w:rFonts w:ascii="Times New Roman" w:hAnsi="Times New Roman"/>
          <w:b/>
          <w:sz w:val="28"/>
          <w:szCs w:val="28"/>
        </w:rPr>
        <w:t>1</w:t>
      </w:r>
      <w:r w:rsidR="004F10FD">
        <w:rPr>
          <w:rFonts w:ascii="Times New Roman" w:hAnsi="Times New Roman"/>
          <w:b/>
          <w:sz w:val="28"/>
          <w:szCs w:val="28"/>
        </w:rPr>
        <w:t>.</w:t>
      </w:r>
      <w:r w:rsidR="00433E71">
        <w:rPr>
          <w:rFonts w:ascii="Times New Roman" w:hAnsi="Times New Roman"/>
          <w:b/>
          <w:sz w:val="28"/>
          <w:szCs w:val="28"/>
        </w:rPr>
        <w:t>1</w:t>
      </w:r>
      <w:r w:rsidR="004F10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Предельные </w:t>
      </w:r>
      <w:r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</w:t>
      </w:r>
      <w:r w:rsidR="004F10FD" w:rsidRPr="00025E07">
        <w:rPr>
          <w:rFonts w:ascii="Times New Roman" w:hAnsi="Times New Roman"/>
          <w:b/>
          <w:sz w:val="28"/>
          <w:szCs w:val="28"/>
        </w:rPr>
        <w:t xml:space="preserve">и предельные параметры разрешенного строительства, реконструкции объектов капитального строительства в </w:t>
      </w:r>
      <w:r w:rsidR="004F10FD">
        <w:rPr>
          <w:rFonts w:ascii="Times New Roman" w:hAnsi="Times New Roman"/>
          <w:b/>
          <w:sz w:val="28"/>
          <w:szCs w:val="28"/>
        </w:rPr>
        <w:t>зонах рекреационного назначения</w:t>
      </w:r>
      <w:r w:rsidR="00D6014E">
        <w:rPr>
          <w:rFonts w:ascii="Times New Roman" w:hAnsi="Times New Roman"/>
          <w:b/>
          <w:sz w:val="28"/>
          <w:szCs w:val="28"/>
        </w:rPr>
        <w:t>»</w:t>
      </w:r>
    </w:p>
    <w:p w:rsidR="00034503" w:rsidRDefault="00034503" w:rsidP="00034503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4317" w:type="dxa"/>
        <w:tblInd w:w="250" w:type="dxa"/>
        <w:tblLayout w:type="fixed"/>
        <w:tblLook w:val="04A0"/>
      </w:tblPr>
      <w:tblGrid>
        <w:gridCol w:w="851"/>
        <w:gridCol w:w="5953"/>
        <w:gridCol w:w="1418"/>
        <w:gridCol w:w="1559"/>
        <w:gridCol w:w="1559"/>
        <w:gridCol w:w="1559"/>
        <w:gridCol w:w="1418"/>
      </w:tblGrid>
      <w:tr w:rsidR="008069F7" w:rsidRPr="002776FF" w:rsidTr="0008636A">
        <w:tc>
          <w:tcPr>
            <w:tcW w:w="851" w:type="dxa"/>
          </w:tcPr>
          <w:p w:rsidR="008069F7" w:rsidRPr="002776FF" w:rsidRDefault="008069F7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953" w:type="dxa"/>
          </w:tcPr>
          <w:p w:rsidR="008069F7" w:rsidRPr="002776FF" w:rsidRDefault="008069F7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Наименование параметра</w:t>
            </w:r>
          </w:p>
        </w:tc>
        <w:tc>
          <w:tcPr>
            <w:tcW w:w="7513" w:type="dxa"/>
            <w:gridSpan w:val="5"/>
          </w:tcPr>
          <w:p w:rsidR="008069F7" w:rsidRPr="002776FF" w:rsidRDefault="008069F7" w:rsidP="008069F7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08636A" w:rsidRPr="002776FF" w:rsidTr="0008636A">
        <w:trPr>
          <w:trHeight w:val="551"/>
        </w:trPr>
        <w:tc>
          <w:tcPr>
            <w:tcW w:w="851" w:type="dxa"/>
          </w:tcPr>
          <w:p w:rsidR="008069F7" w:rsidRPr="002776FF" w:rsidRDefault="008069F7" w:rsidP="006E20B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953" w:type="dxa"/>
          </w:tcPr>
          <w:p w:rsidR="008069F7" w:rsidRPr="002776FF" w:rsidRDefault="008069F7" w:rsidP="006E20B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8" w:type="dxa"/>
          </w:tcPr>
          <w:p w:rsidR="008069F7" w:rsidRPr="002776FF" w:rsidRDefault="008069F7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Р4</w:t>
            </w:r>
          </w:p>
        </w:tc>
        <w:tc>
          <w:tcPr>
            <w:tcW w:w="1418" w:type="dxa"/>
          </w:tcPr>
          <w:p w:rsidR="008069F7" w:rsidRPr="002776FF" w:rsidRDefault="008069F7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Р4-</w:t>
            </w:r>
            <w:r>
              <w:rPr>
                <w:rFonts w:ascii="Times New Roman" w:eastAsia="MS MinNew Roman" w:hAnsi="Times New Roman"/>
                <w:b/>
                <w:bCs/>
              </w:rPr>
              <w:t>2</w:t>
            </w:r>
          </w:p>
        </w:tc>
      </w:tr>
      <w:tr w:rsidR="008069F7" w:rsidRPr="002776FF" w:rsidTr="0008636A">
        <w:tc>
          <w:tcPr>
            <w:tcW w:w="851" w:type="dxa"/>
          </w:tcPr>
          <w:p w:rsidR="008069F7" w:rsidRPr="002776FF" w:rsidRDefault="008069F7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069F7" w:rsidRPr="002776FF" w:rsidTr="0008636A">
        <w:tc>
          <w:tcPr>
            <w:tcW w:w="851" w:type="dxa"/>
          </w:tcPr>
          <w:p w:rsidR="008069F7" w:rsidRPr="002776FF" w:rsidRDefault="008069F7" w:rsidP="008069F7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8069F7" w:rsidRPr="002776FF" w:rsidRDefault="008069F7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1418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</w:tr>
      <w:tr w:rsidR="008069F7" w:rsidRPr="002776FF" w:rsidTr="0008636A">
        <w:tc>
          <w:tcPr>
            <w:tcW w:w="851" w:type="dxa"/>
          </w:tcPr>
          <w:p w:rsidR="008069F7" w:rsidRPr="002776FF" w:rsidRDefault="008069F7" w:rsidP="008069F7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8069F7" w:rsidRPr="002776FF" w:rsidRDefault="008069F7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1418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8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</w:tr>
      <w:tr w:rsidR="008069F7" w:rsidRPr="002776FF" w:rsidTr="0008636A">
        <w:tc>
          <w:tcPr>
            <w:tcW w:w="851" w:type="dxa"/>
          </w:tcPr>
          <w:p w:rsidR="008069F7" w:rsidRPr="002776FF" w:rsidRDefault="008069F7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069F7" w:rsidRPr="002776FF" w:rsidTr="0008636A">
        <w:tc>
          <w:tcPr>
            <w:tcW w:w="851" w:type="dxa"/>
          </w:tcPr>
          <w:p w:rsidR="008069F7" w:rsidRPr="002776FF" w:rsidRDefault="008069F7" w:rsidP="008069F7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8069F7" w:rsidRPr="002776FF" w:rsidRDefault="008069F7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418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1418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8069F7" w:rsidRPr="002776FF" w:rsidTr="0008636A">
        <w:tc>
          <w:tcPr>
            <w:tcW w:w="851" w:type="dxa"/>
          </w:tcPr>
          <w:p w:rsidR="008069F7" w:rsidRPr="002776FF" w:rsidRDefault="008069F7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069F7" w:rsidRPr="002776FF" w:rsidTr="0008636A">
        <w:tc>
          <w:tcPr>
            <w:tcW w:w="851" w:type="dxa"/>
          </w:tcPr>
          <w:p w:rsidR="008069F7" w:rsidRPr="002776FF" w:rsidRDefault="008069F7" w:rsidP="008069F7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8069F7" w:rsidRPr="002776FF" w:rsidRDefault="008069F7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до зданий, строений, сооружений, 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</w:tr>
      <w:tr w:rsidR="008069F7" w:rsidRPr="002776FF" w:rsidTr="0008636A">
        <w:tc>
          <w:tcPr>
            <w:tcW w:w="851" w:type="dxa"/>
          </w:tcPr>
          <w:p w:rsidR="008069F7" w:rsidRPr="002776FF" w:rsidRDefault="008069F7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:rsidR="008069F7" w:rsidRPr="002776FF" w:rsidRDefault="008069F7" w:rsidP="006E20B7">
            <w:pPr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069F7" w:rsidRPr="002776FF" w:rsidTr="0008636A">
        <w:tc>
          <w:tcPr>
            <w:tcW w:w="851" w:type="dxa"/>
          </w:tcPr>
          <w:p w:rsidR="008069F7" w:rsidRPr="002776FF" w:rsidRDefault="008069F7" w:rsidP="008069F7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8069F7" w:rsidRPr="002776FF" w:rsidRDefault="008069F7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A109E7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8069F7" w:rsidRPr="002776FF" w:rsidTr="0008636A">
        <w:tc>
          <w:tcPr>
            <w:tcW w:w="851" w:type="dxa"/>
          </w:tcPr>
          <w:p w:rsidR="008069F7" w:rsidRPr="002776FF" w:rsidRDefault="008069F7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8069F7" w:rsidRPr="002776FF" w:rsidTr="0008636A">
        <w:tc>
          <w:tcPr>
            <w:tcW w:w="851" w:type="dxa"/>
          </w:tcPr>
          <w:p w:rsidR="008069F7" w:rsidRPr="002776FF" w:rsidRDefault="008069F7" w:rsidP="008069F7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8069F7" w:rsidRPr="002776FF" w:rsidRDefault="008069F7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418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069F7" w:rsidRPr="002776FF" w:rsidRDefault="008069F7" w:rsidP="008D11C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="008D11C7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8069F7" w:rsidRPr="002776FF" w:rsidRDefault="008069F7" w:rsidP="008D11C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="008D11C7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0142F4" w:rsidRDefault="000142F4" w:rsidP="00C52F67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52F67" w:rsidRPr="00433E71" w:rsidRDefault="00C52F67" w:rsidP="00C52F67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33E71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034503" w:rsidRDefault="00034503" w:rsidP="00DC0B2A">
      <w:pPr>
        <w:rPr>
          <w:rFonts w:ascii="Times New Roman" w:hAnsi="Times New Roman" w:cs="Times New Roman"/>
          <w:sz w:val="28"/>
          <w:szCs w:val="28"/>
        </w:rPr>
      </w:pPr>
    </w:p>
    <w:p w:rsidR="00034503" w:rsidRDefault="008F709C" w:rsidP="00034503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6014E">
        <w:rPr>
          <w:rFonts w:ascii="Times New Roman" w:hAnsi="Times New Roman"/>
          <w:b/>
          <w:sz w:val="28"/>
          <w:szCs w:val="28"/>
        </w:rPr>
        <w:t>«</w:t>
      </w:r>
      <w:r w:rsidR="00034503">
        <w:rPr>
          <w:rFonts w:ascii="Times New Roman" w:hAnsi="Times New Roman"/>
          <w:b/>
          <w:sz w:val="28"/>
          <w:szCs w:val="28"/>
        </w:rPr>
        <w:t>Статья 3</w:t>
      </w:r>
      <w:r w:rsidR="00433E71">
        <w:rPr>
          <w:rFonts w:ascii="Times New Roman" w:hAnsi="Times New Roman"/>
          <w:b/>
          <w:sz w:val="28"/>
          <w:szCs w:val="28"/>
        </w:rPr>
        <w:t>2</w:t>
      </w:r>
      <w:r w:rsidR="000345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Предельные </w:t>
      </w:r>
      <w:r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</w:t>
      </w:r>
      <w:r w:rsidR="00034503" w:rsidRPr="00025E07">
        <w:rPr>
          <w:rFonts w:ascii="Times New Roman" w:hAnsi="Times New Roman"/>
          <w:b/>
          <w:sz w:val="28"/>
          <w:szCs w:val="28"/>
        </w:rPr>
        <w:t xml:space="preserve">и предельные параметры разрешенного строительства, реконструкции объектов капитального строительства в </w:t>
      </w:r>
      <w:r w:rsidR="00034503">
        <w:rPr>
          <w:rFonts w:ascii="Times New Roman" w:hAnsi="Times New Roman"/>
          <w:b/>
          <w:sz w:val="28"/>
          <w:szCs w:val="28"/>
        </w:rPr>
        <w:t xml:space="preserve">зонах </w:t>
      </w:r>
      <w:r w:rsidR="00EF3E4B">
        <w:rPr>
          <w:rFonts w:ascii="Times New Roman" w:hAnsi="Times New Roman"/>
          <w:b/>
          <w:sz w:val="28"/>
          <w:szCs w:val="28"/>
        </w:rPr>
        <w:t>специального</w:t>
      </w:r>
      <w:r w:rsidR="00034503">
        <w:rPr>
          <w:rFonts w:ascii="Times New Roman" w:hAnsi="Times New Roman"/>
          <w:b/>
          <w:sz w:val="28"/>
          <w:szCs w:val="28"/>
        </w:rPr>
        <w:t xml:space="preserve"> назначения</w:t>
      </w:r>
      <w:r w:rsidR="00D6014E">
        <w:rPr>
          <w:rFonts w:ascii="Times New Roman" w:hAnsi="Times New Roman"/>
          <w:b/>
          <w:sz w:val="28"/>
          <w:szCs w:val="28"/>
        </w:rPr>
        <w:t>»</w:t>
      </w:r>
    </w:p>
    <w:p w:rsidR="00034503" w:rsidRDefault="00034503" w:rsidP="00DC0B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567" w:type="dxa"/>
        <w:tblLook w:val="04A0"/>
      </w:tblPr>
      <w:tblGrid>
        <w:gridCol w:w="817"/>
        <w:gridCol w:w="284"/>
        <w:gridCol w:w="5953"/>
        <w:gridCol w:w="3402"/>
        <w:gridCol w:w="3969"/>
        <w:gridCol w:w="142"/>
      </w:tblGrid>
      <w:tr w:rsidR="00CD4131" w:rsidRPr="002776FF" w:rsidTr="00D6014E">
        <w:tc>
          <w:tcPr>
            <w:tcW w:w="817" w:type="dxa"/>
          </w:tcPr>
          <w:p w:rsidR="00CD4131" w:rsidRPr="002776FF" w:rsidRDefault="00CD4131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gridSpan w:val="2"/>
          </w:tcPr>
          <w:p w:rsidR="00CD4131" w:rsidRPr="002776FF" w:rsidRDefault="00CD4131" w:rsidP="00CD4131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513" w:type="dxa"/>
            <w:gridSpan w:val="3"/>
          </w:tcPr>
          <w:p w:rsidR="00CD4131" w:rsidRPr="002776FF" w:rsidRDefault="00CD4131" w:rsidP="00CD4131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CD4131" w:rsidRPr="002776FF" w:rsidTr="00D6014E">
        <w:trPr>
          <w:gridAfter w:val="1"/>
          <w:wAfter w:w="142" w:type="dxa"/>
        </w:trPr>
        <w:tc>
          <w:tcPr>
            <w:tcW w:w="1101" w:type="dxa"/>
            <w:gridSpan w:val="2"/>
          </w:tcPr>
          <w:p w:rsidR="00CD4131" w:rsidRPr="002776FF" w:rsidRDefault="00CD4131" w:rsidP="006E20B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D4131" w:rsidRPr="002776FF" w:rsidRDefault="00CD4131" w:rsidP="006E20B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D4131" w:rsidRPr="002776FF" w:rsidRDefault="00CD4131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Сп1</w:t>
            </w:r>
          </w:p>
        </w:tc>
        <w:tc>
          <w:tcPr>
            <w:tcW w:w="3969" w:type="dxa"/>
          </w:tcPr>
          <w:p w:rsidR="00CD4131" w:rsidRPr="002776FF" w:rsidRDefault="00CD4131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Сп4</w:t>
            </w:r>
          </w:p>
        </w:tc>
      </w:tr>
      <w:tr w:rsidR="00CD4131" w:rsidRPr="002776FF" w:rsidTr="00D6014E">
        <w:trPr>
          <w:gridAfter w:val="1"/>
          <w:wAfter w:w="142" w:type="dxa"/>
        </w:trPr>
        <w:tc>
          <w:tcPr>
            <w:tcW w:w="1101" w:type="dxa"/>
            <w:gridSpan w:val="2"/>
          </w:tcPr>
          <w:p w:rsidR="00CD4131" w:rsidRPr="002776FF" w:rsidRDefault="00CD4131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324" w:type="dxa"/>
            <w:gridSpan w:val="3"/>
            <w:shd w:val="clear" w:color="auto" w:fill="D9D9D9" w:themeFill="background1" w:themeFillShade="D9"/>
          </w:tcPr>
          <w:p w:rsidR="00CD4131" w:rsidRPr="002776FF" w:rsidRDefault="00CD4131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D4131" w:rsidRPr="002776FF" w:rsidTr="00D6014E">
        <w:trPr>
          <w:gridAfter w:val="1"/>
          <w:wAfter w:w="142" w:type="dxa"/>
        </w:trPr>
        <w:tc>
          <w:tcPr>
            <w:tcW w:w="1101" w:type="dxa"/>
            <w:gridSpan w:val="2"/>
          </w:tcPr>
          <w:p w:rsidR="00CD4131" w:rsidRPr="002776FF" w:rsidRDefault="00CD4131" w:rsidP="00CD4131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D4131" w:rsidRPr="002776FF" w:rsidRDefault="00CD4131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3402" w:type="dxa"/>
          </w:tcPr>
          <w:p w:rsidR="00CD4131" w:rsidRPr="002776FF" w:rsidRDefault="00CD4131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CD4131" w:rsidRPr="002776FF" w:rsidRDefault="00CD4131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400</w:t>
            </w:r>
          </w:p>
        </w:tc>
      </w:tr>
      <w:tr w:rsidR="00CD4131" w:rsidRPr="002776FF" w:rsidTr="00D6014E">
        <w:trPr>
          <w:gridAfter w:val="1"/>
          <w:wAfter w:w="142" w:type="dxa"/>
        </w:trPr>
        <w:tc>
          <w:tcPr>
            <w:tcW w:w="1101" w:type="dxa"/>
            <w:gridSpan w:val="2"/>
          </w:tcPr>
          <w:p w:rsidR="00CD4131" w:rsidRPr="002776FF" w:rsidRDefault="00CD4131" w:rsidP="00CD4131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D4131" w:rsidRPr="002776FF" w:rsidRDefault="00CD4131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3402" w:type="dxa"/>
          </w:tcPr>
          <w:p w:rsidR="00CD4131" w:rsidRPr="002776FF" w:rsidRDefault="00CD4131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40000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CD4131" w:rsidRPr="002776FF" w:rsidRDefault="00CD4131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CD4131" w:rsidRPr="002776FF" w:rsidTr="00D6014E">
        <w:trPr>
          <w:gridAfter w:val="1"/>
          <w:wAfter w:w="142" w:type="dxa"/>
        </w:trPr>
        <w:tc>
          <w:tcPr>
            <w:tcW w:w="1101" w:type="dxa"/>
            <w:gridSpan w:val="2"/>
          </w:tcPr>
          <w:p w:rsidR="00CD4131" w:rsidRPr="002776FF" w:rsidRDefault="00CD4131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324" w:type="dxa"/>
            <w:gridSpan w:val="3"/>
            <w:shd w:val="clear" w:color="auto" w:fill="D9D9D9" w:themeFill="background1" w:themeFillShade="D9"/>
          </w:tcPr>
          <w:p w:rsidR="00CD4131" w:rsidRPr="002776FF" w:rsidRDefault="00CD4131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D4131" w:rsidRPr="002776FF" w:rsidTr="00D6014E">
        <w:trPr>
          <w:gridAfter w:val="1"/>
          <w:wAfter w:w="142" w:type="dxa"/>
        </w:trPr>
        <w:tc>
          <w:tcPr>
            <w:tcW w:w="1101" w:type="dxa"/>
            <w:gridSpan w:val="2"/>
          </w:tcPr>
          <w:p w:rsidR="00CD4131" w:rsidRPr="002776FF" w:rsidRDefault="00CD4131" w:rsidP="00CD4131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D4131" w:rsidRPr="002776FF" w:rsidRDefault="00CD4131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3402" w:type="dxa"/>
          </w:tcPr>
          <w:p w:rsidR="00CD4131" w:rsidRPr="002776FF" w:rsidRDefault="00CD4131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D4131" w:rsidRPr="002776FF" w:rsidRDefault="00CD4131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22,5</w:t>
            </w:r>
          </w:p>
        </w:tc>
      </w:tr>
      <w:tr w:rsidR="00CD4131" w:rsidRPr="002776FF" w:rsidTr="00D6014E">
        <w:trPr>
          <w:gridAfter w:val="1"/>
          <w:wAfter w:w="142" w:type="dxa"/>
        </w:trPr>
        <w:tc>
          <w:tcPr>
            <w:tcW w:w="1101" w:type="dxa"/>
            <w:gridSpan w:val="2"/>
          </w:tcPr>
          <w:p w:rsidR="00CD4131" w:rsidRPr="002776FF" w:rsidRDefault="00CD4131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324" w:type="dxa"/>
            <w:gridSpan w:val="3"/>
            <w:shd w:val="clear" w:color="auto" w:fill="D9D9D9" w:themeFill="background1" w:themeFillShade="D9"/>
          </w:tcPr>
          <w:p w:rsidR="00CD4131" w:rsidRPr="002776FF" w:rsidRDefault="00CD4131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D4131" w:rsidRPr="002776FF" w:rsidTr="00D6014E">
        <w:trPr>
          <w:gridAfter w:val="1"/>
          <w:wAfter w:w="142" w:type="dxa"/>
        </w:trPr>
        <w:tc>
          <w:tcPr>
            <w:tcW w:w="1101" w:type="dxa"/>
            <w:gridSpan w:val="2"/>
          </w:tcPr>
          <w:p w:rsidR="00CD4131" w:rsidRPr="002776FF" w:rsidRDefault="00CD4131" w:rsidP="00CD4131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D4131" w:rsidRPr="002776FF" w:rsidRDefault="00CD4131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3402" w:type="dxa"/>
          </w:tcPr>
          <w:p w:rsidR="00CD4131" w:rsidRPr="002776FF" w:rsidRDefault="00CD4131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D4131" w:rsidRPr="002776FF" w:rsidRDefault="00CD4131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</w:tr>
      <w:tr w:rsidR="00CD4131" w:rsidRPr="002776FF" w:rsidTr="00D6014E">
        <w:trPr>
          <w:gridAfter w:val="1"/>
          <w:wAfter w:w="142" w:type="dxa"/>
        </w:trPr>
        <w:tc>
          <w:tcPr>
            <w:tcW w:w="1101" w:type="dxa"/>
            <w:gridSpan w:val="2"/>
          </w:tcPr>
          <w:p w:rsidR="00CD4131" w:rsidRPr="002776FF" w:rsidRDefault="00CD4131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324" w:type="dxa"/>
            <w:gridSpan w:val="3"/>
            <w:shd w:val="clear" w:color="auto" w:fill="D9D9D9" w:themeFill="background1" w:themeFillShade="D9"/>
          </w:tcPr>
          <w:p w:rsidR="00CD4131" w:rsidRPr="002776FF" w:rsidRDefault="00CD4131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D4131" w:rsidRPr="002776FF" w:rsidTr="00D6014E">
        <w:trPr>
          <w:gridAfter w:val="1"/>
          <w:wAfter w:w="142" w:type="dxa"/>
        </w:trPr>
        <w:tc>
          <w:tcPr>
            <w:tcW w:w="1101" w:type="dxa"/>
            <w:gridSpan w:val="2"/>
          </w:tcPr>
          <w:p w:rsidR="00CD4131" w:rsidRPr="002776FF" w:rsidRDefault="00CD4131" w:rsidP="00CD4131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D4131" w:rsidRPr="002776FF" w:rsidRDefault="00CD4131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A109E7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CD4131" w:rsidRPr="002776FF" w:rsidRDefault="00CD4131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CD4131" w:rsidRPr="002776FF" w:rsidRDefault="00CD4131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90</w:t>
            </w:r>
          </w:p>
        </w:tc>
      </w:tr>
    </w:tbl>
    <w:p w:rsidR="00034503" w:rsidRDefault="00034503" w:rsidP="00DC0B2A">
      <w:pPr>
        <w:rPr>
          <w:rFonts w:ascii="Times New Roman" w:hAnsi="Times New Roman" w:cs="Times New Roman"/>
          <w:sz w:val="28"/>
          <w:szCs w:val="28"/>
        </w:rPr>
      </w:pPr>
    </w:p>
    <w:p w:rsidR="00197A7A" w:rsidRPr="00433E71" w:rsidRDefault="00197A7A" w:rsidP="00197A7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33E71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034503" w:rsidRPr="00600D4A" w:rsidRDefault="00034503" w:rsidP="00DC0B2A">
      <w:pPr>
        <w:rPr>
          <w:rFonts w:ascii="Times New Roman" w:hAnsi="Times New Roman" w:cs="Times New Roman"/>
          <w:sz w:val="28"/>
          <w:szCs w:val="28"/>
        </w:rPr>
        <w:sectPr w:rsidR="00034503" w:rsidRPr="00600D4A" w:rsidSect="00B013EE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74565" w:rsidRPr="00314F73" w:rsidRDefault="00DC0B2A" w:rsidP="007745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E36468" w:rsidRPr="00314F7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36468" w:rsidRPr="00314F73">
        <w:rPr>
          <w:rFonts w:ascii="Times New Roman" w:hAnsi="Times New Roman" w:cs="Times New Roman"/>
          <w:sz w:val="28"/>
          <w:szCs w:val="28"/>
        </w:rPr>
        <w:t xml:space="preserve">Опубликовать настоящее  решение </w:t>
      </w:r>
      <w:r w:rsidR="00774565" w:rsidRPr="00314F73">
        <w:rPr>
          <w:rFonts w:ascii="Times New Roman" w:hAnsi="Times New Roman" w:cs="Times New Roman"/>
          <w:sz w:val="28"/>
          <w:szCs w:val="28"/>
        </w:rPr>
        <w:t>в газете «</w:t>
      </w:r>
      <w:r w:rsidR="00802962">
        <w:rPr>
          <w:rFonts w:ascii="Times New Roman" w:hAnsi="Times New Roman" w:cs="Times New Roman"/>
          <w:sz w:val="28"/>
          <w:szCs w:val="28"/>
        </w:rPr>
        <w:t>Вестник</w:t>
      </w:r>
      <w:r w:rsidR="00EC675E">
        <w:rPr>
          <w:rFonts w:ascii="Times New Roman" w:hAnsi="Times New Roman" w:cs="Times New Roman"/>
          <w:sz w:val="28"/>
          <w:szCs w:val="28"/>
        </w:rPr>
        <w:t xml:space="preserve"> сельского поселения Новозаборовский</w:t>
      </w:r>
      <w:r w:rsidR="00774565" w:rsidRPr="00314F73">
        <w:rPr>
          <w:rFonts w:ascii="Times New Roman" w:hAnsi="Times New Roman" w:cs="Times New Roman"/>
          <w:sz w:val="28"/>
          <w:szCs w:val="28"/>
        </w:rPr>
        <w:t xml:space="preserve">» </w:t>
      </w:r>
      <w:r w:rsidR="00E36468" w:rsidRPr="00314F73">
        <w:rPr>
          <w:rFonts w:ascii="Times New Roman" w:hAnsi="Times New Roman" w:cs="Times New Roman"/>
          <w:sz w:val="28"/>
          <w:szCs w:val="28"/>
        </w:rPr>
        <w:t>и р</w:t>
      </w:r>
      <w:r w:rsidR="00774565" w:rsidRPr="00314F73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E36468" w:rsidRPr="00314F73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774565" w:rsidRPr="00314F73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E36468" w:rsidRPr="00314F73" w:rsidRDefault="00E36468" w:rsidP="00E36468">
      <w:pPr>
        <w:spacing w:line="36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ab/>
        <w:t>3. Настоящее решение вступает в силу с момента  его опубликования.</w:t>
      </w:r>
    </w:p>
    <w:p w:rsidR="00E36468" w:rsidRPr="00314F73" w:rsidRDefault="00E36468" w:rsidP="00E3646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6468" w:rsidRPr="00314F73" w:rsidRDefault="00E36468" w:rsidP="00E3646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5BF2" w:rsidRDefault="00E36468" w:rsidP="00B75B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B75BF2">
        <w:rPr>
          <w:rFonts w:ascii="Times New Roman" w:hAnsi="Times New Roman" w:cs="Times New Roman"/>
          <w:bCs/>
          <w:sz w:val="28"/>
          <w:szCs w:val="28"/>
        </w:rPr>
        <w:t xml:space="preserve"> Собрания представителей </w:t>
      </w:r>
    </w:p>
    <w:p w:rsidR="00E7750B" w:rsidRPr="00A109E7" w:rsidRDefault="00802962" w:rsidP="00B75BF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6"/>
          <w:szCs w:val="36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B75BF2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EC675E">
        <w:rPr>
          <w:rFonts w:ascii="Times New Roman" w:hAnsi="Times New Roman" w:cs="Times New Roman"/>
          <w:sz w:val="28"/>
          <w:szCs w:val="28"/>
        </w:rPr>
        <w:t>Новозаборовский</w:t>
      </w:r>
    </w:p>
    <w:p w:rsidR="00B75BF2" w:rsidRDefault="00B75BF2" w:rsidP="00411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B75BF2" w:rsidRPr="00314F73" w:rsidRDefault="00B75BF2" w:rsidP="00411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</w:t>
      </w:r>
      <w:r w:rsidR="00DB47A6">
        <w:rPr>
          <w:rFonts w:ascii="Times New Roman" w:hAnsi="Times New Roman" w:cs="Times New Roman"/>
          <w:sz w:val="28"/>
          <w:szCs w:val="28"/>
        </w:rPr>
        <w:t xml:space="preserve">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      </w:t>
      </w:r>
      <w:r w:rsidR="00DB47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2639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675E">
        <w:rPr>
          <w:rFonts w:ascii="Times New Roman" w:hAnsi="Times New Roman" w:cs="Times New Roman"/>
          <w:sz w:val="28"/>
          <w:szCs w:val="28"/>
        </w:rPr>
        <w:t xml:space="preserve">        Н.П. Яншин</w:t>
      </w:r>
    </w:p>
    <w:sectPr w:rsidR="00B75BF2" w:rsidRPr="00314F73" w:rsidSect="00B013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MinNew Roman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25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22"/>
  </w:num>
  <w:num w:numId="13">
    <w:abstractNumId w:val="18"/>
  </w:num>
  <w:num w:numId="14">
    <w:abstractNumId w:val="27"/>
  </w:num>
  <w:num w:numId="15">
    <w:abstractNumId w:val="16"/>
  </w:num>
  <w:num w:numId="16">
    <w:abstractNumId w:val="9"/>
  </w:num>
  <w:num w:numId="17">
    <w:abstractNumId w:val="17"/>
  </w:num>
  <w:num w:numId="18">
    <w:abstractNumId w:val="2"/>
  </w:num>
  <w:num w:numId="19">
    <w:abstractNumId w:val="11"/>
  </w:num>
  <w:num w:numId="20">
    <w:abstractNumId w:val="26"/>
  </w:num>
  <w:num w:numId="21">
    <w:abstractNumId w:val="15"/>
  </w:num>
  <w:num w:numId="22">
    <w:abstractNumId w:val="24"/>
  </w:num>
  <w:num w:numId="23">
    <w:abstractNumId w:val="8"/>
  </w:num>
  <w:num w:numId="24">
    <w:abstractNumId w:val="1"/>
  </w:num>
  <w:num w:numId="25">
    <w:abstractNumId w:val="14"/>
  </w:num>
  <w:num w:numId="26">
    <w:abstractNumId w:val="13"/>
  </w:num>
  <w:num w:numId="27">
    <w:abstractNumId w:val="1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7750B"/>
    <w:rsid w:val="0000468D"/>
    <w:rsid w:val="00007B1D"/>
    <w:rsid w:val="00011C79"/>
    <w:rsid w:val="000142F4"/>
    <w:rsid w:val="00020644"/>
    <w:rsid w:val="00026399"/>
    <w:rsid w:val="000341E3"/>
    <w:rsid w:val="00034503"/>
    <w:rsid w:val="00034DB7"/>
    <w:rsid w:val="0004602B"/>
    <w:rsid w:val="000470B6"/>
    <w:rsid w:val="000512EC"/>
    <w:rsid w:val="000519F5"/>
    <w:rsid w:val="0005407A"/>
    <w:rsid w:val="00062B67"/>
    <w:rsid w:val="00065C1A"/>
    <w:rsid w:val="00066A72"/>
    <w:rsid w:val="0008483B"/>
    <w:rsid w:val="0008636A"/>
    <w:rsid w:val="00097C55"/>
    <w:rsid w:val="000A06BD"/>
    <w:rsid w:val="000A569D"/>
    <w:rsid w:val="000D45FA"/>
    <w:rsid w:val="000E08A8"/>
    <w:rsid w:val="000E2BA4"/>
    <w:rsid w:val="000E3837"/>
    <w:rsid w:val="000E3F12"/>
    <w:rsid w:val="000E575B"/>
    <w:rsid w:val="000E7533"/>
    <w:rsid w:val="001010C8"/>
    <w:rsid w:val="00101A7A"/>
    <w:rsid w:val="0012073A"/>
    <w:rsid w:val="0012116F"/>
    <w:rsid w:val="00122041"/>
    <w:rsid w:val="001357CD"/>
    <w:rsid w:val="0014263B"/>
    <w:rsid w:val="00150B9C"/>
    <w:rsid w:val="001631C4"/>
    <w:rsid w:val="00182C72"/>
    <w:rsid w:val="0019049D"/>
    <w:rsid w:val="00197A7A"/>
    <w:rsid w:val="001A2649"/>
    <w:rsid w:val="001A644F"/>
    <w:rsid w:val="001D0BEF"/>
    <w:rsid w:val="001E567B"/>
    <w:rsid w:val="001E7119"/>
    <w:rsid w:val="001E7C3A"/>
    <w:rsid w:val="002077FB"/>
    <w:rsid w:val="0021397F"/>
    <w:rsid w:val="002432FD"/>
    <w:rsid w:val="00244506"/>
    <w:rsid w:val="00256C68"/>
    <w:rsid w:val="0026362A"/>
    <w:rsid w:val="00264BBF"/>
    <w:rsid w:val="00277CBE"/>
    <w:rsid w:val="00280061"/>
    <w:rsid w:val="002B11A6"/>
    <w:rsid w:val="002B54E5"/>
    <w:rsid w:val="002B55D7"/>
    <w:rsid w:val="002C0CED"/>
    <w:rsid w:val="002C1E1A"/>
    <w:rsid w:val="002C1E9E"/>
    <w:rsid w:val="002C46D1"/>
    <w:rsid w:val="002D3E74"/>
    <w:rsid w:val="002E0A10"/>
    <w:rsid w:val="002E36D3"/>
    <w:rsid w:val="002F7919"/>
    <w:rsid w:val="00307A4F"/>
    <w:rsid w:val="00314F73"/>
    <w:rsid w:val="00316D5E"/>
    <w:rsid w:val="00317BBA"/>
    <w:rsid w:val="003236D9"/>
    <w:rsid w:val="0033591A"/>
    <w:rsid w:val="0034209B"/>
    <w:rsid w:val="003451EF"/>
    <w:rsid w:val="00353547"/>
    <w:rsid w:val="00353882"/>
    <w:rsid w:val="00353A85"/>
    <w:rsid w:val="00364984"/>
    <w:rsid w:val="003677B6"/>
    <w:rsid w:val="0037538D"/>
    <w:rsid w:val="00386407"/>
    <w:rsid w:val="0039581A"/>
    <w:rsid w:val="003A465B"/>
    <w:rsid w:val="003B2A10"/>
    <w:rsid w:val="003C3BF7"/>
    <w:rsid w:val="003D13B5"/>
    <w:rsid w:val="003D321A"/>
    <w:rsid w:val="004111B5"/>
    <w:rsid w:val="00412DA5"/>
    <w:rsid w:val="00412FBA"/>
    <w:rsid w:val="004167B3"/>
    <w:rsid w:val="00431190"/>
    <w:rsid w:val="00433E71"/>
    <w:rsid w:val="004340B4"/>
    <w:rsid w:val="0043681D"/>
    <w:rsid w:val="004630E9"/>
    <w:rsid w:val="004718FD"/>
    <w:rsid w:val="00476811"/>
    <w:rsid w:val="00481D74"/>
    <w:rsid w:val="00496DA2"/>
    <w:rsid w:val="004B2219"/>
    <w:rsid w:val="004E16E7"/>
    <w:rsid w:val="004E230B"/>
    <w:rsid w:val="004F10FD"/>
    <w:rsid w:val="0050014C"/>
    <w:rsid w:val="005004FD"/>
    <w:rsid w:val="00501851"/>
    <w:rsid w:val="005113CE"/>
    <w:rsid w:val="005134D5"/>
    <w:rsid w:val="00527999"/>
    <w:rsid w:val="005338AC"/>
    <w:rsid w:val="00551C9F"/>
    <w:rsid w:val="00555911"/>
    <w:rsid w:val="0055605D"/>
    <w:rsid w:val="0056603B"/>
    <w:rsid w:val="00574968"/>
    <w:rsid w:val="00574E4D"/>
    <w:rsid w:val="005940B2"/>
    <w:rsid w:val="00594271"/>
    <w:rsid w:val="00595E71"/>
    <w:rsid w:val="005B3731"/>
    <w:rsid w:val="005B705D"/>
    <w:rsid w:val="005D692E"/>
    <w:rsid w:val="005E3E33"/>
    <w:rsid w:val="005E4DEE"/>
    <w:rsid w:val="005F18DB"/>
    <w:rsid w:val="005F1C7A"/>
    <w:rsid w:val="005F2ADB"/>
    <w:rsid w:val="005F5F62"/>
    <w:rsid w:val="00600D4A"/>
    <w:rsid w:val="00602E57"/>
    <w:rsid w:val="006047B3"/>
    <w:rsid w:val="00616277"/>
    <w:rsid w:val="0063666B"/>
    <w:rsid w:val="00656844"/>
    <w:rsid w:val="00656C3D"/>
    <w:rsid w:val="00671DE1"/>
    <w:rsid w:val="00681F56"/>
    <w:rsid w:val="00684467"/>
    <w:rsid w:val="006869B3"/>
    <w:rsid w:val="00692758"/>
    <w:rsid w:val="006A4701"/>
    <w:rsid w:val="006A48C6"/>
    <w:rsid w:val="006A658D"/>
    <w:rsid w:val="006A6671"/>
    <w:rsid w:val="006A6ABD"/>
    <w:rsid w:val="006B072A"/>
    <w:rsid w:val="006B5DA5"/>
    <w:rsid w:val="006C24CF"/>
    <w:rsid w:val="006C3434"/>
    <w:rsid w:val="006E095F"/>
    <w:rsid w:val="006E20B7"/>
    <w:rsid w:val="006E2824"/>
    <w:rsid w:val="006E459D"/>
    <w:rsid w:val="006E6569"/>
    <w:rsid w:val="00701CFA"/>
    <w:rsid w:val="00704038"/>
    <w:rsid w:val="0071308F"/>
    <w:rsid w:val="007165F6"/>
    <w:rsid w:val="007201DC"/>
    <w:rsid w:val="007352B3"/>
    <w:rsid w:val="00735758"/>
    <w:rsid w:val="00741952"/>
    <w:rsid w:val="0076677E"/>
    <w:rsid w:val="00774565"/>
    <w:rsid w:val="00795AA8"/>
    <w:rsid w:val="007A4EA3"/>
    <w:rsid w:val="007B2813"/>
    <w:rsid w:val="007C1B98"/>
    <w:rsid w:val="007C1D9D"/>
    <w:rsid w:val="007E07B4"/>
    <w:rsid w:val="007E303A"/>
    <w:rsid w:val="007E546B"/>
    <w:rsid w:val="00802962"/>
    <w:rsid w:val="00805FD9"/>
    <w:rsid w:val="008069F7"/>
    <w:rsid w:val="008201F2"/>
    <w:rsid w:val="00821DC2"/>
    <w:rsid w:val="0082210B"/>
    <w:rsid w:val="00827144"/>
    <w:rsid w:val="0083033F"/>
    <w:rsid w:val="00833310"/>
    <w:rsid w:val="0084043B"/>
    <w:rsid w:val="0084494F"/>
    <w:rsid w:val="0084526C"/>
    <w:rsid w:val="00856DF6"/>
    <w:rsid w:val="00863A19"/>
    <w:rsid w:val="00872569"/>
    <w:rsid w:val="008757F9"/>
    <w:rsid w:val="00887F0A"/>
    <w:rsid w:val="0089578D"/>
    <w:rsid w:val="00895C4B"/>
    <w:rsid w:val="008B2788"/>
    <w:rsid w:val="008D0A27"/>
    <w:rsid w:val="008D11C7"/>
    <w:rsid w:val="008D1AD4"/>
    <w:rsid w:val="008D32B0"/>
    <w:rsid w:val="008D56B7"/>
    <w:rsid w:val="008E7C5D"/>
    <w:rsid w:val="008F0A17"/>
    <w:rsid w:val="008F709C"/>
    <w:rsid w:val="00927D05"/>
    <w:rsid w:val="0094018B"/>
    <w:rsid w:val="009532F0"/>
    <w:rsid w:val="00953AD5"/>
    <w:rsid w:val="009642EA"/>
    <w:rsid w:val="00973A1D"/>
    <w:rsid w:val="00982B1C"/>
    <w:rsid w:val="00992717"/>
    <w:rsid w:val="009971A9"/>
    <w:rsid w:val="009C579C"/>
    <w:rsid w:val="009D1CC7"/>
    <w:rsid w:val="009D652D"/>
    <w:rsid w:val="009D65F6"/>
    <w:rsid w:val="009D719A"/>
    <w:rsid w:val="009E1EF6"/>
    <w:rsid w:val="009E47B7"/>
    <w:rsid w:val="009E6A03"/>
    <w:rsid w:val="009F5C5C"/>
    <w:rsid w:val="00A109E7"/>
    <w:rsid w:val="00A340F9"/>
    <w:rsid w:val="00A34639"/>
    <w:rsid w:val="00A34E3B"/>
    <w:rsid w:val="00A4076C"/>
    <w:rsid w:val="00A41965"/>
    <w:rsid w:val="00A43FCB"/>
    <w:rsid w:val="00A66DB6"/>
    <w:rsid w:val="00A72C13"/>
    <w:rsid w:val="00A856CC"/>
    <w:rsid w:val="00AD267D"/>
    <w:rsid w:val="00AD677F"/>
    <w:rsid w:val="00AD7A65"/>
    <w:rsid w:val="00AD7DBE"/>
    <w:rsid w:val="00AE3F80"/>
    <w:rsid w:val="00AE49A1"/>
    <w:rsid w:val="00AE4A6B"/>
    <w:rsid w:val="00AF397A"/>
    <w:rsid w:val="00AF641D"/>
    <w:rsid w:val="00AF70DF"/>
    <w:rsid w:val="00B013EE"/>
    <w:rsid w:val="00B01612"/>
    <w:rsid w:val="00B11D28"/>
    <w:rsid w:val="00B265A8"/>
    <w:rsid w:val="00B266A9"/>
    <w:rsid w:val="00B371D9"/>
    <w:rsid w:val="00B55E04"/>
    <w:rsid w:val="00B56F32"/>
    <w:rsid w:val="00B5785A"/>
    <w:rsid w:val="00B72972"/>
    <w:rsid w:val="00B75BF2"/>
    <w:rsid w:val="00B8135C"/>
    <w:rsid w:val="00B8219E"/>
    <w:rsid w:val="00B924A3"/>
    <w:rsid w:val="00B93B99"/>
    <w:rsid w:val="00B95EAE"/>
    <w:rsid w:val="00BB1F41"/>
    <w:rsid w:val="00BB4484"/>
    <w:rsid w:val="00BC216B"/>
    <w:rsid w:val="00BD3BCA"/>
    <w:rsid w:val="00BD55CC"/>
    <w:rsid w:val="00BD7154"/>
    <w:rsid w:val="00C038FE"/>
    <w:rsid w:val="00C05CD1"/>
    <w:rsid w:val="00C11D7A"/>
    <w:rsid w:val="00C15748"/>
    <w:rsid w:val="00C31D9F"/>
    <w:rsid w:val="00C469E2"/>
    <w:rsid w:val="00C52F67"/>
    <w:rsid w:val="00C83191"/>
    <w:rsid w:val="00C951F5"/>
    <w:rsid w:val="00C961CB"/>
    <w:rsid w:val="00CA0611"/>
    <w:rsid w:val="00CA1175"/>
    <w:rsid w:val="00CB0D2B"/>
    <w:rsid w:val="00CC4045"/>
    <w:rsid w:val="00CD2B73"/>
    <w:rsid w:val="00CD4131"/>
    <w:rsid w:val="00D1016B"/>
    <w:rsid w:val="00D24133"/>
    <w:rsid w:val="00D31994"/>
    <w:rsid w:val="00D4644A"/>
    <w:rsid w:val="00D46F18"/>
    <w:rsid w:val="00D513D5"/>
    <w:rsid w:val="00D52171"/>
    <w:rsid w:val="00D6014E"/>
    <w:rsid w:val="00D605C5"/>
    <w:rsid w:val="00D67B9D"/>
    <w:rsid w:val="00D759C8"/>
    <w:rsid w:val="00D83FD5"/>
    <w:rsid w:val="00DA2956"/>
    <w:rsid w:val="00DA431C"/>
    <w:rsid w:val="00DB47A6"/>
    <w:rsid w:val="00DB4BEE"/>
    <w:rsid w:val="00DC0105"/>
    <w:rsid w:val="00DC0B2A"/>
    <w:rsid w:val="00DC231A"/>
    <w:rsid w:val="00DE7E46"/>
    <w:rsid w:val="00DF303F"/>
    <w:rsid w:val="00E00887"/>
    <w:rsid w:val="00E12936"/>
    <w:rsid w:val="00E21F1C"/>
    <w:rsid w:val="00E32EE4"/>
    <w:rsid w:val="00E36468"/>
    <w:rsid w:val="00E40B07"/>
    <w:rsid w:val="00E412DE"/>
    <w:rsid w:val="00E4316E"/>
    <w:rsid w:val="00E44EB0"/>
    <w:rsid w:val="00E52DE1"/>
    <w:rsid w:val="00E63301"/>
    <w:rsid w:val="00E7750B"/>
    <w:rsid w:val="00E95C8B"/>
    <w:rsid w:val="00E97F7A"/>
    <w:rsid w:val="00EA2EF0"/>
    <w:rsid w:val="00EB0540"/>
    <w:rsid w:val="00EC59DC"/>
    <w:rsid w:val="00EC675E"/>
    <w:rsid w:val="00EC7E19"/>
    <w:rsid w:val="00ED61A3"/>
    <w:rsid w:val="00EF3E4B"/>
    <w:rsid w:val="00EF5671"/>
    <w:rsid w:val="00F01894"/>
    <w:rsid w:val="00F12AA6"/>
    <w:rsid w:val="00F243F7"/>
    <w:rsid w:val="00F256B7"/>
    <w:rsid w:val="00F35E9C"/>
    <w:rsid w:val="00F47329"/>
    <w:rsid w:val="00F52B76"/>
    <w:rsid w:val="00F57CC8"/>
    <w:rsid w:val="00F647FA"/>
    <w:rsid w:val="00F719A3"/>
    <w:rsid w:val="00F91B1F"/>
    <w:rsid w:val="00FA07A1"/>
    <w:rsid w:val="00FA1449"/>
    <w:rsid w:val="00FB60A2"/>
    <w:rsid w:val="00FC0EC4"/>
    <w:rsid w:val="00FE077C"/>
    <w:rsid w:val="00FE2E9F"/>
    <w:rsid w:val="00FF214A"/>
    <w:rsid w:val="00FF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A5"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iPriority w:val="99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uiPriority w:val="99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uiPriority w:val="99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ＭＳ 明朝" w:hAnsi="Cambria" w:cs="Times New Roman"/>
    </w:rPr>
  </w:style>
  <w:style w:type="character" w:customStyle="1" w:styleId="a7">
    <w:name w:val="Текст комментария Знак"/>
    <w:basedOn w:val="a0"/>
    <w:link w:val="a6"/>
    <w:rsid w:val="00476811"/>
    <w:rPr>
      <w:rFonts w:ascii="Cambria" w:eastAsia="ＭＳ 明朝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ＭＳ 明朝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ＭＳ 明朝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uiPriority w:val="99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uiPriority w:val="99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D2BF5F-E01A-4D21-AF73-4A1F9222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Пользователь</cp:lastModifiedBy>
  <cp:revision>2</cp:revision>
  <cp:lastPrinted>2016-10-05T07:14:00Z</cp:lastPrinted>
  <dcterms:created xsi:type="dcterms:W3CDTF">2016-10-05T07:15:00Z</dcterms:created>
  <dcterms:modified xsi:type="dcterms:W3CDTF">2016-10-05T07:15:00Z</dcterms:modified>
</cp:coreProperties>
</file>