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5F42">
      <w:pPr>
        <w:ind w:left="3744" w:right="37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252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F42">
      <w:pPr>
        <w:shd w:val="clear" w:color="auto" w:fill="FFFFFF"/>
        <w:spacing w:before="48"/>
        <w:ind w:left="1315"/>
      </w:pPr>
      <w:r>
        <w:rPr>
          <w:rFonts w:eastAsia="Times New Roman"/>
          <w:sz w:val="22"/>
          <w:szCs w:val="22"/>
        </w:rPr>
        <w:t>ОТДЕЛ Н</w:t>
      </w:r>
      <w:r w:rsidR="00587825"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РКОКОНТРОЛЯ МУ МВД РОССИИ «СЫЗРАНСКОЕ»</w:t>
      </w:r>
    </w:p>
    <w:p w:rsidR="00000000" w:rsidRDefault="00587825">
      <w:pPr>
        <w:shd w:val="clear" w:color="auto" w:fill="FFFFFF"/>
        <w:spacing w:before="250"/>
        <w:ind w:left="230"/>
      </w:pPr>
      <w:r>
        <w:rPr>
          <w:rFonts w:eastAsia="Times New Roman"/>
          <w:sz w:val="22"/>
          <w:szCs w:val="22"/>
        </w:rPr>
        <w:t>ПАМ</w:t>
      </w:r>
      <w:r w:rsidR="00D95F42">
        <w:rPr>
          <w:rFonts w:eastAsia="Times New Roman"/>
          <w:sz w:val="22"/>
          <w:szCs w:val="22"/>
        </w:rPr>
        <w:t>ЯТКА О ТОМ КАК РА</w:t>
      </w:r>
      <w:r w:rsidR="00D95F42">
        <w:rPr>
          <w:rFonts w:eastAsia="Times New Roman"/>
          <w:sz w:val="22"/>
          <w:szCs w:val="22"/>
          <w:u w:val="single"/>
        </w:rPr>
        <w:t xml:space="preserve">СПОЗНАТЬ «ЗАКЛАДЧИКА» </w:t>
      </w:r>
      <w:r w:rsidR="00D95F42" w:rsidRPr="00587825">
        <w:rPr>
          <w:rFonts w:eastAsia="Times New Roman"/>
          <w:bCs/>
          <w:sz w:val="22"/>
          <w:szCs w:val="22"/>
          <w:u w:val="single"/>
        </w:rPr>
        <w:t>НАРКОТИЧЕС</w:t>
      </w:r>
      <w:r>
        <w:rPr>
          <w:rFonts w:eastAsia="Times New Roman"/>
          <w:bCs/>
          <w:sz w:val="22"/>
          <w:szCs w:val="22"/>
          <w:u w:val="single"/>
        </w:rPr>
        <w:t>К</w:t>
      </w:r>
      <w:r w:rsidR="00D95F42" w:rsidRPr="00587825">
        <w:rPr>
          <w:rFonts w:eastAsia="Times New Roman"/>
          <w:bCs/>
          <w:sz w:val="22"/>
          <w:szCs w:val="22"/>
          <w:u w:val="single"/>
        </w:rPr>
        <w:t>ИХ С</w:t>
      </w:r>
      <w:r w:rsidR="00D95F42" w:rsidRPr="00587825">
        <w:rPr>
          <w:rFonts w:eastAsia="Times New Roman"/>
          <w:bCs/>
          <w:sz w:val="22"/>
          <w:szCs w:val="22"/>
        </w:rPr>
        <w:t>РЕДС</w:t>
      </w:r>
      <w:r w:rsidRPr="00587825">
        <w:rPr>
          <w:rFonts w:eastAsia="Times New Roman"/>
          <w:bCs/>
          <w:sz w:val="22"/>
          <w:szCs w:val="22"/>
        </w:rPr>
        <w:t>В</w:t>
      </w:r>
    </w:p>
    <w:p w:rsidR="00000000" w:rsidRDefault="00D95F42">
      <w:pPr>
        <w:shd w:val="clear" w:color="auto" w:fill="FFFFFF"/>
        <w:tabs>
          <w:tab w:val="left" w:pos="1920"/>
        </w:tabs>
        <w:spacing w:before="250" w:line="259" w:lineRule="exact"/>
        <w:ind w:left="29"/>
        <w:jc w:val="both"/>
      </w:pPr>
      <w:r>
        <w:rPr>
          <w:rFonts w:eastAsia="Times New Roman"/>
          <w:sz w:val="22"/>
          <w:szCs w:val="22"/>
        </w:rPr>
        <w:t>Одну из</w:t>
      </w:r>
      <w:r w:rsidR="00587825">
        <w:rPr>
          <w:rFonts w:eastAsia="Times New Roman"/>
          <w:sz w:val="22"/>
          <w:szCs w:val="22"/>
        </w:rPr>
        <w:t xml:space="preserve"> основных ролей в наркобизнесе п</w:t>
      </w:r>
      <w:r>
        <w:rPr>
          <w:rFonts w:eastAsia="Times New Roman"/>
          <w:sz w:val="22"/>
          <w:szCs w:val="22"/>
        </w:rPr>
        <w:t xml:space="preserve">о распространению курительных </w:t>
      </w:r>
      <w:r w:rsidR="00587825">
        <w:rPr>
          <w:rFonts w:eastAsia="Times New Roman"/>
          <w:sz w:val="22"/>
          <w:szCs w:val="22"/>
        </w:rPr>
        <w:t>смесей,</w:t>
      </w:r>
      <w:r w:rsidR="00587825">
        <w:rPr>
          <w:rFonts w:eastAsia="Times New Roman"/>
          <w:sz w:val="22"/>
          <w:szCs w:val="22"/>
        </w:rPr>
        <w:br/>
        <w:t>«сп</w:t>
      </w:r>
      <w:r>
        <w:rPr>
          <w:rFonts w:eastAsia="Times New Roman"/>
          <w:sz w:val="22"/>
          <w:szCs w:val="22"/>
        </w:rPr>
        <w:t>айсов». «солей», играют «закладч</w:t>
      </w:r>
      <w:r>
        <w:rPr>
          <w:rFonts w:eastAsia="Times New Roman"/>
          <w:sz w:val="22"/>
          <w:szCs w:val="22"/>
        </w:rPr>
        <w:t>ики», которые ра</w:t>
      </w:r>
      <w:r w:rsidR="00587825">
        <w:rPr>
          <w:rFonts w:eastAsia="Times New Roman"/>
          <w:sz w:val="22"/>
          <w:szCs w:val="22"/>
        </w:rPr>
        <w:t>складывают наркотики по «тайникам-</w:t>
      </w:r>
      <w:r w:rsidR="00587825">
        <w:rPr>
          <w:rFonts w:eastAsia="Times New Roman"/>
          <w:sz w:val="22"/>
          <w:szCs w:val="22"/>
        </w:rPr>
        <w:br/>
        <w:t>заклад</w:t>
      </w:r>
      <w:r>
        <w:rPr>
          <w:rFonts w:eastAsia="Times New Roman"/>
          <w:sz w:val="22"/>
          <w:szCs w:val="22"/>
        </w:rPr>
        <w:t>кам». Далее «закладчики» отправляют координаты с «тайником-закладкой» оператору,</w:t>
      </w:r>
      <w:r>
        <w:rPr>
          <w:rFonts w:eastAsia="Times New Roman"/>
          <w:sz w:val="22"/>
          <w:szCs w:val="22"/>
        </w:rPr>
        <w:br/>
        <w:t>к которому уже в свою очередь обращаются потребители наркотических средств. Общение</w:t>
      </w:r>
      <w:r>
        <w:rPr>
          <w:rFonts w:eastAsia="Times New Roman"/>
          <w:sz w:val="22"/>
          <w:szCs w:val="22"/>
        </w:rPr>
        <w:br/>
        <w:t>«оператора» и потребителя происходит</w:t>
      </w:r>
      <w:r w:rsidR="00587825">
        <w:rPr>
          <w:rFonts w:eastAsia="Times New Roman"/>
          <w:sz w:val="22"/>
          <w:szCs w:val="22"/>
        </w:rPr>
        <w:t xml:space="preserve"> посредством интернет</w:t>
      </w:r>
      <w:r>
        <w:rPr>
          <w:rFonts w:eastAsia="Times New Roman"/>
          <w:sz w:val="22"/>
          <w:szCs w:val="22"/>
        </w:rPr>
        <w:t>-ресурсов, деньги за</w:t>
      </w:r>
      <w:r>
        <w:rPr>
          <w:rFonts w:eastAsia="Times New Roman"/>
          <w:sz w:val="22"/>
          <w:szCs w:val="22"/>
        </w:rPr>
        <w:br/>
        <w:t>средства поступают «оператору» на различные электронные платежные</w:t>
      </w:r>
      <w:r w:rsidR="00587825">
        <w:rPr>
          <w:rFonts w:eastAsia="Times New Roman"/>
          <w:sz w:val="22"/>
          <w:szCs w:val="22"/>
        </w:rPr>
        <w:t xml:space="preserve"> системы.</w:t>
      </w:r>
      <w:r>
        <w:rPr>
          <w:rFonts w:eastAsia="Times New Roman"/>
          <w:sz w:val="22"/>
          <w:szCs w:val="22"/>
        </w:rPr>
        <w:br/>
      </w:r>
      <w:r w:rsidR="00587825">
        <w:rPr>
          <w:rFonts w:eastAsia="Times New Roman"/>
          <w:spacing w:val="-3"/>
          <w:sz w:val="22"/>
          <w:szCs w:val="22"/>
        </w:rPr>
        <w:t>В</w:t>
      </w:r>
      <w:r w:rsidRPr="00587825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итоге ни «закладчиков», ни «опер</w:t>
      </w:r>
      <w:r w:rsidR="00FF46FD">
        <w:rPr>
          <w:rFonts w:eastAsia="Times New Roman"/>
          <w:spacing w:val="-3"/>
          <w:sz w:val="22"/>
          <w:szCs w:val="22"/>
        </w:rPr>
        <w:t>аторов» ни кто ни когда не видит</w:t>
      </w:r>
      <w:r>
        <w:rPr>
          <w:rFonts w:eastAsia="Times New Roman"/>
          <w:spacing w:val="-3"/>
          <w:sz w:val="22"/>
          <w:szCs w:val="22"/>
        </w:rPr>
        <w:t>.</w:t>
      </w:r>
      <w:r w:rsidR="00FF46FD">
        <w:rPr>
          <w:rFonts w:eastAsia="Times New Roman"/>
          <w:spacing w:val="-3"/>
          <w:sz w:val="22"/>
          <w:szCs w:val="22"/>
        </w:rPr>
        <w:t xml:space="preserve"> Итак, как же </w:t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распознать «закладчика»</w:t>
      </w:r>
      <w:r>
        <w:rPr>
          <w:rFonts w:eastAsia="Times New Roman"/>
          <w:sz w:val="22"/>
          <w:szCs w:val="22"/>
        </w:rPr>
        <w:br/>
      </w:r>
      <w:r w:rsidR="00FF46FD">
        <w:rPr>
          <w:rFonts w:eastAsia="Times New Roman"/>
          <w:b/>
          <w:bCs/>
          <w:i/>
          <w:iCs/>
          <w:sz w:val="22"/>
          <w:szCs w:val="22"/>
        </w:rPr>
        <w:t>- в основном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это молодые люди в возрасте от 18 до 30 лет, в </w:t>
      </w:r>
      <w:r w:rsidR="00FF46FD">
        <w:rPr>
          <w:rFonts w:eastAsia="Times New Roman"/>
          <w:sz w:val="22"/>
          <w:szCs w:val="22"/>
        </w:rPr>
        <w:t>большинстве св</w:t>
      </w:r>
      <w:r>
        <w:rPr>
          <w:rFonts w:eastAsia="Times New Roman"/>
          <w:sz w:val="22"/>
          <w:szCs w:val="22"/>
        </w:rPr>
        <w:t>оем сами</w:t>
      </w:r>
      <w:r>
        <w:rPr>
          <w:rFonts w:eastAsia="Times New Roman"/>
          <w:sz w:val="22"/>
          <w:szCs w:val="22"/>
        </w:rPr>
        <w:br/>
      </w:r>
      <w:r w:rsidR="00FF46FD">
        <w:rPr>
          <w:rFonts w:eastAsia="Times New Roman"/>
          <w:spacing w:val="-2"/>
          <w:sz w:val="22"/>
          <w:szCs w:val="22"/>
        </w:rPr>
        <w:t>наркотические сред</w:t>
      </w:r>
      <w:r w:rsidR="00FF46FD">
        <w:rPr>
          <w:rFonts w:ascii="Arial" w:eastAsia="Times New Roman" w:cs="Arial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>тва не употребляющие, ведущие скрытный образ жизни;</w:t>
      </w:r>
    </w:p>
    <w:p w:rsidR="00000000" w:rsidRDefault="00D95F42" w:rsidP="0058782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19" w:firstLine="4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«закладчик» работа высокооплачиваемая, в связи с чем обращайте внимание на лиц, которые ни где не работают, однако живут в достатке, делают дорогие покупки;</w:t>
      </w:r>
    </w:p>
    <w:p w:rsidR="00000000" w:rsidRDefault="00D95F42" w:rsidP="0058782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19" w:firstLine="4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«закл</w:t>
      </w:r>
      <w:r>
        <w:rPr>
          <w:rFonts w:eastAsia="Times New Roman"/>
          <w:sz w:val="22"/>
          <w:szCs w:val="22"/>
        </w:rPr>
        <w:t>адчик» преимущественно использует для  проживания съемные квартиры, в дневное время чаще всего находится дома:</w:t>
      </w:r>
    </w:p>
    <w:p w:rsidR="00000000" w:rsidRDefault="00D95F42" w:rsidP="0058782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19" w:firstLine="4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обращайте внимание на молодых людей, которых ранее в вашем районе Вы не видели, ведущих себя подозрительно;</w:t>
      </w:r>
    </w:p>
    <w:p w:rsidR="00000000" w:rsidRDefault="00D95F42" w:rsidP="0058782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59" w:lineRule="exact"/>
        <w:ind w:left="19" w:firstLine="45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«закладка» с наркотиком может</w:t>
      </w:r>
      <w:r>
        <w:rPr>
          <w:rFonts w:eastAsia="Times New Roman"/>
          <w:sz w:val="22"/>
          <w:szCs w:val="22"/>
        </w:rPr>
        <w:t xml:space="preserve"> находится где угодно, под кустарниками, мусорками, камнями,   лавками,   в   щелях </w:t>
      </w:r>
      <w:r w:rsidR="00FF46FD">
        <w:rPr>
          <w:rFonts w:eastAsia="Times New Roman"/>
          <w:sz w:val="22"/>
          <w:szCs w:val="22"/>
        </w:rPr>
        <w:t xml:space="preserve"> дверных  проемов,  стенах   зда</w:t>
      </w:r>
      <w:r>
        <w:rPr>
          <w:rFonts w:eastAsia="Times New Roman"/>
          <w:sz w:val="22"/>
          <w:szCs w:val="22"/>
        </w:rPr>
        <w:t>ний»  возле  столбов  и  т.д.</w:t>
      </w:r>
    </w:p>
    <w:p w:rsidR="00000000" w:rsidRDefault="00FF46FD">
      <w:pPr>
        <w:shd w:val="clear" w:color="auto" w:fill="FFFFFF"/>
        <w:spacing w:line="259" w:lineRule="exact"/>
        <w:ind w:left="134"/>
      </w:pPr>
      <w:r>
        <w:rPr>
          <w:rFonts w:eastAsia="Times New Roman"/>
          <w:sz w:val="22"/>
          <w:szCs w:val="22"/>
        </w:rPr>
        <w:t>«</w:t>
      </w:r>
      <w:r w:rsidR="00D95F42">
        <w:rPr>
          <w:rFonts w:eastAsia="Times New Roman"/>
          <w:sz w:val="22"/>
          <w:szCs w:val="22"/>
        </w:rPr>
        <w:t>Закладчика» зачастую фотографируют места с оставленными ими «тайниками-закладками)).</w:t>
      </w:r>
    </w:p>
    <w:p w:rsidR="00000000" w:rsidRDefault="00D95F42">
      <w:pPr>
        <w:shd w:val="clear" w:color="auto" w:fill="FFFFFF"/>
        <w:tabs>
          <w:tab w:val="left" w:pos="624"/>
        </w:tabs>
        <w:spacing w:line="259" w:lineRule="exact"/>
        <w:ind w:left="19" w:firstLine="451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так же обращайте вниман</w:t>
      </w:r>
      <w:r>
        <w:rPr>
          <w:rFonts w:eastAsia="Times New Roman"/>
          <w:sz w:val="22"/>
          <w:szCs w:val="22"/>
        </w:rPr>
        <w:t>ие на надписи на стенах, асфальт</w:t>
      </w:r>
      <w:r w:rsidR="00FF46FD">
        <w:rPr>
          <w:rFonts w:eastAsia="Times New Roman"/>
          <w:sz w:val="22"/>
          <w:szCs w:val="22"/>
        </w:rPr>
        <w:t>е, содержащих   номера</w:t>
      </w:r>
      <w:r w:rsidR="00FF46FD">
        <w:rPr>
          <w:rFonts w:eastAsia="Times New Roman"/>
          <w:sz w:val="22"/>
          <w:szCs w:val="22"/>
        </w:rPr>
        <w:br/>
        <w:t>телефонов</w:t>
      </w:r>
      <w:r>
        <w:rPr>
          <w:rFonts w:eastAsia="Times New Roman"/>
          <w:sz w:val="22"/>
          <w:szCs w:val="22"/>
        </w:rPr>
        <w:t xml:space="preserve">, интернет- мессенджеров, и надписи </w:t>
      </w:r>
      <w:r w:rsidRPr="00587825"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  <w:lang w:val="en-US"/>
        </w:rPr>
        <w:t>mix</w:t>
      </w:r>
      <w:r w:rsidRPr="00587825">
        <w:rPr>
          <w:rFonts w:eastAsia="Times New Roman"/>
          <w:sz w:val="22"/>
          <w:szCs w:val="22"/>
        </w:rPr>
        <w:t xml:space="preserve">», </w:t>
      </w:r>
      <w:r>
        <w:rPr>
          <w:rFonts w:eastAsia="Times New Roman"/>
          <w:sz w:val="22"/>
          <w:szCs w:val="22"/>
        </w:rPr>
        <w:t>«соль», «спайс» и т.д.</w:t>
      </w:r>
    </w:p>
    <w:p w:rsidR="00000000" w:rsidRDefault="00D95F42">
      <w:pPr>
        <w:shd w:val="clear" w:color="auto" w:fill="FFFFFF"/>
        <w:spacing w:before="259" w:line="259" w:lineRule="exact"/>
        <w:ind w:left="451"/>
      </w:pPr>
      <w:r>
        <w:rPr>
          <w:rFonts w:eastAsia="Times New Roman"/>
          <w:sz w:val="22"/>
          <w:szCs w:val="22"/>
        </w:rPr>
        <w:t>Лишь некоторые последствия употребления курительных смесей и их аналогов:</w:t>
      </w:r>
    </w:p>
    <w:p w:rsidR="00000000" w:rsidRDefault="00D95F42" w:rsidP="0058782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29" w:right="922" w:firstLine="44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даже   разовое   применение   может   привести</w:t>
      </w:r>
      <w:r>
        <w:rPr>
          <w:rFonts w:eastAsia="Times New Roman"/>
          <w:sz w:val="22"/>
          <w:szCs w:val="22"/>
        </w:rPr>
        <w:t xml:space="preserve">   к   легальному   исходу   и инвалидности;</w:t>
      </w:r>
    </w:p>
    <w:p w:rsidR="00000000" w:rsidRDefault="00D95F42" w:rsidP="00DB27F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19" w:right="38" w:firstLine="442"/>
        <w:jc w:val="both"/>
      </w:pPr>
      <w:r w:rsidRPr="00DB27FA">
        <w:rPr>
          <w:rFonts w:eastAsia="Times New Roman"/>
          <w:sz w:val="22"/>
          <w:szCs w:val="22"/>
        </w:rPr>
        <w:t>регулярное   употребление   вызывает   хронические    вос</w:t>
      </w:r>
      <w:r w:rsidR="00DB27FA" w:rsidRPr="00DB27FA">
        <w:rPr>
          <w:rFonts w:eastAsia="Times New Roman"/>
          <w:sz w:val="22"/>
          <w:szCs w:val="22"/>
        </w:rPr>
        <w:t>палительные   процессы    в дыхат</w:t>
      </w:r>
      <w:r w:rsidRPr="00DB27FA">
        <w:rPr>
          <w:rFonts w:eastAsia="Times New Roman"/>
          <w:sz w:val="22"/>
          <w:szCs w:val="22"/>
        </w:rPr>
        <w:t xml:space="preserve">ельных   путях,   образование   злокачественных   опухолей   ротовой   полости,   </w:t>
      </w:r>
      <w:r w:rsidR="00DB27FA" w:rsidRPr="00DB27FA">
        <w:rPr>
          <w:rFonts w:eastAsia="Times New Roman"/>
          <w:sz w:val="22"/>
          <w:szCs w:val="22"/>
        </w:rPr>
        <w:t>глотки</w:t>
      </w:r>
      <w:r w:rsidRPr="00DB27FA">
        <w:rPr>
          <w:rFonts w:eastAsia="Times New Roman"/>
          <w:sz w:val="22"/>
          <w:szCs w:val="22"/>
        </w:rPr>
        <w:t>,</w:t>
      </w:r>
      <w:r w:rsidR="00DB27FA">
        <w:rPr>
          <w:rFonts w:eastAsia="Times New Roman"/>
          <w:sz w:val="22"/>
          <w:szCs w:val="22"/>
        </w:rPr>
        <w:t xml:space="preserve"> </w:t>
      </w:r>
      <w:r w:rsidRPr="00DB27FA">
        <w:rPr>
          <w:rFonts w:eastAsia="Times New Roman"/>
          <w:sz w:val="22"/>
          <w:szCs w:val="22"/>
        </w:rPr>
        <w:t>гортани, бронхов;</w:t>
      </w:r>
    </w:p>
    <w:p w:rsidR="00000000" w:rsidRDefault="00D95F42" w:rsidP="00587825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59" w:lineRule="exact"/>
        <w:ind w:left="10" w:right="29" w:firstLine="45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от упо</w:t>
      </w:r>
      <w:r>
        <w:rPr>
          <w:rFonts w:eastAsia="Times New Roman"/>
          <w:sz w:val="22"/>
          <w:szCs w:val="22"/>
        </w:rPr>
        <w:t>требления наркотических средств сужаются капилляры мозга, поэтому в мозг не поступает кислород, в итоге клетки мозга умирают;</w:t>
      </w:r>
    </w:p>
    <w:p w:rsidR="00000000" w:rsidRDefault="00D95F42" w:rsidP="00587825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59" w:lineRule="exact"/>
        <w:ind w:left="46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употребление наркотических средств приводит к бесплодию.</w:t>
      </w:r>
    </w:p>
    <w:p w:rsidR="00000000" w:rsidRDefault="00D95F42">
      <w:pPr>
        <w:shd w:val="clear" w:color="auto" w:fill="FFFFFF"/>
        <w:spacing w:before="250" w:line="259" w:lineRule="exact"/>
        <w:ind w:left="10" w:right="38" w:firstLine="451"/>
        <w:jc w:val="both"/>
      </w:pPr>
      <w:r>
        <w:rPr>
          <w:rFonts w:eastAsia="Times New Roman"/>
          <w:sz w:val="22"/>
          <w:szCs w:val="22"/>
        </w:rPr>
        <w:t>Если Вам станет известна какая либо информация о «закладчиках» или ме</w:t>
      </w:r>
      <w:r>
        <w:rPr>
          <w:rFonts w:eastAsia="Times New Roman"/>
          <w:sz w:val="22"/>
          <w:szCs w:val="22"/>
        </w:rPr>
        <w:t xml:space="preserve">стах </w:t>
      </w:r>
      <w:r w:rsidR="00DB27FA">
        <w:rPr>
          <w:rFonts w:eastAsia="Times New Roman"/>
          <w:sz w:val="22"/>
          <w:szCs w:val="22"/>
        </w:rPr>
        <w:t>обнаружения «тайников-закладок»,</w:t>
      </w:r>
      <w:r>
        <w:rPr>
          <w:rFonts w:eastAsia="Times New Roman"/>
          <w:sz w:val="22"/>
          <w:szCs w:val="22"/>
        </w:rPr>
        <w:t xml:space="preserve"> Вы можете анонимно сообщить об этом в отдел наркоконтроля МУ МВД России «Сызранское» по телефонам:</w:t>
      </w:r>
    </w:p>
    <w:p w:rsidR="00000000" w:rsidRDefault="00D95F42" w:rsidP="00587825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59" w:lineRule="exact"/>
        <w:ind w:left="461"/>
        <w:rPr>
          <w:sz w:val="22"/>
          <w:szCs w:val="22"/>
        </w:rPr>
      </w:pPr>
      <w:r>
        <w:rPr>
          <w:sz w:val="22"/>
          <w:szCs w:val="22"/>
        </w:rPr>
        <w:t>8(8464) 35-58-49</w:t>
      </w:r>
    </w:p>
    <w:p w:rsidR="00000000" w:rsidRDefault="00D95F42" w:rsidP="00587825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59" w:lineRule="exact"/>
        <w:ind w:left="4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8(8464) </w:t>
      </w:r>
      <w:r>
        <w:rPr>
          <w:sz w:val="22"/>
          <w:szCs w:val="22"/>
        </w:rPr>
        <w:t>35-58-25</w:t>
      </w:r>
    </w:p>
    <w:p w:rsidR="00587825" w:rsidRDefault="00D95F42">
      <w:pPr>
        <w:shd w:val="clear" w:color="auto" w:fill="FFFFFF"/>
        <w:spacing w:before="278" w:line="250" w:lineRule="exact"/>
        <w:ind w:firstLine="461"/>
      </w:pPr>
      <w:r>
        <w:rPr>
          <w:rFonts w:eastAsia="Times New Roman"/>
          <w:sz w:val="22"/>
          <w:szCs w:val="22"/>
        </w:rPr>
        <w:t>Благодаря   Вашей   активной   гражданской   позиции  мы   вместе  сможем   э</w:t>
      </w:r>
      <w:r>
        <w:rPr>
          <w:rFonts w:eastAsia="Times New Roman"/>
          <w:sz w:val="22"/>
          <w:szCs w:val="22"/>
        </w:rPr>
        <w:t xml:space="preserve">ффективно бороться </w:t>
      </w:r>
      <w:bookmarkStart w:id="0" w:name="_GoBack"/>
      <w:bookmarkEnd w:id="0"/>
      <w:r>
        <w:rPr>
          <w:rFonts w:eastAsia="Times New Roman"/>
          <w:sz w:val="22"/>
          <w:szCs w:val="22"/>
        </w:rPr>
        <w:t>с наркопрестунностью.</w:t>
      </w:r>
    </w:p>
    <w:sectPr w:rsidR="00587825">
      <w:type w:val="continuous"/>
      <w:pgSz w:w="11909" w:h="16834"/>
      <w:pgMar w:top="1440" w:right="487" w:bottom="720" w:left="22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4C31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5"/>
    <w:rsid w:val="00587825"/>
    <w:rsid w:val="00D95F42"/>
    <w:rsid w:val="00DB27FA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2017-09-27T07:05:00Z</dcterms:created>
  <dcterms:modified xsi:type="dcterms:W3CDTF">2017-09-27T07:37:00Z</dcterms:modified>
</cp:coreProperties>
</file>