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38" w:rsidRDefault="00C83A38" w:rsidP="00C83A38">
      <w:pPr>
        <w:ind w:left="-709"/>
        <w:jc w:val="center"/>
        <w:rPr>
          <w:b/>
          <w:caps/>
          <w:sz w:val="32"/>
          <w:szCs w:val="32"/>
        </w:rPr>
      </w:pPr>
      <w:r>
        <w:rPr>
          <w:b/>
          <w:caps/>
          <w:sz w:val="28"/>
          <w:szCs w:val="28"/>
        </w:rPr>
        <w:t xml:space="preserve">                                                                                                      </w:t>
      </w:r>
      <w:r>
        <w:rPr>
          <w:b/>
          <w:caps/>
          <w:sz w:val="32"/>
          <w:szCs w:val="32"/>
        </w:rPr>
        <w:t>ПРОЕКТ</w:t>
      </w:r>
    </w:p>
    <w:p w:rsidR="00C83A38" w:rsidRDefault="00C83A38" w:rsidP="00C83A38">
      <w:pPr>
        <w:ind w:left="-709"/>
        <w:jc w:val="center"/>
        <w:rPr>
          <w:b/>
          <w:caps/>
          <w:sz w:val="28"/>
          <w:szCs w:val="28"/>
        </w:rPr>
      </w:pPr>
    </w:p>
    <w:p w:rsidR="00C83A38" w:rsidRDefault="00C83A38" w:rsidP="00C83A38">
      <w:pPr>
        <w:ind w:left="-709"/>
        <w:jc w:val="center"/>
        <w:rPr>
          <w:b/>
          <w:caps/>
          <w:sz w:val="28"/>
          <w:szCs w:val="28"/>
        </w:rPr>
      </w:pPr>
      <w:r>
        <w:rPr>
          <w:b/>
          <w:caps/>
          <w:sz w:val="28"/>
          <w:szCs w:val="28"/>
        </w:rPr>
        <w:t>СОБРАНИЕ представителей</w:t>
      </w:r>
    </w:p>
    <w:p w:rsidR="00C83A38" w:rsidRDefault="00C83A38" w:rsidP="00C83A38">
      <w:pPr>
        <w:ind w:left="-709"/>
        <w:jc w:val="center"/>
        <w:rPr>
          <w:b/>
          <w:caps/>
          <w:sz w:val="28"/>
          <w:szCs w:val="28"/>
        </w:rPr>
      </w:pPr>
      <w:r>
        <w:rPr>
          <w:b/>
          <w:caps/>
          <w:sz w:val="28"/>
          <w:szCs w:val="28"/>
        </w:rPr>
        <w:t xml:space="preserve">сельского ПОселения Рамено </w:t>
      </w:r>
    </w:p>
    <w:p w:rsidR="00C83A38" w:rsidRDefault="00C83A38" w:rsidP="00C83A38">
      <w:pPr>
        <w:ind w:left="-709"/>
        <w:jc w:val="center"/>
        <w:rPr>
          <w:b/>
          <w:caps/>
          <w:sz w:val="28"/>
          <w:szCs w:val="28"/>
        </w:rPr>
      </w:pPr>
      <w:r>
        <w:rPr>
          <w:b/>
          <w:caps/>
          <w:sz w:val="28"/>
          <w:szCs w:val="28"/>
        </w:rPr>
        <w:t>муниципального района Сызранский</w:t>
      </w:r>
    </w:p>
    <w:p w:rsidR="00C83A38" w:rsidRDefault="00C83A38" w:rsidP="00C83A38">
      <w:pPr>
        <w:ind w:left="-709"/>
        <w:jc w:val="center"/>
        <w:rPr>
          <w:b/>
          <w:caps/>
          <w:sz w:val="28"/>
          <w:szCs w:val="28"/>
        </w:rPr>
      </w:pPr>
      <w:r>
        <w:rPr>
          <w:b/>
          <w:caps/>
          <w:sz w:val="28"/>
          <w:szCs w:val="28"/>
        </w:rPr>
        <w:t>Самарской области</w:t>
      </w:r>
    </w:p>
    <w:p w:rsidR="00C83A38" w:rsidRDefault="00C83A38" w:rsidP="00C83A38">
      <w:pPr>
        <w:ind w:left="-709"/>
        <w:jc w:val="center"/>
        <w:rPr>
          <w:caps/>
          <w:sz w:val="28"/>
          <w:szCs w:val="28"/>
        </w:rPr>
      </w:pPr>
      <w:r>
        <w:rPr>
          <w:caps/>
          <w:sz w:val="28"/>
          <w:szCs w:val="28"/>
        </w:rPr>
        <w:t xml:space="preserve">      третьего созыва         </w:t>
      </w:r>
    </w:p>
    <w:p w:rsidR="00C83A38" w:rsidRDefault="00C83A38" w:rsidP="00C83A38">
      <w:pPr>
        <w:ind w:left="-709"/>
        <w:jc w:val="center"/>
        <w:rPr>
          <w:caps/>
          <w:sz w:val="28"/>
          <w:szCs w:val="28"/>
        </w:rPr>
      </w:pPr>
    </w:p>
    <w:p w:rsidR="00C83A38" w:rsidRDefault="00C83A38" w:rsidP="00C83A38">
      <w:pPr>
        <w:ind w:left="-709"/>
        <w:jc w:val="center"/>
        <w:rPr>
          <w:b/>
          <w:caps/>
          <w:sz w:val="28"/>
          <w:szCs w:val="28"/>
        </w:rPr>
      </w:pPr>
      <w:r>
        <w:rPr>
          <w:b/>
          <w:caps/>
          <w:sz w:val="28"/>
          <w:szCs w:val="28"/>
        </w:rPr>
        <w:t>РЕШЕНИЕ</w:t>
      </w:r>
    </w:p>
    <w:p w:rsidR="00C83A38" w:rsidRDefault="00C83A38" w:rsidP="00C83A38">
      <w:pPr>
        <w:ind w:left="-709"/>
        <w:jc w:val="center"/>
        <w:rPr>
          <w:b/>
          <w:caps/>
          <w:sz w:val="28"/>
          <w:szCs w:val="28"/>
        </w:rPr>
      </w:pPr>
    </w:p>
    <w:p w:rsidR="00C83A38" w:rsidRDefault="00C83A38" w:rsidP="00C83A38">
      <w:pPr>
        <w:ind w:left="-709"/>
        <w:rPr>
          <w:sz w:val="28"/>
          <w:szCs w:val="28"/>
        </w:rPr>
      </w:pPr>
      <w:r>
        <w:rPr>
          <w:sz w:val="28"/>
          <w:szCs w:val="28"/>
        </w:rPr>
        <w:tab/>
        <w:t xml:space="preserve">                                                                          </w:t>
      </w:r>
    </w:p>
    <w:p w:rsidR="00C83A38" w:rsidRDefault="00C83A38" w:rsidP="00C83A38">
      <w:pPr>
        <w:ind w:left="-709"/>
        <w:rPr>
          <w:sz w:val="28"/>
          <w:szCs w:val="28"/>
        </w:rPr>
      </w:pPr>
      <w:r>
        <w:rPr>
          <w:sz w:val="28"/>
          <w:szCs w:val="28"/>
        </w:rPr>
        <w:t xml:space="preserve">    «____»___________ 2017 г                                                                   № ____</w:t>
      </w:r>
      <w:r>
        <w:rPr>
          <w:sz w:val="28"/>
          <w:szCs w:val="28"/>
          <w:u w:val="single"/>
        </w:rPr>
        <w:t xml:space="preserve">          </w:t>
      </w:r>
      <w:r>
        <w:rPr>
          <w:sz w:val="28"/>
          <w:szCs w:val="28"/>
        </w:rPr>
        <w:t xml:space="preserve">                                                                                    </w:t>
      </w:r>
    </w:p>
    <w:p w:rsidR="00C83A38" w:rsidRDefault="00C83A38" w:rsidP="00C83A38">
      <w:pPr>
        <w:ind w:left="-709"/>
        <w:jc w:val="center"/>
        <w:rPr>
          <w:sz w:val="28"/>
          <w:szCs w:val="28"/>
        </w:rPr>
      </w:pPr>
    </w:p>
    <w:p w:rsidR="00C83A38" w:rsidRDefault="00C83A38" w:rsidP="00C83A38">
      <w:pPr>
        <w:spacing w:line="360" w:lineRule="auto"/>
        <w:jc w:val="center"/>
        <w:rPr>
          <w:b/>
          <w:sz w:val="28"/>
          <w:szCs w:val="28"/>
        </w:rPr>
      </w:pPr>
      <w:r>
        <w:rPr>
          <w:b/>
          <w:sz w:val="28"/>
          <w:szCs w:val="28"/>
        </w:rPr>
        <w:t xml:space="preserve">О  бюджете сельского поселения Рамено муниципального района Сызранский  Самарской области на 2018 год.  </w:t>
      </w:r>
    </w:p>
    <w:p w:rsidR="00C83A38" w:rsidRDefault="00C83A38" w:rsidP="00C83A38">
      <w:pPr>
        <w:jc w:val="right"/>
        <w:rPr>
          <w:sz w:val="28"/>
          <w:szCs w:val="28"/>
        </w:rPr>
      </w:pPr>
      <w:r>
        <w:rPr>
          <w:sz w:val="28"/>
          <w:szCs w:val="28"/>
        </w:rPr>
        <w:t xml:space="preserve">                                                                                                                               </w:t>
      </w:r>
    </w:p>
    <w:p w:rsidR="00C83A38" w:rsidRDefault="00C83A38" w:rsidP="00C83A38">
      <w:pPr>
        <w:tabs>
          <w:tab w:val="left" w:pos="567"/>
          <w:tab w:val="left" w:pos="709"/>
        </w:tabs>
        <w:spacing w:line="360" w:lineRule="auto"/>
        <w:jc w:val="both"/>
        <w:rPr>
          <w:sz w:val="28"/>
          <w:szCs w:val="28"/>
        </w:rPr>
      </w:pPr>
      <w:r>
        <w:rPr>
          <w:sz w:val="28"/>
          <w:szCs w:val="28"/>
        </w:rPr>
        <w:t xml:space="preserve">         Рассмотрев представленный администрацией сельского поселения Рамено муниципального района Сызранский Самарской области проект решения о бюджете сельского поселения Рамено муниципального района Сызранский Самарской области на 2018 год, руководствуясь   Уставом сельского поселения Рамено муниципального района Сызранский Самарской области, принятым решением Собрания представителей сельского поселения Рамено муниципального района Сызранский Самарской области от  26 мая 2014 года №7, Положением о бюджетном процессе в сельском поселении Рамено муниципального района Сызранский Самарской области, принятым решением Собрания представителей сельского поселения Рамено муниципального района Сызранский Самарской области от  23 июня 2015г. №12, а также учитывая заключение по результатам публичных слушаний по проекту бюджета сельского поселения Рамено муниципального района Сызранский Самарской области от __________ года,  Собрание представителей сельского поселения Рамено муниципального района Сызранский Самарской области </w:t>
      </w:r>
    </w:p>
    <w:p w:rsidR="00C83A38" w:rsidRDefault="00C83A38" w:rsidP="00C83A38">
      <w:pPr>
        <w:tabs>
          <w:tab w:val="left" w:pos="567"/>
          <w:tab w:val="left" w:pos="709"/>
        </w:tabs>
        <w:spacing w:line="360" w:lineRule="auto"/>
        <w:jc w:val="both"/>
        <w:rPr>
          <w:sz w:val="28"/>
          <w:szCs w:val="28"/>
        </w:rPr>
      </w:pPr>
    </w:p>
    <w:p w:rsidR="00C83A38" w:rsidRDefault="00C83A38" w:rsidP="00C83A38">
      <w:pPr>
        <w:spacing w:line="360" w:lineRule="auto"/>
        <w:jc w:val="center"/>
        <w:rPr>
          <w:sz w:val="28"/>
          <w:szCs w:val="28"/>
        </w:rPr>
      </w:pPr>
      <w:r>
        <w:rPr>
          <w:sz w:val="28"/>
          <w:szCs w:val="28"/>
        </w:rPr>
        <w:t>РЕШИЛО:</w:t>
      </w:r>
    </w:p>
    <w:p w:rsidR="00C83A38" w:rsidRDefault="00C83A38" w:rsidP="00C83A38">
      <w:pPr>
        <w:spacing w:line="360" w:lineRule="auto"/>
        <w:ind w:firstLine="708"/>
        <w:jc w:val="both"/>
        <w:rPr>
          <w:sz w:val="28"/>
          <w:szCs w:val="28"/>
        </w:rPr>
      </w:pPr>
      <w:r>
        <w:rPr>
          <w:sz w:val="28"/>
          <w:szCs w:val="28"/>
        </w:rPr>
        <w:lastRenderedPageBreak/>
        <w:t>1. Утвердить основные характеристики бюджета  сельского поселения Рамено муниципального района Сызранский Самарской области на 2018 год:</w:t>
      </w:r>
    </w:p>
    <w:p w:rsidR="00C83A38" w:rsidRDefault="00C83A38" w:rsidP="00C83A38">
      <w:pPr>
        <w:spacing w:line="360" w:lineRule="auto"/>
        <w:jc w:val="both"/>
        <w:rPr>
          <w:sz w:val="28"/>
          <w:szCs w:val="28"/>
        </w:rPr>
      </w:pPr>
      <w:r>
        <w:rPr>
          <w:sz w:val="28"/>
          <w:szCs w:val="28"/>
        </w:rPr>
        <w:t>общий объем доходов   –  5 265 011,23 руб.;</w:t>
      </w:r>
    </w:p>
    <w:p w:rsidR="00C83A38" w:rsidRDefault="00C83A38" w:rsidP="00C83A38">
      <w:pPr>
        <w:spacing w:line="360" w:lineRule="auto"/>
        <w:jc w:val="both"/>
        <w:rPr>
          <w:sz w:val="28"/>
          <w:szCs w:val="28"/>
        </w:rPr>
      </w:pPr>
      <w:r>
        <w:rPr>
          <w:sz w:val="28"/>
          <w:szCs w:val="28"/>
        </w:rPr>
        <w:t xml:space="preserve">общий объем расходов –  5 350 294,71 руб.;       </w:t>
      </w:r>
    </w:p>
    <w:p w:rsidR="00C83A38" w:rsidRDefault="00C83A38" w:rsidP="00C83A38">
      <w:pPr>
        <w:spacing w:line="360" w:lineRule="auto"/>
        <w:jc w:val="both"/>
        <w:rPr>
          <w:sz w:val="28"/>
          <w:szCs w:val="28"/>
        </w:rPr>
      </w:pPr>
      <w:r>
        <w:rPr>
          <w:sz w:val="28"/>
          <w:szCs w:val="28"/>
        </w:rPr>
        <w:t>дефицит – 85 283,48 руб.</w:t>
      </w:r>
    </w:p>
    <w:p w:rsidR="00C83A38" w:rsidRDefault="00C83A38" w:rsidP="00C83A38">
      <w:pPr>
        <w:spacing w:line="360" w:lineRule="auto"/>
        <w:ind w:firstLine="708"/>
        <w:jc w:val="both"/>
        <w:rPr>
          <w:sz w:val="28"/>
          <w:szCs w:val="28"/>
        </w:rPr>
      </w:pPr>
      <w:r>
        <w:rPr>
          <w:sz w:val="28"/>
          <w:szCs w:val="28"/>
        </w:rPr>
        <w:t xml:space="preserve">2.  </w:t>
      </w:r>
      <w:r>
        <w:rPr>
          <w:spacing w:val="-6"/>
          <w:sz w:val="28"/>
          <w:szCs w:val="28"/>
        </w:rPr>
        <w:t xml:space="preserve"> Утвердить объем безвозмездных поступлений в доход бюджета сельского поселения Рамено муниципального района Сызранский в 2018  году в сумме </w:t>
      </w:r>
      <w:r>
        <w:rPr>
          <w:b/>
          <w:spacing w:val="-6"/>
          <w:sz w:val="28"/>
          <w:szCs w:val="28"/>
        </w:rPr>
        <w:t xml:space="preserve">2 836 519,48 </w:t>
      </w:r>
      <w:r>
        <w:rPr>
          <w:spacing w:val="-6"/>
          <w:sz w:val="28"/>
          <w:szCs w:val="28"/>
        </w:rPr>
        <w:t xml:space="preserve">рублей, из них субсидии, </w:t>
      </w:r>
      <w:r>
        <w:rPr>
          <w:spacing w:val="-8"/>
          <w:sz w:val="28"/>
          <w:szCs w:val="28"/>
        </w:rPr>
        <w:t>субвенции и иные межбюджетные трансферты, имеющие целевое назначение</w:t>
      </w:r>
      <w:r>
        <w:rPr>
          <w:spacing w:val="-6"/>
          <w:sz w:val="28"/>
          <w:szCs w:val="28"/>
        </w:rPr>
        <w:t xml:space="preserve">, – </w:t>
      </w:r>
      <w:r>
        <w:rPr>
          <w:b/>
          <w:spacing w:val="-6"/>
          <w:sz w:val="28"/>
          <w:szCs w:val="28"/>
        </w:rPr>
        <w:t>1 135 500,00</w:t>
      </w:r>
      <w:r>
        <w:rPr>
          <w:spacing w:val="-6"/>
          <w:sz w:val="28"/>
          <w:szCs w:val="28"/>
        </w:rPr>
        <w:t xml:space="preserve"> рублей.</w:t>
      </w:r>
    </w:p>
    <w:p w:rsidR="00C83A38" w:rsidRDefault="00C83A38" w:rsidP="00C83A38">
      <w:pPr>
        <w:autoSpaceDE w:val="0"/>
        <w:autoSpaceDN w:val="0"/>
        <w:adjustRightInd w:val="0"/>
        <w:spacing w:line="360" w:lineRule="auto"/>
        <w:ind w:firstLine="709"/>
        <w:jc w:val="both"/>
        <w:rPr>
          <w:sz w:val="28"/>
          <w:szCs w:val="28"/>
        </w:rPr>
      </w:pPr>
      <w:r>
        <w:rPr>
          <w:sz w:val="28"/>
          <w:szCs w:val="28"/>
        </w:rPr>
        <w:t xml:space="preserve">Утвердить объем межбюджетных трансфертов, получаемых из областного бюджета в 2017 году, в сумме </w:t>
      </w:r>
      <w:r>
        <w:rPr>
          <w:b/>
          <w:sz w:val="28"/>
          <w:szCs w:val="28"/>
        </w:rPr>
        <w:t>1 175 538,00</w:t>
      </w:r>
      <w:r>
        <w:rPr>
          <w:sz w:val="28"/>
          <w:szCs w:val="28"/>
        </w:rPr>
        <w:t xml:space="preserve"> рублей.</w:t>
      </w:r>
    </w:p>
    <w:p w:rsidR="00C83A38" w:rsidRDefault="00C83A38" w:rsidP="00C83A38">
      <w:pPr>
        <w:autoSpaceDE w:val="0"/>
        <w:autoSpaceDN w:val="0"/>
        <w:adjustRightInd w:val="0"/>
        <w:spacing w:line="360" w:lineRule="auto"/>
        <w:ind w:firstLine="709"/>
        <w:jc w:val="both"/>
        <w:rPr>
          <w:sz w:val="28"/>
          <w:szCs w:val="28"/>
        </w:rPr>
      </w:pPr>
      <w:r>
        <w:rPr>
          <w:sz w:val="28"/>
          <w:szCs w:val="28"/>
        </w:rPr>
        <w:t xml:space="preserve">Утвердить объем межбюджетных трансфертов, получаемых </w:t>
      </w:r>
      <w:r>
        <w:rPr>
          <w:sz w:val="28"/>
          <w:szCs w:val="28"/>
        </w:rPr>
        <w:br/>
        <w:t>из бюджета муниципального района Сызранский в 2018 году, в сумме</w:t>
      </w:r>
      <w:r>
        <w:rPr>
          <w:sz w:val="28"/>
          <w:szCs w:val="28"/>
        </w:rPr>
        <w:br/>
      </w:r>
      <w:r>
        <w:rPr>
          <w:b/>
          <w:sz w:val="28"/>
          <w:szCs w:val="28"/>
        </w:rPr>
        <w:t xml:space="preserve">1 701 019,48 </w:t>
      </w:r>
      <w:r>
        <w:rPr>
          <w:sz w:val="28"/>
          <w:szCs w:val="28"/>
        </w:rPr>
        <w:t>рублей.</w:t>
      </w:r>
    </w:p>
    <w:p w:rsidR="00C83A38" w:rsidRDefault="00C83A38" w:rsidP="00C83A38">
      <w:pPr>
        <w:spacing w:line="360" w:lineRule="auto"/>
        <w:jc w:val="both"/>
        <w:rPr>
          <w:sz w:val="28"/>
          <w:szCs w:val="28"/>
        </w:rPr>
      </w:pPr>
      <w:r>
        <w:rPr>
          <w:sz w:val="28"/>
          <w:szCs w:val="28"/>
        </w:rPr>
        <w:t xml:space="preserve">       3. Утвердить перечень главных  администраторов доходов бюджета сельского поселения Рамено муниципального района Сызранский Самарской области согласно приложению 1 к настоящему решению.</w:t>
      </w:r>
    </w:p>
    <w:p w:rsidR="00C83A38" w:rsidRDefault="00C83A38" w:rsidP="00C83A38">
      <w:pPr>
        <w:spacing w:line="360" w:lineRule="auto"/>
        <w:jc w:val="both"/>
        <w:rPr>
          <w:sz w:val="28"/>
          <w:szCs w:val="28"/>
        </w:rPr>
      </w:pPr>
      <w:r>
        <w:rPr>
          <w:sz w:val="28"/>
          <w:szCs w:val="28"/>
        </w:rPr>
        <w:t xml:space="preserve">      4</w:t>
      </w:r>
      <w:r>
        <w:rPr>
          <w:sz w:val="32"/>
          <w:szCs w:val="32"/>
        </w:rPr>
        <w:t xml:space="preserve">. </w:t>
      </w:r>
      <w:r>
        <w:rPr>
          <w:sz w:val="28"/>
          <w:szCs w:val="28"/>
        </w:rPr>
        <w:t>Утвердить перечень главных администраторов источников финансирования дефицита бюджета  сельского поселения Рамено муниципального района Сызранский Самарской области согласно приложению 2 к настоящему решению.</w:t>
      </w:r>
    </w:p>
    <w:p w:rsidR="00C83A38" w:rsidRDefault="00C83A38" w:rsidP="00C83A38">
      <w:pPr>
        <w:spacing w:line="360" w:lineRule="auto"/>
        <w:jc w:val="both"/>
        <w:rPr>
          <w:sz w:val="28"/>
          <w:szCs w:val="28"/>
        </w:rPr>
      </w:pPr>
      <w:r>
        <w:rPr>
          <w:sz w:val="28"/>
          <w:szCs w:val="28"/>
        </w:rPr>
        <w:t xml:space="preserve">      5. Утвердить нормативы распределения доходов между местными бюджетами и бюджетами поселения на 2018 год согласно приложению  3 к настоящему решению.</w:t>
      </w:r>
    </w:p>
    <w:p w:rsidR="00C83A38" w:rsidRDefault="00C83A38" w:rsidP="00C83A38">
      <w:pPr>
        <w:spacing w:line="360" w:lineRule="auto"/>
        <w:jc w:val="both"/>
        <w:rPr>
          <w:sz w:val="28"/>
          <w:szCs w:val="28"/>
        </w:rPr>
      </w:pPr>
      <w:r>
        <w:rPr>
          <w:sz w:val="28"/>
          <w:szCs w:val="28"/>
        </w:rPr>
        <w:t xml:space="preserve">     6. Утвердить объем средств резервного фонда сельского (городского) поселения Рамено муниципального района Сызранский Самарской области для финансирования не предвиденных расходов бюджета поселения  в 2018 году в сумме </w:t>
      </w:r>
      <w:r>
        <w:rPr>
          <w:b/>
          <w:sz w:val="28"/>
          <w:szCs w:val="28"/>
        </w:rPr>
        <w:t xml:space="preserve">10 000,00 </w:t>
      </w:r>
      <w:r>
        <w:rPr>
          <w:sz w:val="28"/>
          <w:szCs w:val="28"/>
        </w:rPr>
        <w:t>руб.</w:t>
      </w:r>
    </w:p>
    <w:p w:rsidR="00C83A38" w:rsidRDefault="00C83A38" w:rsidP="00C83A38">
      <w:pPr>
        <w:spacing w:line="360" w:lineRule="auto"/>
        <w:jc w:val="both"/>
        <w:rPr>
          <w:sz w:val="28"/>
          <w:szCs w:val="28"/>
        </w:rPr>
      </w:pPr>
      <w:r>
        <w:rPr>
          <w:sz w:val="28"/>
          <w:szCs w:val="28"/>
        </w:rPr>
        <w:lastRenderedPageBreak/>
        <w:t xml:space="preserve">     7. Утвердить объем бюджетных ассигнований дорожного фонда сельского поселения Рамено муниципального района Сызранский на 2018 год в сумме </w:t>
      </w:r>
      <w:r>
        <w:rPr>
          <w:b/>
          <w:sz w:val="28"/>
          <w:szCs w:val="28"/>
        </w:rPr>
        <w:t>846 491,75</w:t>
      </w:r>
      <w:r>
        <w:rPr>
          <w:sz w:val="28"/>
          <w:szCs w:val="28"/>
        </w:rPr>
        <w:t xml:space="preserve"> руб.</w:t>
      </w:r>
    </w:p>
    <w:p w:rsidR="00C83A38" w:rsidRDefault="00C83A38" w:rsidP="00C83A38">
      <w:pPr>
        <w:spacing w:line="360" w:lineRule="auto"/>
        <w:jc w:val="both"/>
        <w:rPr>
          <w:sz w:val="28"/>
          <w:szCs w:val="28"/>
        </w:rPr>
      </w:pPr>
      <w:r>
        <w:rPr>
          <w:sz w:val="28"/>
          <w:szCs w:val="28"/>
        </w:rPr>
        <w:t xml:space="preserve">     8. Утвердить объем межбюджетных трансфертов предоставляемых бюджету муниципального района Сызранский из бюджета сельского поселения Рамено в  2018 году в сумме  </w:t>
      </w:r>
      <w:r>
        <w:rPr>
          <w:b/>
          <w:sz w:val="28"/>
          <w:szCs w:val="28"/>
        </w:rPr>
        <w:t xml:space="preserve">844 510,96 </w:t>
      </w:r>
      <w:r>
        <w:rPr>
          <w:sz w:val="28"/>
          <w:szCs w:val="28"/>
        </w:rPr>
        <w:t>руб.</w:t>
      </w:r>
    </w:p>
    <w:p w:rsidR="00C83A38" w:rsidRDefault="00C83A38" w:rsidP="00C83A38">
      <w:pPr>
        <w:spacing w:line="360" w:lineRule="auto"/>
        <w:jc w:val="both"/>
        <w:rPr>
          <w:sz w:val="28"/>
          <w:szCs w:val="28"/>
        </w:rPr>
      </w:pPr>
      <w:r>
        <w:rPr>
          <w:sz w:val="28"/>
          <w:szCs w:val="28"/>
        </w:rPr>
        <w:t xml:space="preserve">     9. Утвердить распределение бюджетных ассигнований по разделам, подразделам, целевым статьям, подгруппам видов расходов классификации расходов бюджета сельского поселения Рамено муниципального района Сызранский на 2017 год согласно приложению  4 к настоящему решению.</w:t>
      </w:r>
    </w:p>
    <w:p w:rsidR="00C83A38" w:rsidRDefault="00C83A38" w:rsidP="00C83A38">
      <w:pPr>
        <w:spacing w:line="360" w:lineRule="auto"/>
        <w:jc w:val="both"/>
        <w:rPr>
          <w:sz w:val="28"/>
          <w:szCs w:val="28"/>
        </w:rPr>
      </w:pPr>
      <w:r>
        <w:rPr>
          <w:sz w:val="28"/>
          <w:szCs w:val="28"/>
        </w:rPr>
        <w:t xml:space="preserve">     10. Установить предельный объем муниципального долга сельского поселения Рамено муниципального района Сызранский на 2018 год в сумме 0 руб. </w:t>
      </w:r>
    </w:p>
    <w:p w:rsidR="00C83A38" w:rsidRDefault="00C83A38" w:rsidP="00C83A38">
      <w:pPr>
        <w:widowControl w:val="0"/>
        <w:spacing w:line="360" w:lineRule="auto"/>
        <w:jc w:val="both"/>
        <w:rPr>
          <w:sz w:val="28"/>
          <w:szCs w:val="28"/>
        </w:rPr>
      </w:pPr>
      <w:r>
        <w:rPr>
          <w:sz w:val="28"/>
          <w:szCs w:val="28"/>
        </w:rPr>
        <w:t xml:space="preserve">           Установить верхний предел муниципального долга сельского поселения Рамено муниципального района Сызранский  на 01 января 2018 года в сумме 0 руб., в том числе верхний предел долга по муниципальным гарантиям в сумме 0 руб.</w:t>
      </w:r>
    </w:p>
    <w:p w:rsidR="00C83A38" w:rsidRDefault="00C83A38" w:rsidP="00C83A38">
      <w:pPr>
        <w:spacing w:line="360" w:lineRule="auto"/>
        <w:jc w:val="both"/>
        <w:rPr>
          <w:sz w:val="28"/>
          <w:szCs w:val="28"/>
        </w:rPr>
      </w:pPr>
      <w:r>
        <w:rPr>
          <w:sz w:val="28"/>
          <w:szCs w:val="28"/>
        </w:rPr>
        <w:t xml:space="preserve">     11. Утвердить источники внутреннего финансирования дефицита бюджета сельского поселения Рамено муниципального района Сызранский на 2018 год согласно приложению  5 к настоящему решению.</w:t>
      </w:r>
    </w:p>
    <w:p w:rsidR="00C83A38" w:rsidRDefault="00C83A38" w:rsidP="00C83A38">
      <w:pPr>
        <w:spacing w:line="360" w:lineRule="auto"/>
        <w:jc w:val="both"/>
        <w:rPr>
          <w:sz w:val="28"/>
          <w:szCs w:val="28"/>
        </w:rPr>
      </w:pPr>
      <w:r>
        <w:rPr>
          <w:sz w:val="28"/>
          <w:szCs w:val="28"/>
        </w:rPr>
        <w:t xml:space="preserve">     12. Утвердить программу муниципальных внутренних заимствований сельского поселения Рамено муниципального района Сызранский Самарской области на 2018 год согласно приложению  6 к настоящему решению.</w:t>
      </w:r>
    </w:p>
    <w:p w:rsidR="00C83A38" w:rsidRDefault="00C83A38" w:rsidP="00C83A38">
      <w:pPr>
        <w:spacing w:line="360" w:lineRule="auto"/>
        <w:jc w:val="both"/>
        <w:rPr>
          <w:sz w:val="28"/>
          <w:szCs w:val="28"/>
        </w:rPr>
      </w:pPr>
      <w:r>
        <w:rPr>
          <w:sz w:val="28"/>
          <w:szCs w:val="28"/>
        </w:rPr>
        <w:t xml:space="preserve">      13.  Утвердить программу муниципальных гарантий сельского поселения Рамено муниципального района Сызранский Самарской области согласно приложению  7 к настоящему решению.   </w:t>
      </w:r>
    </w:p>
    <w:p w:rsidR="00C83A38" w:rsidRDefault="00C83A38" w:rsidP="00C83A38">
      <w:pPr>
        <w:autoSpaceDE w:val="0"/>
        <w:autoSpaceDN w:val="0"/>
        <w:adjustRightInd w:val="0"/>
        <w:spacing w:line="360" w:lineRule="auto"/>
        <w:ind w:firstLine="540"/>
        <w:jc w:val="both"/>
        <w:rPr>
          <w:sz w:val="28"/>
          <w:szCs w:val="28"/>
        </w:rPr>
      </w:pPr>
      <w:r>
        <w:t xml:space="preserve"> </w:t>
      </w:r>
      <w:r>
        <w:rPr>
          <w:sz w:val="28"/>
          <w:szCs w:val="28"/>
        </w:rPr>
        <w:t>14.   Утвердить перечень муниципальных программ сельского поселения Рамено муниципального района Сызранский Самарской области, финансирование которых предусмотрено расходной частью бюджета поселения в 2018 году согласно приложению  8 к настоящему решению.</w:t>
      </w:r>
    </w:p>
    <w:p w:rsidR="00C83A38" w:rsidRDefault="00C83A38" w:rsidP="00C83A38">
      <w:pPr>
        <w:autoSpaceDE w:val="0"/>
        <w:autoSpaceDN w:val="0"/>
        <w:adjustRightInd w:val="0"/>
        <w:spacing w:line="360" w:lineRule="auto"/>
        <w:ind w:firstLine="540"/>
        <w:jc w:val="both"/>
        <w:rPr>
          <w:sz w:val="28"/>
          <w:szCs w:val="28"/>
        </w:rPr>
      </w:pPr>
      <w:r>
        <w:rPr>
          <w:sz w:val="28"/>
          <w:szCs w:val="28"/>
        </w:rPr>
        <w:lastRenderedPageBreak/>
        <w:t>15.   Утвердить распределение бюджетных ассигнований на 2018 год по разделам, подразделам, целевым статьям, группам (группам и подгруппам) видов расходов классификации расходов бюджета поселения согласно приложению  9 к настоящему решению.</w:t>
      </w:r>
    </w:p>
    <w:p w:rsidR="00C83A38" w:rsidRDefault="00C83A38" w:rsidP="00C83A38">
      <w:pPr>
        <w:autoSpaceDE w:val="0"/>
        <w:autoSpaceDN w:val="0"/>
        <w:adjustRightInd w:val="0"/>
        <w:spacing w:line="360" w:lineRule="auto"/>
        <w:ind w:firstLine="540"/>
        <w:jc w:val="both"/>
        <w:rPr>
          <w:sz w:val="28"/>
          <w:szCs w:val="28"/>
        </w:rPr>
      </w:pPr>
      <w:r>
        <w:rPr>
          <w:sz w:val="28"/>
          <w:szCs w:val="28"/>
        </w:rPr>
        <w:t>16.  Настоящее решение вступает в силу с 1 января 2018 года и действует по 31 декабря 2018 года.</w:t>
      </w:r>
    </w:p>
    <w:p w:rsidR="00C83A38" w:rsidRDefault="00C83A38" w:rsidP="00C83A38">
      <w:pPr>
        <w:autoSpaceDE w:val="0"/>
        <w:autoSpaceDN w:val="0"/>
        <w:adjustRightInd w:val="0"/>
        <w:spacing w:line="360" w:lineRule="auto"/>
        <w:ind w:left="-709" w:firstLine="540"/>
        <w:jc w:val="both"/>
        <w:rPr>
          <w:sz w:val="28"/>
          <w:szCs w:val="28"/>
        </w:rPr>
      </w:pPr>
    </w:p>
    <w:p w:rsidR="00C83A38" w:rsidRDefault="00C83A38" w:rsidP="00C83A38">
      <w:pPr>
        <w:autoSpaceDE w:val="0"/>
        <w:autoSpaceDN w:val="0"/>
        <w:adjustRightInd w:val="0"/>
        <w:spacing w:line="360" w:lineRule="auto"/>
        <w:ind w:left="-709" w:firstLine="540"/>
        <w:jc w:val="both"/>
        <w:rPr>
          <w:sz w:val="28"/>
          <w:szCs w:val="28"/>
        </w:rPr>
      </w:pPr>
    </w:p>
    <w:p w:rsidR="00C83A38" w:rsidRDefault="00C83A38" w:rsidP="00C83A38">
      <w:pPr>
        <w:autoSpaceDE w:val="0"/>
        <w:autoSpaceDN w:val="0"/>
        <w:adjustRightInd w:val="0"/>
        <w:ind w:left="-709"/>
        <w:jc w:val="both"/>
        <w:rPr>
          <w:b/>
          <w:sz w:val="28"/>
          <w:szCs w:val="28"/>
        </w:rPr>
      </w:pPr>
      <w:r>
        <w:rPr>
          <w:b/>
          <w:sz w:val="28"/>
          <w:szCs w:val="28"/>
        </w:rPr>
        <w:t>Глава сельского поселения Рамено                                                  Н.А. Циркунова</w:t>
      </w:r>
    </w:p>
    <w:p w:rsidR="00C83A38" w:rsidRDefault="00C83A38" w:rsidP="00C83A38">
      <w:pPr>
        <w:ind w:left="-709"/>
        <w:rPr>
          <w:b/>
          <w:sz w:val="28"/>
          <w:szCs w:val="28"/>
        </w:rPr>
      </w:pPr>
      <w:r>
        <w:rPr>
          <w:b/>
          <w:sz w:val="28"/>
          <w:szCs w:val="28"/>
        </w:rPr>
        <w:t xml:space="preserve">муниципального района Сызранский    </w:t>
      </w:r>
    </w:p>
    <w:p w:rsidR="00C83A38" w:rsidRDefault="00C83A38" w:rsidP="00C83A38">
      <w:pPr>
        <w:autoSpaceDE w:val="0"/>
        <w:autoSpaceDN w:val="0"/>
        <w:adjustRightInd w:val="0"/>
        <w:ind w:left="-709"/>
        <w:jc w:val="both"/>
        <w:rPr>
          <w:sz w:val="28"/>
          <w:szCs w:val="28"/>
        </w:rPr>
      </w:pPr>
      <w:r>
        <w:rPr>
          <w:b/>
          <w:sz w:val="28"/>
          <w:szCs w:val="28"/>
        </w:rPr>
        <w:t xml:space="preserve">Самарской области                                                                               </w:t>
      </w:r>
    </w:p>
    <w:p w:rsidR="00C83A38" w:rsidRDefault="00C83A38" w:rsidP="00C83A38">
      <w:pPr>
        <w:autoSpaceDE w:val="0"/>
        <w:autoSpaceDN w:val="0"/>
        <w:adjustRightInd w:val="0"/>
        <w:spacing w:line="360" w:lineRule="auto"/>
        <w:ind w:left="-709" w:firstLine="540"/>
        <w:jc w:val="both"/>
        <w:rPr>
          <w:sz w:val="28"/>
          <w:szCs w:val="28"/>
        </w:rPr>
      </w:pPr>
      <w:r>
        <w:rPr>
          <w:sz w:val="28"/>
          <w:szCs w:val="28"/>
        </w:rPr>
        <w:t xml:space="preserve">  </w:t>
      </w:r>
    </w:p>
    <w:p w:rsidR="00C83A38" w:rsidRDefault="00C83A38" w:rsidP="00C83A38">
      <w:pPr>
        <w:autoSpaceDE w:val="0"/>
        <w:autoSpaceDN w:val="0"/>
        <w:adjustRightInd w:val="0"/>
        <w:spacing w:line="360" w:lineRule="auto"/>
        <w:ind w:left="-709" w:firstLine="540"/>
        <w:jc w:val="both"/>
        <w:rPr>
          <w:sz w:val="28"/>
          <w:szCs w:val="28"/>
        </w:rPr>
      </w:pPr>
    </w:p>
    <w:p w:rsidR="00C83A38" w:rsidRDefault="00C83A38" w:rsidP="00C83A38">
      <w:pPr>
        <w:ind w:left="-709"/>
        <w:rPr>
          <w:b/>
          <w:sz w:val="28"/>
          <w:szCs w:val="28"/>
        </w:rPr>
      </w:pPr>
      <w:r>
        <w:rPr>
          <w:b/>
          <w:sz w:val="28"/>
          <w:szCs w:val="28"/>
        </w:rPr>
        <w:t>Председатель Собрания представителей</w:t>
      </w:r>
    </w:p>
    <w:p w:rsidR="00C83A38" w:rsidRDefault="00C83A38" w:rsidP="00C83A38">
      <w:pPr>
        <w:ind w:left="-709"/>
        <w:rPr>
          <w:b/>
          <w:sz w:val="28"/>
          <w:szCs w:val="28"/>
        </w:rPr>
      </w:pPr>
      <w:r>
        <w:rPr>
          <w:b/>
          <w:sz w:val="28"/>
          <w:szCs w:val="28"/>
        </w:rPr>
        <w:t xml:space="preserve"> сельского поселения Рамено                                 </w:t>
      </w:r>
    </w:p>
    <w:p w:rsidR="00C83A38" w:rsidRDefault="00C83A38" w:rsidP="00C83A38">
      <w:pPr>
        <w:ind w:left="-709"/>
        <w:rPr>
          <w:b/>
          <w:sz w:val="28"/>
          <w:szCs w:val="28"/>
        </w:rPr>
      </w:pPr>
      <w:r>
        <w:rPr>
          <w:b/>
          <w:sz w:val="28"/>
          <w:szCs w:val="28"/>
        </w:rPr>
        <w:t xml:space="preserve">муниципального района Сызранский    </w:t>
      </w:r>
    </w:p>
    <w:p w:rsidR="00C83A38" w:rsidRDefault="00C83A38" w:rsidP="00C83A38">
      <w:pPr>
        <w:ind w:left="-709"/>
        <w:rPr>
          <w:b/>
          <w:sz w:val="28"/>
          <w:szCs w:val="28"/>
        </w:rPr>
      </w:pPr>
      <w:r>
        <w:rPr>
          <w:b/>
          <w:sz w:val="28"/>
          <w:szCs w:val="28"/>
        </w:rPr>
        <w:t>Самарской области                                                                               В.А. Парфёнова</w:t>
      </w:r>
    </w:p>
    <w:p w:rsidR="00C83A38" w:rsidRDefault="00C83A38" w:rsidP="00C83A38">
      <w:pPr>
        <w:spacing w:line="360" w:lineRule="auto"/>
        <w:ind w:left="-709"/>
        <w:jc w:val="both"/>
        <w:rPr>
          <w:b/>
          <w:sz w:val="28"/>
          <w:szCs w:val="28"/>
        </w:rPr>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jc w:val="right"/>
        <w:rPr>
          <w:sz w:val="18"/>
        </w:rPr>
      </w:pPr>
      <w:r>
        <w:rPr>
          <w:sz w:val="18"/>
        </w:rPr>
        <w:lastRenderedPageBreak/>
        <w:t xml:space="preserve">                                                                                                                                               Приложение № 1</w:t>
      </w:r>
    </w:p>
    <w:p w:rsidR="00C83A38" w:rsidRDefault="00C83A38" w:rsidP="00C83A38">
      <w:pPr>
        <w:jc w:val="right"/>
        <w:rPr>
          <w:sz w:val="18"/>
        </w:rPr>
      </w:pPr>
      <w:r>
        <w:rPr>
          <w:sz w:val="18"/>
        </w:rPr>
        <w:t xml:space="preserve">                                                                                                                                               к решению Собрания представителей</w:t>
      </w:r>
    </w:p>
    <w:p w:rsidR="00C83A38" w:rsidRDefault="00C83A38" w:rsidP="00C83A38">
      <w:pPr>
        <w:jc w:val="right"/>
        <w:rPr>
          <w:sz w:val="18"/>
        </w:rPr>
      </w:pPr>
      <w:r>
        <w:rPr>
          <w:sz w:val="18"/>
        </w:rPr>
        <w:t xml:space="preserve">                                                                                                                                               сельского поселения  Рамено</w:t>
      </w:r>
    </w:p>
    <w:p w:rsidR="00C83A38" w:rsidRDefault="00C83A38" w:rsidP="00C83A38">
      <w:pPr>
        <w:jc w:val="right"/>
        <w:rPr>
          <w:sz w:val="18"/>
        </w:rPr>
      </w:pPr>
      <w:r>
        <w:rPr>
          <w:sz w:val="18"/>
        </w:rPr>
        <w:t xml:space="preserve">муниципального района Сызранский </w:t>
      </w:r>
    </w:p>
    <w:p w:rsidR="00C83A38" w:rsidRDefault="00C83A38" w:rsidP="00C83A38">
      <w:pPr>
        <w:jc w:val="right"/>
        <w:rPr>
          <w:sz w:val="18"/>
        </w:rPr>
      </w:pPr>
      <w:r>
        <w:rPr>
          <w:sz w:val="18"/>
        </w:rPr>
        <w:t>№ ___  от   « __ »  __________  2017г.</w:t>
      </w:r>
    </w:p>
    <w:p w:rsidR="00C83A38" w:rsidRDefault="00C83A38" w:rsidP="00C83A38">
      <w:pPr>
        <w:jc w:val="center"/>
        <w:rPr>
          <w:b/>
        </w:rPr>
      </w:pPr>
      <w:r>
        <w:rPr>
          <w:b/>
        </w:rPr>
        <w:t>Перечень</w:t>
      </w:r>
    </w:p>
    <w:p w:rsidR="00C83A38" w:rsidRDefault="00C83A38" w:rsidP="00C83A38">
      <w:pPr>
        <w:ind w:left="-540" w:firstLine="540"/>
        <w:jc w:val="center"/>
        <w:rPr>
          <w:b/>
          <w:bCs/>
        </w:rPr>
      </w:pPr>
      <w:r>
        <w:rPr>
          <w:b/>
          <w:bCs/>
        </w:rPr>
        <w:t>главных администраторов  доходов</w:t>
      </w:r>
    </w:p>
    <w:p w:rsidR="00C83A38" w:rsidRDefault="00C83A38" w:rsidP="00C83A38">
      <w:pPr>
        <w:ind w:left="-540" w:firstLine="540"/>
        <w:jc w:val="center"/>
        <w:rPr>
          <w:b/>
          <w:bCs/>
        </w:rPr>
      </w:pPr>
      <w:r>
        <w:rPr>
          <w:b/>
          <w:bCs/>
        </w:rPr>
        <w:t xml:space="preserve"> бюджета сельского  поселения Рамено</w:t>
      </w:r>
    </w:p>
    <w:p w:rsidR="00C83A38" w:rsidRDefault="00C83A38" w:rsidP="00C83A38">
      <w:pPr>
        <w:ind w:left="-540" w:firstLine="540"/>
        <w:jc w:val="center"/>
      </w:pPr>
      <w:r>
        <w:rPr>
          <w:b/>
          <w:bCs/>
        </w:rPr>
        <w:t>муниципального района Сызранский.</w:t>
      </w: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2833"/>
        <w:gridCol w:w="4962"/>
      </w:tblGrid>
      <w:tr w:rsidR="00C83A38" w:rsidTr="00C83A38">
        <w:tc>
          <w:tcPr>
            <w:tcW w:w="1731"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bCs/>
                <w:lang w:eastAsia="en-US"/>
              </w:rPr>
            </w:pPr>
            <w:r>
              <w:rPr>
                <w:bCs/>
                <w:lang w:eastAsia="en-US"/>
              </w:rPr>
              <w:t>Код главного</w:t>
            </w:r>
          </w:p>
          <w:p w:rsidR="00C83A38" w:rsidRDefault="00C83A38">
            <w:pPr>
              <w:spacing w:line="276" w:lineRule="auto"/>
              <w:jc w:val="center"/>
              <w:rPr>
                <w:bCs/>
                <w:lang w:eastAsia="en-US"/>
              </w:rPr>
            </w:pPr>
            <w:r>
              <w:rPr>
                <w:bCs/>
                <w:lang w:eastAsia="en-US"/>
              </w:rPr>
              <w:t>администратора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bCs/>
                <w:lang w:eastAsia="en-US"/>
              </w:rPr>
            </w:pPr>
            <w:r>
              <w:rPr>
                <w:bCs/>
                <w:lang w:eastAsia="en-US"/>
              </w:rPr>
              <w:t>Код доходов</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bCs/>
                <w:lang w:eastAsia="en-US"/>
              </w:rPr>
            </w:pPr>
            <w:r>
              <w:rPr>
                <w:bCs/>
                <w:lang w:eastAsia="en-US"/>
              </w:rPr>
              <w:t>Наименование главного администратора доходов бюджета сельского поселения,  дохода.</w:t>
            </w:r>
          </w:p>
        </w:tc>
      </w:tr>
      <w:tr w:rsidR="00C83A38" w:rsidTr="00C83A38">
        <w:trPr>
          <w:trHeight w:val="424"/>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b/>
                <w:lang w:eastAsia="en-US"/>
              </w:rPr>
            </w:pPr>
            <w:r>
              <w:rPr>
                <w:b/>
                <w:lang w:eastAsia="en-US"/>
              </w:rPr>
              <w:t>100</w:t>
            </w:r>
          </w:p>
        </w:tc>
        <w:tc>
          <w:tcPr>
            <w:tcW w:w="2835" w:type="dxa"/>
            <w:tcBorders>
              <w:top w:val="single" w:sz="4" w:space="0" w:color="auto"/>
              <w:left w:val="single" w:sz="4" w:space="0" w:color="auto"/>
              <w:bottom w:val="single" w:sz="4" w:space="0" w:color="auto"/>
              <w:right w:val="single" w:sz="4" w:space="0" w:color="auto"/>
            </w:tcBorders>
          </w:tcPr>
          <w:p w:rsidR="00C83A38" w:rsidRDefault="00C83A38">
            <w:pPr>
              <w:spacing w:line="276" w:lineRule="auto"/>
              <w:jc w:val="center"/>
              <w:rPr>
                <w:b/>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rPr>
                <w:b/>
                <w:lang w:eastAsia="en-US"/>
              </w:rPr>
            </w:pPr>
            <w:r>
              <w:rPr>
                <w:b/>
                <w:lang w:eastAsia="en-US"/>
              </w:rPr>
              <w:t>Управление Федерального казначейства по Самарской области</w:t>
            </w:r>
          </w:p>
        </w:tc>
      </w:tr>
      <w:tr w:rsidR="00C83A38" w:rsidTr="00C83A38">
        <w:trPr>
          <w:trHeight w:val="424"/>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1 03 02230 01 0000  110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83A38" w:rsidTr="00C83A38">
        <w:trPr>
          <w:trHeight w:val="424"/>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1 03 02240 01 0000 110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83A38" w:rsidTr="00C83A38">
        <w:trPr>
          <w:trHeight w:val="424"/>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1 03 02250 01 0000 110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83A38" w:rsidTr="00C83A38">
        <w:trPr>
          <w:trHeight w:val="424"/>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1 03 02260 01 0000 110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83A38" w:rsidTr="00C83A38">
        <w:trPr>
          <w:trHeight w:val="424"/>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tcPr>
          <w:p w:rsidR="00C83A38" w:rsidRDefault="00C83A38">
            <w:pPr>
              <w:spacing w:line="276" w:lineRule="auto"/>
              <w:jc w:val="center"/>
              <w:rPr>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b/>
                <w:lang w:eastAsia="en-US"/>
              </w:rPr>
            </w:pPr>
            <w:r>
              <w:rPr>
                <w:b/>
                <w:lang w:eastAsia="en-US"/>
              </w:rPr>
              <w:t>Управление Федеральной налоговой службы по Самарской области</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1 01 02010 01 0000 110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Pr>
                <w:lang w:eastAsia="en-US"/>
              </w:rPr>
              <w:lastRenderedPageBreak/>
              <w:t>227, 227</w:t>
            </w:r>
            <w:r>
              <w:rPr>
                <w:vertAlign w:val="superscript"/>
                <w:lang w:eastAsia="en-US"/>
              </w:rPr>
              <w:t>1</w:t>
            </w:r>
            <w:r>
              <w:rPr>
                <w:lang w:eastAsia="en-US"/>
              </w:rPr>
              <w:t xml:space="preserve"> и 228 Налогового кодекса Российской Федерации</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lastRenderedPageBreak/>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1 01 02020 01 0000 110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1 01 02030 01 0000 110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83A38" w:rsidTr="00C83A38">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lang w:eastAsia="en-US"/>
              </w:rPr>
            </w:pPr>
            <w:r>
              <w:rPr>
                <w:lang w:eastAsia="en-US"/>
              </w:rPr>
              <w:t>1 05 03010 01 0000 110</w:t>
            </w:r>
          </w:p>
        </w:tc>
        <w:tc>
          <w:tcPr>
            <w:tcW w:w="4965" w:type="dxa"/>
            <w:tcBorders>
              <w:top w:val="single" w:sz="4" w:space="0" w:color="auto"/>
              <w:left w:val="single" w:sz="4" w:space="0" w:color="auto"/>
              <w:bottom w:val="single" w:sz="4" w:space="0" w:color="auto"/>
              <w:right w:val="single" w:sz="4" w:space="0" w:color="auto"/>
            </w:tcBorders>
            <w:shd w:val="clear" w:color="auto" w:fill="FFFFFF"/>
            <w:hideMark/>
          </w:tcPr>
          <w:p w:rsidR="00C83A38" w:rsidRDefault="00C83A38">
            <w:pPr>
              <w:spacing w:line="276" w:lineRule="auto"/>
              <w:jc w:val="both"/>
              <w:rPr>
                <w:lang w:eastAsia="en-US"/>
              </w:rPr>
            </w:pPr>
            <w:r>
              <w:rPr>
                <w:lang w:eastAsia="en-US"/>
              </w:rPr>
              <w:t>Единый сельскохозяйственный налог</w:t>
            </w:r>
          </w:p>
        </w:tc>
      </w:tr>
      <w:tr w:rsidR="00C83A38" w:rsidTr="00C83A38">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lang w:eastAsia="en-US"/>
              </w:rPr>
            </w:pPr>
            <w:r>
              <w:rPr>
                <w:lang w:eastAsia="en-US"/>
              </w:rPr>
              <w:t>1 05 03020 01 0000 110</w:t>
            </w:r>
          </w:p>
        </w:tc>
        <w:tc>
          <w:tcPr>
            <w:tcW w:w="4965" w:type="dxa"/>
            <w:tcBorders>
              <w:top w:val="single" w:sz="4" w:space="0" w:color="auto"/>
              <w:left w:val="single" w:sz="4" w:space="0" w:color="auto"/>
              <w:bottom w:val="single" w:sz="4" w:space="0" w:color="auto"/>
              <w:right w:val="single" w:sz="4" w:space="0" w:color="auto"/>
            </w:tcBorders>
            <w:shd w:val="clear" w:color="auto" w:fill="FFFFFF"/>
            <w:hideMark/>
          </w:tcPr>
          <w:p w:rsidR="00C83A38" w:rsidRDefault="00C83A38">
            <w:pPr>
              <w:spacing w:line="276" w:lineRule="auto"/>
              <w:jc w:val="both"/>
              <w:rPr>
                <w:lang w:eastAsia="en-US"/>
              </w:rPr>
            </w:pPr>
            <w:r>
              <w:rPr>
                <w:lang w:eastAsia="en-US"/>
              </w:rPr>
              <w:t>Единый сельскохозяйственный налог (за налоговые периоды, истекшие до 1 января 2011 года)</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1 06 01030 10 0000 110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1 06 06033 10 0000 110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Земельный налог с организаций, обладающих земельным участком, расположенным в границах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1 06 06043 10 0000 110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Земельный налог с физических лиц, обладающих земельным участком, расположенным в границах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1 09 04053 10 0000 110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Земельный налог (по обязательствам, возникшим до 1 января 2006 года), мобилизуемый на территориях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182</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1 16 90050 10 0000 140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b/>
                <w:lang w:eastAsia="en-US"/>
              </w:rPr>
            </w:pPr>
            <w:r>
              <w:rPr>
                <w:b/>
                <w:lang w:eastAsia="en-US"/>
              </w:rPr>
              <w:t>188</w:t>
            </w:r>
          </w:p>
        </w:tc>
        <w:tc>
          <w:tcPr>
            <w:tcW w:w="2835" w:type="dxa"/>
            <w:tcBorders>
              <w:top w:val="single" w:sz="4" w:space="0" w:color="auto"/>
              <w:left w:val="single" w:sz="4" w:space="0" w:color="auto"/>
              <w:bottom w:val="single" w:sz="4" w:space="0" w:color="auto"/>
              <w:right w:val="single" w:sz="4" w:space="0" w:color="auto"/>
            </w:tcBorders>
          </w:tcPr>
          <w:p w:rsidR="00C83A38" w:rsidRDefault="00C83A38">
            <w:pPr>
              <w:spacing w:line="276" w:lineRule="auto"/>
              <w:jc w:val="center"/>
              <w:rPr>
                <w:lang w:eastAsia="en-US"/>
              </w:rPr>
            </w:pP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b/>
                <w:lang w:eastAsia="en-US"/>
              </w:rPr>
            </w:pPr>
            <w:r>
              <w:rPr>
                <w:b/>
                <w:lang w:eastAsia="en-US"/>
              </w:rPr>
              <w:t>Главное управление внутренних дел по Самарской области</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b/>
                <w:lang w:eastAsia="en-US"/>
              </w:rPr>
            </w:pPr>
            <w:r>
              <w:rPr>
                <w:b/>
                <w:lang w:eastAsia="en-US"/>
              </w:rPr>
              <w:t>188</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1 16 30015 01 0000 140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 xml:space="preserve">Денежные взыскания (штрафы) за нарушение правил перевозки крупногабаритных и тяжеловесных грузов по автомобильным </w:t>
            </w:r>
            <w:r>
              <w:rPr>
                <w:lang w:eastAsia="en-US"/>
              </w:rPr>
              <w:lastRenderedPageBreak/>
              <w:t xml:space="preserve">дорогам общего пользования местного значения сельских поселений </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b/>
                <w:lang w:eastAsia="en-US"/>
              </w:rPr>
            </w:pPr>
            <w:r>
              <w:rPr>
                <w:b/>
                <w:lang w:eastAsia="en-US"/>
              </w:rPr>
              <w:lastRenderedPageBreak/>
              <w:t>469</w:t>
            </w:r>
          </w:p>
        </w:tc>
        <w:tc>
          <w:tcPr>
            <w:tcW w:w="2835" w:type="dxa"/>
            <w:tcBorders>
              <w:top w:val="single" w:sz="4" w:space="0" w:color="auto"/>
              <w:left w:val="single" w:sz="4" w:space="0" w:color="auto"/>
              <w:bottom w:val="single" w:sz="4" w:space="0" w:color="auto"/>
              <w:right w:val="single" w:sz="4" w:space="0" w:color="auto"/>
            </w:tcBorders>
          </w:tcPr>
          <w:p w:rsidR="00C83A38" w:rsidRDefault="00C83A38">
            <w:pPr>
              <w:spacing w:line="276" w:lineRule="auto"/>
              <w:jc w:val="center"/>
              <w:rPr>
                <w:lang w:eastAsia="en-US"/>
              </w:rPr>
            </w:pP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b/>
                <w:lang w:eastAsia="en-US"/>
              </w:rPr>
            </w:pPr>
            <w:r>
              <w:rPr>
                <w:b/>
                <w:lang w:eastAsia="en-US"/>
              </w:rPr>
              <w:t>Администрация сельского поселения Рамено муниципального района Сызранский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 xml:space="preserve">1 08 04020 01 </w:t>
            </w:r>
            <w:r>
              <w:rPr>
                <w:lang w:val="en-US" w:eastAsia="en-US"/>
              </w:rPr>
              <w:t>1</w:t>
            </w:r>
            <w:r>
              <w:rPr>
                <w:lang w:eastAsia="en-US"/>
              </w:rPr>
              <w:t>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 xml:space="preserve">1 08 04020 01 </w:t>
            </w:r>
            <w:r>
              <w:rPr>
                <w:lang w:val="en-US" w:eastAsia="en-US"/>
              </w:rPr>
              <w:t>4</w:t>
            </w:r>
            <w:r>
              <w:rPr>
                <w:lang w:eastAsia="en-US"/>
              </w:rPr>
              <w:t>000 110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83A38" w:rsidTr="00C83A38">
        <w:trPr>
          <w:trHeight w:val="2095"/>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1 08 07175 01 1000 110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83A38" w:rsidTr="00C83A38">
        <w:trPr>
          <w:trHeight w:val="2095"/>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1 08 07175 01 4000 110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pStyle w:val="ConsPlusCell"/>
              <w:spacing w:line="276" w:lineRule="auto"/>
              <w:jc w:val="both"/>
              <w:outlineLvl w:val="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83A38" w:rsidTr="00C83A38">
        <w:trPr>
          <w:trHeight w:val="1597"/>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1 11 05025 10 0000 120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83A38" w:rsidTr="00C83A38">
        <w:trPr>
          <w:trHeight w:val="1597"/>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lastRenderedPageBreak/>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1 11 05035 10 0000 120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83A38" w:rsidTr="00C83A38">
        <w:trPr>
          <w:trHeight w:val="1597"/>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1 11 09045 10 0000 120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3A38" w:rsidTr="00C83A38">
        <w:trPr>
          <w:trHeight w:val="1597"/>
        </w:trPr>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1 13 01540 10 0000 130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1 14 02052 10 0000 410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1 14 02052 10 0000 440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1 14 02053 10 0000 410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1 14 02053 10 0000 440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 xml:space="preserve">Доходы от реализации иного имущества, находящегося в собственности сельских поселений (за исключением имущества </w:t>
            </w:r>
            <w:r>
              <w:rPr>
                <w:lang w:eastAsia="en-US"/>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lastRenderedPageBreak/>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1 14 06025 10 0000 430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1 16 90050 10 0000 140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1 16 46000 10 0000 140</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1 17 01050 10 0000 180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Невыясненные поступления, зачисляемые в бюджеты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1 17 05050 10 0000 180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Прочие неналоговые доходы бюджетов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2 02 15001 10 0000 151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Дотации бюджетам сельских поселений на выравнивание бюджетной обеспеченности</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2 02 15002 10 0000 151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Дотации бюджетам сельских поселений на поддержку мер по обеспечению сбалансированности бюджетов</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2 02 19999 10 0000 151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Прочие дотации бюджетам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2 02 20041 10 0000 151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2 02 20216 10 0000 151</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w:t>
            </w:r>
            <w:r>
              <w:rPr>
                <w:lang w:eastAsia="en-US"/>
              </w:rPr>
              <w:lastRenderedPageBreak/>
              <w:t>ремонта дворовых территорий многоквартирных домов, проездов к дворовым территориям многоквартирных домов населенных пунктов</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lastRenderedPageBreak/>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2 02 29999 10 0000 151</w:t>
            </w:r>
          </w:p>
        </w:tc>
        <w:tc>
          <w:tcPr>
            <w:tcW w:w="4965" w:type="dxa"/>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both"/>
              <w:rPr>
                <w:lang w:eastAsia="en-US"/>
              </w:rPr>
            </w:pPr>
            <w:r>
              <w:rPr>
                <w:lang w:eastAsia="en-US"/>
              </w:rPr>
              <w:t>Прочие субсидии бюджетам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2 02 35118 10 0000 151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2 02 39999 10 0000 151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Прочие субвенции бюджетам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2 02 49999 10 0000 151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Прочие межбюджетные трансферты, передаваемые бюджетам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2 07 05010 10 0000 180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color w:val="000000"/>
                <w:lang w:eastAsia="en-US"/>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val="en-US" w:eastAsia="en-US"/>
              </w:rPr>
            </w:pPr>
            <w:r>
              <w:rPr>
                <w:lang w:val="en-US" w:eastAsia="en-US"/>
              </w:rPr>
              <w:t>2 07 05030 10 0000 180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color w:val="000000"/>
                <w:lang w:eastAsia="en-US"/>
              </w:rPr>
            </w:pPr>
            <w:r>
              <w:rPr>
                <w:color w:val="000000"/>
                <w:lang w:eastAsia="en-US"/>
              </w:rPr>
              <w:t>Прочие безвозмездные поступления в бюджеты сельских поселений</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2 08 05000 10 0000 180</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2 18 60010 10 0000 151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83A38" w:rsidTr="00C83A38">
        <w:tc>
          <w:tcPr>
            <w:tcW w:w="1731"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469</w:t>
            </w:r>
          </w:p>
        </w:tc>
        <w:tc>
          <w:tcPr>
            <w:tcW w:w="283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center"/>
              <w:rPr>
                <w:lang w:eastAsia="en-US"/>
              </w:rPr>
            </w:pPr>
            <w:r>
              <w:rPr>
                <w:lang w:eastAsia="en-US"/>
              </w:rPr>
              <w:t>2 19 60010 10 0000 151</w:t>
            </w:r>
          </w:p>
        </w:tc>
        <w:tc>
          <w:tcPr>
            <w:tcW w:w="4965"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83A38" w:rsidRDefault="00C83A38" w:rsidP="00C83A38">
      <w:pPr>
        <w:spacing w:line="360" w:lineRule="auto"/>
        <w:jc w:val="both"/>
      </w:pPr>
    </w:p>
    <w:tbl>
      <w:tblPr>
        <w:tblW w:w="9796" w:type="dxa"/>
        <w:tblInd w:w="93" w:type="dxa"/>
        <w:tblLook w:val="04A0"/>
      </w:tblPr>
      <w:tblGrid>
        <w:gridCol w:w="1707"/>
        <w:gridCol w:w="3128"/>
        <w:gridCol w:w="4961"/>
      </w:tblGrid>
      <w:tr w:rsidR="00C83A38" w:rsidTr="00C83A38">
        <w:trPr>
          <w:trHeight w:val="255"/>
        </w:trPr>
        <w:tc>
          <w:tcPr>
            <w:tcW w:w="1707" w:type="dxa"/>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3128" w:type="dxa"/>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4961" w:type="dxa"/>
            <w:noWrap/>
            <w:vAlign w:val="bottom"/>
            <w:hideMark/>
          </w:tcPr>
          <w:p w:rsidR="00C83A38" w:rsidRDefault="00C83A38">
            <w:pPr>
              <w:spacing w:line="276" w:lineRule="auto"/>
              <w:rPr>
                <w:sz w:val="20"/>
                <w:szCs w:val="20"/>
                <w:lang w:eastAsia="en-US"/>
              </w:rPr>
            </w:pPr>
            <w:r>
              <w:rPr>
                <w:sz w:val="20"/>
                <w:szCs w:val="20"/>
                <w:lang w:eastAsia="en-US"/>
              </w:rPr>
              <w:t>Приложение № 2</w:t>
            </w:r>
          </w:p>
        </w:tc>
      </w:tr>
      <w:tr w:rsidR="00C83A38" w:rsidTr="00C83A38">
        <w:trPr>
          <w:trHeight w:val="765"/>
        </w:trPr>
        <w:tc>
          <w:tcPr>
            <w:tcW w:w="1707"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3128"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4961" w:type="dxa"/>
            <w:vAlign w:val="bottom"/>
            <w:hideMark/>
          </w:tcPr>
          <w:p w:rsidR="00C83A38" w:rsidRDefault="00C83A38">
            <w:pPr>
              <w:spacing w:line="276" w:lineRule="auto"/>
              <w:rPr>
                <w:sz w:val="20"/>
                <w:szCs w:val="20"/>
                <w:lang w:eastAsia="en-US"/>
              </w:rPr>
            </w:pPr>
            <w:r>
              <w:rPr>
                <w:sz w:val="20"/>
                <w:szCs w:val="20"/>
                <w:lang w:eastAsia="en-US"/>
              </w:rPr>
              <w:t>к решению Собрания представителей сельского поселения Рамено муниципального района Сызранский Самарской области</w:t>
            </w:r>
          </w:p>
        </w:tc>
      </w:tr>
      <w:tr w:rsidR="00C83A38" w:rsidTr="00C83A38">
        <w:trPr>
          <w:trHeight w:val="255"/>
        </w:trPr>
        <w:tc>
          <w:tcPr>
            <w:tcW w:w="1707"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3128"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4961" w:type="dxa"/>
            <w:noWrap/>
            <w:vAlign w:val="bottom"/>
            <w:hideMark/>
          </w:tcPr>
          <w:p w:rsidR="00C83A38" w:rsidRDefault="00C83A38">
            <w:pPr>
              <w:spacing w:line="276" w:lineRule="auto"/>
              <w:rPr>
                <w:sz w:val="20"/>
                <w:szCs w:val="20"/>
                <w:lang w:eastAsia="en-US"/>
              </w:rPr>
            </w:pPr>
            <w:r>
              <w:rPr>
                <w:sz w:val="20"/>
                <w:szCs w:val="20"/>
                <w:lang w:eastAsia="en-US"/>
              </w:rPr>
              <w:t>№ ____ от "___"__________2017г.</w:t>
            </w:r>
          </w:p>
        </w:tc>
      </w:tr>
      <w:tr w:rsidR="00C83A38" w:rsidTr="00C83A38">
        <w:trPr>
          <w:trHeight w:val="255"/>
        </w:trPr>
        <w:tc>
          <w:tcPr>
            <w:tcW w:w="1707"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3128"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4961" w:type="dxa"/>
            <w:noWrap/>
            <w:vAlign w:val="bottom"/>
            <w:hideMark/>
          </w:tcPr>
          <w:p w:rsidR="00C83A38" w:rsidRDefault="00C83A38">
            <w:pPr>
              <w:spacing w:line="276" w:lineRule="auto"/>
              <w:rPr>
                <w:rFonts w:asciiTheme="minorHAnsi" w:eastAsiaTheme="minorHAnsi" w:hAnsiTheme="minorHAnsi"/>
                <w:sz w:val="22"/>
                <w:szCs w:val="22"/>
                <w:lang w:eastAsia="en-US"/>
              </w:rPr>
            </w:pPr>
          </w:p>
        </w:tc>
      </w:tr>
      <w:tr w:rsidR="00C83A38" w:rsidTr="00C83A38">
        <w:trPr>
          <w:trHeight w:val="660"/>
        </w:trPr>
        <w:tc>
          <w:tcPr>
            <w:tcW w:w="9796" w:type="dxa"/>
            <w:gridSpan w:val="3"/>
            <w:vAlign w:val="bottom"/>
            <w:hideMark/>
          </w:tcPr>
          <w:p w:rsidR="00C83A38" w:rsidRDefault="00C83A38">
            <w:pPr>
              <w:spacing w:line="276" w:lineRule="auto"/>
              <w:jc w:val="center"/>
              <w:rPr>
                <w:b/>
                <w:bCs/>
                <w:sz w:val="20"/>
                <w:szCs w:val="20"/>
                <w:lang w:eastAsia="en-US"/>
              </w:rPr>
            </w:pPr>
            <w:r>
              <w:rPr>
                <w:b/>
                <w:bCs/>
                <w:sz w:val="20"/>
                <w:szCs w:val="20"/>
                <w:lang w:eastAsia="en-US"/>
              </w:rPr>
              <w:t>Перечень главных администрторов источников внутреннего финансирования дефицита  бюджета городского поселения</w:t>
            </w:r>
          </w:p>
        </w:tc>
      </w:tr>
      <w:tr w:rsidR="00C83A38" w:rsidTr="00C83A38">
        <w:trPr>
          <w:trHeight w:val="270"/>
        </w:trPr>
        <w:tc>
          <w:tcPr>
            <w:tcW w:w="9796" w:type="dxa"/>
            <w:gridSpan w:val="3"/>
            <w:tcBorders>
              <w:top w:val="nil"/>
              <w:left w:val="nil"/>
              <w:bottom w:val="single" w:sz="8" w:space="0" w:color="auto"/>
              <w:right w:val="nil"/>
            </w:tcBorders>
            <w:noWrap/>
            <w:vAlign w:val="bottom"/>
            <w:hideMark/>
          </w:tcPr>
          <w:p w:rsidR="00C83A38" w:rsidRDefault="00C83A38">
            <w:pPr>
              <w:spacing w:line="276" w:lineRule="auto"/>
              <w:jc w:val="center"/>
              <w:rPr>
                <w:b/>
                <w:bCs/>
                <w:sz w:val="20"/>
                <w:szCs w:val="20"/>
                <w:lang w:eastAsia="en-US"/>
              </w:rPr>
            </w:pPr>
            <w:r>
              <w:rPr>
                <w:b/>
                <w:bCs/>
                <w:sz w:val="20"/>
                <w:szCs w:val="20"/>
                <w:lang w:eastAsia="en-US"/>
              </w:rPr>
              <w:t>на 2018 год</w:t>
            </w:r>
          </w:p>
        </w:tc>
      </w:tr>
      <w:tr w:rsidR="00C83A38" w:rsidTr="00C83A38">
        <w:trPr>
          <w:trHeight w:val="1800"/>
        </w:trPr>
        <w:tc>
          <w:tcPr>
            <w:tcW w:w="1707" w:type="dxa"/>
            <w:tcBorders>
              <w:top w:val="nil"/>
              <w:left w:val="single" w:sz="8" w:space="0" w:color="auto"/>
              <w:bottom w:val="nil"/>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код администратора</w:t>
            </w:r>
          </w:p>
        </w:tc>
        <w:tc>
          <w:tcPr>
            <w:tcW w:w="3128" w:type="dxa"/>
            <w:vAlign w:val="bottom"/>
            <w:hideMark/>
          </w:tcPr>
          <w:p w:rsidR="00C83A38" w:rsidRDefault="00C83A38">
            <w:pPr>
              <w:spacing w:line="276" w:lineRule="auto"/>
              <w:jc w:val="center"/>
              <w:rPr>
                <w:b/>
                <w:bCs/>
                <w:sz w:val="20"/>
                <w:szCs w:val="20"/>
                <w:lang w:eastAsia="en-US"/>
              </w:rPr>
            </w:pPr>
            <w:r>
              <w:rPr>
                <w:b/>
                <w:bCs/>
                <w:sz w:val="20"/>
                <w:szCs w:val="20"/>
                <w:lang w:eastAsia="en-US"/>
              </w:rPr>
              <w:t>код источников финансирования дефицита</w:t>
            </w:r>
          </w:p>
        </w:tc>
        <w:tc>
          <w:tcPr>
            <w:tcW w:w="4961" w:type="dxa"/>
            <w:tcBorders>
              <w:top w:val="nil"/>
              <w:left w:val="single" w:sz="8" w:space="0" w:color="auto"/>
              <w:bottom w:val="nil"/>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r>
      <w:tr w:rsidR="00C83A38" w:rsidTr="00C83A38">
        <w:trPr>
          <w:trHeight w:val="375"/>
        </w:trPr>
        <w:tc>
          <w:tcPr>
            <w:tcW w:w="1707" w:type="dxa"/>
            <w:tcBorders>
              <w:top w:val="single" w:sz="8" w:space="0" w:color="auto"/>
              <w:left w:val="single" w:sz="8" w:space="0" w:color="auto"/>
              <w:bottom w:val="nil"/>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469</w:t>
            </w:r>
          </w:p>
        </w:tc>
        <w:tc>
          <w:tcPr>
            <w:tcW w:w="8089" w:type="dxa"/>
            <w:gridSpan w:val="2"/>
            <w:tcBorders>
              <w:top w:val="single" w:sz="8" w:space="0" w:color="auto"/>
              <w:left w:val="nil"/>
              <w:bottom w:val="single" w:sz="8" w:space="0" w:color="auto"/>
              <w:right w:val="single" w:sz="8" w:space="0" w:color="000000"/>
            </w:tcBorders>
            <w:vAlign w:val="center"/>
            <w:hideMark/>
          </w:tcPr>
          <w:p w:rsidR="00C83A38" w:rsidRDefault="00C83A38">
            <w:pPr>
              <w:spacing w:line="276" w:lineRule="auto"/>
              <w:jc w:val="center"/>
              <w:rPr>
                <w:b/>
                <w:bCs/>
                <w:sz w:val="20"/>
                <w:szCs w:val="20"/>
                <w:lang w:eastAsia="en-US"/>
              </w:rPr>
            </w:pPr>
            <w:r>
              <w:rPr>
                <w:b/>
                <w:bCs/>
                <w:sz w:val="20"/>
                <w:szCs w:val="20"/>
                <w:lang w:eastAsia="en-US"/>
              </w:rPr>
              <w:t xml:space="preserve">Администрация сельского поселения Рамено муниципального района Сызрнаский </w:t>
            </w:r>
          </w:p>
        </w:tc>
      </w:tr>
      <w:tr w:rsidR="00C83A38" w:rsidTr="00C83A38">
        <w:trPr>
          <w:trHeight w:val="420"/>
        </w:trPr>
        <w:tc>
          <w:tcPr>
            <w:tcW w:w="1707" w:type="dxa"/>
            <w:tcBorders>
              <w:top w:val="single" w:sz="4" w:space="0" w:color="auto"/>
              <w:left w:val="single" w:sz="8" w:space="0" w:color="auto"/>
              <w:bottom w:val="single" w:sz="4" w:space="0" w:color="auto"/>
              <w:right w:val="nil"/>
            </w:tcBorders>
            <w:vAlign w:val="bottom"/>
            <w:hideMark/>
          </w:tcPr>
          <w:p w:rsidR="00C83A38" w:rsidRDefault="00C83A38">
            <w:pPr>
              <w:spacing w:line="276" w:lineRule="auto"/>
              <w:jc w:val="center"/>
              <w:rPr>
                <w:b/>
                <w:bCs/>
                <w:sz w:val="20"/>
                <w:szCs w:val="20"/>
                <w:lang w:eastAsia="en-US"/>
              </w:rPr>
            </w:pPr>
            <w:r>
              <w:rPr>
                <w:b/>
                <w:bCs/>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01 00 00 00 00 0000 000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Источники внутреннего финансирования</w:t>
            </w:r>
          </w:p>
        </w:tc>
      </w:tr>
      <w:tr w:rsidR="00C83A38" w:rsidTr="00C83A38">
        <w:trPr>
          <w:trHeight w:val="52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01 03 00 00 00 0000 000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Бюджетные кредиты от других бюджетов бюджетной системы РФ</w:t>
            </w:r>
          </w:p>
        </w:tc>
      </w:tr>
      <w:tr w:rsidR="00C83A38" w:rsidTr="00C83A38">
        <w:trPr>
          <w:trHeight w:val="79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01 03 01 00 00 0000 700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r>
      <w:tr w:rsidR="00C83A38" w:rsidTr="00C83A38">
        <w:trPr>
          <w:trHeight w:val="76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sz w:val="20"/>
                <w:szCs w:val="20"/>
                <w:lang w:eastAsia="en-US"/>
              </w:rPr>
            </w:pPr>
            <w:r>
              <w:rPr>
                <w:sz w:val="20"/>
                <w:szCs w:val="20"/>
                <w:lang w:eastAsia="en-US"/>
              </w:rPr>
              <w:t xml:space="preserve">  01  03  01  00  10  0000  710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83A38" w:rsidTr="00C83A38">
        <w:trPr>
          <w:trHeight w:val="780"/>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sz w:val="20"/>
                <w:szCs w:val="20"/>
                <w:lang w:eastAsia="en-US"/>
              </w:rPr>
            </w:pPr>
            <w:r>
              <w:rPr>
                <w:sz w:val="20"/>
                <w:szCs w:val="20"/>
                <w:lang w:eastAsia="en-US"/>
              </w:rPr>
              <w:t>01  03  01  00  00  0000  800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r>
      <w:tr w:rsidR="00C83A38" w:rsidTr="00C83A38">
        <w:trPr>
          <w:trHeight w:val="85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b/>
                <w:bCs/>
                <w:sz w:val="20"/>
                <w:szCs w:val="20"/>
                <w:lang w:eastAsia="en-US"/>
              </w:rPr>
            </w:pPr>
            <w:r>
              <w:rPr>
                <w:b/>
                <w:bCs/>
                <w:sz w:val="20"/>
                <w:szCs w:val="20"/>
                <w:lang w:eastAsia="en-US"/>
              </w:rPr>
              <w:t>469</w:t>
            </w:r>
          </w:p>
        </w:tc>
        <w:tc>
          <w:tcPr>
            <w:tcW w:w="3128"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sz w:val="20"/>
                <w:szCs w:val="20"/>
                <w:lang w:eastAsia="en-US"/>
              </w:rPr>
            </w:pPr>
            <w:r>
              <w:rPr>
                <w:sz w:val="20"/>
                <w:szCs w:val="20"/>
                <w:lang w:eastAsia="en-US"/>
              </w:rPr>
              <w:t xml:space="preserve"> 01  03  00  00  10  0000  810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C83A38" w:rsidTr="00C83A38">
        <w:trPr>
          <w:trHeight w:val="49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b/>
                <w:bCs/>
                <w:sz w:val="20"/>
                <w:szCs w:val="20"/>
                <w:lang w:eastAsia="en-US"/>
              </w:rPr>
            </w:pPr>
            <w:r>
              <w:rPr>
                <w:b/>
                <w:bCs/>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01 05 00 00 00 0000 000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Изменение остатков  средств на счетах по учету средств бюджета</w:t>
            </w:r>
          </w:p>
        </w:tc>
      </w:tr>
      <w:tr w:rsidR="00C83A38" w:rsidTr="00C83A38">
        <w:trPr>
          <w:trHeight w:val="31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01 05 00 00 00 0000 500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Увеличение остатков средств бюджетов</w:t>
            </w:r>
          </w:p>
        </w:tc>
      </w:tr>
      <w:tr w:rsidR="00C83A38" w:rsidTr="00C83A38">
        <w:trPr>
          <w:trHeight w:val="37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01 05 02 00 00 0000 500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Увеличение прочих остатков  средств бюджетов</w:t>
            </w:r>
          </w:p>
        </w:tc>
      </w:tr>
      <w:tr w:rsidR="00C83A38" w:rsidTr="00C83A38">
        <w:trPr>
          <w:trHeight w:val="480"/>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01 05 02 01 00 0000 510</w:t>
            </w:r>
          </w:p>
        </w:tc>
        <w:tc>
          <w:tcPr>
            <w:tcW w:w="4961" w:type="dxa"/>
            <w:tcBorders>
              <w:top w:val="nil"/>
              <w:left w:val="nil"/>
              <w:bottom w:val="single" w:sz="4" w:space="0" w:color="auto"/>
              <w:right w:val="single" w:sz="8" w:space="0" w:color="auto"/>
            </w:tcBorders>
            <w:vAlign w:val="bottom"/>
            <w:hideMark/>
          </w:tcPr>
          <w:p w:rsidR="00C83A38" w:rsidRDefault="00C83A38">
            <w:pPr>
              <w:spacing w:line="276" w:lineRule="auto"/>
              <w:rPr>
                <w:sz w:val="20"/>
                <w:szCs w:val="20"/>
                <w:lang w:eastAsia="en-US"/>
              </w:rPr>
            </w:pPr>
            <w:r>
              <w:rPr>
                <w:sz w:val="20"/>
                <w:szCs w:val="20"/>
                <w:lang w:eastAsia="en-US"/>
              </w:rPr>
              <w:t>Увеличение прочих остатков денежных средств бюджетов</w:t>
            </w:r>
          </w:p>
        </w:tc>
      </w:tr>
      <w:tr w:rsidR="00C83A38" w:rsidTr="00C83A38">
        <w:trPr>
          <w:trHeight w:val="480"/>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b/>
                <w:bCs/>
                <w:sz w:val="20"/>
                <w:szCs w:val="20"/>
                <w:lang w:eastAsia="en-US"/>
              </w:rPr>
            </w:pPr>
            <w:r>
              <w:rPr>
                <w:b/>
                <w:bCs/>
                <w:sz w:val="20"/>
                <w:szCs w:val="20"/>
                <w:lang w:eastAsia="en-US"/>
              </w:rPr>
              <w:t>469</w:t>
            </w:r>
          </w:p>
        </w:tc>
        <w:tc>
          <w:tcPr>
            <w:tcW w:w="3128" w:type="dxa"/>
            <w:tcBorders>
              <w:top w:val="nil"/>
              <w:left w:val="single" w:sz="4" w:space="0" w:color="auto"/>
              <w:bottom w:val="single" w:sz="4"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01 05 02 01 10 0000 510</w:t>
            </w:r>
          </w:p>
        </w:tc>
        <w:tc>
          <w:tcPr>
            <w:tcW w:w="4961" w:type="dxa"/>
            <w:tcBorders>
              <w:top w:val="nil"/>
              <w:left w:val="nil"/>
              <w:bottom w:val="single" w:sz="4"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Увеличение прочих остатков денежных средств бюджетов сельских поселений</w:t>
            </w:r>
          </w:p>
        </w:tc>
      </w:tr>
      <w:tr w:rsidR="00C83A38" w:rsidTr="00C83A38">
        <w:trPr>
          <w:trHeight w:val="31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01 05 00 00 00 0000 600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Уменьшение остатков средств бюджетов</w:t>
            </w:r>
          </w:p>
        </w:tc>
      </w:tr>
      <w:tr w:rsidR="00C83A38" w:rsidTr="00C83A38">
        <w:trPr>
          <w:trHeight w:val="285"/>
        </w:trPr>
        <w:tc>
          <w:tcPr>
            <w:tcW w:w="1707" w:type="dxa"/>
            <w:tcBorders>
              <w:top w:val="nil"/>
              <w:left w:val="single" w:sz="8" w:space="0" w:color="auto"/>
              <w:bottom w:val="single" w:sz="4" w:space="0" w:color="auto"/>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01 05 02 00 00 0000 600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 xml:space="preserve">Уменьшение прочих остатков  средств бюджетов </w:t>
            </w:r>
          </w:p>
        </w:tc>
      </w:tr>
      <w:tr w:rsidR="00C83A38" w:rsidTr="00C83A38">
        <w:trPr>
          <w:trHeight w:val="585"/>
        </w:trPr>
        <w:tc>
          <w:tcPr>
            <w:tcW w:w="1707" w:type="dxa"/>
            <w:tcBorders>
              <w:top w:val="nil"/>
              <w:left w:val="single" w:sz="8" w:space="0" w:color="auto"/>
              <w:bottom w:val="nil"/>
              <w:right w:val="nil"/>
            </w:tcBorders>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01 05 02 01 00 0000 610</w:t>
            </w:r>
          </w:p>
        </w:tc>
        <w:tc>
          <w:tcPr>
            <w:tcW w:w="4961" w:type="dxa"/>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 xml:space="preserve">Уменьшение прочих остатков денежных средств бюджетов </w:t>
            </w:r>
          </w:p>
        </w:tc>
      </w:tr>
      <w:tr w:rsidR="00C83A38" w:rsidTr="00C83A38">
        <w:trPr>
          <w:trHeight w:val="525"/>
        </w:trPr>
        <w:tc>
          <w:tcPr>
            <w:tcW w:w="1707" w:type="dxa"/>
            <w:tcBorders>
              <w:top w:val="single" w:sz="4" w:space="0" w:color="auto"/>
              <w:left w:val="single" w:sz="8" w:space="0" w:color="auto"/>
              <w:bottom w:val="single" w:sz="8" w:space="0" w:color="auto"/>
              <w:right w:val="single" w:sz="4" w:space="0" w:color="auto"/>
            </w:tcBorders>
            <w:noWrap/>
            <w:vAlign w:val="bottom"/>
            <w:hideMark/>
          </w:tcPr>
          <w:p w:rsidR="00C83A38" w:rsidRDefault="00C83A38">
            <w:pPr>
              <w:spacing w:line="276" w:lineRule="auto"/>
              <w:jc w:val="center"/>
              <w:rPr>
                <w:sz w:val="20"/>
                <w:szCs w:val="20"/>
                <w:lang w:eastAsia="en-US"/>
              </w:rPr>
            </w:pPr>
            <w:r>
              <w:rPr>
                <w:sz w:val="20"/>
                <w:szCs w:val="20"/>
                <w:lang w:eastAsia="en-US"/>
              </w:rPr>
              <w:t>469</w:t>
            </w:r>
          </w:p>
        </w:tc>
        <w:tc>
          <w:tcPr>
            <w:tcW w:w="3128" w:type="dxa"/>
            <w:tcBorders>
              <w:top w:val="nil"/>
              <w:left w:val="nil"/>
              <w:bottom w:val="single" w:sz="8"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01 05 02 01 10 0000 610</w:t>
            </w:r>
          </w:p>
        </w:tc>
        <w:tc>
          <w:tcPr>
            <w:tcW w:w="4961" w:type="dxa"/>
            <w:tcBorders>
              <w:top w:val="nil"/>
              <w:left w:val="nil"/>
              <w:bottom w:val="single" w:sz="8"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Уменьшение прочих остатков денежных средств бюджетов сельских поселений</w:t>
            </w:r>
          </w:p>
        </w:tc>
      </w:tr>
      <w:tr w:rsidR="00C83A38" w:rsidTr="00C83A38">
        <w:trPr>
          <w:trHeight w:val="255"/>
        </w:trPr>
        <w:tc>
          <w:tcPr>
            <w:tcW w:w="1707"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3128"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4961" w:type="dxa"/>
            <w:noWrap/>
            <w:vAlign w:val="bottom"/>
            <w:hideMark/>
          </w:tcPr>
          <w:p w:rsidR="00C83A38" w:rsidRDefault="00C83A38">
            <w:pPr>
              <w:spacing w:line="276" w:lineRule="auto"/>
              <w:rPr>
                <w:rFonts w:asciiTheme="minorHAnsi" w:eastAsiaTheme="minorHAnsi" w:hAnsiTheme="minorHAnsi"/>
                <w:sz w:val="22"/>
                <w:szCs w:val="22"/>
                <w:lang w:eastAsia="en-US"/>
              </w:rPr>
            </w:pPr>
          </w:p>
        </w:tc>
      </w:tr>
    </w:tbl>
    <w:p w:rsidR="00C83A38" w:rsidRDefault="00C83A38" w:rsidP="00C83A38">
      <w:pPr>
        <w:jc w:val="right"/>
        <w:rPr>
          <w:sz w:val="18"/>
        </w:rPr>
      </w:pPr>
      <w:r>
        <w:rPr>
          <w:sz w:val="18"/>
        </w:rPr>
        <w:t>Приложение №3</w:t>
      </w:r>
    </w:p>
    <w:p w:rsidR="00C83A38" w:rsidRDefault="00C83A38" w:rsidP="00C83A38">
      <w:pPr>
        <w:jc w:val="right"/>
        <w:rPr>
          <w:sz w:val="18"/>
        </w:rPr>
      </w:pPr>
      <w:r>
        <w:rPr>
          <w:sz w:val="18"/>
        </w:rPr>
        <w:t xml:space="preserve">к решению Собрания представителей </w:t>
      </w:r>
    </w:p>
    <w:p w:rsidR="00C83A38" w:rsidRDefault="00C83A38" w:rsidP="00C83A38">
      <w:pPr>
        <w:jc w:val="right"/>
        <w:rPr>
          <w:sz w:val="18"/>
        </w:rPr>
      </w:pPr>
      <w:r>
        <w:rPr>
          <w:sz w:val="18"/>
        </w:rPr>
        <w:t>сельского поселения Рамено</w:t>
      </w:r>
    </w:p>
    <w:p w:rsidR="00C83A38" w:rsidRDefault="00C83A38" w:rsidP="00C83A38">
      <w:pPr>
        <w:jc w:val="right"/>
        <w:rPr>
          <w:sz w:val="18"/>
        </w:rPr>
      </w:pPr>
      <w:r>
        <w:rPr>
          <w:sz w:val="18"/>
        </w:rPr>
        <w:t>муниципального района Сызранский</w:t>
      </w:r>
    </w:p>
    <w:p w:rsidR="00C83A38" w:rsidRDefault="00C83A38" w:rsidP="00C83A38">
      <w:pPr>
        <w:jc w:val="right"/>
        <w:rPr>
          <w:sz w:val="18"/>
        </w:rPr>
      </w:pPr>
      <w:r>
        <w:rPr>
          <w:sz w:val="18"/>
        </w:rPr>
        <w:t>Самарской области</w:t>
      </w:r>
    </w:p>
    <w:p w:rsidR="00C83A38" w:rsidRDefault="00C83A38" w:rsidP="00C83A38">
      <w:pPr>
        <w:jc w:val="right"/>
        <w:rPr>
          <w:sz w:val="18"/>
        </w:rPr>
      </w:pPr>
      <w:r>
        <w:rPr>
          <w:sz w:val="18"/>
        </w:rPr>
        <w:t>от «___» ___________ 2017 года № _____</w:t>
      </w:r>
    </w:p>
    <w:p w:rsidR="00C83A38" w:rsidRDefault="00C83A38" w:rsidP="00C83A38">
      <w:pPr>
        <w:jc w:val="right"/>
        <w:rPr>
          <w:sz w:val="18"/>
        </w:rPr>
      </w:pPr>
    </w:p>
    <w:p w:rsidR="00C83A38" w:rsidRDefault="00C83A38" w:rsidP="00C83A38">
      <w:pPr>
        <w:jc w:val="right"/>
        <w:rPr>
          <w:sz w:val="18"/>
        </w:rPr>
      </w:pPr>
    </w:p>
    <w:p w:rsidR="00C83A38" w:rsidRDefault="00C83A38" w:rsidP="00C83A38"/>
    <w:p w:rsidR="00C83A38" w:rsidRDefault="00C83A38" w:rsidP="00C83A38">
      <w:pPr>
        <w:jc w:val="center"/>
        <w:rPr>
          <w:b/>
          <w:sz w:val="28"/>
          <w:szCs w:val="28"/>
        </w:rPr>
      </w:pPr>
      <w:r>
        <w:rPr>
          <w:b/>
          <w:sz w:val="28"/>
          <w:szCs w:val="28"/>
        </w:rPr>
        <w:t>Нормативы</w:t>
      </w:r>
    </w:p>
    <w:p w:rsidR="00C83A38" w:rsidRDefault="00C83A38" w:rsidP="00C83A38">
      <w:pPr>
        <w:jc w:val="center"/>
        <w:rPr>
          <w:b/>
          <w:sz w:val="28"/>
          <w:szCs w:val="28"/>
        </w:rPr>
      </w:pPr>
      <w:r>
        <w:rPr>
          <w:b/>
          <w:sz w:val="28"/>
          <w:szCs w:val="28"/>
        </w:rPr>
        <w:lastRenderedPageBreak/>
        <w:t xml:space="preserve"> распределения доходов между местным бюджетом и бюджетами сельских поселений на 2018 год </w:t>
      </w:r>
    </w:p>
    <w:p w:rsidR="00C83A38" w:rsidRDefault="00C83A38" w:rsidP="00C83A38">
      <w:pPr>
        <w:jc w:val="center"/>
        <w:rPr>
          <w:b/>
          <w:sz w:val="28"/>
          <w:szCs w:val="28"/>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4"/>
        <w:gridCol w:w="3317"/>
      </w:tblGrid>
      <w:tr w:rsidR="00C83A38" w:rsidTr="00C83A38">
        <w:tc>
          <w:tcPr>
            <w:tcW w:w="6824"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b/>
                <w:sz w:val="28"/>
                <w:szCs w:val="28"/>
                <w:lang w:eastAsia="en-US"/>
              </w:rPr>
            </w:pPr>
            <w:r>
              <w:rPr>
                <w:b/>
                <w:sz w:val="28"/>
                <w:szCs w:val="28"/>
                <w:lang w:eastAsia="en-US"/>
              </w:rPr>
              <w:t>Наименование дохода</w:t>
            </w:r>
          </w:p>
        </w:tc>
        <w:tc>
          <w:tcPr>
            <w:tcW w:w="3317"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b/>
                <w:sz w:val="28"/>
                <w:szCs w:val="28"/>
                <w:lang w:eastAsia="en-US"/>
              </w:rPr>
            </w:pPr>
            <w:r>
              <w:rPr>
                <w:b/>
                <w:sz w:val="28"/>
                <w:szCs w:val="28"/>
                <w:lang w:eastAsia="en-US"/>
              </w:rPr>
              <w:t>Бюджет сельских поселений, в процентах</w:t>
            </w:r>
          </w:p>
        </w:tc>
      </w:tr>
      <w:tr w:rsidR="00C83A38" w:rsidTr="00C83A38">
        <w:tc>
          <w:tcPr>
            <w:tcW w:w="6824"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b/>
                <w:sz w:val="28"/>
                <w:szCs w:val="28"/>
                <w:lang w:eastAsia="en-US"/>
              </w:rPr>
            </w:pPr>
            <w:r>
              <w:rPr>
                <w:lang w:eastAsia="en-US"/>
              </w:rPr>
              <w:t>Невыясненные поступления, зачисляемые в бюджеты сельских  поселений</w:t>
            </w:r>
          </w:p>
        </w:tc>
        <w:tc>
          <w:tcPr>
            <w:tcW w:w="3317"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sz w:val="28"/>
                <w:szCs w:val="28"/>
                <w:lang w:eastAsia="en-US"/>
              </w:rPr>
            </w:pPr>
            <w:r>
              <w:rPr>
                <w:sz w:val="28"/>
                <w:szCs w:val="28"/>
                <w:lang w:eastAsia="en-US"/>
              </w:rPr>
              <w:t>100</w:t>
            </w:r>
          </w:p>
        </w:tc>
      </w:tr>
      <w:tr w:rsidR="00C83A38" w:rsidTr="00C83A38">
        <w:tc>
          <w:tcPr>
            <w:tcW w:w="6824"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b/>
                <w:sz w:val="28"/>
                <w:szCs w:val="28"/>
                <w:lang w:eastAsia="en-US"/>
              </w:rPr>
            </w:pPr>
            <w:r>
              <w:rPr>
                <w:lang w:eastAsia="en-US"/>
              </w:rPr>
              <w:t>Прочие неналоговые доходы бюджетов сельских поселений</w:t>
            </w:r>
          </w:p>
        </w:tc>
        <w:tc>
          <w:tcPr>
            <w:tcW w:w="3317" w:type="dxa"/>
            <w:tcBorders>
              <w:top w:val="single" w:sz="4" w:space="0" w:color="auto"/>
              <w:left w:val="single" w:sz="4" w:space="0" w:color="auto"/>
              <w:bottom w:val="single" w:sz="4" w:space="0" w:color="auto"/>
              <w:right w:val="single" w:sz="4" w:space="0" w:color="auto"/>
            </w:tcBorders>
            <w:hideMark/>
          </w:tcPr>
          <w:p w:rsidR="00C83A38" w:rsidRDefault="00C83A38">
            <w:pPr>
              <w:spacing w:line="276" w:lineRule="auto"/>
              <w:jc w:val="both"/>
              <w:rPr>
                <w:sz w:val="28"/>
                <w:szCs w:val="28"/>
                <w:lang w:eastAsia="en-US"/>
              </w:rPr>
            </w:pPr>
            <w:r>
              <w:rPr>
                <w:sz w:val="28"/>
                <w:szCs w:val="28"/>
                <w:lang w:eastAsia="en-US"/>
              </w:rPr>
              <w:t>100</w:t>
            </w:r>
          </w:p>
        </w:tc>
      </w:tr>
    </w:tbl>
    <w:p w:rsidR="00C83A38" w:rsidRDefault="00C83A38" w:rsidP="00C83A38">
      <w:pPr>
        <w:jc w:val="both"/>
        <w:rPr>
          <w:b/>
          <w:sz w:val="28"/>
          <w:szCs w:val="28"/>
        </w:rPr>
      </w:pPr>
    </w:p>
    <w:p w:rsidR="00C83A38" w:rsidRDefault="00C83A38" w:rsidP="00C83A38">
      <w:pPr>
        <w:jc w:val="both"/>
        <w:rPr>
          <w:b/>
          <w:sz w:val="28"/>
          <w:szCs w:val="28"/>
        </w:rPr>
      </w:pPr>
    </w:p>
    <w:tbl>
      <w:tblPr>
        <w:tblW w:w="10620" w:type="dxa"/>
        <w:tblInd w:w="-459" w:type="dxa"/>
        <w:tblLayout w:type="fixed"/>
        <w:tblLook w:val="04A0"/>
      </w:tblPr>
      <w:tblGrid>
        <w:gridCol w:w="662"/>
        <w:gridCol w:w="3892"/>
        <w:gridCol w:w="1120"/>
        <w:gridCol w:w="552"/>
        <w:gridCol w:w="443"/>
        <w:gridCol w:w="1121"/>
        <w:gridCol w:w="556"/>
        <w:gridCol w:w="1140"/>
        <w:gridCol w:w="1134"/>
      </w:tblGrid>
      <w:tr w:rsidR="00C83A38" w:rsidTr="00C83A38">
        <w:trPr>
          <w:trHeight w:val="390"/>
        </w:trPr>
        <w:tc>
          <w:tcPr>
            <w:tcW w:w="661" w:type="dxa"/>
            <w:shd w:val="clear" w:color="auto" w:fill="FFFFFF"/>
            <w:noWrap/>
            <w:vAlign w:val="bottom"/>
            <w:hideMark/>
          </w:tcPr>
          <w:p w:rsidR="00C83A38" w:rsidRDefault="00C83A38">
            <w:pPr>
              <w:spacing w:line="276" w:lineRule="auto"/>
              <w:jc w:val="center"/>
              <w:rPr>
                <w:sz w:val="16"/>
                <w:szCs w:val="16"/>
                <w:lang w:eastAsia="en-US"/>
              </w:rPr>
            </w:pPr>
            <w:bookmarkStart w:id="0" w:name="RANGE!A1:AL129"/>
            <w:r>
              <w:rPr>
                <w:sz w:val="16"/>
                <w:szCs w:val="16"/>
                <w:lang w:eastAsia="en-US"/>
              </w:rPr>
              <w:t> </w:t>
            </w:r>
            <w:bookmarkEnd w:id="0"/>
          </w:p>
        </w:tc>
        <w:tc>
          <w:tcPr>
            <w:tcW w:w="389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1671" w:type="dxa"/>
            <w:gridSpan w:val="2"/>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394" w:type="dxa"/>
            <w:gridSpan w:val="5"/>
            <w:noWrap/>
            <w:vAlign w:val="center"/>
            <w:hideMark/>
          </w:tcPr>
          <w:p w:rsidR="00C83A38" w:rsidRDefault="00C83A38">
            <w:pPr>
              <w:spacing w:line="276" w:lineRule="auto"/>
              <w:jc w:val="right"/>
              <w:rPr>
                <w:sz w:val="16"/>
                <w:szCs w:val="16"/>
                <w:lang w:eastAsia="en-US"/>
              </w:rPr>
            </w:pPr>
            <w:r>
              <w:rPr>
                <w:sz w:val="16"/>
                <w:szCs w:val="16"/>
                <w:lang w:eastAsia="en-US"/>
              </w:rPr>
              <w:t>Приложение № 4</w:t>
            </w:r>
          </w:p>
        </w:tc>
      </w:tr>
      <w:tr w:rsidR="00C83A38" w:rsidTr="00C83A38">
        <w:trPr>
          <w:trHeight w:val="390"/>
        </w:trPr>
        <w:tc>
          <w:tcPr>
            <w:tcW w:w="661" w:type="dxa"/>
            <w:shd w:val="clear" w:color="auto" w:fill="FFFFFF"/>
            <w:noWrap/>
            <w:vAlign w:val="bottom"/>
            <w:hideMark/>
          </w:tcPr>
          <w:p w:rsidR="00C83A38" w:rsidRDefault="00C83A38">
            <w:pPr>
              <w:spacing w:line="276" w:lineRule="auto"/>
              <w:jc w:val="right"/>
              <w:rPr>
                <w:sz w:val="16"/>
                <w:szCs w:val="16"/>
                <w:lang w:eastAsia="en-US"/>
              </w:rPr>
            </w:pPr>
            <w:r>
              <w:rPr>
                <w:sz w:val="16"/>
                <w:szCs w:val="16"/>
                <w:lang w:eastAsia="en-US"/>
              </w:rPr>
              <w:t> </w:t>
            </w:r>
          </w:p>
        </w:tc>
        <w:tc>
          <w:tcPr>
            <w:tcW w:w="9955" w:type="dxa"/>
            <w:gridSpan w:val="8"/>
            <w:noWrap/>
            <w:vAlign w:val="bottom"/>
            <w:hideMark/>
          </w:tcPr>
          <w:p w:rsidR="00C83A38" w:rsidRDefault="00C83A38">
            <w:pPr>
              <w:spacing w:line="276" w:lineRule="auto"/>
              <w:jc w:val="right"/>
              <w:rPr>
                <w:sz w:val="16"/>
                <w:szCs w:val="16"/>
                <w:lang w:eastAsia="en-US"/>
              </w:rPr>
            </w:pPr>
            <w:r>
              <w:rPr>
                <w:sz w:val="16"/>
                <w:szCs w:val="16"/>
                <w:lang w:eastAsia="en-US"/>
              </w:rPr>
              <w:t>к решению Собрания представителей</w:t>
            </w:r>
          </w:p>
        </w:tc>
      </w:tr>
      <w:tr w:rsidR="00C83A38" w:rsidTr="00C83A38">
        <w:trPr>
          <w:trHeight w:val="390"/>
        </w:trPr>
        <w:tc>
          <w:tcPr>
            <w:tcW w:w="661" w:type="dxa"/>
            <w:shd w:val="clear" w:color="auto" w:fill="FFFFFF"/>
            <w:noWrap/>
            <w:vAlign w:val="bottom"/>
            <w:hideMark/>
          </w:tcPr>
          <w:p w:rsidR="00C83A38" w:rsidRDefault="00C83A38">
            <w:pPr>
              <w:spacing w:line="276" w:lineRule="auto"/>
              <w:jc w:val="right"/>
              <w:rPr>
                <w:sz w:val="16"/>
                <w:szCs w:val="16"/>
                <w:lang w:eastAsia="en-US"/>
              </w:rPr>
            </w:pPr>
            <w:r>
              <w:rPr>
                <w:sz w:val="16"/>
                <w:szCs w:val="16"/>
                <w:lang w:eastAsia="en-US"/>
              </w:rPr>
              <w:t> </w:t>
            </w:r>
          </w:p>
        </w:tc>
        <w:tc>
          <w:tcPr>
            <w:tcW w:w="389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1671" w:type="dxa"/>
            <w:gridSpan w:val="2"/>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394" w:type="dxa"/>
            <w:gridSpan w:val="5"/>
            <w:noWrap/>
            <w:vAlign w:val="bottom"/>
            <w:hideMark/>
          </w:tcPr>
          <w:p w:rsidR="00C83A38" w:rsidRDefault="00C83A38">
            <w:pPr>
              <w:spacing w:line="276" w:lineRule="auto"/>
              <w:jc w:val="right"/>
              <w:rPr>
                <w:sz w:val="16"/>
                <w:szCs w:val="16"/>
                <w:lang w:eastAsia="en-US"/>
              </w:rPr>
            </w:pPr>
            <w:r>
              <w:rPr>
                <w:sz w:val="16"/>
                <w:szCs w:val="16"/>
                <w:lang w:eastAsia="en-US"/>
              </w:rPr>
              <w:t>сельского поселения Рамено</w:t>
            </w:r>
          </w:p>
        </w:tc>
      </w:tr>
      <w:tr w:rsidR="00C83A38" w:rsidTr="00C83A38">
        <w:trPr>
          <w:trHeight w:val="390"/>
        </w:trPr>
        <w:tc>
          <w:tcPr>
            <w:tcW w:w="661" w:type="dxa"/>
            <w:shd w:val="clear" w:color="auto" w:fill="FFFFFF"/>
            <w:noWrap/>
            <w:vAlign w:val="bottom"/>
            <w:hideMark/>
          </w:tcPr>
          <w:p w:rsidR="00C83A38" w:rsidRDefault="00C83A38">
            <w:pPr>
              <w:spacing w:line="276" w:lineRule="auto"/>
              <w:jc w:val="right"/>
              <w:rPr>
                <w:sz w:val="16"/>
                <w:szCs w:val="16"/>
                <w:lang w:eastAsia="en-US"/>
              </w:rPr>
            </w:pPr>
            <w:r>
              <w:rPr>
                <w:sz w:val="16"/>
                <w:szCs w:val="16"/>
                <w:lang w:eastAsia="en-US"/>
              </w:rPr>
              <w:t> </w:t>
            </w:r>
          </w:p>
        </w:tc>
        <w:tc>
          <w:tcPr>
            <w:tcW w:w="389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1671" w:type="dxa"/>
            <w:gridSpan w:val="2"/>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394" w:type="dxa"/>
            <w:gridSpan w:val="5"/>
            <w:noWrap/>
            <w:vAlign w:val="bottom"/>
            <w:hideMark/>
          </w:tcPr>
          <w:p w:rsidR="00C83A38" w:rsidRDefault="00C83A38">
            <w:pPr>
              <w:spacing w:line="276" w:lineRule="auto"/>
              <w:jc w:val="right"/>
              <w:rPr>
                <w:sz w:val="16"/>
                <w:szCs w:val="16"/>
                <w:lang w:eastAsia="en-US"/>
              </w:rPr>
            </w:pPr>
            <w:r>
              <w:rPr>
                <w:sz w:val="16"/>
                <w:szCs w:val="16"/>
                <w:lang w:eastAsia="en-US"/>
              </w:rPr>
              <w:t>муниципального района Сызранский</w:t>
            </w:r>
          </w:p>
        </w:tc>
      </w:tr>
      <w:tr w:rsidR="00C83A38" w:rsidTr="00C83A38">
        <w:trPr>
          <w:trHeight w:val="390"/>
        </w:trPr>
        <w:tc>
          <w:tcPr>
            <w:tcW w:w="661" w:type="dxa"/>
            <w:shd w:val="clear" w:color="auto" w:fill="FFFFFF"/>
            <w:noWrap/>
            <w:vAlign w:val="bottom"/>
            <w:hideMark/>
          </w:tcPr>
          <w:p w:rsidR="00C83A38" w:rsidRDefault="00C83A38">
            <w:pPr>
              <w:spacing w:line="276" w:lineRule="auto"/>
              <w:jc w:val="right"/>
              <w:rPr>
                <w:sz w:val="16"/>
                <w:szCs w:val="16"/>
                <w:lang w:eastAsia="en-US"/>
              </w:rPr>
            </w:pPr>
            <w:r>
              <w:rPr>
                <w:sz w:val="16"/>
                <w:szCs w:val="16"/>
                <w:lang w:eastAsia="en-US"/>
              </w:rPr>
              <w:t> </w:t>
            </w:r>
          </w:p>
        </w:tc>
        <w:tc>
          <w:tcPr>
            <w:tcW w:w="389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1671" w:type="dxa"/>
            <w:gridSpan w:val="2"/>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394" w:type="dxa"/>
            <w:gridSpan w:val="5"/>
            <w:noWrap/>
            <w:vAlign w:val="bottom"/>
            <w:hideMark/>
          </w:tcPr>
          <w:p w:rsidR="00C83A38" w:rsidRDefault="00C83A38">
            <w:pPr>
              <w:spacing w:line="276" w:lineRule="auto"/>
              <w:jc w:val="right"/>
              <w:rPr>
                <w:sz w:val="16"/>
                <w:szCs w:val="16"/>
                <w:lang w:eastAsia="en-US"/>
              </w:rPr>
            </w:pPr>
            <w:r>
              <w:rPr>
                <w:sz w:val="16"/>
                <w:szCs w:val="16"/>
                <w:lang w:eastAsia="en-US"/>
              </w:rPr>
              <w:t>Самарской области</w:t>
            </w:r>
          </w:p>
        </w:tc>
      </w:tr>
      <w:tr w:rsidR="00C83A38" w:rsidTr="00C83A38">
        <w:trPr>
          <w:trHeight w:val="390"/>
        </w:trPr>
        <w:tc>
          <w:tcPr>
            <w:tcW w:w="661" w:type="dxa"/>
            <w:shd w:val="clear" w:color="auto" w:fill="FFFFFF"/>
            <w:noWrap/>
            <w:vAlign w:val="bottom"/>
            <w:hideMark/>
          </w:tcPr>
          <w:p w:rsidR="00C83A38" w:rsidRDefault="00C83A38">
            <w:pPr>
              <w:spacing w:line="276" w:lineRule="auto"/>
              <w:jc w:val="right"/>
              <w:rPr>
                <w:sz w:val="16"/>
                <w:szCs w:val="16"/>
                <w:lang w:eastAsia="en-US"/>
              </w:rPr>
            </w:pPr>
            <w:r>
              <w:rPr>
                <w:sz w:val="16"/>
                <w:szCs w:val="16"/>
                <w:lang w:eastAsia="en-US"/>
              </w:rPr>
              <w:t> </w:t>
            </w:r>
          </w:p>
        </w:tc>
        <w:tc>
          <w:tcPr>
            <w:tcW w:w="389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1671" w:type="dxa"/>
            <w:gridSpan w:val="2"/>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394" w:type="dxa"/>
            <w:gridSpan w:val="5"/>
            <w:noWrap/>
            <w:vAlign w:val="bottom"/>
            <w:hideMark/>
          </w:tcPr>
          <w:p w:rsidR="00C83A38" w:rsidRDefault="00C83A38">
            <w:pPr>
              <w:spacing w:line="276" w:lineRule="auto"/>
              <w:jc w:val="right"/>
              <w:rPr>
                <w:sz w:val="16"/>
                <w:szCs w:val="16"/>
                <w:u w:val="single"/>
                <w:lang w:eastAsia="en-US"/>
              </w:rPr>
            </w:pPr>
            <w:r>
              <w:rPr>
                <w:sz w:val="16"/>
                <w:szCs w:val="16"/>
                <w:u w:val="single"/>
                <w:lang w:eastAsia="en-US"/>
              </w:rPr>
              <w:t>от «___» ______________ 2017 г. № ____</w:t>
            </w:r>
          </w:p>
        </w:tc>
      </w:tr>
      <w:tr w:rsidR="00C83A38" w:rsidTr="00C83A38">
        <w:trPr>
          <w:trHeight w:val="975"/>
        </w:trPr>
        <w:tc>
          <w:tcPr>
            <w:tcW w:w="661" w:type="dxa"/>
            <w:shd w:val="clear" w:color="auto" w:fill="FFFFFF"/>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9955" w:type="dxa"/>
            <w:gridSpan w:val="8"/>
            <w:vAlign w:val="center"/>
            <w:hideMark/>
          </w:tcPr>
          <w:p w:rsidR="00C83A38" w:rsidRDefault="00C83A38">
            <w:pPr>
              <w:spacing w:line="276" w:lineRule="auto"/>
              <w:jc w:val="center"/>
              <w:rPr>
                <w:b/>
                <w:bCs/>
                <w:sz w:val="16"/>
                <w:szCs w:val="16"/>
                <w:lang w:eastAsia="en-US"/>
              </w:rPr>
            </w:pPr>
            <w:r>
              <w:rPr>
                <w:b/>
                <w:bCs/>
                <w:sz w:val="16"/>
                <w:szCs w:val="16"/>
                <w:lang w:eastAsia="en-US"/>
              </w:rPr>
              <w:t>Ведомственная структура расходов бюджета сельского поселения Рамено                                                                                                                                                                            муниципального района Сызранский Самарской области на 2018 год</w:t>
            </w:r>
          </w:p>
        </w:tc>
      </w:tr>
      <w:tr w:rsidR="00C83A38" w:rsidTr="00C83A38">
        <w:trPr>
          <w:trHeight w:val="315"/>
        </w:trPr>
        <w:tc>
          <w:tcPr>
            <w:tcW w:w="66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83A38" w:rsidRDefault="00C83A38">
            <w:pPr>
              <w:spacing w:line="276" w:lineRule="auto"/>
              <w:jc w:val="center"/>
              <w:rPr>
                <w:b/>
                <w:bCs/>
                <w:sz w:val="16"/>
                <w:szCs w:val="16"/>
                <w:lang w:eastAsia="en-US"/>
              </w:rPr>
            </w:pPr>
            <w:r>
              <w:rPr>
                <w:b/>
                <w:bCs/>
                <w:sz w:val="16"/>
                <w:szCs w:val="16"/>
                <w:lang w:eastAsia="en-US"/>
              </w:rPr>
              <w:t>Код ГРБС</w:t>
            </w:r>
          </w:p>
        </w:tc>
        <w:tc>
          <w:tcPr>
            <w:tcW w:w="3890" w:type="dxa"/>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Наименование главного распорядителя средств бюджета поселения, раздела, подраздела, целевой статьи, подгруппы видов расходов</w:t>
            </w:r>
          </w:p>
        </w:tc>
        <w:tc>
          <w:tcPr>
            <w:tcW w:w="167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РЗ</w:t>
            </w:r>
          </w:p>
        </w:tc>
        <w:tc>
          <w:tcPr>
            <w:tcW w:w="443" w:type="dxa"/>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ПР</w:t>
            </w:r>
          </w:p>
        </w:tc>
        <w:tc>
          <w:tcPr>
            <w:tcW w:w="1121" w:type="dxa"/>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ЦСР</w:t>
            </w:r>
          </w:p>
        </w:tc>
        <w:tc>
          <w:tcPr>
            <w:tcW w:w="556" w:type="dxa"/>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КВР</w:t>
            </w:r>
          </w:p>
        </w:tc>
        <w:tc>
          <w:tcPr>
            <w:tcW w:w="2274" w:type="dxa"/>
            <w:gridSpan w:val="2"/>
            <w:tcBorders>
              <w:top w:val="single" w:sz="4" w:space="0" w:color="auto"/>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Сумма, рублей</w:t>
            </w:r>
          </w:p>
        </w:tc>
      </w:tr>
      <w:tr w:rsidR="00C83A38" w:rsidTr="00C83A38">
        <w:trPr>
          <w:trHeight w:val="1455"/>
        </w:trPr>
        <w:tc>
          <w:tcPr>
            <w:tcW w:w="661" w:type="dxa"/>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sz w:val="16"/>
                <w:szCs w:val="16"/>
                <w:lang w:eastAsia="en-US"/>
              </w:rPr>
            </w:pPr>
          </w:p>
        </w:tc>
        <w:tc>
          <w:tcPr>
            <w:tcW w:w="9955" w:type="dxa"/>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sz w:val="16"/>
                <w:szCs w:val="16"/>
                <w:lang w:eastAsia="en-US"/>
              </w:rPr>
            </w:pPr>
          </w:p>
        </w:tc>
        <w:tc>
          <w:tcPr>
            <w:tcW w:w="2223" w:type="dxa"/>
            <w:gridSpan w:val="2"/>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sz w:val="16"/>
                <w:szCs w:val="16"/>
                <w:lang w:eastAsia="en-US"/>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sz w:val="16"/>
                <w:szCs w:val="16"/>
                <w:lang w:eastAsia="en-US"/>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sz w:val="16"/>
                <w:szCs w:val="16"/>
                <w:lang w:eastAsia="en-US"/>
              </w:rPr>
            </w:pPr>
          </w:p>
        </w:tc>
        <w:tc>
          <w:tcPr>
            <w:tcW w:w="556" w:type="dxa"/>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sz w:val="16"/>
                <w:szCs w:val="16"/>
                <w:lang w:eastAsia="en-US"/>
              </w:rPr>
            </w:pPr>
          </w:p>
        </w:tc>
        <w:tc>
          <w:tcPr>
            <w:tcW w:w="1140"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xml:space="preserve">Всего </w:t>
            </w:r>
          </w:p>
        </w:tc>
        <w:tc>
          <w:tcPr>
            <w:tcW w:w="1134"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В том числе за счет безвозмездных поступлений</w:t>
            </w:r>
          </w:p>
        </w:tc>
      </w:tr>
      <w:tr w:rsidR="00C83A38" w:rsidTr="00C83A38">
        <w:trPr>
          <w:trHeight w:val="69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7681" w:type="dxa"/>
            <w:gridSpan w:val="6"/>
            <w:tcBorders>
              <w:top w:val="single" w:sz="4" w:space="0" w:color="auto"/>
              <w:left w:val="nil"/>
              <w:bottom w:val="single" w:sz="4" w:space="0" w:color="auto"/>
              <w:right w:val="single" w:sz="4" w:space="0" w:color="000000"/>
            </w:tcBorders>
            <w:vAlign w:val="center"/>
            <w:hideMark/>
          </w:tcPr>
          <w:p w:rsidR="00C83A38" w:rsidRDefault="00C83A38">
            <w:pPr>
              <w:spacing w:line="276" w:lineRule="auto"/>
              <w:jc w:val="center"/>
              <w:rPr>
                <w:b/>
                <w:bCs/>
                <w:sz w:val="16"/>
                <w:szCs w:val="16"/>
                <w:lang w:eastAsia="en-US"/>
              </w:rPr>
            </w:pPr>
            <w:r>
              <w:rPr>
                <w:b/>
                <w:bCs/>
                <w:sz w:val="16"/>
                <w:szCs w:val="16"/>
                <w:lang w:eastAsia="en-US"/>
              </w:rPr>
              <w:t xml:space="preserve">Собрание представителей сельского поселения Рамено                                                                                                               муниципального района Сызранский Самарской области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451 686,00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3890" w:type="dxa"/>
            <w:tcBorders>
              <w:top w:val="nil"/>
              <w:left w:val="nil"/>
              <w:bottom w:val="single" w:sz="4" w:space="0" w:color="auto"/>
              <w:right w:val="single" w:sz="4" w:space="0" w:color="auto"/>
            </w:tcBorders>
            <w:vAlign w:val="bottom"/>
            <w:hideMark/>
          </w:tcPr>
          <w:p w:rsidR="00C83A38" w:rsidRDefault="00C83A38">
            <w:pPr>
              <w:spacing w:line="276" w:lineRule="auto"/>
              <w:rPr>
                <w:b/>
                <w:bCs/>
                <w:sz w:val="16"/>
                <w:szCs w:val="16"/>
                <w:lang w:eastAsia="en-US"/>
              </w:rPr>
            </w:pPr>
            <w:r>
              <w:rPr>
                <w:b/>
                <w:bCs/>
                <w:sz w:val="16"/>
                <w:szCs w:val="16"/>
                <w:lang w:eastAsia="en-US"/>
              </w:rPr>
              <w:t>ОБЩЕГОСУДАРСТВЕННЫЕ ВОПРОСЫ</w:t>
            </w:r>
          </w:p>
        </w:tc>
        <w:tc>
          <w:tcPr>
            <w:tcW w:w="1671" w:type="dxa"/>
            <w:gridSpan w:val="2"/>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451 686,00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42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3890" w:type="dxa"/>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Функционирование высшего должностного лица субъекта Российской Федерации и муниципального образования</w:t>
            </w:r>
          </w:p>
        </w:tc>
        <w:tc>
          <w:tcPr>
            <w:tcW w:w="1671" w:type="dxa"/>
            <w:gridSpan w:val="2"/>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451 686,00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3890" w:type="dxa"/>
            <w:tcBorders>
              <w:top w:val="nil"/>
              <w:left w:val="nil"/>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1671" w:type="dxa"/>
            <w:gridSpan w:val="2"/>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451 686,00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7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3890" w:type="dxa"/>
            <w:tcBorders>
              <w:top w:val="nil"/>
              <w:left w:val="nil"/>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1671" w:type="dxa"/>
            <w:gridSpan w:val="2"/>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451 686,00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3890" w:type="dxa"/>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Глава муниципального образования</w:t>
            </w:r>
          </w:p>
        </w:tc>
        <w:tc>
          <w:tcPr>
            <w:tcW w:w="1671" w:type="dxa"/>
            <w:gridSpan w:val="2"/>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9910011010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451 686,00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3890" w:type="dxa"/>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1671" w:type="dxa"/>
            <w:gridSpan w:val="2"/>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121</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346 917,00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39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3890" w:type="dxa"/>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 xml:space="preserve">Взносы по обязательному социальному страхованиюна выплаты денежного содержания и иные выплаты работникам государственных (муниципальных) органов </w:t>
            </w:r>
          </w:p>
        </w:tc>
        <w:tc>
          <w:tcPr>
            <w:tcW w:w="1671" w:type="dxa"/>
            <w:gridSpan w:val="2"/>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129</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104 769,00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81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lastRenderedPageBreak/>
              <w:t>469</w:t>
            </w:r>
          </w:p>
        </w:tc>
        <w:tc>
          <w:tcPr>
            <w:tcW w:w="7681" w:type="dxa"/>
            <w:gridSpan w:val="6"/>
            <w:tcBorders>
              <w:top w:val="single" w:sz="4" w:space="0" w:color="auto"/>
              <w:left w:val="nil"/>
              <w:bottom w:val="single" w:sz="4" w:space="0" w:color="auto"/>
              <w:right w:val="single" w:sz="4" w:space="0" w:color="000000"/>
            </w:tcBorders>
            <w:vAlign w:val="center"/>
            <w:hideMark/>
          </w:tcPr>
          <w:p w:rsidR="00C83A38" w:rsidRDefault="00C83A38">
            <w:pPr>
              <w:spacing w:line="276" w:lineRule="auto"/>
              <w:jc w:val="center"/>
              <w:rPr>
                <w:b/>
                <w:bCs/>
                <w:sz w:val="16"/>
                <w:szCs w:val="16"/>
                <w:lang w:eastAsia="en-US"/>
              </w:rPr>
            </w:pPr>
            <w:r>
              <w:rPr>
                <w:b/>
                <w:bCs/>
                <w:sz w:val="16"/>
                <w:szCs w:val="16"/>
                <w:lang w:eastAsia="en-US"/>
              </w:rPr>
              <w:t xml:space="preserve">Администрация  сельского поселения Рамено                                                                                                                                                                                            муниципального района Сызранский Самарской области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4 898 608,71</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1 135 500,00</w:t>
            </w:r>
          </w:p>
        </w:tc>
      </w:tr>
      <w:tr w:rsidR="00C83A38" w:rsidTr="00C83A38">
        <w:trPr>
          <w:trHeight w:val="40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ОБЩЕГОСУДАРСТВЕННЫЕ ВОПРОСЫ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noWrap/>
            <w:vAlign w:val="center"/>
            <w:hideMark/>
          </w:tcPr>
          <w:p w:rsidR="00C83A38" w:rsidRDefault="00C83A38">
            <w:pPr>
              <w:spacing w:line="276" w:lineRule="auto"/>
              <w:jc w:val="right"/>
              <w:rPr>
                <w:b/>
                <w:bCs/>
                <w:sz w:val="16"/>
                <w:szCs w:val="16"/>
                <w:lang w:eastAsia="en-US"/>
              </w:rPr>
            </w:pPr>
            <w:r>
              <w:rPr>
                <w:b/>
                <w:bCs/>
                <w:sz w:val="16"/>
                <w:szCs w:val="16"/>
                <w:lang w:eastAsia="en-US"/>
              </w:rPr>
              <w:t>1 618 964,96</w:t>
            </w:r>
          </w:p>
        </w:tc>
        <w:tc>
          <w:tcPr>
            <w:tcW w:w="1134" w:type="dxa"/>
            <w:tcBorders>
              <w:top w:val="nil"/>
              <w:left w:val="single" w:sz="4" w:space="0" w:color="auto"/>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63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single" w:sz="4" w:space="0" w:color="auto"/>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1 244 254,00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1 244 254,00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7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1 244 254,00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Расходы на обеспечение выполнения функций органами местного самоуправления</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9910011000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1 186 678,00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121</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900 275,00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7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 xml:space="preserve">Взносы по обязательному социальному страхованиюна выплаты денежного содержания и иные выплаты работникам государственных (муниципальных) органов </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129</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271 883,00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Прочая закупка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2 520,00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Уплата налога на имущество организаций и земельного налога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9910011000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851</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i/>
                <w:iCs/>
                <w:sz w:val="16"/>
                <w:szCs w:val="16"/>
                <w:lang w:eastAsia="en-US"/>
              </w:rPr>
            </w:pPr>
            <w:r>
              <w:rPr>
                <w:i/>
                <w:iCs/>
                <w:sz w:val="16"/>
                <w:szCs w:val="16"/>
                <w:lang w:eastAsia="en-US"/>
              </w:rPr>
              <w:t>Уплата прочих налогов, сборов и иных платежей</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9910011000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852</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noWrap/>
            <w:hideMark/>
          </w:tcPr>
          <w:p w:rsidR="00C83A38" w:rsidRDefault="00C83A38">
            <w:pPr>
              <w:spacing w:line="276" w:lineRule="auto"/>
              <w:rPr>
                <w:i/>
                <w:iCs/>
                <w:sz w:val="16"/>
                <w:szCs w:val="16"/>
                <w:lang w:eastAsia="en-US"/>
              </w:rPr>
            </w:pPr>
            <w:r>
              <w:rPr>
                <w:i/>
                <w:iCs/>
                <w:sz w:val="16"/>
                <w:szCs w:val="16"/>
                <w:lang w:eastAsia="en-US"/>
              </w:rPr>
              <w:t>Уплата иных платежей</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9910011000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853</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3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Межбюджетные трансферты на исполнение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57 576,00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4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межбюджетные трансферты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540</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57 576,00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111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22 274,96</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58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22 274,96</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70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Межбюджетные трансферты на исполнение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22 274,96</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55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межбюджетные трансферты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540</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22 274,96</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9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b/>
                <w:bCs/>
                <w:sz w:val="16"/>
                <w:szCs w:val="16"/>
                <w:lang w:eastAsia="en-US"/>
              </w:rPr>
            </w:pPr>
            <w:r>
              <w:rPr>
                <w:b/>
                <w:bCs/>
                <w:sz w:val="16"/>
                <w:szCs w:val="16"/>
                <w:lang w:eastAsia="en-US"/>
              </w:rPr>
              <w:t>Резервные фонды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11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30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93"/>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55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Резервный фонд местной администрации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9910079900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9910079900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 xml:space="preserve"> Другие общегосударственные вопросы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xml:space="preserve">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337 436,00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90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Муниципальная  программа Сельского поселения Рамено "Осуществление материально-технического и транспортного обеспечения деятельности администрации сельского поселения Рамено муниципального района Сызранский Самарской области.»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251 000,00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lastRenderedPageBreak/>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закупки товаров, работ и услуг для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0100020000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251 000,00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закупки товаров, работ и услуг для осуществления материально-технического и транспортного обеспечения деятельности администрации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0100020100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251 000,00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0100020100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251 000,00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86 436,00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7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86 436,00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238"/>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Закупки товаров, работ и услуг для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46 100,00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Выполнение других обязательств государства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9910020070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46 100,00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9910020070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46 000,00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Уплата иных платежей</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9910020070</w:t>
            </w:r>
          </w:p>
        </w:tc>
        <w:tc>
          <w:tcPr>
            <w:tcW w:w="556" w:type="dxa"/>
            <w:tcBorders>
              <w:top w:val="nil"/>
              <w:left w:val="nil"/>
              <w:bottom w:val="single" w:sz="4" w:space="0" w:color="auto"/>
              <w:right w:val="single" w:sz="4" w:space="0" w:color="auto"/>
            </w:tcBorders>
            <w:noWrap/>
            <w:vAlign w:val="center"/>
            <w:hideMark/>
          </w:tcPr>
          <w:p w:rsidR="00C83A38" w:rsidRDefault="00C83A38">
            <w:pPr>
              <w:spacing w:line="276" w:lineRule="auto"/>
              <w:jc w:val="center"/>
              <w:rPr>
                <w:i/>
                <w:iCs/>
                <w:sz w:val="16"/>
                <w:szCs w:val="16"/>
                <w:lang w:eastAsia="en-US"/>
              </w:rPr>
            </w:pPr>
            <w:r>
              <w:rPr>
                <w:i/>
                <w:iCs/>
                <w:sz w:val="16"/>
                <w:szCs w:val="16"/>
                <w:lang w:eastAsia="en-US"/>
              </w:rPr>
              <w:t>853</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Межбюджетные трансферты на исполнение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40 336,00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9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межбюджетные трансферты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9910078210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540</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40 336,00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7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НАЦИОНАЛЬНАЯ ОБОРОНА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02</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74 500,00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74 500,00</w:t>
            </w:r>
          </w:p>
        </w:tc>
      </w:tr>
      <w:tr w:rsidR="00C83A38" w:rsidTr="00C83A38">
        <w:trPr>
          <w:trHeight w:val="48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Мобилизационная и вневойсковая подготовка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02</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74 500,00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74 500,00</w:t>
            </w:r>
          </w:p>
        </w:tc>
      </w:tr>
      <w:tr w:rsidR="00C83A38" w:rsidTr="00C83A38">
        <w:trPr>
          <w:trHeight w:val="103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Осуществление первичного воинского учета на территориях, где отсутствуют военные комиссариаты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02</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9010075000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74 500,00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74 500,00</w:t>
            </w:r>
          </w:p>
        </w:tc>
      </w:tr>
      <w:tr w:rsidR="00C83A38" w:rsidTr="00C83A38">
        <w:trPr>
          <w:trHeight w:val="103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02</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9010075000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121</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54 796,00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54 796,00</w:t>
            </w:r>
          </w:p>
        </w:tc>
      </w:tr>
      <w:tr w:rsidR="00C83A38" w:rsidTr="00C83A38">
        <w:trPr>
          <w:trHeight w:val="64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выплаты персоналу государственных (муниципальных) органов, за исключением фонда оплаты труда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02</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9010075000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122</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500,00</w:t>
            </w:r>
          </w:p>
        </w:tc>
      </w:tr>
      <w:tr w:rsidR="00C83A38" w:rsidTr="00C83A38">
        <w:trPr>
          <w:trHeight w:val="136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 xml:space="preserve">Взносы по обязательному социальному страхованиюна выплаты денежного содержания и иные выплаты работникам государственных (муниципальных) органов </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9010075000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129</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16 549,00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16549,00</w:t>
            </w:r>
          </w:p>
        </w:tc>
      </w:tr>
      <w:tr w:rsidR="00C83A38" w:rsidTr="00C83A38">
        <w:trPr>
          <w:trHeight w:val="97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Прочая закупка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02</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9010075000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2 655,00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2 655,00</w:t>
            </w:r>
          </w:p>
        </w:tc>
      </w:tr>
      <w:tr w:rsidR="00C83A38" w:rsidTr="00C83A38">
        <w:trPr>
          <w:trHeight w:val="54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single" w:sz="4" w:space="0" w:color="auto"/>
              <w:left w:val="nil"/>
              <w:bottom w:val="single" w:sz="4" w:space="0" w:color="auto"/>
              <w:right w:val="nil"/>
            </w:tcBorders>
            <w:noWrap/>
            <w:vAlign w:val="center"/>
            <w:hideMark/>
          </w:tcPr>
          <w:p w:rsidR="00C83A38" w:rsidRDefault="00C83A38">
            <w:pPr>
              <w:spacing w:line="276" w:lineRule="auto"/>
              <w:rPr>
                <w:b/>
                <w:bCs/>
                <w:sz w:val="16"/>
                <w:szCs w:val="16"/>
                <w:lang w:eastAsia="en-US"/>
              </w:rPr>
            </w:pPr>
            <w:r>
              <w:rPr>
                <w:b/>
                <w:bCs/>
                <w:sz w:val="16"/>
                <w:szCs w:val="16"/>
                <w:lang w:eastAsia="en-US"/>
              </w:rPr>
              <w:t>НАЦИОНАЛЬНАЯ ЭКОНОМИКА</w:t>
            </w:r>
          </w:p>
        </w:tc>
        <w:tc>
          <w:tcPr>
            <w:tcW w:w="552"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866 491,75</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20 000,00</w:t>
            </w:r>
          </w:p>
        </w:tc>
      </w:tr>
      <w:tr w:rsidR="00C83A38" w:rsidTr="00C83A38">
        <w:trPr>
          <w:trHeight w:val="14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single" w:sz="4" w:space="0" w:color="auto"/>
              <w:left w:val="nil"/>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69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 в области национальной экономики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9940000000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94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Расходы местного бюджета за счёт стимулирующих субсидий, направленные на развитие сельского хозяйства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05</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9940072300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20 000,00</w:t>
            </w:r>
          </w:p>
        </w:tc>
      </w:tr>
      <w:tr w:rsidR="00C83A38" w:rsidTr="00C83A38">
        <w:trPr>
          <w:trHeight w:val="881"/>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lastRenderedPageBreak/>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субсидии юридическим лицам (кроме коммерческим организациям), индивидуальным предпринимателям, физическим лицам - производителям товаров, работ и услуг</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9940072300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814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20 000,00</w:t>
            </w:r>
          </w:p>
        </w:tc>
      </w:tr>
      <w:tr w:rsidR="00C83A38" w:rsidTr="00C83A38">
        <w:trPr>
          <w:trHeight w:val="34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i/>
                <w:iCs/>
                <w:sz w:val="16"/>
                <w:szCs w:val="16"/>
                <w:lang w:eastAsia="en-US"/>
              </w:rPr>
            </w:pPr>
            <w:r>
              <w:rPr>
                <w:b/>
                <w:bCs/>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i/>
                <w:iCs/>
                <w:sz w:val="16"/>
                <w:szCs w:val="16"/>
                <w:lang w:eastAsia="en-US"/>
              </w:rPr>
            </w:pPr>
            <w:r>
              <w:rPr>
                <w:b/>
                <w:bCs/>
                <w:i/>
                <w:iCs/>
                <w:sz w:val="16"/>
                <w:szCs w:val="16"/>
                <w:lang w:eastAsia="en-US"/>
              </w:rPr>
              <w:t>Дорожное хозяйство (дорожные фонды)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09</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846 491,75</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0,00</w:t>
            </w:r>
          </w:p>
        </w:tc>
      </w:tr>
      <w:tr w:rsidR="00C83A38" w:rsidTr="00C83A38">
        <w:trPr>
          <w:trHeight w:val="1004"/>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Муниципальная  программа сельского поселения Рамено "Модернизация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09</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0200000000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846 491,75</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закупки товаров, работ и услуг для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09</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0200020000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846 491,75</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04</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09</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0200020000</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846 491,75</w:t>
            </w:r>
          </w:p>
        </w:tc>
        <w:tc>
          <w:tcPr>
            <w:tcW w:w="1134"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i/>
                <w:iCs/>
                <w:sz w:val="16"/>
                <w:szCs w:val="16"/>
                <w:lang w:eastAsia="en-US"/>
              </w:rPr>
            </w:pPr>
            <w:r>
              <w:rPr>
                <w:b/>
                <w:bCs/>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b/>
                <w:bCs/>
                <w:sz w:val="16"/>
                <w:szCs w:val="16"/>
                <w:lang w:eastAsia="en-US"/>
              </w:rPr>
            </w:pPr>
            <w:r>
              <w:rPr>
                <w:b/>
                <w:bCs/>
                <w:sz w:val="16"/>
                <w:szCs w:val="16"/>
                <w:lang w:eastAsia="en-US"/>
              </w:rPr>
              <w:t>Жилищное хозяйство</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b/>
                <w:bCs/>
                <w:sz w:val="16"/>
                <w:szCs w:val="16"/>
                <w:lang w:eastAsia="en-US"/>
              </w:rPr>
            </w:pPr>
            <w:r>
              <w:rPr>
                <w:b/>
                <w:bCs/>
                <w:sz w:val="16"/>
                <w:szCs w:val="16"/>
                <w:lang w:eastAsia="en-US"/>
              </w:rPr>
              <w:t>05</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b/>
                <w:bCs/>
                <w:i/>
                <w:iCs/>
                <w:sz w:val="16"/>
                <w:szCs w:val="16"/>
                <w:lang w:eastAsia="en-US"/>
              </w:rPr>
            </w:pPr>
            <w:r>
              <w:rPr>
                <w:b/>
                <w:bCs/>
                <w:i/>
                <w:iCs/>
                <w:sz w:val="16"/>
                <w:szCs w:val="16"/>
                <w:lang w:eastAsia="en-US"/>
              </w:rPr>
              <w:t> </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4 578,00</w:t>
            </w:r>
          </w:p>
        </w:tc>
        <w:tc>
          <w:tcPr>
            <w:tcW w:w="1134"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9900000000</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4 578,00</w:t>
            </w:r>
          </w:p>
        </w:tc>
        <w:tc>
          <w:tcPr>
            <w:tcW w:w="1134"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99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 в сфере жилищно-коммунального хозяйства</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9950000000</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4 578,00</w:t>
            </w:r>
          </w:p>
        </w:tc>
        <w:tc>
          <w:tcPr>
            <w:tcW w:w="1134"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i/>
                <w:iCs/>
                <w:sz w:val="16"/>
                <w:szCs w:val="16"/>
                <w:lang w:eastAsia="en-US"/>
              </w:rPr>
            </w:pPr>
            <w:r>
              <w:rPr>
                <w:i/>
                <w:iCs/>
                <w:sz w:val="16"/>
                <w:szCs w:val="16"/>
                <w:lang w:eastAsia="en-US"/>
              </w:rPr>
              <w:t>Закупка товаров, работ и услуг для муниципальных нужд</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9950020000</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4 578,00</w:t>
            </w:r>
          </w:p>
        </w:tc>
        <w:tc>
          <w:tcPr>
            <w:tcW w:w="1134"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1215"/>
        </w:trPr>
        <w:tc>
          <w:tcPr>
            <w:tcW w:w="661"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i/>
                <w:iCs/>
                <w:sz w:val="16"/>
                <w:szCs w:val="16"/>
                <w:lang w:eastAsia="en-US"/>
              </w:rPr>
            </w:pPr>
            <w:r>
              <w:rPr>
                <w:i/>
                <w:iCs/>
                <w:sz w:val="16"/>
                <w:szCs w:val="16"/>
                <w:lang w:eastAsia="en-US"/>
              </w:rPr>
              <w:t>Уплата взносов на капитальный ремонт в части помещений, находящихся в муниципальной собственности</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05</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9950020990</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4 578,00</w:t>
            </w:r>
          </w:p>
        </w:tc>
        <w:tc>
          <w:tcPr>
            <w:tcW w:w="1134"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75"/>
        </w:trPr>
        <w:tc>
          <w:tcPr>
            <w:tcW w:w="661"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05</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9950020990</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4 578,00</w:t>
            </w:r>
          </w:p>
        </w:tc>
        <w:tc>
          <w:tcPr>
            <w:tcW w:w="1134"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82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ЖИЛИЩНО-КОММУНАЛЬНОЕ ХОЗЯЙСТВО</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1 082 942,00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869 000,00</w:t>
            </w:r>
          </w:p>
        </w:tc>
      </w:tr>
      <w:tr w:rsidR="00C83A38" w:rsidTr="00C83A38">
        <w:trPr>
          <w:trHeight w:val="52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Благоустройство</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03</w:t>
            </w:r>
          </w:p>
        </w:tc>
        <w:tc>
          <w:tcPr>
            <w:tcW w:w="1121" w:type="dxa"/>
            <w:tcBorders>
              <w:top w:val="nil"/>
              <w:left w:val="nil"/>
              <w:bottom w:val="single" w:sz="4" w:space="0" w:color="auto"/>
              <w:right w:val="single" w:sz="4" w:space="0" w:color="auto"/>
            </w:tcBorders>
            <w:vAlign w:val="bottom"/>
            <w:hideMark/>
          </w:tcPr>
          <w:p w:rsidR="00C83A38" w:rsidRDefault="00C83A38">
            <w:pPr>
              <w:spacing w:line="276" w:lineRule="auto"/>
              <w:jc w:val="center"/>
              <w:rPr>
                <w:i/>
                <w:iCs/>
                <w:sz w:val="16"/>
                <w:szCs w:val="16"/>
                <w:lang w:eastAsia="en-US"/>
              </w:rPr>
            </w:pPr>
            <w:r>
              <w:rPr>
                <w:i/>
                <w:iCs/>
                <w:sz w:val="16"/>
                <w:szCs w:val="16"/>
                <w:lang w:eastAsia="en-US"/>
              </w:rPr>
              <w:t> </w:t>
            </w:r>
          </w:p>
        </w:tc>
        <w:tc>
          <w:tcPr>
            <w:tcW w:w="556" w:type="dxa"/>
            <w:tcBorders>
              <w:top w:val="nil"/>
              <w:left w:val="nil"/>
              <w:bottom w:val="single" w:sz="4" w:space="0" w:color="auto"/>
              <w:right w:val="single" w:sz="4" w:space="0" w:color="auto"/>
            </w:tcBorders>
            <w:vAlign w:val="bottom"/>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1 082 942,00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869 000,00</w:t>
            </w:r>
          </w:p>
        </w:tc>
      </w:tr>
      <w:tr w:rsidR="00C83A38" w:rsidTr="00C83A38">
        <w:trPr>
          <w:trHeight w:val="141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color w:val="000000"/>
                <w:sz w:val="16"/>
                <w:szCs w:val="16"/>
                <w:lang w:eastAsia="en-US"/>
              </w:rPr>
            </w:pPr>
            <w:r>
              <w:rPr>
                <w:i/>
                <w:iCs/>
                <w:color w:val="000000"/>
                <w:sz w:val="16"/>
                <w:szCs w:val="16"/>
                <w:lang w:eastAsia="en-US"/>
              </w:rPr>
              <w:t>Муниципальная  программа сельского поселения Рамено"Благоустройство территории сельского поселения Рамено муниципального района Сызранский Самарской области "</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1 004 942,00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869 000,00</w:t>
            </w:r>
          </w:p>
        </w:tc>
      </w:tr>
      <w:tr w:rsidR="00C83A38" w:rsidTr="00C83A38">
        <w:trPr>
          <w:trHeight w:val="57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i/>
                <w:iCs/>
                <w:sz w:val="16"/>
                <w:szCs w:val="16"/>
                <w:lang w:eastAsia="en-US"/>
              </w:rPr>
            </w:pPr>
            <w:r>
              <w:rPr>
                <w:b/>
                <w:bCs/>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i/>
                <w:iCs/>
                <w:color w:val="000000"/>
                <w:sz w:val="16"/>
                <w:szCs w:val="16"/>
                <w:lang w:eastAsia="en-US"/>
              </w:rPr>
            </w:pPr>
            <w:r>
              <w:rPr>
                <w:b/>
                <w:bCs/>
                <w:i/>
                <w:iCs/>
                <w:color w:val="000000"/>
                <w:sz w:val="16"/>
                <w:szCs w:val="16"/>
                <w:lang w:eastAsia="en-US"/>
              </w:rPr>
              <w:t>Уличное освещение</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0600020010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135 942,00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135 942,00</w:t>
            </w:r>
          </w:p>
        </w:tc>
      </w:tr>
      <w:tr w:rsidR="00C83A38" w:rsidTr="00C83A38">
        <w:trPr>
          <w:trHeight w:val="7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color w:val="000000"/>
                <w:sz w:val="16"/>
                <w:szCs w:val="16"/>
                <w:lang w:eastAsia="en-US"/>
              </w:rPr>
            </w:pPr>
            <w:r>
              <w:rPr>
                <w:i/>
                <w:iCs/>
                <w:color w:val="000000"/>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0600020010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135 942,00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00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Расходы местного бюджета за счёт стимулирующих субсидий на содержание уличного освещения</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588 120,00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588 120,00</w:t>
            </w:r>
          </w:p>
        </w:tc>
      </w:tr>
      <w:tr w:rsidR="00C83A38" w:rsidTr="00C83A38">
        <w:trPr>
          <w:trHeight w:val="78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588 120,00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588 120,00</w:t>
            </w:r>
          </w:p>
        </w:tc>
      </w:tr>
      <w:tr w:rsidR="00C83A38" w:rsidTr="00C83A38">
        <w:trPr>
          <w:trHeight w:val="112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i/>
                <w:iCs/>
                <w:sz w:val="16"/>
                <w:szCs w:val="16"/>
                <w:lang w:eastAsia="en-US"/>
              </w:rPr>
            </w:pPr>
            <w:r>
              <w:rPr>
                <w:b/>
                <w:bCs/>
                <w:i/>
                <w:iCs/>
                <w:sz w:val="16"/>
                <w:szCs w:val="16"/>
                <w:lang w:eastAsia="en-US"/>
              </w:rPr>
              <w:t>Расходы местного бюджета за счёт стимулирующих субсидий на организацию и содержание мест захоронения</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03</w:t>
            </w:r>
          </w:p>
        </w:tc>
        <w:tc>
          <w:tcPr>
            <w:tcW w:w="1121" w:type="dxa"/>
            <w:tcBorders>
              <w:top w:val="nil"/>
              <w:left w:val="nil"/>
              <w:bottom w:val="single" w:sz="4" w:space="0" w:color="auto"/>
              <w:right w:val="single" w:sz="4" w:space="0" w:color="auto"/>
            </w:tcBorders>
            <w:noWrap/>
            <w:vAlign w:val="center"/>
            <w:hideMark/>
          </w:tcPr>
          <w:p w:rsidR="00C83A38" w:rsidRDefault="00C83A38">
            <w:pPr>
              <w:spacing w:line="276" w:lineRule="auto"/>
              <w:jc w:val="center"/>
              <w:rPr>
                <w:b/>
                <w:bCs/>
                <w:sz w:val="16"/>
                <w:szCs w:val="16"/>
                <w:lang w:eastAsia="en-US"/>
              </w:rPr>
            </w:pPr>
            <w:r>
              <w:rPr>
                <w:b/>
                <w:bCs/>
                <w:sz w:val="16"/>
                <w:szCs w:val="16"/>
                <w:lang w:eastAsia="en-US"/>
              </w:rPr>
              <w:t>0600072440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90 880,00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90 880,00</w:t>
            </w:r>
          </w:p>
        </w:tc>
      </w:tr>
      <w:tr w:rsidR="00C83A38" w:rsidTr="00C83A38">
        <w:trPr>
          <w:trHeight w:val="106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lastRenderedPageBreak/>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121" w:type="dxa"/>
            <w:tcBorders>
              <w:top w:val="nil"/>
              <w:left w:val="nil"/>
              <w:bottom w:val="single" w:sz="4" w:space="0" w:color="auto"/>
              <w:right w:val="single" w:sz="4" w:space="0" w:color="auto"/>
            </w:tcBorders>
            <w:noWrap/>
            <w:vAlign w:val="center"/>
            <w:hideMark/>
          </w:tcPr>
          <w:p w:rsidR="00C83A38" w:rsidRDefault="00C83A38">
            <w:pPr>
              <w:spacing w:line="276" w:lineRule="auto"/>
              <w:jc w:val="center"/>
              <w:rPr>
                <w:sz w:val="16"/>
                <w:szCs w:val="16"/>
                <w:lang w:eastAsia="en-US"/>
              </w:rPr>
            </w:pPr>
            <w:r>
              <w:rPr>
                <w:sz w:val="16"/>
                <w:szCs w:val="16"/>
                <w:lang w:eastAsia="en-US"/>
              </w:rPr>
              <w:t>0600072440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90 880,00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90 880,00</w:t>
            </w:r>
          </w:p>
        </w:tc>
      </w:tr>
      <w:tr w:rsidR="00C83A38" w:rsidTr="00C83A38">
        <w:trPr>
          <w:trHeight w:val="123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Расходы местного бюджета за счёт стимулирующих субсидий на прочие мероприятия по благоустройству поселения</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0600072450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190 000,00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190 000,00</w:t>
            </w:r>
          </w:p>
        </w:tc>
      </w:tr>
      <w:tr w:rsidR="00C83A38" w:rsidTr="00C83A38">
        <w:trPr>
          <w:trHeight w:val="108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0600072450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190 000,00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190 000,00</w:t>
            </w:r>
          </w:p>
        </w:tc>
      </w:tr>
      <w:tr w:rsidR="00C83A38" w:rsidTr="00C83A38">
        <w:trPr>
          <w:trHeight w:val="160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i/>
                <w:iCs/>
                <w:sz w:val="16"/>
                <w:szCs w:val="16"/>
                <w:lang w:eastAsia="en-US"/>
              </w:rPr>
            </w:pPr>
            <w:r>
              <w:rPr>
                <w:b/>
                <w:bCs/>
                <w:i/>
                <w:iCs/>
                <w:sz w:val="16"/>
                <w:szCs w:val="16"/>
                <w:lang w:eastAsia="en-US"/>
              </w:rPr>
              <w:t xml:space="preserve">Муниципальная  программа сельского поселения Рамено  «По вопросам обеспечения пожарной безопасности на территории </w:t>
            </w:r>
            <w:r>
              <w:rPr>
                <w:b/>
                <w:bCs/>
                <w:i/>
                <w:iCs/>
                <w:sz w:val="16"/>
                <w:szCs w:val="16"/>
                <w:lang w:eastAsia="en-US"/>
              </w:rPr>
              <w:br w:type="page"/>
              <w:t>сельского поселения Рамено»</w:t>
            </w:r>
            <w:r>
              <w:rPr>
                <w:b/>
                <w:bCs/>
                <w:i/>
                <w:iCs/>
                <w:sz w:val="16"/>
                <w:szCs w:val="16"/>
                <w:lang w:eastAsia="en-US"/>
              </w:rPr>
              <w:br w:type="page"/>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0900020000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i/>
                <w:iCs/>
                <w:sz w:val="16"/>
                <w:szCs w:val="16"/>
                <w:lang w:eastAsia="en-US"/>
              </w:rPr>
            </w:pPr>
            <w:r>
              <w:rPr>
                <w:b/>
                <w:bCs/>
                <w:i/>
                <w:iCs/>
                <w:sz w:val="16"/>
                <w:szCs w:val="16"/>
                <w:lang w:eastAsia="en-US"/>
              </w:rPr>
              <w:t>78 000,00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94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закупки товаров, работ и услуг для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05</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03</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0900020000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i/>
                <w:iCs/>
                <w:sz w:val="16"/>
                <w:szCs w:val="16"/>
                <w:lang w:eastAsia="en-US"/>
              </w:rPr>
            </w:pPr>
            <w:r>
              <w:rPr>
                <w:b/>
                <w:bCs/>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78 000,00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88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44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03</w:t>
            </w:r>
          </w:p>
        </w:tc>
        <w:tc>
          <w:tcPr>
            <w:tcW w:w="1121"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i/>
                <w:iCs/>
                <w:sz w:val="16"/>
                <w:szCs w:val="16"/>
                <w:lang w:eastAsia="en-US"/>
              </w:rPr>
            </w:pPr>
            <w:r>
              <w:rPr>
                <w:i/>
                <w:iCs/>
                <w:sz w:val="16"/>
                <w:szCs w:val="16"/>
                <w:lang w:eastAsia="en-US"/>
              </w:rPr>
              <w:t>0900020000</w:t>
            </w:r>
          </w:p>
        </w:tc>
        <w:tc>
          <w:tcPr>
            <w:tcW w:w="556"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78 000,00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139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Муниципальная  программа сельского поселения Рамено "Благоустройство территории сельского поселения Рамено муниципального района Сызранский Самарской области "</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06</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0600000000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4 000,00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4 000,00</w:t>
            </w:r>
          </w:p>
        </w:tc>
      </w:tr>
      <w:tr w:rsidR="00C83A38" w:rsidTr="00C83A38">
        <w:trPr>
          <w:trHeight w:val="85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закупки товаров, работ и услуг для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0600072460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r>
      <w:tr w:rsidR="00C83A38" w:rsidTr="00C83A38">
        <w:trPr>
          <w:trHeight w:val="84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Сбор и удаление твердых отходов с природоохранных зон</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0600072460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r>
      <w:tr w:rsidR="00C83A38" w:rsidTr="00C83A38">
        <w:trPr>
          <w:trHeight w:val="60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0600072460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4 000,00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r>
      <w:tr w:rsidR="00C83A38" w:rsidTr="00C83A38">
        <w:trPr>
          <w:trHeight w:val="6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noWrap/>
            <w:vAlign w:val="center"/>
            <w:hideMark/>
          </w:tcPr>
          <w:p w:rsidR="00C83A38" w:rsidRDefault="00C83A38">
            <w:pPr>
              <w:spacing w:line="276" w:lineRule="auto"/>
              <w:rPr>
                <w:b/>
                <w:bCs/>
                <w:sz w:val="16"/>
                <w:szCs w:val="16"/>
                <w:lang w:eastAsia="en-US"/>
              </w:rPr>
            </w:pPr>
            <w:r>
              <w:rPr>
                <w:b/>
                <w:bCs/>
                <w:sz w:val="16"/>
                <w:szCs w:val="16"/>
                <w:lang w:eastAsia="en-US"/>
              </w:rPr>
              <w:t>КУЛЬТУРА И КИНЕМАТОГРАФИЯ</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1 083 072,00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168 000,00</w:t>
            </w:r>
          </w:p>
        </w:tc>
      </w:tr>
      <w:tr w:rsidR="00C83A38" w:rsidTr="00C83A38">
        <w:trPr>
          <w:trHeight w:val="51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color w:val="000000"/>
                <w:sz w:val="16"/>
                <w:szCs w:val="16"/>
                <w:lang w:eastAsia="en-US"/>
              </w:rPr>
            </w:pPr>
            <w:r>
              <w:rPr>
                <w:b/>
                <w:bCs/>
                <w:color w:val="000000"/>
                <w:sz w:val="16"/>
                <w:szCs w:val="16"/>
                <w:lang w:eastAsia="en-US"/>
              </w:rPr>
              <w:t>Культура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916 608,00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168 000,00</w:t>
            </w:r>
          </w:p>
        </w:tc>
      </w:tr>
      <w:tr w:rsidR="00C83A38" w:rsidTr="00C83A38">
        <w:trPr>
          <w:trHeight w:val="102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Непрограммные направления расходов местного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916 608,00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72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sz w:val="16"/>
                <w:szCs w:val="16"/>
                <w:lang w:eastAsia="en-US"/>
              </w:rPr>
            </w:pPr>
            <w:r>
              <w:rPr>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Непрограммные направления расходов местного бюджета в сфере культуры и кинематографии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916 608,00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84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color w:val="000000"/>
                <w:sz w:val="16"/>
                <w:szCs w:val="16"/>
                <w:lang w:eastAsia="en-US"/>
              </w:rPr>
            </w:pPr>
            <w:r>
              <w:rPr>
                <w:i/>
                <w:iCs/>
                <w:color w:val="000000"/>
                <w:sz w:val="16"/>
                <w:szCs w:val="16"/>
                <w:lang w:eastAsia="en-US"/>
              </w:rPr>
              <w:t>Закупка товаров, работ и услуг для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190 748,00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94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lastRenderedPageBreak/>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color w:val="000000"/>
                <w:sz w:val="16"/>
                <w:szCs w:val="16"/>
                <w:lang w:eastAsia="en-US"/>
              </w:rPr>
            </w:pPr>
            <w:r>
              <w:rPr>
                <w:i/>
                <w:iCs/>
                <w:color w:val="000000"/>
                <w:sz w:val="16"/>
                <w:szCs w:val="16"/>
                <w:lang w:eastAsia="en-US"/>
              </w:rPr>
              <w:t>Мероприятия по содержанию муниципальных учреждений культуры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9980020080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190 748,00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9980020080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190 748,00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Расходы местного бюджета за счет тимулирующих субсидий по содержанию муниципальных учреждений культуры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9980072480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Прочие закупки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9980072480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557 860,00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межбюджетные трансферты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540</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557 860,00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Другие вопросы в области культуры, кинематографии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166 464,00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63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 в сфере культуры и кинематографии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166 464,00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129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166 464,00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9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межбюджетные трансферты</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04</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9980078210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540</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166 464,00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СОЦИАЛЬНАЯ ПОЛИТИКА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125 000,00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b/>
                <w:bCs/>
                <w:sz w:val="16"/>
                <w:szCs w:val="16"/>
                <w:lang w:eastAsia="en-US"/>
              </w:rPr>
            </w:pPr>
            <w:r>
              <w:rPr>
                <w:b/>
                <w:bCs/>
                <w:sz w:val="16"/>
                <w:szCs w:val="16"/>
                <w:lang w:eastAsia="en-US"/>
              </w:rPr>
              <w:t>Пенсионное обеспечение</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 в сфере социальной политики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9920000000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Социальное обеспечение населения</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9920080000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center"/>
            <w:hideMark/>
          </w:tcPr>
          <w:p w:rsidR="00C83A38" w:rsidRDefault="00C83A38">
            <w:pPr>
              <w:spacing w:line="276" w:lineRule="auto"/>
              <w:rPr>
                <w:i/>
                <w:iCs/>
                <w:sz w:val="16"/>
                <w:szCs w:val="16"/>
                <w:lang w:eastAsia="en-US"/>
              </w:rPr>
            </w:pPr>
            <w:r>
              <w:rPr>
                <w:i/>
                <w:iCs/>
                <w:sz w:val="16"/>
                <w:szCs w:val="16"/>
                <w:lang w:eastAsia="en-US"/>
              </w:rPr>
              <w:t>Иные пенсии, социальные доплаты к пенсиям</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9920080000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312</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110 000,00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b/>
                <w:bCs/>
                <w:sz w:val="16"/>
                <w:szCs w:val="16"/>
                <w:lang w:eastAsia="en-US"/>
              </w:rPr>
            </w:pPr>
            <w:r>
              <w:rPr>
                <w:b/>
                <w:bCs/>
                <w:sz w:val="16"/>
                <w:szCs w:val="16"/>
                <w:lang w:eastAsia="en-US"/>
              </w:rPr>
              <w:t>Другие вопросы в области социальной политики</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15 000,00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67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hideMark/>
          </w:tcPr>
          <w:p w:rsidR="00C83A38" w:rsidRDefault="00C83A38">
            <w:pPr>
              <w:spacing w:line="276" w:lineRule="auto"/>
              <w:rPr>
                <w:i/>
                <w:iCs/>
                <w:sz w:val="16"/>
                <w:szCs w:val="16"/>
                <w:lang w:eastAsia="en-US"/>
              </w:rPr>
            </w:pPr>
            <w:r>
              <w:rPr>
                <w:i/>
                <w:iCs/>
                <w:sz w:val="16"/>
                <w:szCs w:val="16"/>
                <w:lang w:eastAsia="en-US"/>
              </w:rPr>
              <w:t>Муниципальная  программа сельского поселения Рамено"Профилактика наркомании и токсикомании на территориисельского поселения Рамено муниципального района Сызранский Самарской области "</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15 000,00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hideMark/>
          </w:tcPr>
          <w:p w:rsidR="00C83A38" w:rsidRDefault="00C83A38">
            <w:pPr>
              <w:spacing w:line="276" w:lineRule="auto"/>
              <w:rPr>
                <w:i/>
                <w:iCs/>
                <w:sz w:val="16"/>
                <w:szCs w:val="16"/>
                <w:lang w:eastAsia="en-US"/>
              </w:rPr>
            </w:pPr>
            <w:r>
              <w:rPr>
                <w:i/>
                <w:iCs/>
                <w:sz w:val="16"/>
                <w:szCs w:val="16"/>
                <w:lang w:eastAsia="en-US"/>
              </w:rPr>
              <w:t>Расходы местного бюджета на прочие мероприятия по профилактике наркомании и токсикомании поселения</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0800020000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15 000,00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Прочая закупка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10</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06</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0800020000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15 000,00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b/>
                <w:bCs/>
                <w:sz w:val="16"/>
                <w:szCs w:val="16"/>
                <w:lang w:eastAsia="en-US"/>
              </w:rPr>
            </w:pPr>
            <w:r>
              <w:rPr>
                <w:b/>
                <w:bCs/>
                <w:sz w:val="16"/>
                <w:szCs w:val="16"/>
                <w:lang w:eastAsia="en-US"/>
              </w:rPr>
              <w:t>ФИЗИЧЕСКАЯ КУЛЬТУРА И СПОРТ</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11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39 060,00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b/>
                <w:bCs/>
                <w:sz w:val="16"/>
                <w:szCs w:val="16"/>
                <w:lang w:eastAsia="en-US"/>
              </w:rPr>
            </w:pPr>
            <w:r>
              <w:rPr>
                <w:b/>
                <w:bCs/>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b/>
                <w:bCs/>
                <w:sz w:val="16"/>
                <w:szCs w:val="16"/>
                <w:lang w:eastAsia="en-US"/>
              </w:rPr>
            </w:pPr>
            <w:r>
              <w:rPr>
                <w:b/>
                <w:bCs/>
                <w:sz w:val="16"/>
                <w:szCs w:val="16"/>
                <w:lang w:eastAsia="en-US"/>
              </w:rPr>
              <w:t>Физическая культура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11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sz w:val="16"/>
                <w:szCs w:val="16"/>
                <w:lang w:eastAsia="en-US"/>
              </w:rPr>
            </w:pPr>
            <w:r>
              <w:rPr>
                <w:b/>
                <w:b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39 060,00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Непрограммные направления расходов местного бюджета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9900000000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39 060,00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315"/>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Мероприятия в области физической культуры и спорта</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9930020090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 </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39 060,00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450"/>
        </w:trPr>
        <w:tc>
          <w:tcPr>
            <w:tcW w:w="661" w:type="dxa"/>
            <w:tcBorders>
              <w:top w:val="nil"/>
              <w:left w:val="single" w:sz="4" w:space="0" w:color="auto"/>
              <w:bottom w:val="single" w:sz="4" w:space="0" w:color="auto"/>
              <w:right w:val="single" w:sz="4" w:space="0" w:color="auto"/>
            </w:tcBorders>
            <w:shd w:val="clear" w:color="auto" w:fill="FFFFFF"/>
            <w:hideMark/>
          </w:tcPr>
          <w:p w:rsidR="00C83A38" w:rsidRDefault="00C83A38">
            <w:pPr>
              <w:spacing w:line="276" w:lineRule="auto"/>
              <w:jc w:val="center"/>
              <w:rPr>
                <w:i/>
                <w:iCs/>
                <w:sz w:val="16"/>
                <w:szCs w:val="16"/>
                <w:lang w:eastAsia="en-US"/>
              </w:rPr>
            </w:pPr>
            <w:r>
              <w:rPr>
                <w:i/>
                <w:iCs/>
                <w:sz w:val="16"/>
                <w:szCs w:val="16"/>
                <w:lang w:eastAsia="en-US"/>
              </w:rPr>
              <w:t>469</w:t>
            </w:r>
          </w:p>
        </w:tc>
        <w:tc>
          <w:tcPr>
            <w:tcW w:w="50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i/>
                <w:iCs/>
                <w:sz w:val="16"/>
                <w:szCs w:val="16"/>
                <w:lang w:eastAsia="en-US"/>
              </w:rPr>
            </w:pPr>
            <w:r>
              <w:rPr>
                <w:i/>
                <w:iCs/>
                <w:sz w:val="16"/>
                <w:szCs w:val="16"/>
                <w:lang w:eastAsia="en-US"/>
              </w:rPr>
              <w:t>Прочая закупка товаров, работ и услуг для государственных (муниципальных) нужд</w:t>
            </w:r>
          </w:p>
        </w:tc>
        <w:tc>
          <w:tcPr>
            <w:tcW w:w="552"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11</w:t>
            </w:r>
          </w:p>
        </w:tc>
        <w:tc>
          <w:tcPr>
            <w:tcW w:w="443"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01</w:t>
            </w:r>
          </w:p>
        </w:tc>
        <w:tc>
          <w:tcPr>
            <w:tcW w:w="1121"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9930020090</w:t>
            </w:r>
          </w:p>
        </w:tc>
        <w:tc>
          <w:tcPr>
            <w:tcW w:w="556" w:type="dxa"/>
            <w:tcBorders>
              <w:top w:val="nil"/>
              <w:left w:val="nil"/>
              <w:bottom w:val="single" w:sz="4" w:space="0" w:color="auto"/>
              <w:right w:val="single" w:sz="4" w:space="0" w:color="auto"/>
            </w:tcBorders>
            <w:vAlign w:val="center"/>
            <w:hideMark/>
          </w:tcPr>
          <w:p w:rsidR="00C83A38" w:rsidRDefault="00C83A38">
            <w:pPr>
              <w:spacing w:line="276" w:lineRule="auto"/>
              <w:jc w:val="center"/>
              <w:rPr>
                <w:i/>
                <w:iCs/>
                <w:sz w:val="16"/>
                <w:szCs w:val="16"/>
                <w:lang w:eastAsia="en-US"/>
              </w:rPr>
            </w:pPr>
            <w:r>
              <w:rPr>
                <w:i/>
                <w:iCs/>
                <w:sz w:val="16"/>
                <w:szCs w:val="16"/>
                <w:lang w:eastAsia="en-US"/>
              </w:rPr>
              <w:t>244</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39 060,00</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i/>
                <w:iCs/>
                <w:sz w:val="16"/>
                <w:szCs w:val="16"/>
                <w:lang w:eastAsia="en-US"/>
              </w:rPr>
            </w:pPr>
            <w:r>
              <w:rPr>
                <w:i/>
                <w:iCs/>
                <w:sz w:val="16"/>
                <w:szCs w:val="16"/>
                <w:lang w:eastAsia="en-US"/>
              </w:rPr>
              <w:t>0,00</w:t>
            </w:r>
          </w:p>
        </w:tc>
      </w:tr>
      <w:tr w:rsidR="00C83A38" w:rsidTr="00C83A38">
        <w:trPr>
          <w:trHeight w:val="975"/>
        </w:trPr>
        <w:tc>
          <w:tcPr>
            <w:tcW w:w="661" w:type="dxa"/>
            <w:tcBorders>
              <w:top w:val="nil"/>
              <w:left w:val="single" w:sz="4" w:space="0" w:color="auto"/>
              <w:bottom w:val="single" w:sz="4" w:space="0" w:color="auto"/>
              <w:right w:val="single" w:sz="4" w:space="0" w:color="auto"/>
            </w:tcBorders>
            <w:shd w:val="clear" w:color="auto" w:fill="FFFFFF"/>
            <w:noWrap/>
            <w:vAlign w:val="center"/>
            <w:hideMark/>
          </w:tcPr>
          <w:p w:rsidR="00C83A38" w:rsidRDefault="00C83A38">
            <w:pPr>
              <w:spacing w:line="276" w:lineRule="auto"/>
              <w:rPr>
                <w:b/>
                <w:bCs/>
                <w:sz w:val="16"/>
                <w:szCs w:val="16"/>
                <w:lang w:eastAsia="en-US"/>
              </w:rPr>
            </w:pPr>
            <w:r>
              <w:rPr>
                <w:b/>
                <w:bCs/>
                <w:sz w:val="16"/>
                <w:szCs w:val="16"/>
                <w:lang w:eastAsia="en-US"/>
              </w:rPr>
              <w:t> </w:t>
            </w:r>
          </w:p>
        </w:tc>
        <w:tc>
          <w:tcPr>
            <w:tcW w:w="7681" w:type="dxa"/>
            <w:gridSpan w:val="6"/>
            <w:tcBorders>
              <w:top w:val="single" w:sz="4" w:space="0" w:color="auto"/>
              <w:left w:val="nil"/>
              <w:bottom w:val="single" w:sz="4" w:space="0" w:color="auto"/>
              <w:right w:val="single" w:sz="4" w:space="0" w:color="000000"/>
            </w:tcBorders>
            <w:noWrap/>
            <w:vAlign w:val="center"/>
            <w:hideMark/>
          </w:tcPr>
          <w:p w:rsidR="00C83A38" w:rsidRDefault="00C83A38">
            <w:pPr>
              <w:spacing w:line="276" w:lineRule="auto"/>
              <w:rPr>
                <w:b/>
                <w:bCs/>
                <w:sz w:val="16"/>
                <w:szCs w:val="16"/>
                <w:lang w:eastAsia="en-US"/>
              </w:rPr>
            </w:pPr>
            <w:r>
              <w:rPr>
                <w:b/>
                <w:bCs/>
                <w:sz w:val="16"/>
                <w:szCs w:val="16"/>
                <w:lang w:eastAsia="en-US"/>
              </w:rPr>
              <w:t>Итого расходов</w:t>
            </w:r>
          </w:p>
        </w:tc>
        <w:tc>
          <w:tcPr>
            <w:tcW w:w="114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5 350 294,71</w:t>
            </w:r>
          </w:p>
        </w:tc>
        <w:tc>
          <w:tcPr>
            <w:tcW w:w="1134"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1 135 500,00</w:t>
            </w:r>
          </w:p>
        </w:tc>
      </w:tr>
    </w:tbl>
    <w:p w:rsidR="00C83A38" w:rsidRDefault="00C83A38" w:rsidP="00C83A38">
      <w:pPr>
        <w:spacing w:line="360" w:lineRule="auto"/>
      </w:pPr>
    </w:p>
    <w:tbl>
      <w:tblPr>
        <w:tblW w:w="9495" w:type="dxa"/>
        <w:tblInd w:w="93" w:type="dxa"/>
        <w:tblLayout w:type="fixed"/>
        <w:tblLook w:val="04A0"/>
      </w:tblPr>
      <w:tblGrid>
        <w:gridCol w:w="1009"/>
        <w:gridCol w:w="699"/>
        <w:gridCol w:w="1711"/>
        <w:gridCol w:w="4293"/>
        <w:gridCol w:w="1783"/>
      </w:tblGrid>
      <w:tr w:rsidR="00C83A38" w:rsidTr="00C83A38">
        <w:trPr>
          <w:trHeight w:val="1605"/>
        </w:trPr>
        <w:tc>
          <w:tcPr>
            <w:tcW w:w="1707" w:type="dxa"/>
            <w:gridSpan w:val="2"/>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1710" w:type="dxa"/>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6073" w:type="dxa"/>
            <w:gridSpan w:val="2"/>
            <w:vAlign w:val="bottom"/>
            <w:hideMark/>
          </w:tcPr>
          <w:p w:rsidR="00C83A38" w:rsidRDefault="00C83A38">
            <w:pPr>
              <w:spacing w:line="276" w:lineRule="auto"/>
              <w:jc w:val="right"/>
              <w:rPr>
                <w:sz w:val="20"/>
                <w:szCs w:val="20"/>
                <w:lang w:eastAsia="en-US"/>
              </w:rPr>
            </w:pPr>
            <w:r>
              <w:rPr>
                <w:sz w:val="20"/>
                <w:szCs w:val="20"/>
                <w:lang w:eastAsia="en-US"/>
              </w:rPr>
              <w:t>Приложение №5                                                                                                                                                                                                                                                                                                                                     к Решению Собрания представителей                                                                                                                                                                                                                                                                      сельского поселения Рамено                                                                                                                                                                                                                                                                                  муниципального района Сызранский                                                                                                                                                                                                                                                                       Самарской области                                                                                                                                                                                                                                                                                                                                 от "___" ___________ 2017 г. № ____</w:t>
            </w:r>
          </w:p>
        </w:tc>
      </w:tr>
      <w:tr w:rsidR="00C83A38" w:rsidTr="00C83A38">
        <w:trPr>
          <w:trHeight w:val="540"/>
        </w:trPr>
        <w:tc>
          <w:tcPr>
            <w:tcW w:w="9490" w:type="dxa"/>
            <w:gridSpan w:val="5"/>
            <w:vAlign w:val="bottom"/>
            <w:hideMark/>
          </w:tcPr>
          <w:p w:rsidR="00C83A38" w:rsidRDefault="00C83A38">
            <w:pPr>
              <w:spacing w:line="276" w:lineRule="auto"/>
              <w:jc w:val="center"/>
              <w:rPr>
                <w:b/>
                <w:bCs/>
                <w:sz w:val="20"/>
                <w:szCs w:val="20"/>
                <w:lang w:eastAsia="en-US"/>
              </w:rPr>
            </w:pPr>
            <w:r>
              <w:rPr>
                <w:b/>
                <w:bCs/>
                <w:sz w:val="20"/>
                <w:szCs w:val="20"/>
                <w:lang w:eastAsia="en-US"/>
              </w:rPr>
              <w:t>Источники внутреннего финансирования дефицита  бюджета сельского поселения Рамено</w:t>
            </w:r>
          </w:p>
        </w:tc>
      </w:tr>
      <w:tr w:rsidR="00C83A38" w:rsidTr="00C83A38">
        <w:trPr>
          <w:trHeight w:val="270"/>
        </w:trPr>
        <w:tc>
          <w:tcPr>
            <w:tcW w:w="9490" w:type="dxa"/>
            <w:gridSpan w:val="5"/>
            <w:tcBorders>
              <w:top w:val="nil"/>
              <w:left w:val="nil"/>
              <w:bottom w:val="single" w:sz="8" w:space="0" w:color="auto"/>
              <w:right w:val="nil"/>
            </w:tcBorders>
            <w:noWrap/>
            <w:vAlign w:val="bottom"/>
            <w:hideMark/>
          </w:tcPr>
          <w:p w:rsidR="00C83A38" w:rsidRDefault="00C83A38">
            <w:pPr>
              <w:spacing w:line="276" w:lineRule="auto"/>
              <w:jc w:val="center"/>
              <w:rPr>
                <w:b/>
                <w:bCs/>
                <w:sz w:val="20"/>
                <w:szCs w:val="20"/>
                <w:lang w:eastAsia="en-US"/>
              </w:rPr>
            </w:pPr>
            <w:r>
              <w:rPr>
                <w:b/>
                <w:bCs/>
                <w:sz w:val="20"/>
                <w:szCs w:val="20"/>
                <w:lang w:eastAsia="en-US"/>
              </w:rPr>
              <w:t>на 2018  год</w:t>
            </w:r>
          </w:p>
        </w:tc>
      </w:tr>
      <w:tr w:rsidR="00C83A38" w:rsidTr="00C83A38">
        <w:trPr>
          <w:trHeight w:val="1545"/>
        </w:trPr>
        <w:tc>
          <w:tcPr>
            <w:tcW w:w="1008" w:type="dxa"/>
            <w:tcBorders>
              <w:top w:val="nil"/>
              <w:left w:val="single" w:sz="8" w:space="0" w:color="auto"/>
              <w:bottom w:val="nil"/>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код администратора</w:t>
            </w:r>
          </w:p>
        </w:tc>
        <w:tc>
          <w:tcPr>
            <w:tcW w:w="2409" w:type="dxa"/>
            <w:gridSpan w:val="2"/>
            <w:tcBorders>
              <w:top w:val="nil"/>
              <w:left w:val="nil"/>
              <w:bottom w:val="nil"/>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код бюджетной классификации</w:t>
            </w:r>
          </w:p>
        </w:tc>
        <w:tc>
          <w:tcPr>
            <w:tcW w:w="4291" w:type="dxa"/>
            <w:tcBorders>
              <w:top w:val="nil"/>
              <w:left w:val="nil"/>
              <w:bottom w:val="nil"/>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782" w:type="dxa"/>
            <w:tcBorders>
              <w:top w:val="nil"/>
              <w:left w:val="nil"/>
              <w:bottom w:val="nil"/>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Сумма, рублей</w:t>
            </w:r>
          </w:p>
        </w:tc>
      </w:tr>
      <w:tr w:rsidR="00C83A38" w:rsidTr="00C83A38">
        <w:trPr>
          <w:trHeight w:val="270"/>
        </w:trPr>
        <w:tc>
          <w:tcPr>
            <w:tcW w:w="1008" w:type="dxa"/>
            <w:tcBorders>
              <w:top w:val="single" w:sz="8" w:space="0" w:color="auto"/>
              <w:left w:val="single" w:sz="8" w:space="0" w:color="auto"/>
              <w:bottom w:val="single" w:sz="8" w:space="0" w:color="auto"/>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 </w:t>
            </w:r>
          </w:p>
        </w:tc>
        <w:tc>
          <w:tcPr>
            <w:tcW w:w="6700" w:type="dxa"/>
            <w:gridSpan w:val="3"/>
            <w:tcBorders>
              <w:top w:val="single" w:sz="8" w:space="0" w:color="auto"/>
              <w:left w:val="nil"/>
              <w:bottom w:val="single" w:sz="8" w:space="0" w:color="auto"/>
              <w:right w:val="single" w:sz="8" w:space="0" w:color="000000"/>
            </w:tcBorders>
            <w:vAlign w:val="bottom"/>
            <w:hideMark/>
          </w:tcPr>
          <w:p w:rsidR="00C83A38" w:rsidRDefault="00C83A38">
            <w:pPr>
              <w:spacing w:line="276" w:lineRule="auto"/>
              <w:jc w:val="center"/>
              <w:rPr>
                <w:b/>
                <w:bCs/>
                <w:sz w:val="20"/>
                <w:szCs w:val="20"/>
                <w:lang w:eastAsia="en-US"/>
              </w:rPr>
            </w:pPr>
            <w:r>
              <w:rPr>
                <w:b/>
                <w:bCs/>
                <w:sz w:val="20"/>
                <w:szCs w:val="20"/>
                <w:lang w:eastAsia="en-US"/>
              </w:rPr>
              <w:t xml:space="preserve">Администрация сельского поселения Рамено муниципального района Сызрнаский </w:t>
            </w:r>
          </w:p>
        </w:tc>
        <w:tc>
          <w:tcPr>
            <w:tcW w:w="1782" w:type="dxa"/>
            <w:tcBorders>
              <w:top w:val="single" w:sz="8" w:space="0" w:color="auto"/>
              <w:left w:val="nil"/>
              <w:bottom w:val="single" w:sz="8" w:space="0" w:color="auto"/>
              <w:right w:val="single" w:sz="8" w:space="0" w:color="auto"/>
            </w:tcBorders>
            <w:vAlign w:val="bottom"/>
            <w:hideMark/>
          </w:tcPr>
          <w:p w:rsidR="00C83A38" w:rsidRDefault="00C83A38">
            <w:pPr>
              <w:spacing w:line="276" w:lineRule="auto"/>
              <w:jc w:val="center"/>
              <w:rPr>
                <w:b/>
                <w:bCs/>
                <w:sz w:val="20"/>
                <w:szCs w:val="20"/>
                <w:lang w:eastAsia="en-US"/>
              </w:rPr>
            </w:pPr>
            <w:r>
              <w:rPr>
                <w:b/>
                <w:bCs/>
                <w:sz w:val="20"/>
                <w:szCs w:val="20"/>
                <w:lang w:eastAsia="en-US"/>
              </w:rPr>
              <w:t> </w:t>
            </w:r>
          </w:p>
        </w:tc>
      </w:tr>
      <w:tr w:rsidR="00C83A38" w:rsidTr="00C83A38">
        <w:trPr>
          <w:trHeight w:val="25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01 00 00 00 00 0000 000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Источники внутреннего финансирования</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0,000</w:t>
            </w:r>
          </w:p>
        </w:tc>
      </w:tr>
      <w:tr w:rsidR="00C83A38" w:rsidTr="00C83A38">
        <w:trPr>
          <w:trHeight w:val="510"/>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01 03 00 00 00 0000 000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Бюджетные кредиты от других бюджетов бюджетной системы РФ</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 </w:t>
            </w:r>
          </w:p>
        </w:tc>
      </w:tr>
      <w:tr w:rsidR="00C83A38" w:rsidTr="00C83A38">
        <w:trPr>
          <w:trHeight w:val="76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01 03 01 00 00 0000 700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0,000</w:t>
            </w:r>
          </w:p>
        </w:tc>
      </w:tr>
      <w:tr w:rsidR="00C83A38" w:rsidTr="00C83A38">
        <w:trPr>
          <w:trHeight w:val="76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sz w:val="20"/>
                <w:szCs w:val="20"/>
                <w:lang w:eastAsia="en-US"/>
              </w:rPr>
            </w:pPr>
            <w:r>
              <w:rPr>
                <w:sz w:val="20"/>
                <w:szCs w:val="20"/>
                <w:lang w:eastAsia="en-US"/>
              </w:rPr>
              <w:t xml:space="preserve">  01  03  01  00  10  0000  710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0,000</w:t>
            </w:r>
          </w:p>
        </w:tc>
      </w:tr>
      <w:tr w:rsidR="00C83A38" w:rsidTr="00C83A38">
        <w:trPr>
          <w:trHeight w:val="76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sz w:val="20"/>
                <w:szCs w:val="20"/>
                <w:lang w:eastAsia="en-US"/>
              </w:rPr>
            </w:pPr>
            <w:r>
              <w:rPr>
                <w:sz w:val="20"/>
                <w:szCs w:val="20"/>
                <w:lang w:eastAsia="en-US"/>
              </w:rPr>
              <w:t>01  03  01  00  00  0000  800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0,000</w:t>
            </w:r>
          </w:p>
        </w:tc>
      </w:tr>
      <w:tr w:rsidR="00C83A38" w:rsidTr="00C83A38">
        <w:trPr>
          <w:trHeight w:val="76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sz w:val="20"/>
                <w:szCs w:val="20"/>
                <w:lang w:eastAsia="en-US"/>
              </w:rPr>
            </w:pPr>
            <w:r>
              <w:rPr>
                <w:sz w:val="20"/>
                <w:szCs w:val="20"/>
                <w:lang w:eastAsia="en-US"/>
              </w:rPr>
              <w:t xml:space="preserve"> 01  03  00  00  10  0000  810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jc w:val="both"/>
              <w:rPr>
                <w:sz w:val="20"/>
                <w:szCs w:val="20"/>
                <w:lang w:eastAsia="en-US"/>
              </w:rPr>
            </w:pPr>
            <w:r>
              <w:rPr>
                <w:sz w:val="20"/>
                <w:szCs w:val="20"/>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0,000</w:t>
            </w:r>
          </w:p>
        </w:tc>
      </w:tr>
      <w:tr w:rsidR="00C83A38" w:rsidTr="00C83A38">
        <w:trPr>
          <w:trHeight w:val="510"/>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01 05 00 00 00 0000 000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Изменение остатков  средств на счетах по учету средств бюджета</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85 283,48</w:t>
            </w:r>
          </w:p>
        </w:tc>
      </w:tr>
      <w:tr w:rsidR="00C83A38" w:rsidTr="00C83A38">
        <w:trPr>
          <w:trHeight w:val="25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01 05 00 00 00 0000 500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Увеличение остатков средств бюджетов</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-5 265 011,23</w:t>
            </w:r>
          </w:p>
        </w:tc>
      </w:tr>
      <w:tr w:rsidR="00C83A38" w:rsidTr="00C83A38">
        <w:trPr>
          <w:trHeight w:val="25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01 05 02 00 00 0000 500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Увеличение прочих остатков  средств бюджетов</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-5 265 011,23</w:t>
            </w:r>
          </w:p>
        </w:tc>
      </w:tr>
      <w:tr w:rsidR="00C83A38" w:rsidTr="00C83A38">
        <w:trPr>
          <w:trHeight w:val="510"/>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01 05 02 01 00 0000 510</w:t>
            </w:r>
          </w:p>
        </w:tc>
        <w:tc>
          <w:tcPr>
            <w:tcW w:w="4291" w:type="dxa"/>
            <w:tcBorders>
              <w:top w:val="nil"/>
              <w:left w:val="nil"/>
              <w:bottom w:val="single" w:sz="4" w:space="0" w:color="auto"/>
              <w:right w:val="single" w:sz="8" w:space="0" w:color="auto"/>
            </w:tcBorders>
            <w:vAlign w:val="bottom"/>
            <w:hideMark/>
          </w:tcPr>
          <w:p w:rsidR="00C83A38" w:rsidRDefault="00C83A38">
            <w:pPr>
              <w:spacing w:line="276" w:lineRule="auto"/>
              <w:rPr>
                <w:sz w:val="20"/>
                <w:szCs w:val="20"/>
                <w:lang w:eastAsia="en-US"/>
              </w:rPr>
            </w:pPr>
            <w:r>
              <w:rPr>
                <w:sz w:val="20"/>
                <w:szCs w:val="20"/>
                <w:lang w:eastAsia="en-US"/>
              </w:rPr>
              <w:t>Увеличение прочих остатков денежных средств бюджетов</w:t>
            </w:r>
          </w:p>
        </w:tc>
        <w:tc>
          <w:tcPr>
            <w:tcW w:w="1782" w:type="dxa"/>
            <w:tcBorders>
              <w:top w:val="nil"/>
              <w:left w:val="single" w:sz="4" w:space="0" w:color="auto"/>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-5 265 011,23</w:t>
            </w:r>
          </w:p>
        </w:tc>
      </w:tr>
      <w:tr w:rsidR="00C83A38" w:rsidTr="00C83A38">
        <w:trPr>
          <w:trHeight w:val="525"/>
        </w:trPr>
        <w:tc>
          <w:tcPr>
            <w:tcW w:w="1008" w:type="dxa"/>
            <w:tcBorders>
              <w:top w:val="nil"/>
              <w:left w:val="single" w:sz="8" w:space="0" w:color="auto"/>
              <w:bottom w:val="single" w:sz="4" w:space="0" w:color="auto"/>
              <w:right w:val="single" w:sz="4" w:space="0" w:color="auto"/>
            </w:tcBorders>
            <w:shd w:val="clear" w:color="auto" w:fill="FFFFFF"/>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01 05 02 01 10 0000 510</w:t>
            </w:r>
          </w:p>
        </w:tc>
        <w:tc>
          <w:tcPr>
            <w:tcW w:w="4291" w:type="dxa"/>
            <w:tcBorders>
              <w:top w:val="nil"/>
              <w:left w:val="nil"/>
              <w:bottom w:val="single" w:sz="4"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Увеличение прочих остатков денежных средств бюджетов сельских поселений</w:t>
            </w:r>
          </w:p>
        </w:tc>
        <w:tc>
          <w:tcPr>
            <w:tcW w:w="1782" w:type="dxa"/>
            <w:tcBorders>
              <w:top w:val="nil"/>
              <w:left w:val="nil"/>
              <w:bottom w:val="single" w:sz="8" w:space="0" w:color="auto"/>
              <w:right w:val="single" w:sz="8" w:space="0" w:color="auto"/>
            </w:tcBorders>
            <w:shd w:val="clear" w:color="auto" w:fill="FFFFFF"/>
            <w:vAlign w:val="bottom"/>
            <w:hideMark/>
          </w:tcPr>
          <w:p w:rsidR="00C83A38" w:rsidRDefault="00C83A38">
            <w:pPr>
              <w:spacing w:line="276" w:lineRule="auto"/>
              <w:jc w:val="right"/>
              <w:rPr>
                <w:sz w:val="20"/>
                <w:szCs w:val="20"/>
                <w:lang w:eastAsia="en-US"/>
              </w:rPr>
            </w:pPr>
            <w:r>
              <w:rPr>
                <w:sz w:val="20"/>
                <w:szCs w:val="20"/>
                <w:lang w:eastAsia="en-US"/>
              </w:rPr>
              <w:t>-5 265 011,23</w:t>
            </w:r>
          </w:p>
        </w:tc>
      </w:tr>
      <w:tr w:rsidR="00C83A38" w:rsidTr="00C83A38">
        <w:trPr>
          <w:trHeight w:val="25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01 05 00 00 00 0000 600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b/>
                <w:bCs/>
                <w:sz w:val="20"/>
                <w:szCs w:val="20"/>
                <w:lang w:eastAsia="en-US"/>
              </w:rPr>
            </w:pPr>
            <w:r>
              <w:rPr>
                <w:b/>
                <w:bCs/>
                <w:sz w:val="20"/>
                <w:szCs w:val="20"/>
                <w:lang w:eastAsia="en-US"/>
              </w:rPr>
              <w:t>Уменьшение остатков средств бюджетов</w:t>
            </w:r>
          </w:p>
        </w:tc>
        <w:tc>
          <w:tcPr>
            <w:tcW w:w="1782" w:type="dxa"/>
            <w:tcBorders>
              <w:top w:val="single" w:sz="4" w:space="0" w:color="auto"/>
              <w:left w:val="nil"/>
              <w:bottom w:val="single" w:sz="4" w:space="0" w:color="auto"/>
              <w:right w:val="single" w:sz="8" w:space="0" w:color="auto"/>
            </w:tcBorders>
            <w:vAlign w:val="bottom"/>
            <w:hideMark/>
          </w:tcPr>
          <w:p w:rsidR="00C83A38" w:rsidRDefault="00C83A38">
            <w:pPr>
              <w:spacing w:line="276" w:lineRule="auto"/>
              <w:jc w:val="right"/>
              <w:rPr>
                <w:b/>
                <w:bCs/>
                <w:sz w:val="20"/>
                <w:szCs w:val="20"/>
                <w:lang w:eastAsia="en-US"/>
              </w:rPr>
            </w:pPr>
            <w:r>
              <w:rPr>
                <w:b/>
                <w:bCs/>
                <w:sz w:val="20"/>
                <w:szCs w:val="20"/>
                <w:lang w:eastAsia="en-US"/>
              </w:rPr>
              <w:t>5 350 294,71</w:t>
            </w:r>
          </w:p>
        </w:tc>
      </w:tr>
      <w:tr w:rsidR="00C83A38" w:rsidTr="00C83A38">
        <w:trPr>
          <w:trHeight w:val="255"/>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01 05 02 00 00 0000 600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 xml:space="preserve">Уменьшение прочих остатков  средств бюджетов </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5 350 294,71</w:t>
            </w:r>
          </w:p>
        </w:tc>
      </w:tr>
      <w:tr w:rsidR="00C83A38" w:rsidTr="00C83A38">
        <w:trPr>
          <w:trHeight w:val="510"/>
        </w:trPr>
        <w:tc>
          <w:tcPr>
            <w:tcW w:w="1008" w:type="dxa"/>
            <w:tcBorders>
              <w:top w:val="nil"/>
              <w:left w:val="single" w:sz="8" w:space="0" w:color="auto"/>
              <w:bottom w:val="single" w:sz="4" w:space="0" w:color="auto"/>
              <w:right w:val="single" w:sz="4" w:space="0" w:color="auto"/>
            </w:tcBorders>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01 05 02 01 00 0000 610</w:t>
            </w:r>
          </w:p>
        </w:tc>
        <w:tc>
          <w:tcPr>
            <w:tcW w:w="4291" w:type="dxa"/>
            <w:tcBorders>
              <w:top w:val="nil"/>
              <w:left w:val="nil"/>
              <w:bottom w:val="single" w:sz="4" w:space="0" w:color="auto"/>
              <w:right w:val="single" w:sz="4" w:space="0" w:color="auto"/>
            </w:tcBorders>
            <w:vAlign w:val="bottom"/>
            <w:hideMark/>
          </w:tcPr>
          <w:p w:rsidR="00C83A38" w:rsidRDefault="00C83A38">
            <w:pPr>
              <w:spacing w:line="276" w:lineRule="auto"/>
              <w:rPr>
                <w:sz w:val="20"/>
                <w:szCs w:val="20"/>
                <w:lang w:eastAsia="en-US"/>
              </w:rPr>
            </w:pPr>
            <w:r>
              <w:rPr>
                <w:sz w:val="20"/>
                <w:szCs w:val="20"/>
                <w:lang w:eastAsia="en-US"/>
              </w:rPr>
              <w:t xml:space="preserve">Уменьшение прочих остатков денежных средств бюджетов </w:t>
            </w:r>
          </w:p>
        </w:tc>
        <w:tc>
          <w:tcPr>
            <w:tcW w:w="1782" w:type="dxa"/>
            <w:tcBorders>
              <w:top w:val="nil"/>
              <w:left w:val="nil"/>
              <w:bottom w:val="single" w:sz="4" w:space="0" w:color="auto"/>
              <w:right w:val="single" w:sz="8" w:space="0" w:color="auto"/>
            </w:tcBorders>
            <w:vAlign w:val="bottom"/>
            <w:hideMark/>
          </w:tcPr>
          <w:p w:rsidR="00C83A38" w:rsidRDefault="00C83A38">
            <w:pPr>
              <w:spacing w:line="276" w:lineRule="auto"/>
              <w:jc w:val="right"/>
              <w:rPr>
                <w:sz w:val="20"/>
                <w:szCs w:val="20"/>
                <w:lang w:eastAsia="en-US"/>
              </w:rPr>
            </w:pPr>
            <w:r>
              <w:rPr>
                <w:sz w:val="20"/>
                <w:szCs w:val="20"/>
                <w:lang w:eastAsia="en-US"/>
              </w:rPr>
              <w:t>5 350 294,71</w:t>
            </w:r>
          </w:p>
        </w:tc>
      </w:tr>
      <w:tr w:rsidR="00C83A38" w:rsidTr="00C83A38">
        <w:trPr>
          <w:trHeight w:val="525"/>
        </w:trPr>
        <w:tc>
          <w:tcPr>
            <w:tcW w:w="1008" w:type="dxa"/>
            <w:tcBorders>
              <w:top w:val="nil"/>
              <w:left w:val="single" w:sz="8" w:space="0" w:color="auto"/>
              <w:bottom w:val="single" w:sz="8" w:space="0" w:color="auto"/>
              <w:right w:val="single" w:sz="4" w:space="0" w:color="auto"/>
            </w:tcBorders>
            <w:shd w:val="clear" w:color="auto" w:fill="FFFFFF"/>
            <w:vAlign w:val="bottom"/>
            <w:hideMark/>
          </w:tcPr>
          <w:p w:rsidR="00C83A38" w:rsidRDefault="00C83A38">
            <w:pPr>
              <w:spacing w:line="276" w:lineRule="auto"/>
              <w:jc w:val="right"/>
              <w:rPr>
                <w:sz w:val="20"/>
                <w:szCs w:val="20"/>
                <w:lang w:eastAsia="en-US"/>
              </w:rPr>
            </w:pPr>
            <w:r>
              <w:rPr>
                <w:sz w:val="20"/>
                <w:szCs w:val="20"/>
                <w:lang w:eastAsia="en-US"/>
              </w:rPr>
              <w:t> </w:t>
            </w:r>
          </w:p>
        </w:tc>
        <w:tc>
          <w:tcPr>
            <w:tcW w:w="2409" w:type="dxa"/>
            <w:gridSpan w:val="2"/>
            <w:tcBorders>
              <w:top w:val="nil"/>
              <w:left w:val="nil"/>
              <w:bottom w:val="single" w:sz="8"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01 05 02 01 10 0000 610</w:t>
            </w:r>
          </w:p>
        </w:tc>
        <w:tc>
          <w:tcPr>
            <w:tcW w:w="4291" w:type="dxa"/>
            <w:tcBorders>
              <w:top w:val="nil"/>
              <w:left w:val="nil"/>
              <w:bottom w:val="single" w:sz="8" w:space="0" w:color="auto"/>
              <w:right w:val="single" w:sz="4" w:space="0" w:color="auto"/>
            </w:tcBorders>
            <w:shd w:val="clear" w:color="auto" w:fill="FFFFFF"/>
            <w:vAlign w:val="bottom"/>
            <w:hideMark/>
          </w:tcPr>
          <w:p w:rsidR="00C83A38" w:rsidRDefault="00C83A38">
            <w:pPr>
              <w:spacing w:line="276" w:lineRule="auto"/>
              <w:rPr>
                <w:sz w:val="20"/>
                <w:szCs w:val="20"/>
                <w:lang w:eastAsia="en-US"/>
              </w:rPr>
            </w:pPr>
            <w:r>
              <w:rPr>
                <w:sz w:val="20"/>
                <w:szCs w:val="20"/>
                <w:lang w:eastAsia="en-US"/>
              </w:rPr>
              <w:t>Уменьшение прочих остатков денежных средств бюджетов сельских поселений</w:t>
            </w:r>
          </w:p>
        </w:tc>
        <w:tc>
          <w:tcPr>
            <w:tcW w:w="1782" w:type="dxa"/>
            <w:tcBorders>
              <w:top w:val="nil"/>
              <w:left w:val="nil"/>
              <w:bottom w:val="single" w:sz="8" w:space="0" w:color="auto"/>
              <w:right w:val="single" w:sz="8" w:space="0" w:color="auto"/>
            </w:tcBorders>
            <w:shd w:val="clear" w:color="auto" w:fill="FFFFFF"/>
            <w:vAlign w:val="bottom"/>
            <w:hideMark/>
          </w:tcPr>
          <w:p w:rsidR="00C83A38" w:rsidRDefault="00C83A38">
            <w:pPr>
              <w:spacing w:line="276" w:lineRule="auto"/>
              <w:jc w:val="right"/>
              <w:rPr>
                <w:sz w:val="20"/>
                <w:szCs w:val="20"/>
                <w:lang w:eastAsia="en-US"/>
              </w:rPr>
            </w:pPr>
            <w:r>
              <w:rPr>
                <w:sz w:val="20"/>
                <w:szCs w:val="20"/>
                <w:lang w:eastAsia="en-US"/>
              </w:rPr>
              <w:t>5 350 294,71</w:t>
            </w:r>
          </w:p>
        </w:tc>
      </w:tr>
    </w:tbl>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p w:rsidR="00C83A38" w:rsidRDefault="00C83A38" w:rsidP="00C83A38">
      <w:pPr>
        <w:spacing w:line="360" w:lineRule="auto"/>
      </w:pPr>
    </w:p>
    <w:tbl>
      <w:tblPr>
        <w:tblW w:w="9790" w:type="dxa"/>
        <w:tblInd w:w="93" w:type="dxa"/>
        <w:tblLook w:val="04A0"/>
      </w:tblPr>
      <w:tblGrid>
        <w:gridCol w:w="4410"/>
        <w:gridCol w:w="2520"/>
        <w:gridCol w:w="2860"/>
      </w:tblGrid>
      <w:tr w:rsidR="00C83A38" w:rsidTr="00C83A38">
        <w:trPr>
          <w:trHeight w:val="1560"/>
        </w:trPr>
        <w:tc>
          <w:tcPr>
            <w:tcW w:w="9790" w:type="dxa"/>
            <w:gridSpan w:val="3"/>
            <w:vAlign w:val="bottom"/>
            <w:hideMark/>
          </w:tcPr>
          <w:p w:rsidR="00C83A38" w:rsidRDefault="00C83A38">
            <w:pPr>
              <w:spacing w:line="276" w:lineRule="auto"/>
              <w:jc w:val="right"/>
              <w:rPr>
                <w:sz w:val="20"/>
                <w:szCs w:val="20"/>
                <w:lang w:eastAsia="en-US"/>
              </w:rPr>
            </w:pPr>
            <w:r>
              <w:rPr>
                <w:sz w:val="20"/>
                <w:szCs w:val="20"/>
                <w:lang w:eastAsia="en-US"/>
              </w:rPr>
              <w:t>Приложение №6                                                                                                                                                                                                                                                                                                                                      к Решению Собрания представителей                                                                                                                                                                                                                                                                      сельского поселения Рамено                                                                                                                                                                                                                                                                                  муниципального района Сызранский                                                                                                                                                                                                                                                                       Самарской области                                                                                                                                                                                                                                                                                                                                 от "___" __________ 2017г. № ____</w:t>
            </w:r>
          </w:p>
        </w:tc>
      </w:tr>
      <w:tr w:rsidR="00C83A38" w:rsidTr="00C83A38">
        <w:trPr>
          <w:trHeight w:val="300"/>
        </w:trPr>
        <w:tc>
          <w:tcPr>
            <w:tcW w:w="9790" w:type="dxa"/>
            <w:gridSpan w:val="3"/>
            <w:vAlign w:val="bottom"/>
            <w:hideMark/>
          </w:tcPr>
          <w:p w:rsidR="00C83A38" w:rsidRDefault="00C83A38">
            <w:pPr>
              <w:spacing w:line="276" w:lineRule="auto"/>
              <w:rPr>
                <w:rFonts w:asciiTheme="minorHAnsi" w:eastAsiaTheme="minorHAnsi" w:hAnsiTheme="minorHAnsi"/>
                <w:sz w:val="22"/>
                <w:szCs w:val="22"/>
                <w:lang w:eastAsia="en-US"/>
              </w:rPr>
            </w:pPr>
          </w:p>
        </w:tc>
      </w:tr>
      <w:tr w:rsidR="00C83A38" w:rsidTr="00C83A38">
        <w:trPr>
          <w:trHeight w:val="375"/>
        </w:trPr>
        <w:tc>
          <w:tcPr>
            <w:tcW w:w="9790" w:type="dxa"/>
            <w:gridSpan w:val="3"/>
            <w:noWrap/>
            <w:vAlign w:val="bottom"/>
            <w:hideMark/>
          </w:tcPr>
          <w:p w:rsidR="00C83A38" w:rsidRDefault="00C83A38">
            <w:pPr>
              <w:spacing w:line="276" w:lineRule="auto"/>
              <w:jc w:val="center"/>
              <w:rPr>
                <w:b/>
                <w:bCs/>
                <w:sz w:val="28"/>
                <w:szCs w:val="28"/>
                <w:lang w:eastAsia="en-US"/>
              </w:rPr>
            </w:pPr>
            <w:r>
              <w:rPr>
                <w:b/>
                <w:bCs/>
                <w:sz w:val="28"/>
                <w:szCs w:val="28"/>
                <w:lang w:eastAsia="en-US"/>
              </w:rPr>
              <w:t>Программа муниципальных внутренних заимствований сельского поселения Рамено</w:t>
            </w:r>
          </w:p>
        </w:tc>
      </w:tr>
      <w:tr w:rsidR="00C83A38" w:rsidTr="00C83A38">
        <w:trPr>
          <w:trHeight w:val="375"/>
        </w:trPr>
        <w:tc>
          <w:tcPr>
            <w:tcW w:w="9790" w:type="dxa"/>
            <w:gridSpan w:val="3"/>
            <w:noWrap/>
            <w:vAlign w:val="bottom"/>
            <w:hideMark/>
          </w:tcPr>
          <w:p w:rsidR="00C83A38" w:rsidRDefault="00C83A38">
            <w:pPr>
              <w:spacing w:line="276" w:lineRule="auto"/>
              <w:jc w:val="center"/>
              <w:rPr>
                <w:b/>
                <w:bCs/>
                <w:sz w:val="28"/>
                <w:szCs w:val="28"/>
                <w:lang w:eastAsia="en-US"/>
              </w:rPr>
            </w:pPr>
            <w:r>
              <w:rPr>
                <w:b/>
                <w:bCs/>
                <w:sz w:val="28"/>
                <w:szCs w:val="28"/>
                <w:lang w:eastAsia="en-US"/>
              </w:rPr>
              <w:t>муниципального района Сызранский  на 2018год</w:t>
            </w:r>
          </w:p>
        </w:tc>
      </w:tr>
      <w:tr w:rsidR="00C83A38" w:rsidTr="00C83A38">
        <w:trPr>
          <w:trHeight w:val="375"/>
        </w:trPr>
        <w:tc>
          <w:tcPr>
            <w:tcW w:w="4410"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2520"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2860" w:type="dxa"/>
            <w:vAlign w:val="bottom"/>
            <w:hideMark/>
          </w:tcPr>
          <w:p w:rsidR="00C83A38" w:rsidRDefault="00C83A38">
            <w:pPr>
              <w:spacing w:line="276" w:lineRule="auto"/>
              <w:jc w:val="right"/>
              <w:rPr>
                <w:sz w:val="28"/>
                <w:szCs w:val="28"/>
                <w:lang w:eastAsia="en-US"/>
              </w:rPr>
            </w:pPr>
            <w:r>
              <w:rPr>
                <w:sz w:val="28"/>
                <w:szCs w:val="28"/>
                <w:lang w:eastAsia="en-US"/>
              </w:rPr>
              <w:t>рублей</w:t>
            </w:r>
          </w:p>
        </w:tc>
      </w:tr>
      <w:tr w:rsidR="00C83A38" w:rsidTr="00C83A38">
        <w:trPr>
          <w:trHeight w:val="1170"/>
        </w:trPr>
        <w:tc>
          <w:tcPr>
            <w:tcW w:w="4410" w:type="dxa"/>
            <w:tcBorders>
              <w:top w:val="single" w:sz="4" w:space="0" w:color="auto"/>
              <w:left w:val="single" w:sz="4" w:space="0" w:color="auto"/>
              <w:bottom w:val="single" w:sz="4" w:space="0" w:color="auto"/>
              <w:right w:val="nil"/>
            </w:tcBorders>
            <w:vAlign w:val="center"/>
            <w:hideMark/>
          </w:tcPr>
          <w:p w:rsidR="00C83A38" w:rsidRDefault="00C83A38">
            <w:pPr>
              <w:spacing w:line="276" w:lineRule="auto"/>
              <w:rPr>
                <w:b/>
                <w:bCs/>
                <w:sz w:val="28"/>
                <w:szCs w:val="28"/>
                <w:lang w:eastAsia="en-US"/>
              </w:rPr>
            </w:pPr>
            <w:r>
              <w:rPr>
                <w:b/>
                <w:bCs/>
                <w:sz w:val="28"/>
                <w:szCs w:val="28"/>
                <w:lang w:eastAsia="en-US"/>
              </w:rPr>
              <w:t>Виды заимствований</w:t>
            </w:r>
          </w:p>
        </w:tc>
        <w:tc>
          <w:tcPr>
            <w:tcW w:w="2520" w:type="dxa"/>
            <w:tcBorders>
              <w:top w:val="single" w:sz="4" w:space="0" w:color="auto"/>
              <w:left w:val="single" w:sz="4" w:space="0" w:color="auto"/>
              <w:bottom w:val="single" w:sz="4" w:space="0" w:color="auto"/>
              <w:right w:val="single" w:sz="4" w:space="0" w:color="auto"/>
            </w:tcBorders>
            <w:vAlign w:val="bottom"/>
            <w:hideMark/>
          </w:tcPr>
          <w:p w:rsidR="00C83A38" w:rsidRDefault="00C83A38">
            <w:pPr>
              <w:spacing w:line="276" w:lineRule="auto"/>
              <w:jc w:val="center"/>
              <w:rPr>
                <w:sz w:val="28"/>
                <w:szCs w:val="28"/>
                <w:lang w:eastAsia="en-US"/>
              </w:rPr>
            </w:pPr>
            <w:r>
              <w:rPr>
                <w:sz w:val="28"/>
                <w:szCs w:val="28"/>
                <w:lang w:eastAsia="en-US"/>
              </w:rPr>
              <w:t>привлечение средств в 2018 году, руб.</w:t>
            </w:r>
          </w:p>
        </w:tc>
        <w:tc>
          <w:tcPr>
            <w:tcW w:w="2860" w:type="dxa"/>
            <w:tcBorders>
              <w:top w:val="single" w:sz="4" w:space="0" w:color="auto"/>
              <w:left w:val="nil"/>
              <w:bottom w:val="nil"/>
              <w:right w:val="single" w:sz="4" w:space="0" w:color="auto"/>
            </w:tcBorders>
            <w:vAlign w:val="bottom"/>
            <w:hideMark/>
          </w:tcPr>
          <w:p w:rsidR="00C83A38" w:rsidRDefault="00C83A38">
            <w:pPr>
              <w:spacing w:line="276" w:lineRule="auto"/>
              <w:jc w:val="center"/>
              <w:rPr>
                <w:sz w:val="28"/>
                <w:szCs w:val="28"/>
                <w:lang w:eastAsia="en-US"/>
              </w:rPr>
            </w:pPr>
            <w:r>
              <w:rPr>
                <w:sz w:val="28"/>
                <w:szCs w:val="28"/>
                <w:lang w:eastAsia="en-US"/>
              </w:rPr>
              <w:t>погашение основного долга в 2018 году, руб.</w:t>
            </w:r>
          </w:p>
        </w:tc>
      </w:tr>
      <w:tr w:rsidR="00C83A38" w:rsidTr="00C83A38">
        <w:trPr>
          <w:trHeight w:val="1320"/>
        </w:trPr>
        <w:tc>
          <w:tcPr>
            <w:tcW w:w="4410" w:type="dxa"/>
            <w:tcBorders>
              <w:top w:val="nil"/>
              <w:left w:val="single" w:sz="4" w:space="0" w:color="auto"/>
              <w:bottom w:val="single" w:sz="4" w:space="0" w:color="auto"/>
              <w:right w:val="nil"/>
            </w:tcBorders>
            <w:vAlign w:val="bottom"/>
            <w:hideMark/>
          </w:tcPr>
          <w:p w:rsidR="00C83A38" w:rsidRDefault="00C83A38">
            <w:pPr>
              <w:spacing w:line="276" w:lineRule="auto"/>
              <w:rPr>
                <w:sz w:val="28"/>
                <w:szCs w:val="28"/>
                <w:lang w:eastAsia="en-US"/>
              </w:rPr>
            </w:pPr>
            <w:r>
              <w:rPr>
                <w:sz w:val="28"/>
                <w:szCs w:val="28"/>
                <w:lang w:eastAsia="en-US"/>
              </w:rPr>
              <w:t xml:space="preserve">Кредиты, привлекаемые сельским поселением Рамено муниципального района Сызранский от кредитных организаций </w:t>
            </w:r>
          </w:p>
        </w:tc>
        <w:tc>
          <w:tcPr>
            <w:tcW w:w="2520"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xml:space="preserve">                          -     </w:t>
            </w:r>
          </w:p>
        </w:tc>
        <w:tc>
          <w:tcPr>
            <w:tcW w:w="2860" w:type="dxa"/>
            <w:tcBorders>
              <w:top w:val="single" w:sz="4" w:space="0" w:color="auto"/>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xml:space="preserve">                              -     </w:t>
            </w:r>
          </w:p>
        </w:tc>
      </w:tr>
      <w:tr w:rsidR="00C83A38" w:rsidTr="00C83A38">
        <w:trPr>
          <w:trHeight w:val="1275"/>
        </w:trPr>
        <w:tc>
          <w:tcPr>
            <w:tcW w:w="4410" w:type="dxa"/>
            <w:tcBorders>
              <w:top w:val="nil"/>
              <w:left w:val="single" w:sz="4" w:space="0" w:color="auto"/>
              <w:bottom w:val="single" w:sz="4" w:space="0" w:color="auto"/>
              <w:right w:val="nil"/>
            </w:tcBorders>
            <w:vAlign w:val="bottom"/>
            <w:hideMark/>
          </w:tcPr>
          <w:p w:rsidR="00C83A38" w:rsidRDefault="00C83A38">
            <w:pPr>
              <w:spacing w:line="276" w:lineRule="auto"/>
              <w:rPr>
                <w:sz w:val="28"/>
                <w:szCs w:val="28"/>
                <w:lang w:eastAsia="en-US"/>
              </w:rPr>
            </w:pPr>
            <w:r>
              <w:rPr>
                <w:sz w:val="28"/>
                <w:szCs w:val="28"/>
                <w:lang w:eastAsia="en-US"/>
              </w:rPr>
              <w:t>Кредиты, привлекаемые  сельским песелением Рамено муниципального района Сызранский от других бюджетов бюджетной системы Российской Федерации</w:t>
            </w:r>
          </w:p>
        </w:tc>
        <w:tc>
          <w:tcPr>
            <w:tcW w:w="2520"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2860" w:type="dxa"/>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r>
      <w:tr w:rsidR="00C83A38" w:rsidTr="00C83A38">
        <w:trPr>
          <w:trHeight w:val="750"/>
        </w:trPr>
        <w:tc>
          <w:tcPr>
            <w:tcW w:w="441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color w:val="000000"/>
                <w:sz w:val="28"/>
                <w:szCs w:val="28"/>
                <w:lang w:eastAsia="en-US"/>
              </w:rPr>
            </w:pPr>
            <w:r>
              <w:rPr>
                <w:color w:val="000000"/>
                <w:sz w:val="28"/>
                <w:szCs w:val="28"/>
                <w:lang w:eastAsia="en-US"/>
              </w:rPr>
              <w:t>в том числе: на пополнение остатков средств на счете бюджета</w:t>
            </w:r>
          </w:p>
        </w:tc>
        <w:tc>
          <w:tcPr>
            <w:tcW w:w="2520" w:type="dxa"/>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2860" w:type="dxa"/>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r>
      <w:tr w:rsidR="00C83A38" w:rsidTr="00C83A38">
        <w:trPr>
          <w:trHeight w:val="375"/>
        </w:trPr>
        <w:tc>
          <w:tcPr>
            <w:tcW w:w="4410" w:type="dxa"/>
            <w:tcBorders>
              <w:top w:val="nil"/>
              <w:left w:val="single" w:sz="4" w:space="0" w:color="auto"/>
              <w:bottom w:val="single" w:sz="4" w:space="0" w:color="auto"/>
              <w:right w:val="nil"/>
            </w:tcBorders>
            <w:vAlign w:val="bottom"/>
            <w:hideMark/>
          </w:tcPr>
          <w:p w:rsidR="00C83A38" w:rsidRDefault="00C83A38">
            <w:pPr>
              <w:spacing w:line="276" w:lineRule="auto"/>
              <w:rPr>
                <w:b/>
                <w:bCs/>
                <w:sz w:val="28"/>
                <w:szCs w:val="28"/>
                <w:lang w:eastAsia="en-US"/>
              </w:rPr>
            </w:pPr>
            <w:r>
              <w:rPr>
                <w:b/>
                <w:bCs/>
                <w:sz w:val="28"/>
                <w:szCs w:val="28"/>
                <w:lang w:eastAsia="en-US"/>
              </w:rPr>
              <w:t>ИТОГО</w:t>
            </w:r>
          </w:p>
        </w:tc>
        <w:tc>
          <w:tcPr>
            <w:tcW w:w="2520"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xml:space="preserve">                          -     </w:t>
            </w:r>
          </w:p>
        </w:tc>
        <w:tc>
          <w:tcPr>
            <w:tcW w:w="2860" w:type="dxa"/>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xml:space="preserve">                              -     </w:t>
            </w:r>
          </w:p>
        </w:tc>
      </w:tr>
    </w:tbl>
    <w:p w:rsidR="00C83A38" w:rsidRDefault="00C83A38" w:rsidP="00C83A38">
      <w:pPr>
        <w:spacing w:line="360" w:lineRule="auto"/>
      </w:pPr>
    </w:p>
    <w:tbl>
      <w:tblPr>
        <w:tblW w:w="11055" w:type="dxa"/>
        <w:tblInd w:w="-885" w:type="dxa"/>
        <w:tblLayout w:type="fixed"/>
        <w:tblLook w:val="04A0"/>
      </w:tblPr>
      <w:tblGrid>
        <w:gridCol w:w="708"/>
        <w:gridCol w:w="1134"/>
        <w:gridCol w:w="1435"/>
        <w:gridCol w:w="265"/>
        <w:gridCol w:w="1134"/>
        <w:gridCol w:w="621"/>
        <w:gridCol w:w="1080"/>
        <w:gridCol w:w="1100"/>
        <w:gridCol w:w="34"/>
        <w:gridCol w:w="1559"/>
        <w:gridCol w:w="284"/>
        <w:gridCol w:w="236"/>
        <w:gridCol w:w="1465"/>
      </w:tblGrid>
      <w:tr w:rsidR="00C83A38" w:rsidTr="00C83A38">
        <w:trPr>
          <w:trHeight w:val="1785"/>
        </w:trPr>
        <w:tc>
          <w:tcPr>
            <w:tcW w:w="709" w:type="dxa"/>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2571" w:type="dxa"/>
            <w:gridSpan w:val="2"/>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2020" w:type="dxa"/>
            <w:gridSpan w:val="3"/>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2180" w:type="dxa"/>
            <w:gridSpan w:val="2"/>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1877" w:type="dxa"/>
            <w:gridSpan w:val="3"/>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236" w:type="dxa"/>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1465" w:type="dxa"/>
            <w:vAlign w:val="bottom"/>
            <w:hideMark/>
          </w:tcPr>
          <w:p w:rsidR="00C83A38" w:rsidRDefault="00C83A38">
            <w:pPr>
              <w:spacing w:line="276" w:lineRule="auto"/>
              <w:jc w:val="right"/>
              <w:rPr>
                <w:color w:val="000000"/>
                <w:lang w:eastAsia="en-US"/>
              </w:rPr>
            </w:pPr>
            <w:r>
              <w:rPr>
                <w:color w:val="000000"/>
                <w:sz w:val="22"/>
                <w:szCs w:val="22"/>
                <w:lang w:eastAsia="en-US"/>
              </w:rPr>
              <w:t>Приложение №7                                                                                                                                                                                                                                                                                                                                      к Решению Собрания представителей                                                                                                                                                                                                                                                                      сельского поселения Рамено                                                                                                                                                                                                                                                                                  муниципаль</w:t>
            </w:r>
            <w:r>
              <w:rPr>
                <w:color w:val="000000"/>
                <w:sz w:val="22"/>
                <w:szCs w:val="22"/>
                <w:lang w:eastAsia="en-US"/>
              </w:rPr>
              <w:lastRenderedPageBreak/>
              <w:t>ного района Сызранский                                                                                                                                                                                                                                                                       Самарской области                                                                                                                                                                                                                                                                                                                                 от "___" ___________ 2017г. №____</w:t>
            </w:r>
          </w:p>
        </w:tc>
      </w:tr>
      <w:tr w:rsidR="00C83A38" w:rsidTr="00C83A38">
        <w:trPr>
          <w:trHeight w:val="375"/>
        </w:trPr>
        <w:tc>
          <w:tcPr>
            <w:tcW w:w="709"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0349" w:type="dxa"/>
            <w:gridSpan w:val="12"/>
            <w:noWrap/>
            <w:vAlign w:val="bottom"/>
            <w:hideMark/>
          </w:tcPr>
          <w:p w:rsidR="00C83A38" w:rsidRDefault="00C83A38">
            <w:pPr>
              <w:spacing w:line="276" w:lineRule="auto"/>
              <w:jc w:val="center"/>
              <w:rPr>
                <w:b/>
                <w:bCs/>
                <w:sz w:val="28"/>
                <w:szCs w:val="28"/>
                <w:lang w:eastAsia="en-US"/>
              </w:rPr>
            </w:pPr>
            <w:r>
              <w:rPr>
                <w:b/>
                <w:bCs/>
                <w:sz w:val="28"/>
                <w:szCs w:val="28"/>
                <w:lang w:eastAsia="en-US"/>
              </w:rPr>
              <w:t>Программа муниципальных гарантий</w:t>
            </w:r>
          </w:p>
        </w:tc>
      </w:tr>
      <w:tr w:rsidR="00C83A38" w:rsidTr="00C83A38">
        <w:trPr>
          <w:trHeight w:val="375"/>
        </w:trPr>
        <w:tc>
          <w:tcPr>
            <w:tcW w:w="709"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0349" w:type="dxa"/>
            <w:gridSpan w:val="12"/>
            <w:noWrap/>
            <w:vAlign w:val="bottom"/>
            <w:hideMark/>
          </w:tcPr>
          <w:p w:rsidR="00C83A38" w:rsidRDefault="00C83A38">
            <w:pPr>
              <w:spacing w:line="276" w:lineRule="auto"/>
              <w:jc w:val="center"/>
              <w:rPr>
                <w:b/>
                <w:bCs/>
                <w:sz w:val="28"/>
                <w:szCs w:val="28"/>
                <w:lang w:eastAsia="en-US"/>
              </w:rPr>
            </w:pPr>
            <w:r>
              <w:rPr>
                <w:b/>
                <w:bCs/>
                <w:sz w:val="28"/>
                <w:szCs w:val="28"/>
                <w:lang w:eastAsia="en-US"/>
              </w:rPr>
              <w:t>сельского поселения Рамено муниципального района Сызранский Самарской области на 2018 год</w:t>
            </w:r>
          </w:p>
        </w:tc>
      </w:tr>
      <w:tr w:rsidR="00C83A38" w:rsidTr="00C83A38">
        <w:trPr>
          <w:trHeight w:val="375"/>
        </w:trPr>
        <w:tc>
          <w:tcPr>
            <w:tcW w:w="709"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135"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701" w:type="dxa"/>
            <w:gridSpan w:val="2"/>
            <w:vAlign w:val="bottom"/>
            <w:hideMark/>
          </w:tcPr>
          <w:p w:rsidR="00C83A38" w:rsidRDefault="00C83A38">
            <w:pPr>
              <w:spacing w:line="276" w:lineRule="auto"/>
              <w:rPr>
                <w:rFonts w:asciiTheme="minorHAnsi" w:eastAsiaTheme="minorHAnsi" w:hAnsiTheme="minorHAnsi"/>
                <w:sz w:val="22"/>
                <w:szCs w:val="22"/>
                <w:lang w:eastAsia="en-US"/>
              </w:rPr>
            </w:pPr>
          </w:p>
        </w:tc>
        <w:tc>
          <w:tcPr>
            <w:tcW w:w="1134"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701" w:type="dxa"/>
            <w:gridSpan w:val="2"/>
            <w:vAlign w:val="bottom"/>
            <w:hideMark/>
          </w:tcPr>
          <w:p w:rsidR="00C83A38" w:rsidRDefault="00C83A38">
            <w:pPr>
              <w:spacing w:line="276" w:lineRule="auto"/>
              <w:rPr>
                <w:rFonts w:asciiTheme="minorHAnsi" w:eastAsiaTheme="minorHAnsi" w:hAnsiTheme="minorHAnsi"/>
                <w:sz w:val="22"/>
                <w:szCs w:val="22"/>
                <w:lang w:eastAsia="en-US"/>
              </w:rPr>
            </w:pPr>
          </w:p>
        </w:tc>
        <w:tc>
          <w:tcPr>
            <w:tcW w:w="1134" w:type="dxa"/>
            <w:gridSpan w:val="2"/>
            <w:vAlign w:val="bottom"/>
            <w:hideMark/>
          </w:tcPr>
          <w:p w:rsidR="00C83A38" w:rsidRDefault="00C83A38">
            <w:pPr>
              <w:spacing w:line="276" w:lineRule="auto"/>
              <w:rPr>
                <w:rFonts w:asciiTheme="minorHAnsi" w:eastAsiaTheme="minorHAnsi" w:hAnsiTheme="minorHAnsi"/>
                <w:sz w:val="22"/>
                <w:szCs w:val="22"/>
                <w:lang w:eastAsia="en-US"/>
              </w:rPr>
            </w:pPr>
          </w:p>
        </w:tc>
        <w:tc>
          <w:tcPr>
            <w:tcW w:w="1559"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985" w:type="dxa"/>
            <w:gridSpan w:val="3"/>
            <w:vAlign w:val="bottom"/>
            <w:hideMark/>
          </w:tcPr>
          <w:p w:rsidR="00C83A38" w:rsidRDefault="00C83A38">
            <w:pPr>
              <w:spacing w:line="276" w:lineRule="auto"/>
              <w:rPr>
                <w:rFonts w:asciiTheme="minorHAnsi" w:eastAsiaTheme="minorHAnsi" w:hAnsiTheme="minorHAnsi"/>
                <w:sz w:val="22"/>
                <w:szCs w:val="22"/>
                <w:lang w:eastAsia="en-US"/>
              </w:rPr>
            </w:pPr>
          </w:p>
        </w:tc>
      </w:tr>
      <w:tr w:rsidR="00C83A38" w:rsidTr="00C83A38">
        <w:trPr>
          <w:trHeight w:val="375"/>
        </w:trPr>
        <w:tc>
          <w:tcPr>
            <w:tcW w:w="709"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135"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701" w:type="dxa"/>
            <w:gridSpan w:val="2"/>
            <w:vAlign w:val="bottom"/>
            <w:hideMark/>
          </w:tcPr>
          <w:p w:rsidR="00C83A38" w:rsidRDefault="00C83A38">
            <w:pPr>
              <w:spacing w:line="276" w:lineRule="auto"/>
              <w:rPr>
                <w:rFonts w:asciiTheme="minorHAnsi" w:eastAsiaTheme="minorHAnsi" w:hAnsiTheme="minorHAnsi"/>
                <w:sz w:val="22"/>
                <w:szCs w:val="22"/>
                <w:lang w:eastAsia="en-US"/>
              </w:rPr>
            </w:pPr>
          </w:p>
        </w:tc>
        <w:tc>
          <w:tcPr>
            <w:tcW w:w="1134"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701" w:type="dxa"/>
            <w:gridSpan w:val="2"/>
            <w:vAlign w:val="bottom"/>
            <w:hideMark/>
          </w:tcPr>
          <w:p w:rsidR="00C83A38" w:rsidRDefault="00C83A38">
            <w:pPr>
              <w:spacing w:line="276" w:lineRule="auto"/>
              <w:rPr>
                <w:rFonts w:asciiTheme="minorHAnsi" w:eastAsiaTheme="minorHAnsi" w:hAnsiTheme="minorHAnsi"/>
                <w:sz w:val="22"/>
                <w:szCs w:val="22"/>
                <w:lang w:eastAsia="en-US"/>
              </w:rPr>
            </w:pPr>
          </w:p>
        </w:tc>
        <w:tc>
          <w:tcPr>
            <w:tcW w:w="1134" w:type="dxa"/>
            <w:gridSpan w:val="2"/>
            <w:vAlign w:val="bottom"/>
            <w:hideMark/>
          </w:tcPr>
          <w:p w:rsidR="00C83A38" w:rsidRDefault="00C83A38">
            <w:pPr>
              <w:spacing w:line="276" w:lineRule="auto"/>
              <w:rPr>
                <w:rFonts w:asciiTheme="minorHAnsi" w:eastAsiaTheme="minorHAnsi" w:hAnsiTheme="minorHAnsi"/>
                <w:sz w:val="22"/>
                <w:szCs w:val="22"/>
                <w:lang w:eastAsia="en-US"/>
              </w:rPr>
            </w:pPr>
          </w:p>
        </w:tc>
        <w:tc>
          <w:tcPr>
            <w:tcW w:w="1559" w:type="dxa"/>
            <w:vAlign w:val="bottom"/>
            <w:hideMark/>
          </w:tcPr>
          <w:p w:rsidR="00C83A38" w:rsidRDefault="00C83A38">
            <w:pPr>
              <w:spacing w:line="276" w:lineRule="auto"/>
              <w:rPr>
                <w:rFonts w:asciiTheme="minorHAnsi" w:eastAsiaTheme="minorHAnsi" w:hAnsiTheme="minorHAnsi"/>
                <w:sz w:val="22"/>
                <w:szCs w:val="22"/>
                <w:lang w:eastAsia="en-US"/>
              </w:rPr>
            </w:pPr>
          </w:p>
        </w:tc>
        <w:tc>
          <w:tcPr>
            <w:tcW w:w="1985" w:type="dxa"/>
            <w:gridSpan w:val="3"/>
            <w:vAlign w:val="bottom"/>
            <w:hideMark/>
          </w:tcPr>
          <w:p w:rsidR="00C83A38" w:rsidRDefault="00C83A38">
            <w:pPr>
              <w:spacing w:line="276" w:lineRule="auto"/>
              <w:jc w:val="right"/>
              <w:rPr>
                <w:sz w:val="28"/>
                <w:szCs w:val="28"/>
                <w:lang w:eastAsia="en-US"/>
              </w:rPr>
            </w:pPr>
            <w:r>
              <w:rPr>
                <w:sz w:val="28"/>
                <w:szCs w:val="28"/>
                <w:lang w:eastAsia="en-US"/>
              </w:rPr>
              <w:t>тыс.рублей</w:t>
            </w:r>
          </w:p>
        </w:tc>
      </w:tr>
      <w:tr w:rsidR="00C83A38" w:rsidTr="00C83A38">
        <w:trPr>
          <w:trHeight w:val="3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28"/>
                <w:szCs w:val="28"/>
                <w:lang w:eastAsia="en-US"/>
              </w:rPr>
            </w:pPr>
            <w:r>
              <w:rPr>
                <w:sz w:val="28"/>
                <w:szCs w:val="28"/>
                <w:lang w:eastAsia="en-US"/>
              </w:rPr>
              <w:t>№ п.п.</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sz w:val="28"/>
                <w:szCs w:val="28"/>
                <w:lang w:eastAsia="en-US"/>
              </w:rPr>
            </w:pPr>
            <w:r>
              <w:rPr>
                <w:sz w:val="28"/>
                <w:szCs w:val="28"/>
                <w:lang w:eastAsia="en-US"/>
              </w:rPr>
              <w:t>Направление (цель) гарантирования</w:t>
            </w:r>
          </w:p>
        </w:tc>
        <w:tc>
          <w:tcPr>
            <w:tcW w:w="17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sz w:val="28"/>
                <w:szCs w:val="28"/>
                <w:lang w:eastAsia="en-US"/>
              </w:rPr>
            </w:pPr>
            <w:r>
              <w:rPr>
                <w:sz w:val="28"/>
                <w:szCs w:val="28"/>
                <w:lang w:eastAsia="en-US"/>
              </w:rPr>
              <w:t>Категория (наименование принципиала)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28"/>
                <w:szCs w:val="28"/>
                <w:lang w:eastAsia="en-US"/>
              </w:rPr>
            </w:pPr>
            <w:r>
              <w:rPr>
                <w:sz w:val="28"/>
                <w:szCs w:val="28"/>
                <w:lang w:eastAsia="en-US"/>
              </w:rPr>
              <w:t>Объем гарантий по направлению (цели)</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28"/>
                <w:szCs w:val="28"/>
                <w:lang w:eastAsia="en-US"/>
              </w:rPr>
            </w:pPr>
            <w:r>
              <w:rPr>
                <w:sz w:val="28"/>
                <w:szCs w:val="28"/>
                <w:lang w:eastAsia="en-US"/>
              </w:rPr>
              <w:t>Сумма предоставляемой в 2017 году гарантии</w:t>
            </w:r>
          </w:p>
        </w:tc>
        <w:tc>
          <w:tcPr>
            <w:tcW w:w="1134" w:type="dxa"/>
            <w:gridSpan w:val="2"/>
            <w:vMerge w:val="restart"/>
            <w:tcBorders>
              <w:top w:val="single" w:sz="4" w:space="0" w:color="auto"/>
              <w:left w:val="single" w:sz="4" w:space="0" w:color="auto"/>
              <w:bottom w:val="single" w:sz="4" w:space="0" w:color="auto"/>
              <w:right w:val="nil"/>
            </w:tcBorders>
            <w:vAlign w:val="center"/>
            <w:hideMark/>
          </w:tcPr>
          <w:p w:rsidR="00C83A38" w:rsidRDefault="00C83A38">
            <w:pPr>
              <w:spacing w:line="276" w:lineRule="auto"/>
              <w:jc w:val="center"/>
              <w:rPr>
                <w:sz w:val="28"/>
                <w:szCs w:val="28"/>
                <w:lang w:eastAsia="en-US"/>
              </w:rPr>
            </w:pPr>
            <w:r>
              <w:rPr>
                <w:sz w:val="28"/>
                <w:szCs w:val="28"/>
                <w:lang w:eastAsia="en-US"/>
              </w:rPr>
              <w:t>Наличие права регрессивного требования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28"/>
                <w:szCs w:val="28"/>
                <w:lang w:eastAsia="en-US"/>
              </w:rPr>
            </w:pPr>
            <w:r>
              <w:rPr>
                <w:sz w:val="28"/>
                <w:szCs w:val="28"/>
                <w:lang w:eastAsia="en-US"/>
              </w:rPr>
              <w:t>Проверка финансового состояния принципиала</w:t>
            </w:r>
          </w:p>
        </w:tc>
        <w:tc>
          <w:tcPr>
            <w:tcW w:w="1985"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C83A38" w:rsidRDefault="00C83A38">
            <w:pPr>
              <w:spacing w:line="276" w:lineRule="auto"/>
              <w:jc w:val="center"/>
              <w:rPr>
                <w:sz w:val="28"/>
                <w:szCs w:val="28"/>
                <w:lang w:eastAsia="en-US"/>
              </w:rPr>
            </w:pPr>
            <w:r>
              <w:rPr>
                <w:sz w:val="28"/>
                <w:szCs w:val="28"/>
                <w:lang w:eastAsia="en-US"/>
              </w:rPr>
              <w:t>Иные условия предоставления и исполнения гарантий</w:t>
            </w:r>
          </w:p>
        </w:tc>
      </w:tr>
      <w:tr w:rsidR="00C83A38" w:rsidTr="00C83A38">
        <w:trPr>
          <w:trHeight w:val="15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28"/>
                <w:szCs w:val="28"/>
                <w:lang w:eastAsia="en-US"/>
              </w:rPr>
            </w:pPr>
          </w:p>
        </w:tc>
        <w:tc>
          <w:tcPr>
            <w:tcW w:w="10349" w:type="dxa"/>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sz w:val="28"/>
                <w:szCs w:val="28"/>
                <w:lang w:eastAsia="en-US"/>
              </w:rPr>
            </w:pPr>
          </w:p>
        </w:tc>
        <w:tc>
          <w:tcPr>
            <w:tcW w:w="3721" w:type="dxa"/>
            <w:gridSpan w:val="2"/>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28"/>
                <w:szCs w:val="28"/>
                <w:lang w:eastAsia="en-US"/>
              </w:rPr>
            </w:pPr>
          </w:p>
        </w:tc>
        <w:tc>
          <w:tcPr>
            <w:tcW w:w="3881" w:type="dxa"/>
            <w:gridSpan w:val="2"/>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28"/>
                <w:szCs w:val="28"/>
                <w:lang w:eastAsia="en-US"/>
              </w:rPr>
            </w:pPr>
          </w:p>
        </w:tc>
        <w:tc>
          <w:tcPr>
            <w:tcW w:w="3011" w:type="dxa"/>
            <w:gridSpan w:val="2"/>
            <w:vMerge/>
            <w:tcBorders>
              <w:top w:val="single" w:sz="4" w:space="0" w:color="auto"/>
              <w:left w:val="single" w:sz="4" w:space="0" w:color="auto"/>
              <w:bottom w:val="single" w:sz="4" w:space="0" w:color="auto"/>
              <w:right w:val="nil"/>
            </w:tcBorders>
            <w:vAlign w:val="center"/>
            <w:hideMark/>
          </w:tcPr>
          <w:p w:rsidR="00C83A38" w:rsidRDefault="00C83A38">
            <w:pPr>
              <w:rPr>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28"/>
                <w:szCs w:val="28"/>
                <w:lang w:eastAsia="en-US"/>
              </w:rPr>
            </w:pPr>
          </w:p>
        </w:tc>
        <w:tc>
          <w:tcPr>
            <w:tcW w:w="3686" w:type="dxa"/>
            <w:gridSpan w:val="3"/>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sz w:val="28"/>
                <w:szCs w:val="28"/>
                <w:lang w:eastAsia="en-US"/>
              </w:rPr>
            </w:pPr>
          </w:p>
        </w:tc>
      </w:tr>
      <w:tr w:rsidR="00C83A38" w:rsidTr="00C83A38">
        <w:trPr>
          <w:trHeight w:val="540"/>
        </w:trPr>
        <w:tc>
          <w:tcPr>
            <w:tcW w:w="709"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1135" w:type="dxa"/>
            <w:tcBorders>
              <w:top w:val="nil"/>
              <w:left w:val="nil"/>
              <w:bottom w:val="single" w:sz="4" w:space="0" w:color="auto"/>
              <w:right w:val="single" w:sz="4" w:space="0" w:color="auto"/>
            </w:tcBorders>
            <w:vAlign w:val="bottom"/>
            <w:hideMark/>
          </w:tcPr>
          <w:p w:rsidR="00C83A38" w:rsidRDefault="00C83A38">
            <w:pPr>
              <w:spacing w:line="276" w:lineRule="auto"/>
              <w:rPr>
                <w:b/>
                <w:bCs/>
                <w:sz w:val="28"/>
                <w:szCs w:val="28"/>
                <w:lang w:eastAsia="en-US"/>
              </w:rPr>
            </w:pPr>
            <w:r>
              <w:rPr>
                <w:b/>
                <w:bCs/>
                <w:sz w:val="28"/>
                <w:szCs w:val="28"/>
                <w:lang w:eastAsia="en-US"/>
              </w:rPr>
              <w:t> </w:t>
            </w:r>
          </w:p>
        </w:tc>
        <w:tc>
          <w:tcPr>
            <w:tcW w:w="1701"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1134" w:type="dxa"/>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1701"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1134" w:type="dxa"/>
            <w:gridSpan w:val="2"/>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1559" w:type="dxa"/>
            <w:tcBorders>
              <w:top w:val="nil"/>
              <w:left w:val="nil"/>
              <w:bottom w:val="single" w:sz="4" w:space="0" w:color="auto"/>
              <w:right w:val="single" w:sz="4" w:space="0" w:color="auto"/>
            </w:tcBorders>
            <w:noWrap/>
            <w:vAlign w:val="bottom"/>
            <w:hideMark/>
          </w:tcPr>
          <w:p w:rsidR="00C83A38" w:rsidRDefault="00C83A38">
            <w:pPr>
              <w:spacing w:line="276" w:lineRule="auto"/>
              <w:rPr>
                <w:b/>
                <w:bCs/>
                <w:sz w:val="28"/>
                <w:szCs w:val="28"/>
                <w:lang w:eastAsia="en-US"/>
              </w:rPr>
            </w:pPr>
            <w:r>
              <w:rPr>
                <w:b/>
                <w:bCs/>
                <w:sz w:val="28"/>
                <w:szCs w:val="28"/>
                <w:lang w:eastAsia="en-US"/>
              </w:rPr>
              <w:t> </w:t>
            </w:r>
          </w:p>
        </w:tc>
        <w:tc>
          <w:tcPr>
            <w:tcW w:w="1985" w:type="dxa"/>
            <w:gridSpan w:val="3"/>
            <w:tcBorders>
              <w:top w:val="nil"/>
              <w:left w:val="nil"/>
              <w:bottom w:val="single" w:sz="4" w:space="0" w:color="auto"/>
              <w:right w:val="single" w:sz="4" w:space="0" w:color="auto"/>
            </w:tcBorders>
            <w:noWrap/>
            <w:vAlign w:val="bottom"/>
            <w:hideMark/>
          </w:tcPr>
          <w:p w:rsidR="00C83A38" w:rsidRDefault="00C83A38">
            <w:pPr>
              <w:spacing w:line="276" w:lineRule="auto"/>
              <w:jc w:val="center"/>
              <w:rPr>
                <w:b/>
                <w:bCs/>
                <w:sz w:val="28"/>
                <w:szCs w:val="28"/>
                <w:lang w:eastAsia="en-US"/>
              </w:rPr>
            </w:pPr>
            <w:r>
              <w:rPr>
                <w:b/>
                <w:bCs/>
                <w:sz w:val="28"/>
                <w:szCs w:val="28"/>
                <w:lang w:eastAsia="en-US"/>
              </w:rPr>
              <w:t> </w:t>
            </w:r>
          </w:p>
        </w:tc>
      </w:tr>
    </w:tbl>
    <w:p w:rsidR="00C83A38" w:rsidRDefault="00C83A38" w:rsidP="00C83A38">
      <w:pPr>
        <w:spacing w:line="360" w:lineRule="auto"/>
      </w:pPr>
    </w:p>
    <w:p w:rsidR="00C83A38" w:rsidRDefault="00C83A38" w:rsidP="00C83A38">
      <w:pPr>
        <w:pStyle w:val="ConsPlusNormal"/>
        <w:widowControl/>
        <w:outlineLvl w:val="0"/>
        <w:rPr>
          <w:rFonts w:ascii="Times New Roman" w:hAnsi="Times New Roman"/>
          <w:sz w:val="24"/>
          <w:szCs w:val="24"/>
        </w:rPr>
      </w:pPr>
      <w:r>
        <w:rPr>
          <w:rFonts w:ascii="Times New Roman" w:hAnsi="Times New Roman"/>
          <w:sz w:val="24"/>
          <w:szCs w:val="24"/>
        </w:rPr>
        <w:t xml:space="preserve">                                                                                        Приложение 8</w:t>
      </w:r>
    </w:p>
    <w:p w:rsidR="00C83A38" w:rsidRDefault="00C83A38" w:rsidP="00C83A38">
      <w:pPr>
        <w:pStyle w:val="ConsPlusNormal"/>
        <w:widowControl/>
        <w:ind w:left="5220"/>
        <w:outlineLvl w:val="0"/>
        <w:rPr>
          <w:rFonts w:ascii="Times New Roman" w:hAnsi="Times New Roman"/>
          <w:sz w:val="24"/>
          <w:szCs w:val="24"/>
        </w:rPr>
      </w:pPr>
      <w:r>
        <w:rPr>
          <w:rFonts w:ascii="Times New Roman" w:hAnsi="Times New Roman"/>
          <w:sz w:val="24"/>
          <w:szCs w:val="24"/>
        </w:rPr>
        <w:t xml:space="preserve"> к  решению Собрания представителей</w:t>
      </w:r>
    </w:p>
    <w:p w:rsidR="00C83A38" w:rsidRDefault="00C83A38" w:rsidP="00C83A38">
      <w:pPr>
        <w:pStyle w:val="ConsPlusNormal"/>
        <w:widowControl/>
        <w:ind w:left="5220"/>
        <w:outlineLvl w:val="0"/>
        <w:rPr>
          <w:rFonts w:ascii="Times New Roman" w:hAnsi="Times New Roman"/>
          <w:sz w:val="24"/>
          <w:szCs w:val="24"/>
        </w:rPr>
      </w:pPr>
      <w:r>
        <w:rPr>
          <w:rFonts w:ascii="Times New Roman" w:hAnsi="Times New Roman"/>
          <w:sz w:val="24"/>
          <w:szCs w:val="24"/>
        </w:rPr>
        <w:t xml:space="preserve"> сельского поселения Рамено муниципального района Сызранский</w:t>
      </w:r>
    </w:p>
    <w:p w:rsidR="00C83A38" w:rsidRDefault="00C83A38" w:rsidP="00C83A38">
      <w:pPr>
        <w:pStyle w:val="ConsPlusNormal"/>
        <w:widowControl/>
        <w:ind w:left="5220"/>
        <w:outlineLvl w:val="0"/>
        <w:rPr>
          <w:rFonts w:ascii="Times New Roman" w:hAnsi="Times New Roman"/>
          <w:sz w:val="24"/>
          <w:szCs w:val="24"/>
        </w:rPr>
      </w:pPr>
      <w:r>
        <w:rPr>
          <w:rFonts w:ascii="Times New Roman" w:hAnsi="Times New Roman"/>
          <w:sz w:val="24"/>
          <w:szCs w:val="24"/>
        </w:rPr>
        <w:t>Самарской области</w:t>
      </w:r>
    </w:p>
    <w:p w:rsidR="00C83A38" w:rsidRDefault="00C83A38" w:rsidP="00C83A38">
      <w:pPr>
        <w:pStyle w:val="ConsPlusNormal"/>
        <w:widowControl/>
        <w:ind w:left="5220"/>
        <w:rPr>
          <w:rFonts w:ascii="Times New Roman" w:hAnsi="Times New Roman"/>
          <w:sz w:val="24"/>
          <w:szCs w:val="24"/>
        </w:rPr>
      </w:pPr>
      <w:r>
        <w:rPr>
          <w:rFonts w:ascii="Times New Roman" w:hAnsi="Times New Roman"/>
          <w:sz w:val="24"/>
          <w:szCs w:val="24"/>
        </w:rPr>
        <w:t xml:space="preserve"> от «___» __________2017 г. № ____</w:t>
      </w:r>
    </w:p>
    <w:p w:rsidR="00C83A38" w:rsidRDefault="00C83A38" w:rsidP="00C83A38">
      <w:pPr>
        <w:pStyle w:val="ConsPlusNormal"/>
        <w:widowControl/>
        <w:ind w:left="5220"/>
        <w:rPr>
          <w:rFonts w:ascii="Times New Roman" w:hAnsi="Times New Roman"/>
          <w:sz w:val="24"/>
          <w:szCs w:val="24"/>
        </w:rPr>
      </w:pPr>
    </w:p>
    <w:p w:rsidR="00C83A38" w:rsidRDefault="00C83A38" w:rsidP="00C83A38">
      <w:pPr>
        <w:pStyle w:val="ConsPlusNormal"/>
        <w:widowControl/>
        <w:jc w:val="right"/>
        <w:rPr>
          <w:rFonts w:ascii="Times New Roman" w:hAnsi="Times New Roman"/>
          <w:sz w:val="24"/>
          <w:szCs w:val="24"/>
        </w:rPr>
      </w:pPr>
    </w:p>
    <w:p w:rsidR="00C83A38" w:rsidRDefault="00C83A38" w:rsidP="00C83A38">
      <w:pPr>
        <w:pStyle w:val="ConsPlusNormal"/>
        <w:widowControl/>
        <w:jc w:val="center"/>
        <w:outlineLvl w:val="0"/>
        <w:rPr>
          <w:rFonts w:ascii="Times New Roman" w:hAnsi="Times New Roman"/>
          <w:b/>
          <w:sz w:val="28"/>
          <w:szCs w:val="28"/>
        </w:rPr>
      </w:pPr>
    </w:p>
    <w:p w:rsidR="00C83A38" w:rsidRDefault="00C83A38" w:rsidP="00C83A38">
      <w:pPr>
        <w:pStyle w:val="ConsPlusNormal"/>
        <w:widowControl/>
        <w:jc w:val="center"/>
        <w:outlineLvl w:val="0"/>
        <w:rPr>
          <w:rFonts w:ascii="Times New Roman" w:hAnsi="Times New Roman"/>
          <w:b/>
          <w:sz w:val="28"/>
          <w:szCs w:val="28"/>
        </w:rPr>
      </w:pPr>
      <w:r>
        <w:rPr>
          <w:rFonts w:ascii="Times New Roman" w:hAnsi="Times New Roman"/>
          <w:b/>
          <w:sz w:val="28"/>
          <w:szCs w:val="28"/>
        </w:rPr>
        <w:t>Перечень муниципальных программ сельского поселения Рамено муниципального района Сызранский, финансирование которых предусмотрено расходной частью  бюджета поселения в 2018 году</w:t>
      </w:r>
    </w:p>
    <w:tbl>
      <w:tblPr>
        <w:tblW w:w="9200" w:type="dxa"/>
        <w:tblInd w:w="93" w:type="dxa"/>
        <w:tblLook w:val="04A0"/>
      </w:tblPr>
      <w:tblGrid>
        <w:gridCol w:w="560"/>
        <w:gridCol w:w="5587"/>
        <w:gridCol w:w="1693"/>
        <w:gridCol w:w="1360"/>
      </w:tblGrid>
      <w:tr w:rsidR="00C83A38" w:rsidTr="00C83A38">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83A38" w:rsidRDefault="00C83A38">
            <w:pPr>
              <w:spacing w:line="276" w:lineRule="auto"/>
              <w:jc w:val="center"/>
              <w:rPr>
                <w:b/>
                <w:bCs/>
                <w:lang w:eastAsia="en-US"/>
              </w:rPr>
            </w:pPr>
            <w:r>
              <w:rPr>
                <w:b/>
                <w:bCs/>
                <w:lang w:eastAsia="en-US"/>
              </w:rPr>
              <w:t>№ п/п</w:t>
            </w:r>
          </w:p>
        </w:tc>
        <w:tc>
          <w:tcPr>
            <w:tcW w:w="5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83A38" w:rsidRDefault="00C83A38">
            <w:pPr>
              <w:spacing w:line="276" w:lineRule="auto"/>
              <w:jc w:val="center"/>
              <w:rPr>
                <w:b/>
                <w:bCs/>
                <w:lang w:eastAsia="en-US"/>
              </w:rPr>
            </w:pPr>
            <w:r>
              <w:rPr>
                <w:b/>
                <w:bCs/>
                <w:lang w:eastAsia="en-US"/>
              </w:rPr>
              <w:t>Наименование программы</w:t>
            </w:r>
          </w:p>
        </w:tc>
        <w:tc>
          <w:tcPr>
            <w:tcW w:w="3053" w:type="dxa"/>
            <w:gridSpan w:val="2"/>
            <w:tcBorders>
              <w:top w:val="single" w:sz="4" w:space="0" w:color="auto"/>
              <w:left w:val="nil"/>
              <w:bottom w:val="single" w:sz="4" w:space="0" w:color="auto"/>
              <w:right w:val="single" w:sz="4" w:space="0" w:color="auto"/>
            </w:tcBorders>
            <w:shd w:val="clear" w:color="auto" w:fill="FFFFFF"/>
            <w:vAlign w:val="bottom"/>
            <w:hideMark/>
          </w:tcPr>
          <w:p w:rsidR="00C83A38" w:rsidRDefault="00C83A38">
            <w:pPr>
              <w:spacing w:line="276" w:lineRule="auto"/>
              <w:jc w:val="center"/>
              <w:rPr>
                <w:b/>
                <w:bCs/>
                <w:lang w:eastAsia="en-US"/>
              </w:rPr>
            </w:pPr>
            <w:r>
              <w:rPr>
                <w:b/>
                <w:bCs/>
                <w:lang w:eastAsia="en-US"/>
              </w:rPr>
              <w:t>Планируемый  объем финансирования,   руб.</w:t>
            </w:r>
          </w:p>
        </w:tc>
      </w:tr>
      <w:tr w:rsidR="00C83A38" w:rsidTr="00C83A38">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3A38" w:rsidRDefault="00C83A38">
            <w:pPr>
              <w:rPr>
                <w:b/>
                <w:bCs/>
                <w:lang w:eastAsia="en-US"/>
              </w:rPr>
            </w:pPr>
          </w:p>
        </w:tc>
        <w:tc>
          <w:tcPr>
            <w:tcW w:w="1693" w:type="dxa"/>
            <w:tcBorders>
              <w:top w:val="nil"/>
              <w:left w:val="nil"/>
              <w:bottom w:val="single" w:sz="4" w:space="0" w:color="auto"/>
              <w:right w:val="single" w:sz="4" w:space="0" w:color="auto"/>
            </w:tcBorders>
            <w:shd w:val="clear" w:color="auto" w:fill="FFFFFF"/>
            <w:vAlign w:val="bottom"/>
            <w:hideMark/>
          </w:tcPr>
          <w:p w:rsidR="00C83A38" w:rsidRDefault="00C83A38">
            <w:pPr>
              <w:spacing w:line="276" w:lineRule="auto"/>
              <w:jc w:val="center"/>
              <w:rPr>
                <w:b/>
                <w:bCs/>
                <w:lang w:eastAsia="en-US"/>
              </w:rPr>
            </w:pPr>
            <w:r>
              <w:rPr>
                <w:b/>
                <w:bCs/>
                <w:lang w:eastAsia="en-US"/>
              </w:rPr>
              <w:t>Всего</w:t>
            </w:r>
          </w:p>
        </w:tc>
        <w:tc>
          <w:tcPr>
            <w:tcW w:w="1360" w:type="dxa"/>
            <w:tcBorders>
              <w:top w:val="nil"/>
              <w:left w:val="nil"/>
              <w:bottom w:val="single" w:sz="4" w:space="0" w:color="auto"/>
              <w:right w:val="single" w:sz="4" w:space="0" w:color="auto"/>
            </w:tcBorders>
            <w:shd w:val="clear" w:color="auto" w:fill="FFFFFF"/>
            <w:vAlign w:val="bottom"/>
            <w:hideMark/>
          </w:tcPr>
          <w:p w:rsidR="00C83A38" w:rsidRDefault="00C83A38">
            <w:pPr>
              <w:spacing w:line="276" w:lineRule="auto"/>
              <w:jc w:val="center"/>
              <w:rPr>
                <w:b/>
                <w:bCs/>
                <w:lang w:eastAsia="en-US"/>
              </w:rPr>
            </w:pPr>
            <w:r>
              <w:rPr>
                <w:b/>
                <w:bCs/>
                <w:lang w:eastAsia="en-US"/>
              </w:rPr>
              <w:t>средства других бюджетов</w:t>
            </w:r>
          </w:p>
        </w:tc>
      </w:tr>
      <w:tr w:rsidR="00C83A38" w:rsidTr="00C83A38">
        <w:trPr>
          <w:trHeight w:val="1290"/>
        </w:trPr>
        <w:tc>
          <w:tcPr>
            <w:tcW w:w="560" w:type="dxa"/>
            <w:tcBorders>
              <w:top w:val="nil"/>
              <w:left w:val="single" w:sz="4" w:space="0" w:color="auto"/>
              <w:bottom w:val="single" w:sz="4" w:space="0" w:color="auto"/>
              <w:right w:val="single" w:sz="4" w:space="0" w:color="auto"/>
            </w:tcBorders>
            <w:shd w:val="clear" w:color="auto" w:fill="FFFFFF"/>
            <w:noWrap/>
            <w:vAlign w:val="center"/>
            <w:hideMark/>
          </w:tcPr>
          <w:p w:rsidR="00C83A38" w:rsidRDefault="00C83A38">
            <w:pPr>
              <w:spacing w:line="276" w:lineRule="auto"/>
              <w:jc w:val="center"/>
              <w:rPr>
                <w:lang w:eastAsia="en-US"/>
              </w:rPr>
            </w:pPr>
            <w:r>
              <w:rPr>
                <w:lang w:eastAsia="en-US"/>
              </w:rPr>
              <w:t>1</w:t>
            </w:r>
          </w:p>
        </w:tc>
        <w:tc>
          <w:tcPr>
            <w:tcW w:w="5587" w:type="dxa"/>
            <w:tcBorders>
              <w:top w:val="nil"/>
              <w:left w:val="nil"/>
              <w:bottom w:val="single" w:sz="4" w:space="0" w:color="auto"/>
              <w:right w:val="single" w:sz="4" w:space="0" w:color="auto"/>
            </w:tcBorders>
            <w:shd w:val="clear" w:color="auto" w:fill="FFFFFF"/>
            <w:hideMark/>
          </w:tcPr>
          <w:p w:rsidR="00C83A38" w:rsidRDefault="00C83A38">
            <w:pPr>
              <w:spacing w:line="276" w:lineRule="auto"/>
              <w:rPr>
                <w:lang w:eastAsia="en-US"/>
              </w:rPr>
            </w:pPr>
            <w:r>
              <w:rPr>
                <w:b/>
                <w:sz w:val="28"/>
                <w:szCs w:val="28"/>
                <w:lang w:eastAsia="en-US"/>
              </w:rPr>
              <w:t>Муниципальная Программа «Модернизация и развитие автомобильных дорог общего пользования сельского поселения Рамено на 2016-2020 годы»</w:t>
            </w:r>
          </w:p>
        </w:tc>
        <w:tc>
          <w:tcPr>
            <w:tcW w:w="169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lang w:eastAsia="en-US"/>
              </w:rPr>
            </w:pPr>
            <w:r>
              <w:rPr>
                <w:lang w:eastAsia="en-US"/>
              </w:rPr>
              <w:t>846 491,75</w:t>
            </w:r>
          </w:p>
        </w:tc>
        <w:tc>
          <w:tcPr>
            <w:tcW w:w="136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center"/>
              <w:rPr>
                <w:lang w:eastAsia="en-US"/>
              </w:rPr>
            </w:pPr>
            <w:r>
              <w:rPr>
                <w:lang w:eastAsia="en-US"/>
              </w:rPr>
              <w:t>0,00</w:t>
            </w:r>
          </w:p>
        </w:tc>
      </w:tr>
      <w:tr w:rsidR="00C83A38" w:rsidTr="00C83A38">
        <w:trPr>
          <w:trHeight w:val="855"/>
        </w:trPr>
        <w:tc>
          <w:tcPr>
            <w:tcW w:w="560" w:type="dxa"/>
            <w:tcBorders>
              <w:top w:val="nil"/>
              <w:left w:val="single" w:sz="4" w:space="0" w:color="auto"/>
              <w:bottom w:val="single" w:sz="4" w:space="0" w:color="auto"/>
              <w:right w:val="single" w:sz="4" w:space="0" w:color="auto"/>
            </w:tcBorders>
            <w:shd w:val="clear" w:color="auto" w:fill="FFFFFF"/>
            <w:noWrap/>
            <w:vAlign w:val="center"/>
            <w:hideMark/>
          </w:tcPr>
          <w:p w:rsidR="00C83A38" w:rsidRDefault="00C83A38">
            <w:pPr>
              <w:spacing w:line="276" w:lineRule="auto"/>
              <w:jc w:val="center"/>
              <w:rPr>
                <w:lang w:eastAsia="en-US"/>
              </w:rPr>
            </w:pPr>
            <w:r>
              <w:rPr>
                <w:lang w:eastAsia="en-US"/>
              </w:rPr>
              <w:lastRenderedPageBreak/>
              <w:t>2</w:t>
            </w:r>
          </w:p>
        </w:tc>
        <w:tc>
          <w:tcPr>
            <w:tcW w:w="5587" w:type="dxa"/>
            <w:tcBorders>
              <w:top w:val="nil"/>
              <w:left w:val="nil"/>
              <w:bottom w:val="single" w:sz="4" w:space="0" w:color="auto"/>
              <w:right w:val="single" w:sz="4" w:space="0" w:color="auto"/>
            </w:tcBorders>
            <w:shd w:val="clear" w:color="auto" w:fill="FFFFFF"/>
            <w:hideMark/>
          </w:tcPr>
          <w:p w:rsidR="00C83A38" w:rsidRDefault="00C83A38">
            <w:pPr>
              <w:spacing w:line="276" w:lineRule="auto"/>
              <w:rPr>
                <w:lang w:eastAsia="en-US"/>
              </w:rPr>
            </w:pPr>
            <w:r>
              <w:rPr>
                <w:b/>
                <w:sz w:val="28"/>
                <w:szCs w:val="28"/>
                <w:lang w:eastAsia="en-US"/>
              </w:rPr>
              <w:t>Муниципальная программа «Мероприятия по благоустройству сельского поселения  Рамено муниципального района Сызранский Самарской области на 2018-2022 годы»</w:t>
            </w:r>
          </w:p>
        </w:tc>
        <w:tc>
          <w:tcPr>
            <w:tcW w:w="169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lang w:eastAsia="en-US"/>
              </w:rPr>
            </w:pPr>
            <w:r>
              <w:rPr>
                <w:lang w:eastAsia="en-US"/>
              </w:rPr>
              <w:t>1 008 942,00</w:t>
            </w:r>
          </w:p>
        </w:tc>
        <w:tc>
          <w:tcPr>
            <w:tcW w:w="136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center"/>
              <w:rPr>
                <w:lang w:eastAsia="en-US"/>
              </w:rPr>
            </w:pPr>
            <w:r>
              <w:rPr>
                <w:lang w:eastAsia="en-US"/>
              </w:rPr>
              <w:t>873 000,00</w:t>
            </w:r>
          </w:p>
        </w:tc>
      </w:tr>
      <w:tr w:rsidR="00C83A38" w:rsidTr="00C83A38">
        <w:trPr>
          <w:trHeight w:val="735"/>
        </w:trPr>
        <w:tc>
          <w:tcPr>
            <w:tcW w:w="560" w:type="dxa"/>
            <w:tcBorders>
              <w:top w:val="nil"/>
              <w:left w:val="single" w:sz="4" w:space="0" w:color="auto"/>
              <w:bottom w:val="single" w:sz="4" w:space="0" w:color="auto"/>
              <w:right w:val="single" w:sz="4" w:space="0" w:color="auto"/>
            </w:tcBorders>
            <w:noWrap/>
            <w:vAlign w:val="center"/>
            <w:hideMark/>
          </w:tcPr>
          <w:p w:rsidR="00C83A38" w:rsidRDefault="00C83A38">
            <w:pPr>
              <w:spacing w:line="276" w:lineRule="auto"/>
              <w:jc w:val="center"/>
              <w:rPr>
                <w:lang w:eastAsia="en-US"/>
              </w:rPr>
            </w:pPr>
            <w:r>
              <w:rPr>
                <w:lang w:eastAsia="en-US"/>
              </w:rPr>
              <w:t>3</w:t>
            </w:r>
          </w:p>
        </w:tc>
        <w:tc>
          <w:tcPr>
            <w:tcW w:w="5587" w:type="dxa"/>
            <w:tcBorders>
              <w:top w:val="nil"/>
              <w:left w:val="nil"/>
              <w:bottom w:val="single" w:sz="4" w:space="0" w:color="auto"/>
              <w:right w:val="single" w:sz="4" w:space="0" w:color="auto"/>
            </w:tcBorders>
            <w:vAlign w:val="center"/>
            <w:hideMark/>
          </w:tcPr>
          <w:p w:rsidR="00C83A38" w:rsidRDefault="00C83A38">
            <w:pPr>
              <w:spacing w:line="276" w:lineRule="auto"/>
              <w:rPr>
                <w:lang w:eastAsia="en-US"/>
              </w:rPr>
            </w:pPr>
            <w:r>
              <w:rPr>
                <w:b/>
                <w:bCs/>
                <w:sz w:val="28"/>
                <w:szCs w:val="28"/>
                <w:lang w:eastAsia="en-US"/>
              </w:rPr>
              <w:t>Муниципальная программа сельского поселения Рамено муниципального района Сызранский  «Осуществление материально-технического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2018-2022 годы»</w:t>
            </w:r>
          </w:p>
        </w:tc>
        <w:tc>
          <w:tcPr>
            <w:tcW w:w="1693" w:type="dxa"/>
            <w:tcBorders>
              <w:top w:val="nil"/>
              <w:left w:val="nil"/>
              <w:bottom w:val="single" w:sz="4" w:space="0" w:color="auto"/>
              <w:right w:val="single" w:sz="4" w:space="0" w:color="auto"/>
            </w:tcBorders>
            <w:vAlign w:val="center"/>
            <w:hideMark/>
          </w:tcPr>
          <w:p w:rsidR="00C83A38" w:rsidRDefault="00C83A38">
            <w:pPr>
              <w:spacing w:line="276" w:lineRule="auto"/>
              <w:jc w:val="center"/>
              <w:rPr>
                <w:lang w:eastAsia="en-US"/>
              </w:rPr>
            </w:pPr>
            <w:r>
              <w:rPr>
                <w:lang w:eastAsia="en-US"/>
              </w:rPr>
              <w:t>251 000,00</w:t>
            </w:r>
          </w:p>
        </w:tc>
        <w:tc>
          <w:tcPr>
            <w:tcW w:w="136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center"/>
              <w:rPr>
                <w:lang w:eastAsia="en-US"/>
              </w:rPr>
            </w:pPr>
            <w:r>
              <w:rPr>
                <w:lang w:eastAsia="en-US"/>
              </w:rPr>
              <w:t>0,00</w:t>
            </w:r>
          </w:p>
        </w:tc>
      </w:tr>
      <w:tr w:rsidR="00C83A38" w:rsidTr="00C83A38">
        <w:trPr>
          <w:trHeight w:val="735"/>
        </w:trPr>
        <w:tc>
          <w:tcPr>
            <w:tcW w:w="560" w:type="dxa"/>
            <w:tcBorders>
              <w:top w:val="nil"/>
              <w:left w:val="single" w:sz="4" w:space="0" w:color="auto"/>
              <w:bottom w:val="single" w:sz="4" w:space="0" w:color="auto"/>
              <w:right w:val="single" w:sz="4" w:space="0" w:color="auto"/>
            </w:tcBorders>
            <w:noWrap/>
            <w:vAlign w:val="center"/>
            <w:hideMark/>
          </w:tcPr>
          <w:p w:rsidR="00C83A38" w:rsidRDefault="00C83A38">
            <w:pPr>
              <w:spacing w:line="276" w:lineRule="auto"/>
              <w:jc w:val="center"/>
              <w:rPr>
                <w:lang w:eastAsia="en-US"/>
              </w:rPr>
            </w:pPr>
            <w:r>
              <w:rPr>
                <w:lang w:eastAsia="en-US"/>
              </w:rPr>
              <w:t>4</w:t>
            </w:r>
          </w:p>
        </w:tc>
        <w:tc>
          <w:tcPr>
            <w:tcW w:w="5587" w:type="dxa"/>
            <w:tcBorders>
              <w:top w:val="nil"/>
              <w:left w:val="nil"/>
              <w:bottom w:val="single" w:sz="4" w:space="0" w:color="auto"/>
              <w:right w:val="single" w:sz="4" w:space="0" w:color="auto"/>
            </w:tcBorders>
            <w:vAlign w:val="center"/>
            <w:hideMark/>
          </w:tcPr>
          <w:p w:rsidR="00C83A38" w:rsidRDefault="00C83A38">
            <w:pPr>
              <w:shd w:val="clear" w:color="auto" w:fill="FFFFFF"/>
              <w:spacing w:line="270" w:lineRule="atLeast"/>
              <w:rPr>
                <w:b/>
                <w:bCs/>
                <w:sz w:val="28"/>
                <w:szCs w:val="28"/>
                <w:lang w:eastAsia="en-US"/>
              </w:rPr>
            </w:pPr>
            <w:r>
              <w:rPr>
                <w:b/>
                <w:bCs/>
                <w:sz w:val="28"/>
                <w:szCs w:val="28"/>
                <w:lang w:eastAsia="en-US"/>
              </w:rPr>
              <w:t>Муниципальная программа «Профилактика наркомании и токсикомании на территории сельского поселения  Рамено муниципального района Сызранский в 2018-2022гг.»</w:t>
            </w:r>
          </w:p>
        </w:tc>
        <w:tc>
          <w:tcPr>
            <w:tcW w:w="1693" w:type="dxa"/>
            <w:tcBorders>
              <w:top w:val="nil"/>
              <w:left w:val="nil"/>
              <w:bottom w:val="single" w:sz="4" w:space="0" w:color="auto"/>
              <w:right w:val="single" w:sz="4" w:space="0" w:color="auto"/>
            </w:tcBorders>
            <w:vAlign w:val="center"/>
            <w:hideMark/>
          </w:tcPr>
          <w:p w:rsidR="00C83A38" w:rsidRDefault="00C83A38">
            <w:pPr>
              <w:spacing w:line="276" w:lineRule="auto"/>
              <w:jc w:val="center"/>
              <w:rPr>
                <w:lang w:eastAsia="en-US"/>
              </w:rPr>
            </w:pPr>
            <w:r>
              <w:rPr>
                <w:lang w:eastAsia="en-US"/>
              </w:rPr>
              <w:t>15 000,00</w:t>
            </w:r>
          </w:p>
        </w:tc>
        <w:tc>
          <w:tcPr>
            <w:tcW w:w="136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center"/>
              <w:rPr>
                <w:lang w:eastAsia="en-US"/>
              </w:rPr>
            </w:pPr>
            <w:r>
              <w:rPr>
                <w:lang w:eastAsia="en-US"/>
              </w:rPr>
              <w:t>0,00</w:t>
            </w:r>
          </w:p>
        </w:tc>
      </w:tr>
      <w:tr w:rsidR="00C83A38" w:rsidTr="00C83A38">
        <w:trPr>
          <w:trHeight w:val="735"/>
        </w:trPr>
        <w:tc>
          <w:tcPr>
            <w:tcW w:w="560" w:type="dxa"/>
            <w:tcBorders>
              <w:top w:val="nil"/>
              <w:left w:val="single" w:sz="4" w:space="0" w:color="auto"/>
              <w:bottom w:val="single" w:sz="4" w:space="0" w:color="auto"/>
              <w:right w:val="single" w:sz="4" w:space="0" w:color="auto"/>
            </w:tcBorders>
            <w:noWrap/>
            <w:vAlign w:val="center"/>
            <w:hideMark/>
          </w:tcPr>
          <w:p w:rsidR="00C83A38" w:rsidRDefault="00C83A38">
            <w:pPr>
              <w:spacing w:line="276" w:lineRule="auto"/>
              <w:jc w:val="center"/>
              <w:rPr>
                <w:lang w:eastAsia="en-US"/>
              </w:rPr>
            </w:pPr>
            <w:r>
              <w:rPr>
                <w:lang w:eastAsia="en-US"/>
              </w:rPr>
              <w:t>5</w:t>
            </w:r>
          </w:p>
        </w:tc>
        <w:tc>
          <w:tcPr>
            <w:tcW w:w="5587" w:type="dxa"/>
            <w:tcBorders>
              <w:top w:val="nil"/>
              <w:left w:val="nil"/>
              <w:bottom w:val="single" w:sz="4" w:space="0" w:color="auto"/>
              <w:right w:val="single" w:sz="4" w:space="0" w:color="auto"/>
            </w:tcBorders>
            <w:vAlign w:val="center"/>
            <w:hideMark/>
          </w:tcPr>
          <w:p w:rsidR="00C83A38" w:rsidRDefault="00C83A38">
            <w:pPr>
              <w:shd w:val="clear" w:color="auto" w:fill="FFFFFF"/>
              <w:spacing w:line="270" w:lineRule="atLeast"/>
              <w:rPr>
                <w:b/>
                <w:bCs/>
                <w:sz w:val="28"/>
                <w:szCs w:val="28"/>
                <w:lang w:eastAsia="en-US"/>
              </w:rPr>
            </w:pPr>
            <w:r>
              <w:rPr>
                <w:b/>
                <w:bCs/>
                <w:sz w:val="28"/>
                <w:szCs w:val="28"/>
                <w:lang w:eastAsia="en-US"/>
              </w:rPr>
              <w:t>По вопросам обеспечения пожарной безопасности на территории сельского поселения  Рамено на 2017-2021 годы</w:t>
            </w:r>
          </w:p>
        </w:tc>
        <w:tc>
          <w:tcPr>
            <w:tcW w:w="1693" w:type="dxa"/>
            <w:tcBorders>
              <w:top w:val="nil"/>
              <w:left w:val="nil"/>
              <w:bottom w:val="single" w:sz="4" w:space="0" w:color="auto"/>
              <w:right w:val="single" w:sz="4" w:space="0" w:color="auto"/>
            </w:tcBorders>
            <w:vAlign w:val="center"/>
            <w:hideMark/>
          </w:tcPr>
          <w:p w:rsidR="00C83A38" w:rsidRDefault="00C83A38">
            <w:pPr>
              <w:spacing w:line="276" w:lineRule="auto"/>
              <w:jc w:val="center"/>
              <w:rPr>
                <w:lang w:eastAsia="en-US"/>
              </w:rPr>
            </w:pPr>
            <w:r>
              <w:rPr>
                <w:lang w:eastAsia="en-US"/>
              </w:rPr>
              <w:t>78 000,00</w:t>
            </w:r>
          </w:p>
        </w:tc>
        <w:tc>
          <w:tcPr>
            <w:tcW w:w="136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center"/>
              <w:rPr>
                <w:lang w:eastAsia="en-US"/>
              </w:rPr>
            </w:pPr>
            <w:r>
              <w:rPr>
                <w:lang w:eastAsia="en-US"/>
              </w:rPr>
              <w:t>0,00</w:t>
            </w:r>
          </w:p>
        </w:tc>
      </w:tr>
      <w:tr w:rsidR="00C83A38" w:rsidTr="00C83A38">
        <w:trPr>
          <w:trHeight w:val="555"/>
        </w:trPr>
        <w:tc>
          <w:tcPr>
            <w:tcW w:w="61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3A38" w:rsidRDefault="00C83A38">
            <w:pPr>
              <w:spacing w:line="276" w:lineRule="auto"/>
              <w:jc w:val="right"/>
              <w:rPr>
                <w:b/>
                <w:bCs/>
                <w:lang w:eastAsia="en-US"/>
              </w:rPr>
            </w:pPr>
            <w:r>
              <w:rPr>
                <w:b/>
                <w:bCs/>
                <w:lang w:eastAsia="en-US"/>
              </w:rPr>
              <w:t>Всего</w:t>
            </w:r>
          </w:p>
        </w:tc>
        <w:tc>
          <w:tcPr>
            <w:tcW w:w="1693"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b/>
                <w:bCs/>
                <w:lang w:eastAsia="en-US"/>
              </w:rPr>
            </w:pPr>
            <w:r>
              <w:rPr>
                <w:b/>
                <w:lang w:eastAsia="en-US"/>
              </w:rPr>
              <w:t>2 199 433,75</w:t>
            </w:r>
          </w:p>
        </w:tc>
        <w:tc>
          <w:tcPr>
            <w:tcW w:w="136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b/>
                <w:bCs/>
                <w:lang w:eastAsia="en-US"/>
              </w:rPr>
            </w:pPr>
            <w:r>
              <w:rPr>
                <w:b/>
                <w:bCs/>
                <w:lang w:eastAsia="en-US"/>
              </w:rPr>
              <w:t>873 000,00</w:t>
            </w:r>
          </w:p>
        </w:tc>
      </w:tr>
    </w:tbl>
    <w:p w:rsidR="00C83A38" w:rsidRDefault="00C83A38" w:rsidP="00C83A38">
      <w:pPr>
        <w:spacing w:line="360" w:lineRule="auto"/>
      </w:pPr>
    </w:p>
    <w:p w:rsidR="00C83A38" w:rsidRDefault="00C83A38" w:rsidP="00C83A38">
      <w:pPr>
        <w:spacing w:line="360" w:lineRule="auto"/>
      </w:pPr>
    </w:p>
    <w:tbl>
      <w:tblPr>
        <w:tblW w:w="9120" w:type="dxa"/>
        <w:tblInd w:w="93" w:type="dxa"/>
        <w:tblLook w:val="04A0"/>
      </w:tblPr>
      <w:tblGrid>
        <w:gridCol w:w="3760"/>
        <w:gridCol w:w="620"/>
        <w:gridCol w:w="500"/>
        <w:gridCol w:w="1020"/>
        <w:gridCol w:w="740"/>
        <w:gridCol w:w="1180"/>
        <w:gridCol w:w="1300"/>
      </w:tblGrid>
      <w:tr w:rsidR="00C83A38" w:rsidTr="00C83A38">
        <w:trPr>
          <w:trHeight w:val="390"/>
        </w:trPr>
        <w:tc>
          <w:tcPr>
            <w:tcW w:w="3760" w:type="dxa"/>
            <w:noWrap/>
            <w:vAlign w:val="bottom"/>
            <w:hideMark/>
          </w:tcPr>
          <w:p w:rsidR="00C83A38" w:rsidRDefault="00C83A38">
            <w:pPr>
              <w:spacing w:after="200" w:line="276" w:lineRule="auto"/>
              <w:rPr>
                <w:rFonts w:asciiTheme="minorHAnsi" w:eastAsiaTheme="minorHAnsi" w:hAnsiTheme="minorHAnsi"/>
                <w:sz w:val="22"/>
                <w:szCs w:val="22"/>
                <w:lang w:eastAsia="en-US"/>
              </w:rPr>
            </w:pPr>
            <w:bookmarkStart w:id="1" w:name="RANGE!A1:AK127"/>
            <w:bookmarkEnd w:id="1"/>
          </w:p>
        </w:tc>
        <w:tc>
          <w:tcPr>
            <w:tcW w:w="620" w:type="dxa"/>
            <w:noWrap/>
            <w:vAlign w:val="center"/>
            <w:hideMark/>
          </w:tcPr>
          <w:p w:rsidR="00C83A38" w:rsidRDefault="00C83A38">
            <w:pPr>
              <w:spacing w:after="200" w:line="276" w:lineRule="auto"/>
              <w:rPr>
                <w:rFonts w:asciiTheme="minorHAnsi" w:eastAsiaTheme="minorHAnsi" w:hAnsiTheme="minorHAnsi"/>
                <w:sz w:val="22"/>
                <w:szCs w:val="22"/>
                <w:lang w:eastAsia="en-US"/>
              </w:rPr>
            </w:pPr>
          </w:p>
        </w:tc>
        <w:tc>
          <w:tcPr>
            <w:tcW w:w="4740" w:type="dxa"/>
            <w:gridSpan w:val="5"/>
            <w:noWrap/>
            <w:vAlign w:val="center"/>
            <w:hideMark/>
          </w:tcPr>
          <w:p w:rsidR="00C83A38" w:rsidRDefault="00C83A38">
            <w:pPr>
              <w:spacing w:line="276" w:lineRule="auto"/>
              <w:jc w:val="right"/>
              <w:rPr>
                <w:sz w:val="16"/>
                <w:szCs w:val="16"/>
                <w:lang w:eastAsia="en-US"/>
              </w:rPr>
            </w:pPr>
            <w:r>
              <w:rPr>
                <w:sz w:val="16"/>
                <w:szCs w:val="16"/>
                <w:lang w:eastAsia="en-US"/>
              </w:rPr>
              <w:t>Приложение № 9</w:t>
            </w:r>
          </w:p>
        </w:tc>
      </w:tr>
      <w:tr w:rsidR="00C83A38" w:rsidTr="00C83A38">
        <w:trPr>
          <w:trHeight w:val="390"/>
        </w:trPr>
        <w:tc>
          <w:tcPr>
            <w:tcW w:w="9120" w:type="dxa"/>
            <w:gridSpan w:val="7"/>
            <w:noWrap/>
            <w:vAlign w:val="bottom"/>
            <w:hideMark/>
          </w:tcPr>
          <w:p w:rsidR="00C83A38" w:rsidRDefault="00C83A38">
            <w:pPr>
              <w:spacing w:line="276" w:lineRule="auto"/>
              <w:jc w:val="right"/>
              <w:rPr>
                <w:sz w:val="16"/>
                <w:szCs w:val="16"/>
                <w:lang w:eastAsia="en-US"/>
              </w:rPr>
            </w:pPr>
            <w:r>
              <w:rPr>
                <w:sz w:val="16"/>
                <w:szCs w:val="16"/>
                <w:lang w:eastAsia="en-US"/>
              </w:rPr>
              <w:t>к решению Собрания представителей</w:t>
            </w:r>
          </w:p>
        </w:tc>
      </w:tr>
      <w:tr w:rsidR="00C83A38" w:rsidTr="00C83A38">
        <w:trPr>
          <w:trHeight w:val="390"/>
        </w:trPr>
        <w:tc>
          <w:tcPr>
            <w:tcW w:w="376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620" w:type="dxa"/>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740" w:type="dxa"/>
            <w:gridSpan w:val="5"/>
            <w:noWrap/>
            <w:vAlign w:val="bottom"/>
            <w:hideMark/>
          </w:tcPr>
          <w:p w:rsidR="00C83A38" w:rsidRDefault="00C83A38">
            <w:pPr>
              <w:spacing w:line="276" w:lineRule="auto"/>
              <w:jc w:val="right"/>
              <w:rPr>
                <w:sz w:val="16"/>
                <w:szCs w:val="16"/>
                <w:lang w:eastAsia="en-US"/>
              </w:rPr>
            </w:pPr>
            <w:r>
              <w:rPr>
                <w:sz w:val="16"/>
                <w:szCs w:val="16"/>
                <w:lang w:eastAsia="en-US"/>
              </w:rPr>
              <w:t>сельского поселения Рамено</w:t>
            </w:r>
          </w:p>
        </w:tc>
      </w:tr>
      <w:tr w:rsidR="00C83A38" w:rsidTr="00C83A38">
        <w:trPr>
          <w:trHeight w:val="390"/>
        </w:trPr>
        <w:tc>
          <w:tcPr>
            <w:tcW w:w="376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620" w:type="dxa"/>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740" w:type="dxa"/>
            <w:gridSpan w:val="5"/>
            <w:noWrap/>
            <w:vAlign w:val="bottom"/>
            <w:hideMark/>
          </w:tcPr>
          <w:p w:rsidR="00C83A38" w:rsidRDefault="00C83A38">
            <w:pPr>
              <w:spacing w:line="276" w:lineRule="auto"/>
              <w:jc w:val="right"/>
              <w:rPr>
                <w:sz w:val="16"/>
                <w:szCs w:val="16"/>
                <w:lang w:eastAsia="en-US"/>
              </w:rPr>
            </w:pPr>
            <w:r>
              <w:rPr>
                <w:sz w:val="16"/>
                <w:szCs w:val="16"/>
                <w:lang w:eastAsia="en-US"/>
              </w:rPr>
              <w:t>муниципального района Сызранский</w:t>
            </w:r>
          </w:p>
        </w:tc>
      </w:tr>
      <w:tr w:rsidR="00C83A38" w:rsidTr="00C83A38">
        <w:trPr>
          <w:trHeight w:val="390"/>
        </w:trPr>
        <w:tc>
          <w:tcPr>
            <w:tcW w:w="376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620" w:type="dxa"/>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740" w:type="dxa"/>
            <w:gridSpan w:val="5"/>
            <w:noWrap/>
            <w:vAlign w:val="bottom"/>
            <w:hideMark/>
          </w:tcPr>
          <w:p w:rsidR="00C83A38" w:rsidRDefault="00C83A38">
            <w:pPr>
              <w:spacing w:line="276" w:lineRule="auto"/>
              <w:jc w:val="right"/>
              <w:rPr>
                <w:sz w:val="16"/>
                <w:szCs w:val="16"/>
                <w:lang w:eastAsia="en-US"/>
              </w:rPr>
            </w:pPr>
            <w:r>
              <w:rPr>
                <w:sz w:val="16"/>
                <w:szCs w:val="16"/>
                <w:lang w:eastAsia="en-US"/>
              </w:rPr>
              <w:t>Самарской области</w:t>
            </w:r>
          </w:p>
        </w:tc>
      </w:tr>
      <w:tr w:rsidR="00C83A38" w:rsidTr="00C83A38">
        <w:trPr>
          <w:trHeight w:val="390"/>
        </w:trPr>
        <w:tc>
          <w:tcPr>
            <w:tcW w:w="376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620" w:type="dxa"/>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4740" w:type="dxa"/>
            <w:gridSpan w:val="5"/>
            <w:noWrap/>
            <w:vAlign w:val="bottom"/>
            <w:hideMark/>
          </w:tcPr>
          <w:p w:rsidR="00C83A38" w:rsidRDefault="00C83A38">
            <w:pPr>
              <w:spacing w:line="276" w:lineRule="auto"/>
              <w:jc w:val="right"/>
              <w:rPr>
                <w:sz w:val="16"/>
                <w:szCs w:val="16"/>
                <w:u w:val="single"/>
                <w:lang w:eastAsia="en-US"/>
              </w:rPr>
            </w:pPr>
            <w:r>
              <w:rPr>
                <w:sz w:val="16"/>
                <w:szCs w:val="16"/>
                <w:u w:val="single"/>
                <w:lang w:eastAsia="en-US"/>
              </w:rPr>
              <w:t>от«___» ____________ 2017 года № _____</w:t>
            </w:r>
          </w:p>
        </w:tc>
      </w:tr>
      <w:tr w:rsidR="00C83A38" w:rsidTr="00C83A38">
        <w:trPr>
          <w:trHeight w:val="435"/>
        </w:trPr>
        <w:tc>
          <w:tcPr>
            <w:tcW w:w="3760" w:type="dxa"/>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620" w:type="dxa"/>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2260" w:type="dxa"/>
            <w:gridSpan w:val="3"/>
            <w:noWrap/>
            <w:vAlign w:val="bottom"/>
            <w:hideMark/>
          </w:tcPr>
          <w:p w:rsidR="00C83A38" w:rsidRDefault="00C83A38">
            <w:pPr>
              <w:spacing w:line="276" w:lineRule="auto"/>
              <w:rPr>
                <w:rFonts w:asciiTheme="minorHAnsi" w:eastAsiaTheme="minorHAnsi" w:hAnsiTheme="minorHAnsi"/>
                <w:sz w:val="22"/>
                <w:szCs w:val="22"/>
                <w:lang w:eastAsia="en-US"/>
              </w:rPr>
            </w:pPr>
          </w:p>
        </w:tc>
        <w:tc>
          <w:tcPr>
            <w:tcW w:w="2480" w:type="dxa"/>
            <w:gridSpan w:val="2"/>
            <w:noWrap/>
            <w:vAlign w:val="bottom"/>
            <w:hideMark/>
          </w:tcPr>
          <w:p w:rsidR="00C83A38" w:rsidRDefault="00C83A38">
            <w:pPr>
              <w:spacing w:line="276" w:lineRule="auto"/>
              <w:rPr>
                <w:rFonts w:asciiTheme="minorHAnsi" w:eastAsiaTheme="minorHAnsi" w:hAnsiTheme="minorHAnsi"/>
                <w:sz w:val="22"/>
                <w:szCs w:val="22"/>
                <w:lang w:eastAsia="en-US"/>
              </w:rPr>
            </w:pPr>
          </w:p>
        </w:tc>
      </w:tr>
      <w:tr w:rsidR="00C83A38" w:rsidTr="00C83A38">
        <w:trPr>
          <w:trHeight w:val="1425"/>
        </w:trPr>
        <w:tc>
          <w:tcPr>
            <w:tcW w:w="9120" w:type="dxa"/>
            <w:gridSpan w:val="7"/>
            <w:vAlign w:val="center"/>
            <w:hideMark/>
          </w:tcPr>
          <w:p w:rsidR="00C83A38" w:rsidRDefault="00C83A38">
            <w:pPr>
              <w:spacing w:line="276" w:lineRule="auto"/>
              <w:jc w:val="center"/>
              <w:rPr>
                <w:b/>
                <w:bCs/>
                <w:sz w:val="16"/>
                <w:szCs w:val="16"/>
                <w:lang w:eastAsia="en-US"/>
              </w:rPr>
            </w:pPr>
            <w:r>
              <w:rPr>
                <w:b/>
                <w:bCs/>
                <w:sz w:val="16"/>
                <w:szCs w:val="16"/>
                <w:lang w:eastAsia="en-US"/>
              </w:rPr>
              <w:t xml:space="preserve">Распределение бюджетных ассигнований на 2018 год по разделам, подразделам, целевым статьям, группам (группам и подгруппам) видов расходов классификации расходов бюджета сельского поселения Рамено муниципального района Сызранский </w:t>
            </w:r>
          </w:p>
        </w:tc>
      </w:tr>
      <w:tr w:rsidR="00C83A38" w:rsidTr="00C83A38">
        <w:trPr>
          <w:trHeight w:val="315"/>
        </w:trPr>
        <w:tc>
          <w:tcPr>
            <w:tcW w:w="3760"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xml:space="preserve">Наименование главного распорядителя средств </w:t>
            </w:r>
            <w:r>
              <w:rPr>
                <w:sz w:val="16"/>
                <w:szCs w:val="16"/>
                <w:lang w:eastAsia="en-US"/>
              </w:rPr>
              <w:lastRenderedPageBreak/>
              <w:t>бюджета поселения, раздела, подраздела, целевой статьи, подгруппы видов расходов</w:t>
            </w:r>
          </w:p>
        </w:tc>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lastRenderedPageBreak/>
              <w:t>РЗ</w:t>
            </w:r>
          </w:p>
        </w:tc>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ПР</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ЦСР</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КВР</w:t>
            </w:r>
          </w:p>
        </w:tc>
        <w:tc>
          <w:tcPr>
            <w:tcW w:w="2480" w:type="dxa"/>
            <w:gridSpan w:val="2"/>
            <w:tcBorders>
              <w:top w:val="single" w:sz="4" w:space="0" w:color="auto"/>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Сумма, рублей</w:t>
            </w:r>
          </w:p>
        </w:tc>
      </w:tr>
      <w:tr w:rsidR="00C83A38" w:rsidTr="00C83A38">
        <w:trPr>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3A38" w:rsidRDefault="00C83A38">
            <w:pPr>
              <w:rPr>
                <w:sz w:val="16"/>
                <w:szCs w:val="16"/>
                <w:lang w:eastAsia="en-US"/>
              </w:rPr>
            </w:pPr>
          </w:p>
        </w:tc>
        <w:tc>
          <w:tcPr>
            <w:tcW w:w="118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xml:space="preserve">Всего </w:t>
            </w:r>
          </w:p>
        </w:tc>
        <w:tc>
          <w:tcPr>
            <w:tcW w:w="13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В том числе за счет безвозмездных поступлений</w:t>
            </w:r>
          </w:p>
        </w:tc>
      </w:tr>
      <w:tr w:rsidR="00C83A38" w:rsidTr="00C83A38">
        <w:trPr>
          <w:trHeight w:val="31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lastRenderedPageBreak/>
              <w:t>ОБЩЕГОСУДАРСТВЕННЫЕ ВОПРОСЫ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451 686,00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5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451 686,00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0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451 686,00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7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451 686,00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51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Глава муниципального образования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451 686,00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5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121</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346 917,00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41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 xml:space="preserve">Взносы по обязательному социальному страхованиюна выплаты денежного содержания и иные выплаты работникам государственных (муниципальных) органов </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129</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104 769,00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31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ОБЩЕГОСУДАРСТВЕННЫЕ ВОПРОСЫ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1 618 964,96</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1 135 500,00</w:t>
            </w:r>
          </w:p>
        </w:tc>
      </w:tr>
      <w:tr w:rsidR="00C83A38" w:rsidTr="00C83A38">
        <w:trPr>
          <w:trHeight w:val="14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1 244 254,00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96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1 244 254,00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42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1 244 254,00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84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Расходы на обеспечение выполнения функций органами местного самоуправления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1 186 678,00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45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121</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900 275,00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4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lastRenderedPageBreak/>
              <w:t xml:space="preserve">Взносы по обязательному социальному страхованиюна выплаты денежного содержания и иные выплаты работникам государственных (муниципальных) органов </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129</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271 883,00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9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Прочая 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2 520,00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7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Уплата налога на имущество организаций и земельного налога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851</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315"/>
        </w:trPr>
        <w:tc>
          <w:tcPr>
            <w:tcW w:w="3760"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sz w:val="16"/>
                <w:szCs w:val="16"/>
                <w:lang w:eastAsia="en-US"/>
              </w:rPr>
            </w:pPr>
            <w:r>
              <w:rPr>
                <w:sz w:val="16"/>
                <w:szCs w:val="16"/>
                <w:lang w:eastAsia="en-US"/>
              </w:rPr>
              <w:t>Уплата прочих налогов, сборов и иных платежей</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852</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35"/>
        </w:trPr>
        <w:tc>
          <w:tcPr>
            <w:tcW w:w="3760" w:type="dxa"/>
            <w:tcBorders>
              <w:top w:val="nil"/>
              <w:left w:val="single" w:sz="4" w:space="0" w:color="auto"/>
              <w:bottom w:val="single" w:sz="4" w:space="0" w:color="auto"/>
              <w:right w:val="single" w:sz="4" w:space="0" w:color="auto"/>
            </w:tcBorders>
            <w:noWrap/>
            <w:hideMark/>
          </w:tcPr>
          <w:p w:rsidR="00C83A38" w:rsidRDefault="00C83A38">
            <w:pPr>
              <w:spacing w:line="276" w:lineRule="auto"/>
              <w:rPr>
                <w:sz w:val="16"/>
                <w:szCs w:val="16"/>
                <w:lang w:eastAsia="en-US"/>
              </w:rPr>
            </w:pPr>
            <w:r>
              <w:rPr>
                <w:sz w:val="16"/>
                <w:szCs w:val="16"/>
                <w:lang w:eastAsia="en-US"/>
              </w:rPr>
              <w:t>Уплата иных платежей</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9910011000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853</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8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Межбюджетные трансферты на исполнение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57 576,00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2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межбюджетные трансферты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540</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57 576,00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3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22 274,96</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4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22 274,96</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03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Межбюджетные трансферты на исполнение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22 274,96</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0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межбюджетные трансферты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540</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22 274,96</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60"/>
        </w:trPr>
        <w:tc>
          <w:tcPr>
            <w:tcW w:w="3760"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sz w:val="16"/>
                <w:szCs w:val="16"/>
                <w:lang w:eastAsia="en-US"/>
              </w:rPr>
            </w:pPr>
            <w:r>
              <w:rPr>
                <w:sz w:val="16"/>
                <w:szCs w:val="16"/>
                <w:lang w:eastAsia="en-US"/>
              </w:rPr>
              <w:t>Резервные фонды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6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96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55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Резервный фонд местной администрации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9910079900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9910079900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51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 xml:space="preserve"> Другие общегосударственные вопросы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xml:space="preserve">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337 436,00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208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lastRenderedPageBreak/>
              <w:t>Муниципальная  программа Сельского поселения Рамено "Осуществление материально-технического и транспортного обеспечения деятельности администрации сельского поселения Рамено муниципального района Сызранский Самарской области.»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251 000,00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90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закупки товаров, работ и услуг для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0100020000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251 000,00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41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закупки товаров, работ и услуг для осуществления материально-технического и транспортного обеспечения деятельности администрации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0100020100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251 000,00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7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0100020100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251 000,00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6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86 436,00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29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86 436,00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6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Закупки товаров, работ и услуг для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46 100,00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Выполнение других обязательств государства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9910020070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46 100,00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Уплата иных платежей</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9910020070</w:t>
            </w:r>
          </w:p>
        </w:tc>
        <w:tc>
          <w:tcPr>
            <w:tcW w:w="740" w:type="dxa"/>
            <w:tcBorders>
              <w:top w:val="nil"/>
              <w:left w:val="nil"/>
              <w:bottom w:val="single" w:sz="4" w:space="0" w:color="auto"/>
              <w:right w:val="single" w:sz="4" w:space="0" w:color="auto"/>
            </w:tcBorders>
            <w:noWrap/>
            <w:vAlign w:val="center"/>
            <w:hideMark/>
          </w:tcPr>
          <w:p w:rsidR="00C83A38" w:rsidRDefault="00C83A38">
            <w:pPr>
              <w:spacing w:line="276" w:lineRule="auto"/>
              <w:jc w:val="center"/>
              <w:rPr>
                <w:sz w:val="16"/>
                <w:szCs w:val="16"/>
                <w:lang w:eastAsia="en-US"/>
              </w:rPr>
            </w:pPr>
            <w:r>
              <w:rPr>
                <w:sz w:val="16"/>
                <w:szCs w:val="16"/>
                <w:lang w:eastAsia="en-US"/>
              </w:rPr>
              <w:t>853</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31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Межбюджетные трансферты на исполнение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40 336,00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31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межбюджетные трансферты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9910078210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540</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40 336,00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0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НАЦИОНАЛЬНАЯ ОБОРОНА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r>
      <w:tr w:rsidR="00C83A38" w:rsidTr="00C83A38">
        <w:trPr>
          <w:trHeight w:val="42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Мобилизационная и вневойсковая подготовка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r>
      <w:tr w:rsidR="00C83A38" w:rsidTr="00C83A38">
        <w:trPr>
          <w:trHeight w:val="78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бюджета(за счет областных и федеральных средств)</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r>
      <w:tr w:rsidR="00C83A38" w:rsidTr="00C83A38">
        <w:trPr>
          <w:trHeight w:val="49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Субвенции местным бюджетам</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9010000000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r>
      <w:tr w:rsidR="00C83A38" w:rsidTr="00C83A38">
        <w:trPr>
          <w:trHeight w:val="88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9010075000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74 500,00</w:t>
            </w:r>
          </w:p>
        </w:tc>
      </w:tr>
      <w:tr w:rsidR="00C83A38" w:rsidTr="00C83A38">
        <w:trPr>
          <w:trHeight w:val="130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lastRenderedPageBreak/>
              <w:t>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9010075000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121</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54 796,00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54 796,00</w:t>
            </w:r>
          </w:p>
        </w:tc>
      </w:tr>
      <w:tr w:rsidR="00C83A38" w:rsidTr="00C83A38">
        <w:trPr>
          <w:trHeight w:val="111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9010075000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122</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500,00</w:t>
            </w:r>
          </w:p>
        </w:tc>
      </w:tr>
      <w:tr w:rsidR="00C83A38" w:rsidTr="00C83A38">
        <w:trPr>
          <w:trHeight w:val="14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 xml:space="preserve">Взносы по обязательному социальному страхованиюна выплаты денежного содержания и иные выплаты работникам государственных (муниципальных) органов </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9010075000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129</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16 549,00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16549,00</w:t>
            </w:r>
          </w:p>
        </w:tc>
      </w:tr>
      <w:tr w:rsidR="00C83A38" w:rsidTr="00C83A38">
        <w:trPr>
          <w:trHeight w:val="99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Прочая 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9010075000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2 655,00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2 655,00</w:t>
            </w:r>
          </w:p>
        </w:tc>
      </w:tr>
      <w:tr w:rsidR="00C83A38" w:rsidTr="00C83A38">
        <w:trPr>
          <w:trHeight w:val="390"/>
        </w:trPr>
        <w:tc>
          <w:tcPr>
            <w:tcW w:w="3760" w:type="dxa"/>
            <w:tcBorders>
              <w:top w:val="nil"/>
              <w:left w:val="single" w:sz="4" w:space="0" w:color="auto"/>
              <w:bottom w:val="single" w:sz="4" w:space="0" w:color="auto"/>
              <w:right w:val="single" w:sz="4" w:space="0" w:color="auto"/>
            </w:tcBorders>
            <w:noWrap/>
            <w:vAlign w:val="center"/>
            <w:hideMark/>
          </w:tcPr>
          <w:p w:rsidR="00C83A38" w:rsidRDefault="00C83A38">
            <w:pPr>
              <w:spacing w:line="276" w:lineRule="auto"/>
              <w:rPr>
                <w:sz w:val="16"/>
                <w:szCs w:val="16"/>
                <w:lang w:eastAsia="en-US"/>
              </w:rPr>
            </w:pPr>
            <w:r>
              <w:rPr>
                <w:sz w:val="16"/>
                <w:szCs w:val="16"/>
                <w:lang w:eastAsia="en-US"/>
              </w:rPr>
              <w:t>НАЦИОНАЛЬНАЯ ЭКОНОМИКА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866 491,75</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7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Сельское хозяйство и рыболовство</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69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66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области национальной экономики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9940000000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108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Расходы местного бюджета за счёт стимулирующих субсидий, направленные на развитие сельского хозяйства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9940072300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145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субсидии юридическим лицам (кроме коммерческим организациям), индивидуальным предпринимателям, физическим лицам - производителям товаров, работ и услуг</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9940072300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814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20 000,00</w:t>
            </w:r>
          </w:p>
        </w:tc>
      </w:tr>
      <w:tr w:rsidR="00C83A38" w:rsidTr="00C83A38">
        <w:trPr>
          <w:trHeight w:val="11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Дорожное хозяйство (дорожные фонды)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09</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846 491,75</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72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Муниципальная  программа сельского поселения Рамено "Модернизация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09</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846 491,75</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90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закупки товаров, работ и услуг для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09</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0200020000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846 491,75</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80"/>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lastRenderedPageBreak/>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04</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09</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0200020000</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846 491,75</w:t>
            </w:r>
          </w:p>
        </w:tc>
        <w:tc>
          <w:tcPr>
            <w:tcW w:w="130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80"/>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t>Жилищное хозяйство</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4 578,00</w:t>
            </w:r>
          </w:p>
        </w:tc>
        <w:tc>
          <w:tcPr>
            <w:tcW w:w="130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215"/>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4 578,00</w:t>
            </w:r>
          </w:p>
        </w:tc>
        <w:tc>
          <w:tcPr>
            <w:tcW w:w="130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005"/>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сфере жилищно-коммунального хозяйства</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9950000000</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4 578,00</w:t>
            </w:r>
          </w:p>
        </w:tc>
        <w:tc>
          <w:tcPr>
            <w:tcW w:w="130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065"/>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t>Закупка товаров, работ и услуг для муниципальных нужд</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9950020000</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4 578,00</w:t>
            </w:r>
          </w:p>
        </w:tc>
        <w:tc>
          <w:tcPr>
            <w:tcW w:w="130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975"/>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t>Уплата взносов на капитальный ремонт в части помещений, находящихся в муниципальной собственности</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9950020990</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4 578,00</w:t>
            </w:r>
          </w:p>
        </w:tc>
        <w:tc>
          <w:tcPr>
            <w:tcW w:w="130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50"/>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9950020990</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4 578,00</w:t>
            </w:r>
          </w:p>
        </w:tc>
        <w:tc>
          <w:tcPr>
            <w:tcW w:w="1300" w:type="dxa"/>
            <w:tcBorders>
              <w:top w:val="nil"/>
              <w:left w:val="nil"/>
              <w:bottom w:val="single" w:sz="4" w:space="0" w:color="auto"/>
              <w:right w:val="single" w:sz="4" w:space="0" w:color="auto"/>
            </w:tcBorders>
            <w:shd w:val="clear" w:color="auto" w:fill="FFFFFF"/>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3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ЖИЛИЩНО-КОММУНАЛЬНОЕ ХОЗЯЙСТВО</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1 082 942,00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869 000,00</w:t>
            </w:r>
          </w:p>
        </w:tc>
      </w:tr>
      <w:tr w:rsidR="00C83A38" w:rsidTr="00C83A38">
        <w:trPr>
          <w:trHeight w:val="70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Благоустройство</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bottom"/>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bottom"/>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1 082 942,00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869 000,00</w:t>
            </w:r>
          </w:p>
        </w:tc>
      </w:tr>
      <w:tr w:rsidR="00C83A38" w:rsidTr="00C83A38">
        <w:trPr>
          <w:trHeight w:val="13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Муниципальная  программа сельского поселения Рамено"Благоустройство территории сельского поселения Рамено муниципального района Сызранский Самарской области "</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1 004 942,00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869 000,00</w:t>
            </w:r>
          </w:p>
        </w:tc>
      </w:tr>
      <w:tr w:rsidR="00C83A38" w:rsidTr="00C83A38">
        <w:trPr>
          <w:trHeight w:val="31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Уличное освещение</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0600020010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135 942,00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135 942,00</w:t>
            </w:r>
          </w:p>
        </w:tc>
      </w:tr>
      <w:tr w:rsidR="00C83A38" w:rsidTr="00C83A38">
        <w:trPr>
          <w:trHeight w:val="8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0600020010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135 942,00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44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Расходы местного бюджета за счёт стимулирующих субсидий на содержание уличного освещения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588 120,00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588 120,00</w:t>
            </w:r>
          </w:p>
        </w:tc>
      </w:tr>
      <w:tr w:rsidR="00C83A38" w:rsidTr="00C83A38">
        <w:trPr>
          <w:trHeight w:val="94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588 120,00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588 120,00</w:t>
            </w:r>
          </w:p>
        </w:tc>
      </w:tr>
      <w:tr w:rsidR="00C83A38" w:rsidTr="00C83A38">
        <w:trPr>
          <w:trHeight w:val="127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Расходы местного бюджета за счёт стимулирующих субсидий на организацию и содержание мест захоронения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noWrap/>
            <w:vAlign w:val="center"/>
            <w:hideMark/>
          </w:tcPr>
          <w:p w:rsidR="00C83A38" w:rsidRDefault="00C83A38">
            <w:pPr>
              <w:spacing w:line="276" w:lineRule="auto"/>
              <w:jc w:val="center"/>
              <w:rPr>
                <w:sz w:val="16"/>
                <w:szCs w:val="16"/>
                <w:lang w:eastAsia="en-US"/>
              </w:rPr>
            </w:pPr>
            <w:r>
              <w:rPr>
                <w:sz w:val="16"/>
                <w:szCs w:val="16"/>
                <w:lang w:eastAsia="en-US"/>
              </w:rPr>
              <w:t>0600072440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90 880,00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90 880,00</w:t>
            </w:r>
          </w:p>
        </w:tc>
      </w:tr>
      <w:tr w:rsidR="00C83A38" w:rsidTr="00C83A38">
        <w:trPr>
          <w:trHeight w:val="100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lastRenderedPageBreak/>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noWrap/>
            <w:vAlign w:val="center"/>
            <w:hideMark/>
          </w:tcPr>
          <w:p w:rsidR="00C83A38" w:rsidRDefault="00C83A38">
            <w:pPr>
              <w:spacing w:line="276" w:lineRule="auto"/>
              <w:jc w:val="center"/>
              <w:rPr>
                <w:sz w:val="16"/>
                <w:szCs w:val="16"/>
                <w:lang w:eastAsia="en-US"/>
              </w:rPr>
            </w:pPr>
            <w:r>
              <w:rPr>
                <w:sz w:val="16"/>
                <w:szCs w:val="16"/>
                <w:lang w:eastAsia="en-US"/>
              </w:rPr>
              <w:t>0600072440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90 880,00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90 880,00</w:t>
            </w:r>
          </w:p>
        </w:tc>
      </w:tr>
      <w:tr w:rsidR="00C83A38" w:rsidTr="00C83A38">
        <w:trPr>
          <w:trHeight w:val="120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Расходы местного бюджета за счёт стимулирующих субсидий на прочие мероприятия по благоустройству поселения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0600072450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190 000,00</w:t>
            </w:r>
          </w:p>
        </w:tc>
      </w:tr>
      <w:tr w:rsidR="00C83A38" w:rsidTr="00C83A38">
        <w:trPr>
          <w:trHeight w:val="115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0600072450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190 000,00</w:t>
            </w:r>
          </w:p>
        </w:tc>
      </w:tr>
      <w:tr w:rsidR="00C83A38" w:rsidTr="00C83A38">
        <w:trPr>
          <w:trHeight w:val="168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 xml:space="preserve">Муниципальная  программа сельского поселения Рамено  «По вопросам обеспечения пожарной безопасности на территории </w:t>
            </w:r>
            <w:r>
              <w:rPr>
                <w:sz w:val="16"/>
                <w:szCs w:val="16"/>
                <w:lang w:eastAsia="en-US"/>
              </w:rPr>
              <w:br/>
              <w:t>сельского поселения Рамено»</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0900020000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78 000,00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00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закупки товаров, работ и услуг для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0900020000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78 000,00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855"/>
        </w:trPr>
        <w:tc>
          <w:tcPr>
            <w:tcW w:w="3760" w:type="dxa"/>
            <w:tcBorders>
              <w:top w:val="nil"/>
              <w:left w:val="single" w:sz="4" w:space="0" w:color="auto"/>
              <w:bottom w:val="single" w:sz="4" w:space="0" w:color="auto"/>
              <w:right w:val="single" w:sz="4" w:space="0" w:color="auto"/>
            </w:tcBorders>
            <w:shd w:val="clear" w:color="auto" w:fill="FFFFFF"/>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05</w:t>
            </w:r>
          </w:p>
        </w:tc>
        <w:tc>
          <w:tcPr>
            <w:tcW w:w="50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03</w:t>
            </w:r>
          </w:p>
        </w:tc>
        <w:tc>
          <w:tcPr>
            <w:tcW w:w="102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0900020000</w:t>
            </w:r>
          </w:p>
        </w:tc>
        <w:tc>
          <w:tcPr>
            <w:tcW w:w="740" w:type="dxa"/>
            <w:tcBorders>
              <w:top w:val="nil"/>
              <w:left w:val="nil"/>
              <w:bottom w:val="single" w:sz="4" w:space="0" w:color="auto"/>
              <w:right w:val="single" w:sz="4" w:space="0" w:color="auto"/>
            </w:tcBorders>
            <w:shd w:val="clear" w:color="auto" w:fill="FFFFFF"/>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78 000,00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53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Муниципальная  программа сельского поселения Рамено "Благоустройство территории сельского поселения Рамено муниципального района Сызранский Самарской области "</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r>
      <w:tr w:rsidR="00C83A38" w:rsidTr="00C83A38">
        <w:trPr>
          <w:trHeight w:val="75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закупки товаров, работ и услуг для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0600072460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r>
      <w:tr w:rsidR="00C83A38" w:rsidTr="00C83A38">
        <w:trPr>
          <w:trHeight w:val="66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Сбор и удаление твердых отходов с природоохранных зон</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0600072460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r>
      <w:tr w:rsidR="00C83A38" w:rsidTr="00C83A38">
        <w:trPr>
          <w:trHeight w:val="70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02</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0600072460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4 000,00</w:t>
            </w:r>
          </w:p>
        </w:tc>
      </w:tr>
      <w:tr w:rsidR="00C83A38" w:rsidTr="00C83A38">
        <w:trPr>
          <w:trHeight w:val="615"/>
        </w:trPr>
        <w:tc>
          <w:tcPr>
            <w:tcW w:w="3760" w:type="dxa"/>
            <w:tcBorders>
              <w:top w:val="nil"/>
              <w:left w:val="single" w:sz="4" w:space="0" w:color="auto"/>
              <w:bottom w:val="single" w:sz="4" w:space="0" w:color="auto"/>
              <w:right w:val="single" w:sz="4" w:space="0" w:color="auto"/>
            </w:tcBorders>
            <w:noWrap/>
            <w:vAlign w:val="center"/>
            <w:hideMark/>
          </w:tcPr>
          <w:p w:rsidR="00C83A38" w:rsidRDefault="00C83A38">
            <w:pPr>
              <w:spacing w:line="276" w:lineRule="auto"/>
              <w:rPr>
                <w:sz w:val="16"/>
                <w:szCs w:val="16"/>
                <w:lang w:eastAsia="en-US"/>
              </w:rPr>
            </w:pPr>
            <w:r>
              <w:rPr>
                <w:sz w:val="16"/>
                <w:szCs w:val="16"/>
                <w:lang w:eastAsia="en-US"/>
              </w:rPr>
              <w:t>КУЛЬТУРА И КИНЕМАТОГРАФИЯ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1 083 072,00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63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Культура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916 608,00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78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916 608,00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7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Непрограммные направления расходов местного бюджета в сфере культуры и кинематографии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916 608,00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69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t>Закупка товаров, работ и услуг для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190 748,00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0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color w:val="000000"/>
                <w:sz w:val="16"/>
                <w:szCs w:val="16"/>
                <w:lang w:eastAsia="en-US"/>
              </w:rPr>
            </w:pPr>
            <w:r>
              <w:rPr>
                <w:color w:val="000000"/>
                <w:sz w:val="16"/>
                <w:szCs w:val="16"/>
                <w:lang w:eastAsia="en-US"/>
              </w:rPr>
              <w:lastRenderedPageBreak/>
              <w:t>Мероприятия по содержанию муниципальных учреждений культуры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9980020080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190 748,00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9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9980020080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190 748,00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14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Расходы местного бюджета за счет тимулирующих субсидий по содержанию муниципальных учреждений культуры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9980072480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88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Прочие закупки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9980072480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168 000,00</w:t>
            </w:r>
          </w:p>
        </w:tc>
      </w:tr>
      <w:tr w:rsidR="00C83A38" w:rsidTr="00C83A38">
        <w:trPr>
          <w:trHeight w:val="109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557 860,00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4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межбюджетные трансферты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540</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557 860,00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9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Другие вопросы в области культуры, кинематографии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166 464,00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8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сфере культуры и кинематографии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166 464,00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15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166 464,00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0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межбюджетные трансферты</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04</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9980078210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540</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166 464,00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57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СОЦИАЛЬНАЯ ПОЛИТИКА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125 000,00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20"/>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Пенсионное обеспечение</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9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 в сфере социальной политики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9920000000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6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Социальное обеспечение населения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9920080000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525"/>
        </w:trPr>
        <w:tc>
          <w:tcPr>
            <w:tcW w:w="3760" w:type="dxa"/>
            <w:tcBorders>
              <w:top w:val="nil"/>
              <w:left w:val="single" w:sz="4" w:space="0" w:color="auto"/>
              <w:bottom w:val="single" w:sz="4" w:space="0" w:color="auto"/>
              <w:right w:val="single" w:sz="4" w:space="0" w:color="auto"/>
            </w:tcBorders>
            <w:vAlign w:val="center"/>
            <w:hideMark/>
          </w:tcPr>
          <w:p w:rsidR="00C83A38" w:rsidRDefault="00C83A38">
            <w:pPr>
              <w:spacing w:line="276" w:lineRule="auto"/>
              <w:rPr>
                <w:sz w:val="16"/>
                <w:szCs w:val="16"/>
                <w:lang w:eastAsia="en-US"/>
              </w:rPr>
            </w:pPr>
            <w:r>
              <w:rPr>
                <w:sz w:val="16"/>
                <w:szCs w:val="16"/>
                <w:lang w:eastAsia="en-US"/>
              </w:rPr>
              <w:t>Иные пенсии, социальные доплаты к пенсиям</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9920080000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312</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110 000,00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35"/>
        </w:trPr>
        <w:tc>
          <w:tcPr>
            <w:tcW w:w="3760" w:type="dxa"/>
            <w:tcBorders>
              <w:top w:val="nil"/>
              <w:left w:val="single" w:sz="4" w:space="0" w:color="auto"/>
              <w:bottom w:val="single" w:sz="4" w:space="0" w:color="auto"/>
              <w:right w:val="single" w:sz="4" w:space="0" w:color="auto"/>
            </w:tcBorders>
            <w:noWrap/>
            <w:vAlign w:val="bottom"/>
            <w:hideMark/>
          </w:tcPr>
          <w:p w:rsidR="00C83A38" w:rsidRDefault="00C83A38">
            <w:pPr>
              <w:spacing w:line="276" w:lineRule="auto"/>
              <w:rPr>
                <w:sz w:val="16"/>
                <w:szCs w:val="16"/>
                <w:lang w:eastAsia="en-US"/>
              </w:rPr>
            </w:pPr>
            <w:r>
              <w:rPr>
                <w:sz w:val="16"/>
                <w:szCs w:val="16"/>
                <w:lang w:eastAsia="en-US"/>
              </w:rPr>
              <w:t>Другие вопросы в области социальной политики</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15 000,00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635"/>
        </w:trPr>
        <w:tc>
          <w:tcPr>
            <w:tcW w:w="3760" w:type="dxa"/>
            <w:tcBorders>
              <w:top w:val="nil"/>
              <w:left w:val="single" w:sz="4" w:space="0" w:color="auto"/>
              <w:bottom w:val="single" w:sz="4" w:space="0" w:color="auto"/>
              <w:right w:val="single" w:sz="4" w:space="0" w:color="auto"/>
            </w:tcBorders>
            <w:hideMark/>
          </w:tcPr>
          <w:p w:rsidR="00C83A38" w:rsidRDefault="00C83A38">
            <w:pPr>
              <w:spacing w:line="276" w:lineRule="auto"/>
              <w:rPr>
                <w:sz w:val="16"/>
                <w:szCs w:val="16"/>
                <w:lang w:eastAsia="en-US"/>
              </w:rPr>
            </w:pPr>
            <w:r>
              <w:rPr>
                <w:sz w:val="16"/>
                <w:szCs w:val="16"/>
                <w:lang w:eastAsia="en-US"/>
              </w:rPr>
              <w:t>Муниципальная  программа сельского поселения Рамено"Профилактика наркомании и токсикомании на территориисельского поселения Рамено муниципального района Сызранский Самарской области "</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15 000,00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1035"/>
        </w:trPr>
        <w:tc>
          <w:tcPr>
            <w:tcW w:w="3760" w:type="dxa"/>
            <w:tcBorders>
              <w:top w:val="nil"/>
              <w:left w:val="single" w:sz="4" w:space="0" w:color="auto"/>
              <w:bottom w:val="single" w:sz="4" w:space="0" w:color="auto"/>
              <w:right w:val="single" w:sz="4" w:space="0" w:color="auto"/>
            </w:tcBorders>
            <w:hideMark/>
          </w:tcPr>
          <w:p w:rsidR="00C83A38" w:rsidRDefault="00C83A38">
            <w:pPr>
              <w:spacing w:line="276" w:lineRule="auto"/>
              <w:rPr>
                <w:sz w:val="16"/>
                <w:szCs w:val="16"/>
                <w:lang w:eastAsia="en-US"/>
              </w:rPr>
            </w:pPr>
            <w:r>
              <w:rPr>
                <w:sz w:val="16"/>
                <w:szCs w:val="16"/>
                <w:lang w:eastAsia="en-US"/>
              </w:rPr>
              <w:lastRenderedPageBreak/>
              <w:t>Расходы местного бюджета на прочие мероприятия по профилактике наркомании и токсикомании поселения</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0800020000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15 000,00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72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Прочая 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10</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06</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0800020000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15 000,00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6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ФИЗИЧЕСКАЯ КУЛЬТУРА И СПОРТ</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39 060,00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40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Физическая культура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39 060,00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1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Непрограммные направления расходов местного бюджета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9900000000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39 060,00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45"/>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Мероприятия в области физической культуры и спорта</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9930020090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 </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39 060,00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660"/>
        </w:trPr>
        <w:tc>
          <w:tcPr>
            <w:tcW w:w="3760" w:type="dxa"/>
            <w:tcBorders>
              <w:top w:val="nil"/>
              <w:left w:val="single" w:sz="4" w:space="0" w:color="auto"/>
              <w:bottom w:val="single" w:sz="4" w:space="0" w:color="auto"/>
              <w:right w:val="single" w:sz="4" w:space="0" w:color="auto"/>
            </w:tcBorders>
            <w:vAlign w:val="bottom"/>
            <w:hideMark/>
          </w:tcPr>
          <w:p w:rsidR="00C83A38" w:rsidRDefault="00C83A38">
            <w:pPr>
              <w:spacing w:line="276" w:lineRule="auto"/>
              <w:rPr>
                <w:sz w:val="16"/>
                <w:szCs w:val="16"/>
                <w:lang w:eastAsia="en-US"/>
              </w:rPr>
            </w:pPr>
            <w:r>
              <w:rPr>
                <w:sz w:val="16"/>
                <w:szCs w:val="16"/>
                <w:lang w:eastAsia="en-US"/>
              </w:rPr>
              <w:t>Прочая 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11</w:t>
            </w:r>
          </w:p>
        </w:tc>
        <w:tc>
          <w:tcPr>
            <w:tcW w:w="50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01</w:t>
            </w:r>
          </w:p>
        </w:tc>
        <w:tc>
          <w:tcPr>
            <w:tcW w:w="102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9930020090</w:t>
            </w:r>
          </w:p>
        </w:tc>
        <w:tc>
          <w:tcPr>
            <w:tcW w:w="740" w:type="dxa"/>
            <w:tcBorders>
              <w:top w:val="nil"/>
              <w:left w:val="nil"/>
              <w:bottom w:val="single" w:sz="4" w:space="0" w:color="auto"/>
              <w:right w:val="single" w:sz="4" w:space="0" w:color="auto"/>
            </w:tcBorders>
            <w:vAlign w:val="center"/>
            <w:hideMark/>
          </w:tcPr>
          <w:p w:rsidR="00C83A38" w:rsidRDefault="00C83A38">
            <w:pPr>
              <w:spacing w:line="276" w:lineRule="auto"/>
              <w:jc w:val="center"/>
              <w:rPr>
                <w:sz w:val="16"/>
                <w:szCs w:val="16"/>
                <w:lang w:eastAsia="en-US"/>
              </w:rPr>
            </w:pPr>
            <w:r>
              <w:rPr>
                <w:sz w:val="16"/>
                <w:szCs w:val="16"/>
                <w:lang w:eastAsia="en-US"/>
              </w:rPr>
              <w:t>244</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39 060,00</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sz w:val="16"/>
                <w:szCs w:val="16"/>
                <w:lang w:eastAsia="en-US"/>
              </w:rPr>
            </w:pPr>
            <w:r>
              <w:rPr>
                <w:sz w:val="16"/>
                <w:szCs w:val="16"/>
                <w:lang w:eastAsia="en-US"/>
              </w:rPr>
              <w:t>0,00</w:t>
            </w:r>
          </w:p>
        </w:tc>
      </w:tr>
      <w:tr w:rsidR="00C83A38" w:rsidTr="00C83A38">
        <w:trPr>
          <w:trHeight w:val="975"/>
        </w:trPr>
        <w:tc>
          <w:tcPr>
            <w:tcW w:w="6640" w:type="dxa"/>
            <w:gridSpan w:val="5"/>
            <w:tcBorders>
              <w:top w:val="single" w:sz="4" w:space="0" w:color="auto"/>
              <w:left w:val="single" w:sz="4" w:space="0" w:color="auto"/>
              <w:bottom w:val="single" w:sz="4" w:space="0" w:color="auto"/>
              <w:right w:val="single" w:sz="4" w:space="0" w:color="auto"/>
            </w:tcBorders>
            <w:noWrap/>
            <w:vAlign w:val="center"/>
            <w:hideMark/>
          </w:tcPr>
          <w:p w:rsidR="00C83A38" w:rsidRDefault="00C83A38">
            <w:pPr>
              <w:spacing w:line="276" w:lineRule="auto"/>
              <w:rPr>
                <w:b/>
                <w:bCs/>
                <w:sz w:val="16"/>
                <w:szCs w:val="16"/>
                <w:lang w:eastAsia="en-US"/>
              </w:rPr>
            </w:pPr>
            <w:r>
              <w:rPr>
                <w:b/>
                <w:bCs/>
                <w:sz w:val="16"/>
                <w:szCs w:val="16"/>
                <w:lang w:eastAsia="en-US"/>
              </w:rPr>
              <w:t>Итого расходов</w:t>
            </w:r>
          </w:p>
        </w:tc>
        <w:tc>
          <w:tcPr>
            <w:tcW w:w="118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5 350 294,71</w:t>
            </w:r>
          </w:p>
        </w:tc>
        <w:tc>
          <w:tcPr>
            <w:tcW w:w="1300" w:type="dxa"/>
            <w:tcBorders>
              <w:top w:val="nil"/>
              <w:left w:val="nil"/>
              <w:bottom w:val="single" w:sz="4" w:space="0" w:color="auto"/>
              <w:right w:val="single" w:sz="4" w:space="0" w:color="auto"/>
            </w:tcBorders>
            <w:noWrap/>
            <w:vAlign w:val="center"/>
            <w:hideMark/>
          </w:tcPr>
          <w:p w:rsidR="00C83A38" w:rsidRDefault="00C83A38">
            <w:pPr>
              <w:spacing w:line="276" w:lineRule="auto"/>
              <w:jc w:val="right"/>
              <w:rPr>
                <w:b/>
                <w:bCs/>
                <w:sz w:val="16"/>
                <w:szCs w:val="16"/>
                <w:lang w:eastAsia="en-US"/>
              </w:rPr>
            </w:pPr>
            <w:r>
              <w:rPr>
                <w:b/>
                <w:bCs/>
                <w:sz w:val="16"/>
                <w:szCs w:val="16"/>
                <w:lang w:eastAsia="en-US"/>
              </w:rPr>
              <w:t>1 135 500,00</w:t>
            </w:r>
          </w:p>
        </w:tc>
      </w:tr>
    </w:tbl>
    <w:p w:rsidR="00C83A38" w:rsidRDefault="00C83A38" w:rsidP="00C83A38">
      <w:pPr>
        <w:spacing w:line="360" w:lineRule="auto"/>
      </w:pPr>
    </w:p>
    <w:tbl>
      <w:tblPr>
        <w:tblW w:w="10065" w:type="dxa"/>
        <w:tblInd w:w="-459" w:type="dxa"/>
        <w:tblLayout w:type="fixed"/>
        <w:tblLook w:val="04A0"/>
      </w:tblPr>
      <w:tblGrid>
        <w:gridCol w:w="2600"/>
        <w:gridCol w:w="6047"/>
        <w:gridCol w:w="1418"/>
      </w:tblGrid>
      <w:tr w:rsidR="00C83A38" w:rsidTr="00C83A38">
        <w:trPr>
          <w:trHeight w:val="1200"/>
        </w:trPr>
        <w:tc>
          <w:tcPr>
            <w:tcW w:w="10065" w:type="dxa"/>
            <w:gridSpan w:val="3"/>
            <w:vMerge w:val="restart"/>
            <w:vAlign w:val="center"/>
            <w:hideMark/>
          </w:tcPr>
          <w:p w:rsidR="00C83A38" w:rsidRDefault="00C83A38">
            <w:pPr>
              <w:spacing w:line="276" w:lineRule="auto"/>
              <w:jc w:val="right"/>
              <w:rPr>
                <w:lang w:eastAsia="en-US"/>
              </w:rPr>
            </w:pPr>
            <w:r>
              <w:rPr>
                <w:sz w:val="22"/>
                <w:szCs w:val="22"/>
                <w:lang w:eastAsia="en-US"/>
              </w:rPr>
              <w:t xml:space="preserve">Приложение к решению Собрания представителей сельского поселения Рамено муниципального района Сызранский Самарской области  от "__" ________ 2017 г. №___                           </w:t>
            </w:r>
          </w:p>
        </w:tc>
      </w:tr>
      <w:tr w:rsidR="00C83A38" w:rsidTr="00C83A38">
        <w:trPr>
          <w:trHeight w:val="276"/>
        </w:trPr>
        <w:tc>
          <w:tcPr>
            <w:tcW w:w="17530" w:type="dxa"/>
            <w:gridSpan w:val="3"/>
            <w:vMerge/>
            <w:vAlign w:val="center"/>
            <w:hideMark/>
          </w:tcPr>
          <w:p w:rsidR="00C83A38" w:rsidRDefault="00C83A38">
            <w:pPr>
              <w:rPr>
                <w:lang w:eastAsia="en-US"/>
              </w:rPr>
            </w:pPr>
          </w:p>
        </w:tc>
      </w:tr>
      <w:tr w:rsidR="00C83A38" w:rsidTr="00C83A38">
        <w:trPr>
          <w:trHeight w:val="1200"/>
        </w:trPr>
        <w:tc>
          <w:tcPr>
            <w:tcW w:w="10065" w:type="dxa"/>
            <w:gridSpan w:val="3"/>
            <w:vAlign w:val="center"/>
            <w:hideMark/>
          </w:tcPr>
          <w:p w:rsidR="00C83A38" w:rsidRDefault="00C83A38">
            <w:pPr>
              <w:spacing w:line="276" w:lineRule="auto"/>
              <w:jc w:val="center"/>
              <w:rPr>
                <w:b/>
                <w:bCs/>
                <w:lang w:eastAsia="en-US"/>
              </w:rPr>
            </w:pPr>
            <w:r>
              <w:rPr>
                <w:b/>
                <w:bCs/>
                <w:sz w:val="22"/>
                <w:szCs w:val="22"/>
                <w:lang w:eastAsia="en-US"/>
              </w:rPr>
              <w:t xml:space="preserve">Поступление доходов в бюджет сельского поселения Рамено муниципального района Сызранский Самарской области  на  2018 год </w:t>
            </w:r>
          </w:p>
        </w:tc>
      </w:tr>
      <w:tr w:rsidR="00C83A38" w:rsidTr="00C83A38">
        <w:trPr>
          <w:trHeight w:val="1305"/>
        </w:trPr>
        <w:tc>
          <w:tcPr>
            <w:tcW w:w="2600" w:type="dxa"/>
            <w:tcBorders>
              <w:top w:val="single" w:sz="8" w:space="0" w:color="auto"/>
              <w:left w:val="single" w:sz="8" w:space="0" w:color="auto"/>
              <w:bottom w:val="nil"/>
              <w:right w:val="single" w:sz="8" w:space="0" w:color="auto"/>
            </w:tcBorders>
            <w:vAlign w:val="center"/>
            <w:hideMark/>
          </w:tcPr>
          <w:p w:rsidR="00C83A38" w:rsidRDefault="00C83A38">
            <w:pPr>
              <w:spacing w:line="276" w:lineRule="auto"/>
              <w:jc w:val="center"/>
              <w:rPr>
                <w:b/>
                <w:bCs/>
                <w:lang w:eastAsia="en-US"/>
              </w:rPr>
            </w:pPr>
            <w:r>
              <w:rPr>
                <w:b/>
                <w:bCs/>
                <w:sz w:val="22"/>
                <w:szCs w:val="22"/>
                <w:lang w:eastAsia="en-US"/>
              </w:rPr>
              <w:t>Код бюджетной классификации</w:t>
            </w:r>
          </w:p>
        </w:tc>
        <w:tc>
          <w:tcPr>
            <w:tcW w:w="6047" w:type="dxa"/>
            <w:tcBorders>
              <w:top w:val="single" w:sz="8" w:space="0" w:color="auto"/>
              <w:left w:val="nil"/>
              <w:bottom w:val="single" w:sz="8" w:space="0" w:color="auto"/>
              <w:right w:val="single" w:sz="4" w:space="0" w:color="auto"/>
            </w:tcBorders>
            <w:vAlign w:val="center"/>
            <w:hideMark/>
          </w:tcPr>
          <w:p w:rsidR="00C83A38" w:rsidRDefault="00C83A38">
            <w:pPr>
              <w:spacing w:line="276" w:lineRule="auto"/>
              <w:jc w:val="center"/>
              <w:rPr>
                <w:b/>
                <w:bCs/>
                <w:lang w:eastAsia="en-US"/>
              </w:rPr>
            </w:pPr>
            <w:r>
              <w:rPr>
                <w:b/>
                <w:bCs/>
                <w:sz w:val="22"/>
                <w:szCs w:val="22"/>
                <w:lang w:eastAsia="en-US"/>
              </w:rPr>
              <w:t>Наименование источника</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83A38" w:rsidRDefault="00C83A38">
            <w:pPr>
              <w:spacing w:line="276" w:lineRule="auto"/>
              <w:jc w:val="center"/>
              <w:rPr>
                <w:b/>
                <w:bCs/>
                <w:lang w:eastAsia="en-US"/>
              </w:rPr>
            </w:pPr>
            <w:r>
              <w:rPr>
                <w:b/>
                <w:bCs/>
                <w:sz w:val="22"/>
                <w:szCs w:val="22"/>
                <w:lang w:eastAsia="en-US"/>
              </w:rPr>
              <w:t>Сумма, руб.</w:t>
            </w:r>
          </w:p>
        </w:tc>
      </w:tr>
      <w:tr w:rsidR="00C83A38" w:rsidTr="00C83A38">
        <w:trPr>
          <w:trHeight w:val="525"/>
        </w:trPr>
        <w:tc>
          <w:tcPr>
            <w:tcW w:w="2600" w:type="dxa"/>
            <w:tcBorders>
              <w:top w:val="single" w:sz="4" w:space="0" w:color="auto"/>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1 00  00000 00 0000 000</w:t>
            </w:r>
          </w:p>
        </w:tc>
        <w:tc>
          <w:tcPr>
            <w:tcW w:w="6047"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lang w:eastAsia="en-US"/>
              </w:rPr>
            </w:pPr>
            <w:r>
              <w:rPr>
                <w:b/>
                <w:bCs/>
                <w:sz w:val="22"/>
                <w:szCs w:val="22"/>
                <w:lang w:eastAsia="en-US"/>
              </w:rPr>
              <w:t>НАЛОГОВЫЕ  И  НЕНАЛОГОВЫЕ ДОХОДЫ</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2428491,75</w:t>
            </w:r>
          </w:p>
        </w:tc>
      </w:tr>
      <w:tr w:rsidR="00C83A38" w:rsidTr="00C83A38">
        <w:trPr>
          <w:trHeight w:val="525"/>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 </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НАЛОГОВЫЕ  ДОХОДЫ</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1751491,75</w:t>
            </w:r>
          </w:p>
        </w:tc>
      </w:tr>
      <w:tr w:rsidR="00C83A38" w:rsidTr="00C83A38">
        <w:trPr>
          <w:trHeight w:val="51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1 01 02000 01 0000 110</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Налог на доходы физических лиц</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238000,00</w:t>
            </w:r>
          </w:p>
        </w:tc>
      </w:tr>
      <w:tr w:rsidR="00C83A38" w:rsidTr="00C83A38">
        <w:trPr>
          <w:trHeight w:val="186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1 01 02010 01 0000 110</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lang w:eastAsia="en-US"/>
              </w:rPr>
            </w:pPr>
            <w:r>
              <w:rPr>
                <w:sz w:val="22"/>
                <w:szCs w:val="22"/>
                <w:lang w:eastAsia="en-US"/>
              </w:rPr>
              <w:t>220000,00</w:t>
            </w:r>
          </w:p>
        </w:tc>
      </w:tr>
      <w:tr w:rsidR="00C83A38" w:rsidTr="00C83A38">
        <w:trPr>
          <w:trHeight w:val="51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1 01 02030 01 0000 110</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lang w:eastAsia="en-US"/>
              </w:rPr>
            </w:pPr>
            <w:r>
              <w:rPr>
                <w:sz w:val="22"/>
                <w:szCs w:val="22"/>
                <w:lang w:eastAsia="en-US"/>
              </w:rPr>
              <w:t>18000,00</w:t>
            </w:r>
          </w:p>
        </w:tc>
      </w:tr>
      <w:tr w:rsidR="00C83A38" w:rsidTr="00C83A38">
        <w:trPr>
          <w:trHeight w:val="51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lastRenderedPageBreak/>
              <w:t>1 03 02000 01 0000 110</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Акцизы по подакцизным товарам (продукции), производимым на территории Российской Федерации</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846491,75</w:t>
            </w:r>
          </w:p>
        </w:tc>
      </w:tr>
      <w:tr w:rsidR="00C83A38" w:rsidTr="00C83A38">
        <w:trPr>
          <w:trHeight w:val="213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1 03 02230 01 0000 110</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lang w:eastAsia="en-US"/>
              </w:rPr>
            </w:pPr>
            <w:r>
              <w:rPr>
                <w:sz w:val="22"/>
                <w:szCs w:val="22"/>
                <w:lang w:eastAsia="en-US"/>
              </w:rPr>
              <w:t>274536,44</w:t>
            </w:r>
          </w:p>
        </w:tc>
      </w:tr>
      <w:tr w:rsidR="00C83A38" w:rsidTr="00C83A38">
        <w:trPr>
          <w:trHeight w:val="249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1 03 02240 01 0000 110</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lang w:eastAsia="en-US"/>
              </w:rPr>
            </w:pPr>
            <w:r>
              <w:rPr>
                <w:sz w:val="22"/>
                <w:szCs w:val="22"/>
                <w:lang w:eastAsia="en-US"/>
              </w:rPr>
              <w:t>2500,07</w:t>
            </w:r>
          </w:p>
        </w:tc>
      </w:tr>
      <w:tr w:rsidR="00C83A38" w:rsidTr="00C83A38">
        <w:trPr>
          <w:trHeight w:val="195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1 03 02250 01 0000 110</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lang w:eastAsia="en-US"/>
              </w:rPr>
            </w:pPr>
            <w:r>
              <w:rPr>
                <w:sz w:val="22"/>
                <w:szCs w:val="22"/>
                <w:lang w:eastAsia="en-US"/>
              </w:rPr>
              <w:t>569455,24</w:t>
            </w:r>
          </w:p>
        </w:tc>
      </w:tr>
      <w:tr w:rsidR="00C83A38" w:rsidTr="00C83A38">
        <w:trPr>
          <w:trHeight w:val="57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1 06 00000 00 0000 000</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Налоги на имущество</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b/>
                <w:bCs/>
                <w:lang w:eastAsia="en-US"/>
              </w:rPr>
            </w:pPr>
            <w:r>
              <w:rPr>
                <w:b/>
                <w:bCs/>
                <w:sz w:val="22"/>
                <w:szCs w:val="22"/>
                <w:lang w:eastAsia="en-US"/>
              </w:rPr>
              <w:t>667000,00</w:t>
            </w:r>
          </w:p>
        </w:tc>
      </w:tr>
      <w:tr w:rsidR="00C83A38" w:rsidTr="00C83A38">
        <w:trPr>
          <w:trHeight w:val="1170"/>
        </w:trPr>
        <w:tc>
          <w:tcPr>
            <w:tcW w:w="2600" w:type="dxa"/>
            <w:tcBorders>
              <w:top w:val="nil"/>
              <w:left w:val="single" w:sz="8" w:space="0" w:color="auto"/>
              <w:bottom w:val="single" w:sz="4" w:space="0" w:color="auto"/>
              <w:right w:val="single" w:sz="8" w:space="0" w:color="auto"/>
            </w:tcBorders>
            <w:hideMark/>
          </w:tcPr>
          <w:p w:rsidR="00C83A38" w:rsidRDefault="00C83A38">
            <w:pPr>
              <w:spacing w:after="240" w:line="276" w:lineRule="auto"/>
              <w:rPr>
                <w:lang w:eastAsia="en-US"/>
              </w:rPr>
            </w:pPr>
            <w:r>
              <w:rPr>
                <w:sz w:val="22"/>
                <w:szCs w:val="22"/>
                <w:lang w:eastAsia="en-US"/>
              </w:rPr>
              <w:t>1 06 01030 10 0000 110</w:t>
            </w:r>
          </w:p>
        </w:tc>
        <w:tc>
          <w:tcPr>
            <w:tcW w:w="6047" w:type="dxa"/>
            <w:tcBorders>
              <w:top w:val="nil"/>
              <w:left w:val="nil"/>
              <w:bottom w:val="single" w:sz="4" w:space="0" w:color="auto"/>
              <w:right w:val="single" w:sz="4" w:space="0" w:color="auto"/>
            </w:tcBorders>
            <w:hideMark/>
          </w:tcPr>
          <w:p w:rsidR="00C83A38" w:rsidRDefault="00C83A38">
            <w:pPr>
              <w:spacing w:after="240" w:line="276" w:lineRule="auto"/>
              <w:rPr>
                <w:lang w:eastAsia="en-US"/>
              </w:rPr>
            </w:pPr>
            <w:r>
              <w:rPr>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lang w:eastAsia="en-US"/>
              </w:rPr>
            </w:pPr>
            <w:r>
              <w:rPr>
                <w:sz w:val="22"/>
                <w:szCs w:val="22"/>
                <w:lang w:eastAsia="en-US"/>
              </w:rPr>
              <w:t>255000,00</w:t>
            </w:r>
          </w:p>
        </w:tc>
      </w:tr>
      <w:tr w:rsidR="00C83A38" w:rsidTr="00C83A38">
        <w:trPr>
          <w:trHeight w:val="585"/>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1 06 06000 00 0000 000</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Земельный налог</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b/>
                <w:bCs/>
                <w:lang w:eastAsia="en-US"/>
              </w:rPr>
            </w:pPr>
            <w:r>
              <w:rPr>
                <w:b/>
                <w:bCs/>
                <w:sz w:val="22"/>
                <w:szCs w:val="22"/>
                <w:lang w:eastAsia="en-US"/>
              </w:rPr>
              <w:t>412000,00</w:t>
            </w:r>
          </w:p>
        </w:tc>
      </w:tr>
      <w:tr w:rsidR="00C83A38" w:rsidTr="00C83A38">
        <w:trPr>
          <w:trHeight w:val="1185"/>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1 06 06033 10 0000 110</w:t>
            </w:r>
          </w:p>
        </w:tc>
        <w:tc>
          <w:tcPr>
            <w:tcW w:w="6047" w:type="dxa"/>
            <w:tcBorders>
              <w:top w:val="nil"/>
              <w:left w:val="nil"/>
              <w:bottom w:val="single" w:sz="4" w:space="0" w:color="auto"/>
              <w:right w:val="single" w:sz="4" w:space="0" w:color="auto"/>
            </w:tcBorders>
            <w:hideMark/>
          </w:tcPr>
          <w:p w:rsidR="00C83A38" w:rsidRDefault="00C83A38">
            <w:pPr>
              <w:spacing w:after="240" w:line="276" w:lineRule="auto"/>
              <w:rPr>
                <w:lang w:eastAsia="en-US"/>
              </w:rPr>
            </w:pPr>
            <w:r>
              <w:rPr>
                <w:sz w:val="22"/>
                <w:szCs w:val="22"/>
                <w:lang w:eastAsia="en-US"/>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lang w:eastAsia="en-US"/>
              </w:rPr>
            </w:pPr>
            <w:r>
              <w:rPr>
                <w:sz w:val="22"/>
                <w:szCs w:val="22"/>
                <w:lang w:eastAsia="en-US"/>
              </w:rPr>
              <w:t>22000,00</w:t>
            </w:r>
          </w:p>
        </w:tc>
      </w:tr>
      <w:tr w:rsidR="00C83A38" w:rsidTr="00C83A38">
        <w:trPr>
          <w:trHeight w:val="1260"/>
        </w:trPr>
        <w:tc>
          <w:tcPr>
            <w:tcW w:w="2600" w:type="dxa"/>
            <w:tcBorders>
              <w:top w:val="nil"/>
              <w:left w:val="single" w:sz="8" w:space="0" w:color="auto"/>
              <w:bottom w:val="single" w:sz="4" w:space="0" w:color="auto"/>
              <w:right w:val="single" w:sz="8" w:space="0" w:color="auto"/>
            </w:tcBorders>
            <w:hideMark/>
          </w:tcPr>
          <w:p w:rsidR="00C83A38" w:rsidRDefault="00C83A38">
            <w:pPr>
              <w:spacing w:after="240" w:line="276" w:lineRule="auto"/>
              <w:rPr>
                <w:lang w:eastAsia="en-US"/>
              </w:rPr>
            </w:pPr>
            <w:r>
              <w:rPr>
                <w:sz w:val="22"/>
                <w:szCs w:val="22"/>
                <w:lang w:eastAsia="en-US"/>
              </w:rPr>
              <w:t>1 06 06043 10 0000 110</w:t>
            </w:r>
          </w:p>
        </w:tc>
        <w:tc>
          <w:tcPr>
            <w:tcW w:w="6047" w:type="dxa"/>
            <w:tcBorders>
              <w:top w:val="nil"/>
              <w:left w:val="nil"/>
              <w:bottom w:val="single" w:sz="4" w:space="0" w:color="auto"/>
              <w:right w:val="single" w:sz="4" w:space="0" w:color="auto"/>
            </w:tcBorders>
            <w:hideMark/>
          </w:tcPr>
          <w:p w:rsidR="00C83A38" w:rsidRDefault="00C83A38">
            <w:pPr>
              <w:spacing w:after="240" w:line="276" w:lineRule="auto"/>
              <w:rPr>
                <w:lang w:eastAsia="en-US"/>
              </w:rPr>
            </w:pPr>
            <w:r>
              <w:rPr>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lang w:eastAsia="en-US"/>
              </w:rPr>
            </w:pPr>
            <w:r>
              <w:rPr>
                <w:sz w:val="22"/>
                <w:szCs w:val="22"/>
                <w:lang w:eastAsia="en-US"/>
              </w:rPr>
              <w:t>390000,00</w:t>
            </w:r>
          </w:p>
        </w:tc>
      </w:tr>
      <w:tr w:rsidR="00C83A38" w:rsidTr="00C83A38">
        <w:trPr>
          <w:trHeight w:val="3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1 08 00000 00 0000 000</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Госпошлина</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0,00</w:t>
            </w:r>
          </w:p>
        </w:tc>
      </w:tr>
      <w:tr w:rsidR="00C83A38" w:rsidTr="00C83A38">
        <w:trPr>
          <w:trHeight w:val="615"/>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 </w:t>
            </w:r>
          </w:p>
        </w:tc>
        <w:tc>
          <w:tcPr>
            <w:tcW w:w="6047" w:type="dxa"/>
            <w:tcBorders>
              <w:top w:val="nil"/>
              <w:left w:val="nil"/>
              <w:bottom w:val="single" w:sz="4" w:space="0" w:color="auto"/>
              <w:right w:val="single" w:sz="4" w:space="0" w:color="auto"/>
            </w:tcBorders>
            <w:vAlign w:val="center"/>
            <w:hideMark/>
          </w:tcPr>
          <w:p w:rsidR="00C83A38" w:rsidRDefault="00C83A38">
            <w:pPr>
              <w:spacing w:line="276" w:lineRule="auto"/>
              <w:rPr>
                <w:b/>
                <w:bCs/>
                <w:lang w:eastAsia="en-US"/>
              </w:rPr>
            </w:pPr>
            <w:r>
              <w:rPr>
                <w:b/>
                <w:bCs/>
                <w:sz w:val="22"/>
                <w:szCs w:val="22"/>
                <w:lang w:eastAsia="en-US"/>
              </w:rPr>
              <w:t>НЕНАЛОГОВЫЕ ДОХОДЫ</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677000,00</w:t>
            </w:r>
          </w:p>
        </w:tc>
      </w:tr>
      <w:tr w:rsidR="00C83A38" w:rsidTr="00C83A38">
        <w:trPr>
          <w:trHeight w:val="1155"/>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1 11 00000 00 0000 000</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Доходы от использования имущества, находящегося в государственной и муниципальной собственности</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35000,00</w:t>
            </w:r>
          </w:p>
        </w:tc>
      </w:tr>
      <w:tr w:rsidR="00C83A38" w:rsidTr="00C83A38">
        <w:trPr>
          <w:trHeight w:val="183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lastRenderedPageBreak/>
              <w:t>1 11 09045 10 0000 120</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lang w:eastAsia="en-US"/>
              </w:rPr>
            </w:pPr>
            <w:r>
              <w:rPr>
                <w:sz w:val="22"/>
                <w:szCs w:val="22"/>
                <w:lang w:eastAsia="en-US"/>
              </w:rPr>
              <w:t>35000,00</w:t>
            </w:r>
          </w:p>
        </w:tc>
      </w:tr>
      <w:tr w:rsidR="00C83A38" w:rsidTr="00C83A38">
        <w:trPr>
          <w:trHeight w:val="123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1 14 06025 10 0000 430</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single" w:sz="8" w:space="0" w:color="auto"/>
              <w:bottom w:val="single" w:sz="4" w:space="0" w:color="auto"/>
              <w:right w:val="single" w:sz="8" w:space="0" w:color="auto"/>
            </w:tcBorders>
            <w:shd w:val="clear" w:color="auto" w:fill="FFFFFF"/>
            <w:noWrap/>
            <w:vAlign w:val="bottom"/>
            <w:hideMark/>
          </w:tcPr>
          <w:p w:rsidR="00C83A38" w:rsidRDefault="00C83A38">
            <w:pPr>
              <w:spacing w:line="276" w:lineRule="auto"/>
              <w:jc w:val="right"/>
              <w:rPr>
                <w:lang w:eastAsia="en-US"/>
              </w:rPr>
            </w:pPr>
            <w:r>
              <w:rPr>
                <w:sz w:val="22"/>
                <w:szCs w:val="22"/>
                <w:lang w:eastAsia="en-US"/>
              </w:rPr>
              <w:t>642000,00</w:t>
            </w:r>
          </w:p>
        </w:tc>
      </w:tr>
      <w:tr w:rsidR="00C83A38" w:rsidTr="00C83A38">
        <w:trPr>
          <w:trHeight w:val="525"/>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2 00 00000 00 0000 000</w:t>
            </w:r>
          </w:p>
        </w:tc>
        <w:tc>
          <w:tcPr>
            <w:tcW w:w="6047" w:type="dxa"/>
            <w:tcBorders>
              <w:top w:val="nil"/>
              <w:left w:val="nil"/>
              <w:bottom w:val="single" w:sz="4" w:space="0" w:color="auto"/>
              <w:right w:val="single" w:sz="4" w:space="0" w:color="auto"/>
            </w:tcBorders>
            <w:vAlign w:val="center"/>
            <w:hideMark/>
          </w:tcPr>
          <w:p w:rsidR="00C83A38" w:rsidRDefault="00C83A38">
            <w:pPr>
              <w:spacing w:line="276" w:lineRule="auto"/>
              <w:jc w:val="center"/>
              <w:rPr>
                <w:b/>
                <w:bCs/>
                <w:lang w:eastAsia="en-US"/>
              </w:rPr>
            </w:pPr>
            <w:r>
              <w:rPr>
                <w:b/>
                <w:bCs/>
                <w:sz w:val="22"/>
                <w:szCs w:val="22"/>
                <w:lang w:eastAsia="en-US"/>
              </w:rPr>
              <w:t>БЕЗВОЗМЕЗДНЫЕ  ПОСТУПЛЕНИЯ</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2836519,48</w:t>
            </w:r>
          </w:p>
        </w:tc>
      </w:tr>
      <w:tr w:rsidR="00C83A38" w:rsidTr="00C83A38">
        <w:trPr>
          <w:trHeight w:val="525"/>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b/>
                <w:bCs/>
                <w:lang w:eastAsia="en-US"/>
              </w:rPr>
            </w:pPr>
            <w:r>
              <w:rPr>
                <w:b/>
                <w:bCs/>
                <w:sz w:val="22"/>
                <w:szCs w:val="22"/>
                <w:lang w:eastAsia="en-US"/>
              </w:rPr>
              <w:t>2 02 00000 00 0000 000</w:t>
            </w:r>
          </w:p>
        </w:tc>
        <w:tc>
          <w:tcPr>
            <w:tcW w:w="6047" w:type="dxa"/>
            <w:tcBorders>
              <w:top w:val="nil"/>
              <w:left w:val="nil"/>
              <w:bottom w:val="single" w:sz="4" w:space="0" w:color="auto"/>
              <w:right w:val="single" w:sz="4" w:space="0" w:color="auto"/>
            </w:tcBorders>
            <w:hideMark/>
          </w:tcPr>
          <w:p w:rsidR="00C83A38" w:rsidRDefault="00C83A38">
            <w:pPr>
              <w:spacing w:line="276" w:lineRule="auto"/>
              <w:rPr>
                <w:b/>
                <w:bCs/>
                <w:lang w:eastAsia="en-US"/>
              </w:rPr>
            </w:pPr>
            <w:r>
              <w:rPr>
                <w:b/>
                <w:bCs/>
                <w:sz w:val="22"/>
                <w:szCs w:val="22"/>
                <w:lang w:eastAsia="en-US"/>
              </w:rPr>
              <w:t>Безвозмездные поступления от других бюджетов бюджетной системы</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b/>
                <w:bCs/>
                <w:lang w:eastAsia="en-US"/>
              </w:rPr>
            </w:pPr>
            <w:r>
              <w:rPr>
                <w:b/>
                <w:bCs/>
                <w:sz w:val="22"/>
                <w:szCs w:val="22"/>
                <w:lang w:eastAsia="en-US"/>
              </w:rPr>
              <w:t>2836519,48</w:t>
            </w:r>
          </w:p>
        </w:tc>
      </w:tr>
      <w:tr w:rsidR="00C83A38" w:rsidTr="00C83A38">
        <w:trPr>
          <w:trHeight w:val="87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2 02 15001 10 0000 151</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 xml:space="preserve"> Дотации бюджетам сельских поселений на выравнивание бюджетной обеспеченности</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lang w:eastAsia="en-US"/>
              </w:rPr>
            </w:pPr>
            <w:r>
              <w:rPr>
                <w:sz w:val="22"/>
                <w:szCs w:val="22"/>
                <w:lang w:eastAsia="en-US"/>
              </w:rPr>
              <w:t>1681261,00</w:t>
            </w:r>
          </w:p>
        </w:tc>
      </w:tr>
      <w:tr w:rsidR="00C83A38" w:rsidTr="00C83A38">
        <w:trPr>
          <w:trHeight w:val="51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2 02 19999 10 0000 151</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Прочие дотации бюджетам сельских поселений</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lang w:eastAsia="en-US"/>
              </w:rPr>
            </w:pPr>
            <w:r>
              <w:rPr>
                <w:sz w:val="22"/>
                <w:szCs w:val="22"/>
                <w:lang w:eastAsia="en-US"/>
              </w:rPr>
              <w:t>19758,48</w:t>
            </w:r>
          </w:p>
        </w:tc>
      </w:tr>
      <w:tr w:rsidR="00C83A38" w:rsidTr="00C83A38">
        <w:trPr>
          <w:trHeight w:val="51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2 02 29999 10 0000 151</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Прочие субсидии бюджетам сельских поселений</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lang w:eastAsia="en-US"/>
              </w:rPr>
            </w:pPr>
            <w:r>
              <w:rPr>
                <w:sz w:val="22"/>
                <w:szCs w:val="22"/>
                <w:lang w:eastAsia="en-US"/>
              </w:rPr>
              <w:t>1061000,00</w:t>
            </w:r>
          </w:p>
        </w:tc>
      </w:tr>
      <w:tr w:rsidR="00C83A38" w:rsidTr="00C83A38">
        <w:trPr>
          <w:trHeight w:val="510"/>
        </w:trPr>
        <w:tc>
          <w:tcPr>
            <w:tcW w:w="2600" w:type="dxa"/>
            <w:tcBorders>
              <w:top w:val="nil"/>
              <w:left w:val="single" w:sz="8" w:space="0" w:color="auto"/>
              <w:bottom w:val="single" w:sz="4" w:space="0" w:color="auto"/>
              <w:right w:val="single" w:sz="8" w:space="0" w:color="auto"/>
            </w:tcBorders>
            <w:hideMark/>
          </w:tcPr>
          <w:p w:rsidR="00C83A38" w:rsidRDefault="00C83A38">
            <w:pPr>
              <w:spacing w:line="276" w:lineRule="auto"/>
              <w:rPr>
                <w:lang w:eastAsia="en-US"/>
              </w:rPr>
            </w:pPr>
            <w:r>
              <w:rPr>
                <w:sz w:val="22"/>
                <w:szCs w:val="22"/>
                <w:lang w:eastAsia="en-US"/>
              </w:rPr>
              <w:t>2 02 35118 10 0000 151</w:t>
            </w:r>
          </w:p>
        </w:tc>
        <w:tc>
          <w:tcPr>
            <w:tcW w:w="6047" w:type="dxa"/>
            <w:tcBorders>
              <w:top w:val="nil"/>
              <w:left w:val="nil"/>
              <w:bottom w:val="single" w:sz="4" w:space="0" w:color="auto"/>
              <w:right w:val="single" w:sz="4" w:space="0" w:color="auto"/>
            </w:tcBorders>
            <w:hideMark/>
          </w:tcPr>
          <w:p w:rsidR="00C83A38" w:rsidRDefault="00C83A38">
            <w:pPr>
              <w:spacing w:line="276" w:lineRule="auto"/>
              <w:rPr>
                <w:lang w:eastAsia="en-US"/>
              </w:rPr>
            </w:pPr>
            <w:r>
              <w:rPr>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right"/>
              <w:rPr>
                <w:lang w:eastAsia="en-US"/>
              </w:rPr>
            </w:pPr>
            <w:r>
              <w:rPr>
                <w:sz w:val="22"/>
                <w:szCs w:val="22"/>
                <w:lang w:eastAsia="en-US"/>
              </w:rPr>
              <w:t>74500,00</w:t>
            </w:r>
          </w:p>
        </w:tc>
      </w:tr>
      <w:tr w:rsidR="00C83A38" w:rsidTr="00C83A38">
        <w:trPr>
          <w:trHeight w:val="578"/>
        </w:trPr>
        <w:tc>
          <w:tcPr>
            <w:tcW w:w="2600" w:type="dxa"/>
            <w:vAlign w:val="center"/>
            <w:hideMark/>
          </w:tcPr>
          <w:p w:rsidR="00C83A38" w:rsidRDefault="00C83A38">
            <w:pPr>
              <w:spacing w:line="276" w:lineRule="auto"/>
              <w:rPr>
                <w:rFonts w:asciiTheme="minorHAnsi" w:eastAsiaTheme="minorHAnsi" w:hAnsiTheme="minorHAnsi"/>
                <w:sz w:val="22"/>
                <w:szCs w:val="22"/>
                <w:lang w:eastAsia="en-US"/>
              </w:rPr>
            </w:pPr>
          </w:p>
        </w:tc>
        <w:tc>
          <w:tcPr>
            <w:tcW w:w="6047" w:type="dxa"/>
            <w:tcBorders>
              <w:top w:val="single" w:sz="8" w:space="0" w:color="auto"/>
              <w:left w:val="single" w:sz="8" w:space="0" w:color="auto"/>
              <w:bottom w:val="single" w:sz="8" w:space="0" w:color="auto"/>
              <w:right w:val="single" w:sz="4" w:space="0" w:color="auto"/>
            </w:tcBorders>
            <w:vAlign w:val="center"/>
            <w:hideMark/>
          </w:tcPr>
          <w:p w:rsidR="00C83A38" w:rsidRDefault="00C83A38">
            <w:pPr>
              <w:spacing w:line="276" w:lineRule="auto"/>
              <w:rPr>
                <w:b/>
                <w:bCs/>
                <w:lang w:eastAsia="en-US"/>
              </w:rPr>
            </w:pPr>
            <w:r>
              <w:rPr>
                <w:b/>
                <w:bCs/>
                <w:sz w:val="22"/>
                <w:szCs w:val="22"/>
                <w:lang w:eastAsia="en-US"/>
              </w:rPr>
              <w:t>ВСЕГО  ДОХОДОВ</w:t>
            </w:r>
          </w:p>
        </w:tc>
        <w:tc>
          <w:tcPr>
            <w:tcW w:w="1418" w:type="dxa"/>
            <w:tcBorders>
              <w:top w:val="nil"/>
              <w:left w:val="single" w:sz="8" w:space="0" w:color="auto"/>
              <w:bottom w:val="single" w:sz="8" w:space="0" w:color="auto"/>
              <w:right w:val="single" w:sz="8" w:space="0" w:color="auto"/>
            </w:tcBorders>
            <w:noWrap/>
            <w:vAlign w:val="center"/>
            <w:hideMark/>
          </w:tcPr>
          <w:p w:rsidR="00C83A38" w:rsidRDefault="00C83A38">
            <w:pPr>
              <w:spacing w:line="276" w:lineRule="auto"/>
              <w:jc w:val="right"/>
              <w:rPr>
                <w:b/>
                <w:bCs/>
                <w:lang w:eastAsia="en-US"/>
              </w:rPr>
            </w:pPr>
            <w:r>
              <w:rPr>
                <w:b/>
                <w:bCs/>
                <w:sz w:val="22"/>
                <w:szCs w:val="22"/>
                <w:lang w:eastAsia="en-US"/>
              </w:rPr>
              <w:t>5265011,23</w:t>
            </w:r>
          </w:p>
        </w:tc>
      </w:tr>
      <w:tr w:rsidR="00C83A38" w:rsidTr="00C83A38">
        <w:trPr>
          <w:trHeight w:val="525"/>
        </w:trPr>
        <w:tc>
          <w:tcPr>
            <w:tcW w:w="2600" w:type="dxa"/>
            <w:hideMark/>
          </w:tcPr>
          <w:p w:rsidR="00C83A38" w:rsidRDefault="00C83A38">
            <w:pPr>
              <w:spacing w:line="276" w:lineRule="auto"/>
              <w:rPr>
                <w:rFonts w:asciiTheme="minorHAnsi" w:eastAsiaTheme="minorHAnsi" w:hAnsiTheme="minorHAnsi"/>
                <w:sz w:val="22"/>
                <w:szCs w:val="22"/>
                <w:lang w:eastAsia="en-US"/>
              </w:rPr>
            </w:pPr>
          </w:p>
        </w:tc>
        <w:tc>
          <w:tcPr>
            <w:tcW w:w="6047" w:type="dxa"/>
            <w:hideMark/>
          </w:tcPr>
          <w:p w:rsidR="00C83A38" w:rsidRDefault="00C83A38">
            <w:pPr>
              <w:spacing w:line="276" w:lineRule="auto"/>
              <w:rPr>
                <w:rFonts w:asciiTheme="minorHAnsi" w:eastAsiaTheme="minorHAnsi" w:hAnsiTheme="minorHAnsi"/>
                <w:sz w:val="22"/>
                <w:szCs w:val="22"/>
                <w:lang w:eastAsia="en-US"/>
              </w:rPr>
            </w:pPr>
          </w:p>
        </w:tc>
        <w:tc>
          <w:tcPr>
            <w:tcW w:w="1418" w:type="dxa"/>
            <w:noWrap/>
            <w:vAlign w:val="bottom"/>
            <w:hideMark/>
          </w:tcPr>
          <w:p w:rsidR="00C83A38" w:rsidRDefault="00C83A38">
            <w:pPr>
              <w:spacing w:line="276" w:lineRule="auto"/>
              <w:rPr>
                <w:rFonts w:asciiTheme="minorHAnsi" w:eastAsiaTheme="minorHAnsi" w:hAnsiTheme="minorHAnsi"/>
                <w:sz w:val="22"/>
                <w:szCs w:val="22"/>
                <w:lang w:eastAsia="en-US"/>
              </w:rPr>
            </w:pPr>
          </w:p>
        </w:tc>
      </w:tr>
    </w:tbl>
    <w:p w:rsidR="00C83A38" w:rsidRDefault="00C83A38" w:rsidP="00C83A38">
      <w:pPr>
        <w:spacing w:line="360" w:lineRule="auto"/>
      </w:pPr>
    </w:p>
    <w:tbl>
      <w:tblPr>
        <w:tblW w:w="9570" w:type="dxa"/>
        <w:tblInd w:w="93" w:type="dxa"/>
        <w:tblLook w:val="04A0"/>
      </w:tblPr>
      <w:tblGrid>
        <w:gridCol w:w="7670"/>
        <w:gridCol w:w="1900"/>
      </w:tblGrid>
      <w:tr w:rsidR="00C83A38" w:rsidTr="00C83A38">
        <w:trPr>
          <w:trHeight w:val="315"/>
        </w:trPr>
        <w:tc>
          <w:tcPr>
            <w:tcW w:w="7670" w:type="dxa"/>
            <w:noWrap/>
            <w:vAlign w:val="bottom"/>
            <w:hideMark/>
          </w:tcPr>
          <w:p w:rsidR="00C83A38" w:rsidRDefault="00C83A38">
            <w:pPr>
              <w:spacing w:after="200" w:line="276" w:lineRule="auto"/>
              <w:rPr>
                <w:rFonts w:asciiTheme="minorHAnsi" w:eastAsiaTheme="minorHAnsi" w:hAnsiTheme="minorHAnsi"/>
                <w:sz w:val="22"/>
                <w:szCs w:val="22"/>
                <w:lang w:eastAsia="en-US"/>
              </w:rPr>
            </w:pPr>
          </w:p>
        </w:tc>
        <w:tc>
          <w:tcPr>
            <w:tcW w:w="1900" w:type="dxa"/>
            <w:noWrap/>
            <w:vAlign w:val="bottom"/>
            <w:hideMark/>
          </w:tcPr>
          <w:p w:rsidR="00C83A38" w:rsidRDefault="00C83A38">
            <w:pPr>
              <w:spacing w:after="200" w:line="276" w:lineRule="auto"/>
              <w:rPr>
                <w:rFonts w:asciiTheme="minorHAnsi" w:eastAsiaTheme="minorHAnsi" w:hAnsiTheme="minorHAnsi"/>
                <w:sz w:val="22"/>
                <w:szCs w:val="22"/>
                <w:lang w:eastAsia="en-US"/>
              </w:rPr>
            </w:pPr>
          </w:p>
        </w:tc>
      </w:tr>
      <w:tr w:rsidR="00C83A38" w:rsidTr="00C83A38">
        <w:trPr>
          <w:trHeight w:val="255"/>
        </w:trPr>
        <w:tc>
          <w:tcPr>
            <w:tcW w:w="7670" w:type="dxa"/>
            <w:noWrap/>
            <w:vAlign w:val="center"/>
            <w:hideMark/>
          </w:tcPr>
          <w:p w:rsidR="00C83A38" w:rsidRDefault="00C83A38">
            <w:pPr>
              <w:spacing w:line="276" w:lineRule="auto"/>
              <w:rPr>
                <w:b/>
                <w:bCs/>
                <w:sz w:val="20"/>
                <w:szCs w:val="20"/>
                <w:lang w:eastAsia="en-US"/>
              </w:rPr>
            </w:pPr>
            <w:r>
              <w:rPr>
                <w:b/>
                <w:bCs/>
                <w:sz w:val="20"/>
                <w:szCs w:val="20"/>
                <w:lang w:eastAsia="en-US"/>
              </w:rPr>
              <w:t>"Безвозмездные поступления от других бюджетов бюджетной системы РФ"  на 2018 год</w:t>
            </w:r>
          </w:p>
        </w:tc>
        <w:tc>
          <w:tcPr>
            <w:tcW w:w="1900" w:type="dxa"/>
            <w:noWrap/>
            <w:vAlign w:val="bottom"/>
            <w:hideMark/>
          </w:tcPr>
          <w:p w:rsidR="00C83A38" w:rsidRDefault="00C83A38">
            <w:pPr>
              <w:spacing w:line="276" w:lineRule="auto"/>
              <w:rPr>
                <w:rFonts w:asciiTheme="minorHAnsi" w:eastAsiaTheme="minorHAnsi" w:hAnsiTheme="minorHAnsi"/>
                <w:sz w:val="22"/>
                <w:szCs w:val="22"/>
                <w:lang w:eastAsia="en-US"/>
              </w:rPr>
            </w:pPr>
          </w:p>
        </w:tc>
      </w:tr>
      <w:tr w:rsidR="00C83A38" w:rsidTr="00C83A38">
        <w:trPr>
          <w:trHeight w:val="270"/>
        </w:trPr>
        <w:tc>
          <w:tcPr>
            <w:tcW w:w="7670" w:type="dxa"/>
            <w:noWrap/>
            <w:vAlign w:val="center"/>
            <w:hideMark/>
          </w:tcPr>
          <w:p w:rsidR="00C83A38" w:rsidRDefault="00C83A38">
            <w:pPr>
              <w:spacing w:line="276" w:lineRule="auto"/>
              <w:rPr>
                <w:rFonts w:asciiTheme="minorHAnsi" w:eastAsiaTheme="minorHAnsi" w:hAnsiTheme="minorHAnsi"/>
                <w:sz w:val="22"/>
                <w:szCs w:val="22"/>
                <w:lang w:eastAsia="en-US"/>
              </w:rPr>
            </w:pPr>
          </w:p>
        </w:tc>
        <w:tc>
          <w:tcPr>
            <w:tcW w:w="1900" w:type="dxa"/>
            <w:noWrap/>
            <w:vAlign w:val="bottom"/>
            <w:hideMark/>
          </w:tcPr>
          <w:p w:rsidR="00C83A38" w:rsidRDefault="00C83A38">
            <w:pPr>
              <w:spacing w:line="276" w:lineRule="auto"/>
              <w:rPr>
                <w:rFonts w:asciiTheme="minorHAnsi" w:eastAsiaTheme="minorHAnsi" w:hAnsiTheme="minorHAnsi"/>
                <w:sz w:val="22"/>
                <w:szCs w:val="22"/>
                <w:lang w:eastAsia="en-US"/>
              </w:rPr>
            </w:pPr>
          </w:p>
        </w:tc>
      </w:tr>
      <w:tr w:rsidR="00C83A38" w:rsidTr="00C83A38">
        <w:trPr>
          <w:trHeight w:val="1305"/>
        </w:trPr>
        <w:tc>
          <w:tcPr>
            <w:tcW w:w="7670" w:type="dxa"/>
            <w:tcBorders>
              <w:top w:val="single" w:sz="8" w:space="0" w:color="auto"/>
              <w:left w:val="single" w:sz="8" w:space="0" w:color="auto"/>
              <w:bottom w:val="single" w:sz="8" w:space="0" w:color="auto"/>
              <w:right w:val="single" w:sz="8" w:space="0" w:color="auto"/>
            </w:tcBorders>
            <w:vAlign w:val="center"/>
            <w:hideMark/>
          </w:tcPr>
          <w:p w:rsidR="00C83A38" w:rsidRDefault="00C83A38">
            <w:pPr>
              <w:spacing w:line="276" w:lineRule="auto"/>
              <w:jc w:val="center"/>
              <w:rPr>
                <w:b/>
                <w:bCs/>
                <w:sz w:val="20"/>
                <w:szCs w:val="20"/>
                <w:lang w:eastAsia="en-US"/>
              </w:rPr>
            </w:pPr>
            <w:r>
              <w:rPr>
                <w:b/>
                <w:bCs/>
                <w:sz w:val="20"/>
                <w:szCs w:val="20"/>
                <w:lang w:eastAsia="en-US"/>
              </w:rPr>
              <w:t>Наименование</w:t>
            </w:r>
          </w:p>
        </w:tc>
        <w:tc>
          <w:tcPr>
            <w:tcW w:w="1900" w:type="dxa"/>
            <w:tcBorders>
              <w:top w:val="single" w:sz="8" w:space="0" w:color="auto"/>
              <w:left w:val="nil"/>
              <w:bottom w:val="single" w:sz="8" w:space="0" w:color="auto"/>
              <w:right w:val="single" w:sz="8" w:space="0" w:color="auto"/>
            </w:tcBorders>
            <w:shd w:val="clear" w:color="auto" w:fill="FFFF99"/>
            <w:vAlign w:val="center"/>
            <w:hideMark/>
          </w:tcPr>
          <w:p w:rsidR="00C83A38" w:rsidRDefault="00C83A38">
            <w:pPr>
              <w:spacing w:line="276" w:lineRule="auto"/>
              <w:jc w:val="center"/>
              <w:rPr>
                <w:b/>
                <w:bCs/>
                <w:sz w:val="20"/>
                <w:szCs w:val="20"/>
                <w:lang w:eastAsia="en-US"/>
              </w:rPr>
            </w:pPr>
            <w:r>
              <w:rPr>
                <w:b/>
                <w:bCs/>
                <w:sz w:val="20"/>
                <w:szCs w:val="20"/>
                <w:lang w:eastAsia="en-US"/>
              </w:rPr>
              <w:t xml:space="preserve">Сумма </w:t>
            </w:r>
          </w:p>
        </w:tc>
      </w:tr>
      <w:tr w:rsidR="00C83A38" w:rsidTr="00C83A38">
        <w:trPr>
          <w:trHeight w:val="570"/>
        </w:trPr>
        <w:tc>
          <w:tcPr>
            <w:tcW w:w="7670" w:type="dxa"/>
            <w:tcBorders>
              <w:top w:val="nil"/>
              <w:left w:val="single" w:sz="8" w:space="0" w:color="auto"/>
              <w:bottom w:val="single" w:sz="4" w:space="0" w:color="auto"/>
              <w:right w:val="single" w:sz="8" w:space="0" w:color="auto"/>
            </w:tcBorders>
            <w:shd w:val="clear" w:color="auto" w:fill="99CCFF"/>
            <w:noWrap/>
            <w:vAlign w:val="bottom"/>
            <w:hideMark/>
          </w:tcPr>
          <w:p w:rsidR="00C83A38" w:rsidRDefault="00C83A38">
            <w:pPr>
              <w:spacing w:line="276" w:lineRule="auto"/>
              <w:jc w:val="both"/>
              <w:rPr>
                <w:b/>
                <w:bCs/>
                <w:i/>
                <w:iCs/>
                <w:sz w:val="20"/>
                <w:szCs w:val="20"/>
                <w:lang w:eastAsia="en-US"/>
              </w:rPr>
            </w:pPr>
            <w:r>
              <w:rPr>
                <w:b/>
                <w:bCs/>
                <w:i/>
                <w:iCs/>
                <w:sz w:val="20"/>
                <w:szCs w:val="20"/>
                <w:lang w:eastAsia="en-US"/>
              </w:rPr>
              <w:t>Дотации на выравнивание уровня бюджетной обеспеченности</w:t>
            </w:r>
          </w:p>
        </w:tc>
        <w:tc>
          <w:tcPr>
            <w:tcW w:w="1900" w:type="dxa"/>
            <w:tcBorders>
              <w:top w:val="nil"/>
              <w:left w:val="nil"/>
              <w:bottom w:val="single" w:sz="4" w:space="0" w:color="auto"/>
              <w:right w:val="single" w:sz="8" w:space="0" w:color="auto"/>
            </w:tcBorders>
            <w:shd w:val="clear" w:color="auto" w:fill="99CCFF"/>
            <w:noWrap/>
            <w:vAlign w:val="bottom"/>
            <w:hideMark/>
          </w:tcPr>
          <w:p w:rsidR="00C83A38" w:rsidRDefault="00C83A38">
            <w:pPr>
              <w:spacing w:line="276" w:lineRule="auto"/>
              <w:jc w:val="right"/>
              <w:rPr>
                <w:b/>
                <w:bCs/>
                <w:i/>
                <w:iCs/>
                <w:sz w:val="20"/>
                <w:szCs w:val="20"/>
                <w:lang w:eastAsia="en-US"/>
              </w:rPr>
            </w:pPr>
            <w:r>
              <w:rPr>
                <w:b/>
                <w:bCs/>
                <w:i/>
                <w:iCs/>
                <w:sz w:val="20"/>
                <w:szCs w:val="20"/>
                <w:lang w:eastAsia="en-US"/>
              </w:rPr>
              <w:t>1 701 019,48</w:t>
            </w:r>
          </w:p>
        </w:tc>
      </w:tr>
      <w:tr w:rsidR="00C83A38" w:rsidTr="00C83A38">
        <w:trPr>
          <w:trHeight w:val="735"/>
        </w:trPr>
        <w:tc>
          <w:tcPr>
            <w:tcW w:w="7670"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both"/>
              <w:rPr>
                <w:sz w:val="20"/>
                <w:szCs w:val="20"/>
                <w:lang w:eastAsia="en-US"/>
              </w:rPr>
            </w:pPr>
            <w:r>
              <w:rPr>
                <w:sz w:val="20"/>
                <w:szCs w:val="20"/>
                <w:lang w:eastAsia="en-US"/>
              </w:rPr>
              <w:t>Дотации на выравнивание уровня бюджетной обеспеченности</w:t>
            </w:r>
          </w:p>
        </w:tc>
        <w:tc>
          <w:tcPr>
            <w:tcW w:w="1900" w:type="dxa"/>
            <w:tcBorders>
              <w:top w:val="nil"/>
              <w:left w:val="nil"/>
              <w:bottom w:val="single" w:sz="4" w:space="0" w:color="auto"/>
              <w:right w:val="single" w:sz="8" w:space="0" w:color="auto"/>
            </w:tcBorders>
            <w:noWrap/>
            <w:vAlign w:val="bottom"/>
            <w:hideMark/>
          </w:tcPr>
          <w:p w:rsidR="00C83A38" w:rsidRDefault="00C83A38">
            <w:pPr>
              <w:spacing w:line="276" w:lineRule="auto"/>
              <w:jc w:val="right"/>
              <w:rPr>
                <w:sz w:val="20"/>
                <w:szCs w:val="20"/>
                <w:lang w:eastAsia="en-US"/>
              </w:rPr>
            </w:pPr>
            <w:r>
              <w:rPr>
                <w:sz w:val="20"/>
                <w:szCs w:val="20"/>
                <w:lang w:eastAsia="en-US"/>
              </w:rPr>
              <w:t>1 681 261,00</w:t>
            </w:r>
          </w:p>
        </w:tc>
      </w:tr>
      <w:tr w:rsidR="00C83A38" w:rsidTr="00C83A38">
        <w:trPr>
          <w:trHeight w:val="1020"/>
        </w:trPr>
        <w:tc>
          <w:tcPr>
            <w:tcW w:w="7670" w:type="dxa"/>
            <w:tcBorders>
              <w:top w:val="nil"/>
              <w:left w:val="single" w:sz="8" w:space="0" w:color="auto"/>
              <w:bottom w:val="single" w:sz="4" w:space="0" w:color="auto"/>
              <w:right w:val="single" w:sz="8" w:space="0" w:color="auto"/>
            </w:tcBorders>
            <w:vAlign w:val="bottom"/>
            <w:hideMark/>
          </w:tcPr>
          <w:p w:rsidR="00C83A38" w:rsidRDefault="00C83A38">
            <w:pPr>
              <w:spacing w:line="276" w:lineRule="auto"/>
              <w:jc w:val="both"/>
              <w:rPr>
                <w:sz w:val="20"/>
                <w:szCs w:val="20"/>
                <w:lang w:eastAsia="en-US"/>
              </w:rPr>
            </w:pPr>
            <w:r>
              <w:rPr>
                <w:sz w:val="20"/>
                <w:szCs w:val="20"/>
                <w:lang w:eastAsia="en-US"/>
              </w:rPr>
              <w:t>Дотации на стимулирование роста налогового потенциала бюджетов</w:t>
            </w:r>
          </w:p>
        </w:tc>
        <w:tc>
          <w:tcPr>
            <w:tcW w:w="1900" w:type="dxa"/>
            <w:tcBorders>
              <w:top w:val="nil"/>
              <w:left w:val="nil"/>
              <w:bottom w:val="single" w:sz="4" w:space="0" w:color="auto"/>
              <w:right w:val="single" w:sz="8" w:space="0" w:color="auto"/>
            </w:tcBorders>
            <w:noWrap/>
            <w:vAlign w:val="bottom"/>
            <w:hideMark/>
          </w:tcPr>
          <w:p w:rsidR="00C83A38" w:rsidRDefault="00C83A38">
            <w:pPr>
              <w:spacing w:line="276" w:lineRule="auto"/>
              <w:jc w:val="right"/>
              <w:rPr>
                <w:sz w:val="20"/>
                <w:szCs w:val="20"/>
                <w:lang w:eastAsia="en-US"/>
              </w:rPr>
            </w:pPr>
            <w:r>
              <w:rPr>
                <w:sz w:val="20"/>
                <w:szCs w:val="20"/>
                <w:lang w:eastAsia="en-US"/>
              </w:rPr>
              <w:t>19 758,48</w:t>
            </w:r>
          </w:p>
        </w:tc>
      </w:tr>
      <w:tr w:rsidR="00C83A38" w:rsidTr="00C83A38">
        <w:trPr>
          <w:trHeight w:val="270"/>
        </w:trPr>
        <w:tc>
          <w:tcPr>
            <w:tcW w:w="7670" w:type="dxa"/>
            <w:tcBorders>
              <w:top w:val="nil"/>
              <w:left w:val="single" w:sz="8" w:space="0" w:color="auto"/>
              <w:bottom w:val="single" w:sz="4" w:space="0" w:color="auto"/>
              <w:right w:val="single" w:sz="8" w:space="0" w:color="auto"/>
            </w:tcBorders>
            <w:shd w:val="clear" w:color="auto" w:fill="99CCFF"/>
            <w:noWrap/>
            <w:vAlign w:val="bottom"/>
            <w:hideMark/>
          </w:tcPr>
          <w:p w:rsidR="00C83A38" w:rsidRDefault="00C83A38">
            <w:pPr>
              <w:spacing w:line="276" w:lineRule="auto"/>
              <w:jc w:val="both"/>
              <w:rPr>
                <w:b/>
                <w:bCs/>
                <w:i/>
                <w:iCs/>
                <w:sz w:val="20"/>
                <w:szCs w:val="20"/>
                <w:lang w:eastAsia="en-US"/>
              </w:rPr>
            </w:pPr>
            <w:r>
              <w:rPr>
                <w:b/>
                <w:bCs/>
                <w:i/>
                <w:iCs/>
                <w:sz w:val="20"/>
                <w:szCs w:val="20"/>
                <w:lang w:eastAsia="en-US"/>
              </w:rPr>
              <w:t>Субвенции от других бюджетов бюджетной системы</w:t>
            </w:r>
          </w:p>
        </w:tc>
        <w:tc>
          <w:tcPr>
            <w:tcW w:w="1900" w:type="dxa"/>
            <w:tcBorders>
              <w:top w:val="nil"/>
              <w:left w:val="nil"/>
              <w:bottom w:val="single" w:sz="4" w:space="0" w:color="auto"/>
              <w:right w:val="single" w:sz="8" w:space="0" w:color="auto"/>
            </w:tcBorders>
            <w:shd w:val="clear" w:color="auto" w:fill="99CCFF"/>
            <w:noWrap/>
            <w:vAlign w:val="bottom"/>
            <w:hideMark/>
          </w:tcPr>
          <w:p w:rsidR="00C83A38" w:rsidRDefault="00C83A38">
            <w:pPr>
              <w:spacing w:line="276" w:lineRule="auto"/>
              <w:jc w:val="right"/>
              <w:rPr>
                <w:b/>
                <w:bCs/>
                <w:i/>
                <w:iCs/>
                <w:sz w:val="20"/>
                <w:szCs w:val="20"/>
                <w:lang w:eastAsia="en-US"/>
              </w:rPr>
            </w:pPr>
            <w:r>
              <w:rPr>
                <w:b/>
                <w:bCs/>
                <w:i/>
                <w:iCs/>
                <w:sz w:val="20"/>
                <w:szCs w:val="20"/>
                <w:lang w:eastAsia="en-US"/>
              </w:rPr>
              <w:t>74 500,00</w:t>
            </w:r>
          </w:p>
        </w:tc>
      </w:tr>
      <w:tr w:rsidR="00C83A38" w:rsidTr="00C83A38">
        <w:trPr>
          <w:trHeight w:val="1725"/>
        </w:trPr>
        <w:tc>
          <w:tcPr>
            <w:tcW w:w="7670" w:type="dxa"/>
            <w:tcBorders>
              <w:top w:val="nil"/>
              <w:left w:val="single" w:sz="8" w:space="0" w:color="auto"/>
              <w:bottom w:val="single" w:sz="4" w:space="0" w:color="auto"/>
              <w:right w:val="single" w:sz="8" w:space="0" w:color="auto"/>
            </w:tcBorders>
            <w:vAlign w:val="bottom"/>
            <w:hideMark/>
          </w:tcPr>
          <w:p w:rsidR="00C83A38" w:rsidRDefault="00C83A38">
            <w:pPr>
              <w:spacing w:line="276" w:lineRule="auto"/>
              <w:jc w:val="both"/>
              <w:rPr>
                <w:sz w:val="20"/>
                <w:szCs w:val="20"/>
                <w:lang w:eastAsia="en-US"/>
              </w:rPr>
            </w:pPr>
            <w:r>
              <w:rPr>
                <w:sz w:val="20"/>
                <w:szCs w:val="20"/>
                <w:lang w:eastAsia="en-US"/>
              </w:rPr>
              <w:lastRenderedPageBreak/>
              <w:t>Субвенции бюджетам поселений на осуществление первичного воинского учета на территориях, где отсутствуют военные комиссариаты</w:t>
            </w:r>
            <w:r>
              <w:rPr>
                <w:sz w:val="20"/>
                <w:szCs w:val="20"/>
                <w:lang w:eastAsia="en-US"/>
              </w:rPr>
              <w:br/>
              <w:t>Субвенции бюджетам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8" w:space="0" w:color="auto"/>
            </w:tcBorders>
            <w:noWrap/>
            <w:vAlign w:val="bottom"/>
            <w:hideMark/>
          </w:tcPr>
          <w:p w:rsidR="00C83A38" w:rsidRDefault="00C83A38">
            <w:pPr>
              <w:spacing w:line="276" w:lineRule="auto"/>
              <w:jc w:val="right"/>
              <w:rPr>
                <w:b/>
                <w:bCs/>
                <w:i/>
                <w:iCs/>
                <w:sz w:val="20"/>
                <w:szCs w:val="20"/>
                <w:lang w:eastAsia="en-US"/>
              </w:rPr>
            </w:pPr>
            <w:r>
              <w:rPr>
                <w:b/>
                <w:bCs/>
                <w:i/>
                <w:iCs/>
                <w:sz w:val="20"/>
                <w:szCs w:val="20"/>
                <w:lang w:eastAsia="en-US"/>
              </w:rPr>
              <w:t>74 500,00</w:t>
            </w:r>
          </w:p>
        </w:tc>
      </w:tr>
      <w:tr w:rsidR="00C83A38" w:rsidTr="00C83A38">
        <w:trPr>
          <w:trHeight w:val="270"/>
        </w:trPr>
        <w:tc>
          <w:tcPr>
            <w:tcW w:w="7670" w:type="dxa"/>
            <w:tcBorders>
              <w:top w:val="nil"/>
              <w:left w:val="single" w:sz="8" w:space="0" w:color="auto"/>
              <w:bottom w:val="single" w:sz="4" w:space="0" w:color="auto"/>
              <w:right w:val="single" w:sz="8" w:space="0" w:color="auto"/>
            </w:tcBorders>
            <w:shd w:val="clear" w:color="auto" w:fill="99CCFF"/>
            <w:noWrap/>
            <w:vAlign w:val="bottom"/>
            <w:hideMark/>
          </w:tcPr>
          <w:p w:rsidR="00C83A38" w:rsidRDefault="00C83A38">
            <w:pPr>
              <w:spacing w:line="276" w:lineRule="auto"/>
              <w:jc w:val="both"/>
              <w:rPr>
                <w:b/>
                <w:bCs/>
                <w:i/>
                <w:iCs/>
                <w:sz w:val="20"/>
                <w:szCs w:val="20"/>
                <w:lang w:eastAsia="en-US"/>
              </w:rPr>
            </w:pPr>
            <w:r>
              <w:rPr>
                <w:b/>
                <w:bCs/>
                <w:i/>
                <w:iCs/>
                <w:sz w:val="20"/>
                <w:szCs w:val="20"/>
                <w:lang w:eastAsia="en-US"/>
              </w:rPr>
              <w:t>Субсидии от других бюджетов бюджетной системы</w:t>
            </w:r>
          </w:p>
        </w:tc>
        <w:tc>
          <w:tcPr>
            <w:tcW w:w="1900" w:type="dxa"/>
            <w:tcBorders>
              <w:top w:val="nil"/>
              <w:left w:val="nil"/>
              <w:bottom w:val="single" w:sz="4" w:space="0" w:color="auto"/>
              <w:right w:val="single" w:sz="8" w:space="0" w:color="auto"/>
            </w:tcBorders>
            <w:shd w:val="clear" w:color="auto" w:fill="99CCFF"/>
            <w:noWrap/>
            <w:vAlign w:val="bottom"/>
            <w:hideMark/>
          </w:tcPr>
          <w:p w:rsidR="00C83A38" w:rsidRDefault="00C83A38">
            <w:pPr>
              <w:spacing w:line="276" w:lineRule="auto"/>
              <w:jc w:val="right"/>
              <w:rPr>
                <w:b/>
                <w:bCs/>
                <w:i/>
                <w:iCs/>
                <w:sz w:val="20"/>
                <w:szCs w:val="20"/>
                <w:lang w:eastAsia="en-US"/>
              </w:rPr>
            </w:pPr>
            <w:r>
              <w:rPr>
                <w:b/>
                <w:bCs/>
                <w:i/>
                <w:iCs/>
                <w:sz w:val="20"/>
                <w:szCs w:val="20"/>
                <w:lang w:eastAsia="en-US"/>
              </w:rPr>
              <w:t>1 061 000,00</w:t>
            </w:r>
          </w:p>
        </w:tc>
      </w:tr>
      <w:tr w:rsidR="00C83A38" w:rsidTr="00C83A38">
        <w:trPr>
          <w:trHeight w:val="525"/>
        </w:trPr>
        <w:tc>
          <w:tcPr>
            <w:tcW w:w="7670" w:type="dxa"/>
            <w:tcBorders>
              <w:top w:val="nil"/>
              <w:left w:val="single" w:sz="8" w:space="0" w:color="auto"/>
              <w:bottom w:val="single" w:sz="4" w:space="0" w:color="auto"/>
              <w:right w:val="single" w:sz="8" w:space="0" w:color="auto"/>
            </w:tcBorders>
            <w:noWrap/>
            <w:vAlign w:val="bottom"/>
            <w:hideMark/>
          </w:tcPr>
          <w:p w:rsidR="00C83A38" w:rsidRDefault="00C83A38">
            <w:pPr>
              <w:spacing w:line="276" w:lineRule="auto"/>
              <w:jc w:val="both"/>
              <w:rPr>
                <w:sz w:val="20"/>
                <w:szCs w:val="20"/>
                <w:lang w:eastAsia="en-US"/>
              </w:rPr>
            </w:pPr>
            <w:r>
              <w:rPr>
                <w:sz w:val="20"/>
                <w:szCs w:val="20"/>
                <w:lang w:eastAsia="en-US"/>
              </w:rPr>
              <w:t>Субсидии для софинансирования расх.обяз.по вопрсам местного бюджета, предоставляемых с учетом выполнения показателей социально-экономического развития</w:t>
            </w:r>
          </w:p>
        </w:tc>
        <w:tc>
          <w:tcPr>
            <w:tcW w:w="1900" w:type="dxa"/>
            <w:tcBorders>
              <w:top w:val="nil"/>
              <w:left w:val="nil"/>
              <w:bottom w:val="single" w:sz="4" w:space="0" w:color="auto"/>
              <w:right w:val="single" w:sz="8" w:space="0" w:color="auto"/>
            </w:tcBorders>
            <w:noWrap/>
            <w:vAlign w:val="bottom"/>
            <w:hideMark/>
          </w:tcPr>
          <w:p w:rsidR="00C83A38" w:rsidRDefault="00C83A38">
            <w:pPr>
              <w:spacing w:line="276" w:lineRule="auto"/>
              <w:jc w:val="right"/>
              <w:rPr>
                <w:sz w:val="20"/>
                <w:szCs w:val="20"/>
                <w:lang w:eastAsia="en-US"/>
              </w:rPr>
            </w:pPr>
            <w:r>
              <w:rPr>
                <w:sz w:val="20"/>
                <w:szCs w:val="20"/>
                <w:lang w:eastAsia="en-US"/>
              </w:rPr>
              <w:t>1 061 000,00</w:t>
            </w:r>
          </w:p>
        </w:tc>
      </w:tr>
      <w:tr w:rsidR="00C83A38" w:rsidTr="00C83A38">
        <w:trPr>
          <w:trHeight w:val="432"/>
        </w:trPr>
        <w:tc>
          <w:tcPr>
            <w:tcW w:w="7670" w:type="dxa"/>
            <w:tcBorders>
              <w:top w:val="nil"/>
              <w:left w:val="single" w:sz="8" w:space="0" w:color="auto"/>
              <w:bottom w:val="single" w:sz="4" w:space="0" w:color="auto"/>
              <w:right w:val="single" w:sz="8" w:space="0" w:color="auto"/>
            </w:tcBorders>
            <w:shd w:val="clear" w:color="auto" w:fill="99CCFF"/>
            <w:noWrap/>
            <w:vAlign w:val="bottom"/>
            <w:hideMark/>
          </w:tcPr>
          <w:p w:rsidR="00C83A38" w:rsidRDefault="00C83A38">
            <w:pPr>
              <w:spacing w:line="276" w:lineRule="auto"/>
              <w:jc w:val="both"/>
              <w:rPr>
                <w:b/>
                <w:bCs/>
                <w:sz w:val="20"/>
                <w:szCs w:val="20"/>
                <w:lang w:eastAsia="en-US"/>
              </w:rPr>
            </w:pPr>
            <w:r>
              <w:rPr>
                <w:b/>
                <w:bCs/>
                <w:sz w:val="20"/>
                <w:szCs w:val="20"/>
                <w:lang w:eastAsia="en-US"/>
              </w:rPr>
              <w:t>Межбюджетные трансферты из других бюджетов бюджетной системы</w:t>
            </w:r>
          </w:p>
        </w:tc>
        <w:tc>
          <w:tcPr>
            <w:tcW w:w="1900" w:type="dxa"/>
            <w:tcBorders>
              <w:top w:val="nil"/>
              <w:left w:val="nil"/>
              <w:bottom w:val="single" w:sz="4" w:space="0" w:color="auto"/>
              <w:right w:val="single" w:sz="8" w:space="0" w:color="auto"/>
            </w:tcBorders>
            <w:shd w:val="clear" w:color="auto" w:fill="99CCFF"/>
            <w:noWrap/>
            <w:vAlign w:val="bottom"/>
            <w:hideMark/>
          </w:tcPr>
          <w:p w:rsidR="00C83A38" w:rsidRDefault="00C83A38">
            <w:pPr>
              <w:spacing w:line="276" w:lineRule="auto"/>
              <w:jc w:val="right"/>
              <w:rPr>
                <w:b/>
                <w:bCs/>
                <w:i/>
                <w:iCs/>
                <w:sz w:val="20"/>
                <w:szCs w:val="20"/>
                <w:lang w:eastAsia="en-US"/>
              </w:rPr>
            </w:pPr>
            <w:r>
              <w:rPr>
                <w:b/>
                <w:bCs/>
                <w:i/>
                <w:iCs/>
                <w:sz w:val="20"/>
                <w:szCs w:val="20"/>
                <w:lang w:eastAsia="en-US"/>
              </w:rPr>
              <w:t>0,00</w:t>
            </w:r>
          </w:p>
        </w:tc>
      </w:tr>
      <w:tr w:rsidR="00C83A38" w:rsidTr="00C83A38">
        <w:trPr>
          <w:trHeight w:val="409"/>
        </w:trPr>
        <w:tc>
          <w:tcPr>
            <w:tcW w:w="7670" w:type="dxa"/>
            <w:tcBorders>
              <w:top w:val="nil"/>
              <w:left w:val="single" w:sz="8" w:space="0" w:color="auto"/>
              <w:bottom w:val="nil"/>
              <w:right w:val="single" w:sz="8" w:space="0" w:color="auto"/>
            </w:tcBorders>
            <w:noWrap/>
            <w:vAlign w:val="bottom"/>
            <w:hideMark/>
          </w:tcPr>
          <w:p w:rsidR="00C83A38" w:rsidRDefault="00C83A38">
            <w:pPr>
              <w:spacing w:line="276" w:lineRule="auto"/>
              <w:jc w:val="both"/>
              <w:rPr>
                <w:sz w:val="20"/>
                <w:szCs w:val="20"/>
                <w:lang w:eastAsia="en-US"/>
              </w:rPr>
            </w:pPr>
            <w:r>
              <w:rPr>
                <w:sz w:val="20"/>
                <w:szCs w:val="20"/>
                <w:lang w:eastAsia="en-US"/>
              </w:rPr>
              <w:t>Межбюджетные трансферты на _______</w:t>
            </w:r>
          </w:p>
        </w:tc>
        <w:tc>
          <w:tcPr>
            <w:tcW w:w="1900" w:type="dxa"/>
            <w:tcBorders>
              <w:top w:val="nil"/>
              <w:left w:val="nil"/>
              <w:bottom w:val="nil"/>
              <w:right w:val="single" w:sz="8" w:space="0" w:color="auto"/>
            </w:tcBorders>
            <w:shd w:val="clear" w:color="auto" w:fill="FFFFFF"/>
            <w:noWrap/>
            <w:vAlign w:val="bottom"/>
            <w:hideMark/>
          </w:tcPr>
          <w:p w:rsidR="00C83A38" w:rsidRDefault="00C83A38">
            <w:pPr>
              <w:spacing w:line="276" w:lineRule="auto"/>
              <w:jc w:val="right"/>
              <w:rPr>
                <w:sz w:val="20"/>
                <w:szCs w:val="20"/>
                <w:lang w:eastAsia="en-US"/>
              </w:rPr>
            </w:pPr>
            <w:r>
              <w:rPr>
                <w:sz w:val="20"/>
                <w:szCs w:val="20"/>
                <w:lang w:eastAsia="en-US"/>
              </w:rPr>
              <w:t>0,00</w:t>
            </w:r>
          </w:p>
        </w:tc>
      </w:tr>
      <w:tr w:rsidR="00C83A38" w:rsidTr="00C83A38">
        <w:trPr>
          <w:trHeight w:val="612"/>
        </w:trPr>
        <w:tc>
          <w:tcPr>
            <w:tcW w:w="7670" w:type="dxa"/>
            <w:tcBorders>
              <w:top w:val="single" w:sz="8" w:space="0" w:color="auto"/>
              <w:left w:val="single" w:sz="8" w:space="0" w:color="auto"/>
              <w:bottom w:val="single" w:sz="8" w:space="0" w:color="auto"/>
              <w:right w:val="single" w:sz="8" w:space="0" w:color="auto"/>
            </w:tcBorders>
            <w:noWrap/>
            <w:vAlign w:val="bottom"/>
            <w:hideMark/>
          </w:tcPr>
          <w:p w:rsidR="00C83A38" w:rsidRDefault="00C83A38">
            <w:pPr>
              <w:spacing w:line="276" w:lineRule="auto"/>
              <w:jc w:val="both"/>
              <w:rPr>
                <w:b/>
                <w:bCs/>
                <w:sz w:val="20"/>
                <w:szCs w:val="20"/>
                <w:lang w:eastAsia="en-US"/>
              </w:rPr>
            </w:pPr>
            <w:r>
              <w:rPr>
                <w:b/>
                <w:bCs/>
                <w:sz w:val="20"/>
                <w:szCs w:val="20"/>
                <w:lang w:eastAsia="en-US"/>
              </w:rPr>
              <w:t>Итого "Безвозмездные перечисления от других бюджетов".</w:t>
            </w:r>
          </w:p>
        </w:tc>
        <w:tc>
          <w:tcPr>
            <w:tcW w:w="1900" w:type="dxa"/>
            <w:tcBorders>
              <w:top w:val="single" w:sz="8" w:space="0" w:color="auto"/>
              <w:left w:val="nil"/>
              <w:bottom w:val="single" w:sz="8" w:space="0" w:color="auto"/>
              <w:right w:val="single" w:sz="8" w:space="0" w:color="auto"/>
            </w:tcBorders>
            <w:noWrap/>
            <w:vAlign w:val="bottom"/>
            <w:hideMark/>
          </w:tcPr>
          <w:p w:rsidR="00C83A38" w:rsidRDefault="00C83A38">
            <w:pPr>
              <w:spacing w:line="276" w:lineRule="auto"/>
              <w:jc w:val="right"/>
              <w:rPr>
                <w:b/>
                <w:bCs/>
                <w:sz w:val="20"/>
                <w:szCs w:val="20"/>
                <w:lang w:eastAsia="en-US"/>
              </w:rPr>
            </w:pPr>
            <w:r>
              <w:rPr>
                <w:b/>
                <w:bCs/>
                <w:sz w:val="20"/>
                <w:szCs w:val="20"/>
                <w:lang w:eastAsia="en-US"/>
              </w:rPr>
              <w:t>2 836 519,480</w:t>
            </w:r>
          </w:p>
        </w:tc>
      </w:tr>
    </w:tbl>
    <w:p w:rsidR="00C83A38" w:rsidRDefault="00C83A38" w:rsidP="00C83A38">
      <w:pPr>
        <w:spacing w:line="360" w:lineRule="auto"/>
      </w:pPr>
    </w:p>
    <w:p w:rsidR="00C83A38" w:rsidRDefault="00C83A38" w:rsidP="00C83A38">
      <w:pPr>
        <w:pStyle w:val="aa"/>
      </w:pPr>
    </w:p>
    <w:p w:rsidR="00A7290D" w:rsidRDefault="00A7290D"/>
    <w:sectPr w:rsidR="00A7290D" w:rsidSect="00A72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3A38"/>
    <w:rsid w:val="00444E84"/>
    <w:rsid w:val="00666178"/>
    <w:rsid w:val="00A7290D"/>
    <w:rsid w:val="00C83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A38"/>
    <w:pPr>
      <w:keepNext/>
      <w:outlineLvl w:val="0"/>
    </w:pPr>
    <w:rPr>
      <w:sz w:val="28"/>
    </w:rPr>
  </w:style>
  <w:style w:type="paragraph" w:styleId="4">
    <w:name w:val="heading 4"/>
    <w:basedOn w:val="a"/>
    <w:next w:val="a"/>
    <w:link w:val="40"/>
    <w:uiPriority w:val="9"/>
    <w:semiHidden/>
    <w:unhideWhenUsed/>
    <w:qFormat/>
    <w:rsid w:val="00C83A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A3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C83A38"/>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semiHidden/>
    <w:unhideWhenUsed/>
    <w:rsid w:val="00C83A38"/>
    <w:rPr>
      <w:color w:val="0000FF"/>
      <w:u w:val="single"/>
    </w:rPr>
  </w:style>
  <w:style w:type="character" w:styleId="a4">
    <w:name w:val="FollowedHyperlink"/>
    <w:basedOn w:val="a0"/>
    <w:uiPriority w:val="99"/>
    <w:semiHidden/>
    <w:unhideWhenUsed/>
    <w:rsid w:val="00C83A38"/>
    <w:rPr>
      <w:color w:val="800080" w:themeColor="followedHyperlink"/>
      <w:u w:val="single"/>
    </w:rPr>
  </w:style>
  <w:style w:type="paragraph" w:styleId="a5">
    <w:name w:val="header"/>
    <w:basedOn w:val="a"/>
    <w:link w:val="a6"/>
    <w:uiPriority w:val="99"/>
    <w:semiHidden/>
    <w:unhideWhenUsed/>
    <w:rsid w:val="00C83A38"/>
    <w:pPr>
      <w:tabs>
        <w:tab w:val="center" w:pos="4677"/>
        <w:tab w:val="right" w:pos="9355"/>
      </w:tabs>
    </w:pPr>
    <w:rPr>
      <w:szCs w:val="20"/>
    </w:rPr>
  </w:style>
  <w:style w:type="character" w:customStyle="1" w:styleId="a6">
    <w:name w:val="Верхний колонтитул Знак"/>
    <w:basedOn w:val="a0"/>
    <w:link w:val="a5"/>
    <w:uiPriority w:val="99"/>
    <w:semiHidden/>
    <w:rsid w:val="00C83A38"/>
    <w:rPr>
      <w:rFonts w:ascii="Times New Roman" w:eastAsia="Times New Roman" w:hAnsi="Times New Roman" w:cs="Times New Roman"/>
      <w:sz w:val="24"/>
      <w:szCs w:val="20"/>
      <w:lang w:eastAsia="ru-RU"/>
    </w:rPr>
  </w:style>
  <w:style w:type="paragraph" w:styleId="a7">
    <w:name w:val="footer"/>
    <w:basedOn w:val="a"/>
    <w:link w:val="11"/>
    <w:uiPriority w:val="99"/>
    <w:semiHidden/>
    <w:unhideWhenUsed/>
    <w:rsid w:val="00C83A38"/>
    <w:pPr>
      <w:tabs>
        <w:tab w:val="center" w:pos="4677"/>
        <w:tab w:val="right" w:pos="9355"/>
      </w:tabs>
    </w:pPr>
    <w:rPr>
      <w:szCs w:val="20"/>
    </w:rPr>
  </w:style>
  <w:style w:type="character" w:customStyle="1" w:styleId="a8">
    <w:name w:val="Нижний колонтитул Знак"/>
    <w:basedOn w:val="a0"/>
    <w:link w:val="a7"/>
    <w:uiPriority w:val="99"/>
    <w:semiHidden/>
    <w:rsid w:val="00C83A38"/>
    <w:rPr>
      <w:rFonts w:ascii="Times New Roman" w:eastAsia="Times New Roman" w:hAnsi="Times New Roman" w:cs="Times New Roman"/>
      <w:sz w:val="24"/>
      <w:szCs w:val="24"/>
      <w:lang w:eastAsia="ru-RU"/>
    </w:rPr>
  </w:style>
  <w:style w:type="paragraph" w:styleId="a9">
    <w:name w:val="caption"/>
    <w:basedOn w:val="a"/>
    <w:semiHidden/>
    <w:unhideWhenUsed/>
    <w:qFormat/>
    <w:rsid w:val="00C83A38"/>
    <w:pPr>
      <w:jc w:val="center"/>
    </w:pPr>
    <w:rPr>
      <w:sz w:val="28"/>
      <w:szCs w:val="20"/>
    </w:rPr>
  </w:style>
  <w:style w:type="paragraph" w:styleId="aa">
    <w:name w:val="Title"/>
    <w:basedOn w:val="a"/>
    <w:link w:val="ab"/>
    <w:qFormat/>
    <w:rsid w:val="00C83A38"/>
    <w:pPr>
      <w:jc w:val="center"/>
    </w:pPr>
    <w:rPr>
      <w:b/>
      <w:bCs/>
      <w:sz w:val="28"/>
      <w:szCs w:val="28"/>
    </w:rPr>
  </w:style>
  <w:style w:type="character" w:customStyle="1" w:styleId="ab">
    <w:name w:val="Название Знак"/>
    <w:basedOn w:val="a0"/>
    <w:link w:val="aa"/>
    <w:rsid w:val="00C83A38"/>
    <w:rPr>
      <w:rFonts w:ascii="Times New Roman" w:eastAsia="Times New Roman" w:hAnsi="Times New Roman" w:cs="Times New Roman"/>
      <w:b/>
      <w:bCs/>
      <w:sz w:val="28"/>
      <w:szCs w:val="28"/>
      <w:lang w:eastAsia="ru-RU"/>
    </w:rPr>
  </w:style>
  <w:style w:type="paragraph" w:styleId="2">
    <w:name w:val="Body Text 2"/>
    <w:basedOn w:val="a"/>
    <w:link w:val="20"/>
    <w:semiHidden/>
    <w:unhideWhenUsed/>
    <w:rsid w:val="00C83A38"/>
    <w:pPr>
      <w:spacing w:after="120" w:line="480" w:lineRule="auto"/>
    </w:pPr>
  </w:style>
  <w:style w:type="character" w:customStyle="1" w:styleId="20">
    <w:name w:val="Основной текст 2 Знак"/>
    <w:basedOn w:val="a0"/>
    <w:link w:val="2"/>
    <w:semiHidden/>
    <w:rsid w:val="00C83A38"/>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C83A38"/>
    <w:pPr>
      <w:spacing w:after="120"/>
    </w:pPr>
    <w:rPr>
      <w:sz w:val="16"/>
      <w:szCs w:val="16"/>
    </w:rPr>
  </w:style>
  <w:style w:type="character" w:customStyle="1" w:styleId="30">
    <w:name w:val="Основной текст 3 Знак"/>
    <w:basedOn w:val="a0"/>
    <w:link w:val="3"/>
    <w:semiHidden/>
    <w:rsid w:val="00C83A38"/>
    <w:rPr>
      <w:rFonts w:ascii="Times New Roman" w:eastAsia="Times New Roman" w:hAnsi="Times New Roman" w:cs="Times New Roman"/>
      <w:sz w:val="16"/>
      <w:szCs w:val="16"/>
      <w:lang w:eastAsia="ru-RU"/>
    </w:rPr>
  </w:style>
  <w:style w:type="paragraph" w:styleId="ac">
    <w:name w:val="Balloon Text"/>
    <w:basedOn w:val="a"/>
    <w:link w:val="12"/>
    <w:semiHidden/>
    <w:unhideWhenUsed/>
    <w:rsid w:val="00C83A38"/>
    <w:rPr>
      <w:rFonts w:ascii="Tahoma" w:hAnsi="Tahoma" w:cs="Tahoma"/>
      <w:sz w:val="16"/>
      <w:szCs w:val="16"/>
    </w:rPr>
  </w:style>
  <w:style w:type="character" w:customStyle="1" w:styleId="ad">
    <w:name w:val="Текст выноски Знак"/>
    <w:basedOn w:val="a0"/>
    <w:link w:val="ac"/>
    <w:semiHidden/>
    <w:rsid w:val="00C83A38"/>
    <w:rPr>
      <w:rFonts w:ascii="Tahoma" w:eastAsia="Times New Roman" w:hAnsi="Tahoma" w:cs="Tahoma"/>
      <w:sz w:val="16"/>
      <w:szCs w:val="16"/>
      <w:lang w:eastAsia="ru-RU"/>
    </w:rPr>
  </w:style>
  <w:style w:type="paragraph" w:styleId="ae">
    <w:name w:val="No Spacing"/>
    <w:uiPriority w:val="1"/>
    <w:qFormat/>
    <w:rsid w:val="00C83A38"/>
    <w:pPr>
      <w:spacing w:after="0" w:line="240" w:lineRule="auto"/>
    </w:pPr>
    <w:rPr>
      <w:rFonts w:eastAsiaTheme="minorEastAsia"/>
      <w:lang w:eastAsia="ru-RU"/>
    </w:rPr>
  </w:style>
  <w:style w:type="paragraph" w:customStyle="1" w:styleId="ConsPlusTitle">
    <w:name w:val="ConsPlusTitle"/>
    <w:rsid w:val="00C83A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83A38"/>
    <w:pPr>
      <w:widowControl w:val="0"/>
      <w:autoSpaceDE w:val="0"/>
      <w:autoSpaceDN w:val="0"/>
      <w:spacing w:after="0" w:line="240" w:lineRule="auto"/>
    </w:pPr>
    <w:rPr>
      <w:rFonts w:ascii="Calibri" w:eastAsia="Times New Roman" w:hAnsi="Calibri" w:cs="Calibri"/>
      <w:szCs w:val="20"/>
      <w:lang w:eastAsia="ru-RU"/>
    </w:rPr>
  </w:style>
  <w:style w:type="paragraph" w:customStyle="1" w:styleId="xl65">
    <w:name w:val="xl65"/>
    <w:basedOn w:val="a"/>
    <w:rsid w:val="00C83A38"/>
    <w:pPr>
      <w:spacing w:before="100" w:beforeAutospacing="1" w:after="100" w:afterAutospacing="1"/>
    </w:pPr>
  </w:style>
  <w:style w:type="paragraph" w:customStyle="1" w:styleId="xl66">
    <w:name w:val="xl66"/>
    <w:basedOn w:val="a"/>
    <w:rsid w:val="00C83A38"/>
    <w:pPr>
      <w:spacing w:before="100" w:beforeAutospacing="1" w:after="100" w:afterAutospacing="1"/>
      <w:jc w:val="center"/>
    </w:pPr>
  </w:style>
  <w:style w:type="paragraph" w:customStyle="1" w:styleId="xl67">
    <w:name w:val="xl67"/>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68">
    <w:name w:val="xl68"/>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69">
    <w:name w:val="xl69"/>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6"/>
      <w:szCs w:val="26"/>
    </w:rPr>
  </w:style>
  <w:style w:type="paragraph" w:customStyle="1" w:styleId="xl70">
    <w:name w:val="xl70"/>
    <w:basedOn w:val="a"/>
    <w:rsid w:val="00C83A38"/>
    <w:pPr>
      <w:spacing w:before="100" w:beforeAutospacing="1" w:after="100" w:afterAutospacing="1"/>
      <w:jc w:val="right"/>
    </w:pPr>
  </w:style>
  <w:style w:type="paragraph" w:customStyle="1" w:styleId="xl71">
    <w:name w:val="xl71"/>
    <w:basedOn w:val="a"/>
    <w:rsid w:val="00C83A38"/>
    <w:pPr>
      <w:spacing w:before="100" w:beforeAutospacing="1" w:after="100" w:afterAutospacing="1"/>
      <w:jc w:val="right"/>
    </w:pPr>
  </w:style>
  <w:style w:type="paragraph" w:customStyle="1" w:styleId="xl72">
    <w:name w:val="xl72"/>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6"/>
      <w:szCs w:val="26"/>
    </w:rPr>
  </w:style>
  <w:style w:type="paragraph" w:customStyle="1" w:styleId="xl73">
    <w:name w:val="xl73"/>
    <w:basedOn w:val="a"/>
    <w:rsid w:val="00C83A38"/>
    <w:pPr>
      <w:spacing w:before="100" w:beforeAutospacing="1" w:after="100" w:afterAutospacing="1"/>
    </w:pPr>
    <w:rPr>
      <w:i/>
      <w:iCs/>
    </w:rPr>
  </w:style>
  <w:style w:type="paragraph" w:customStyle="1" w:styleId="xl74">
    <w:name w:val="xl74"/>
    <w:basedOn w:val="a"/>
    <w:rsid w:val="00C83A38"/>
    <w:pPr>
      <w:spacing w:before="100" w:beforeAutospacing="1" w:after="100" w:afterAutospacing="1"/>
    </w:pPr>
    <w:rPr>
      <w:b/>
      <w:bCs/>
    </w:rPr>
  </w:style>
  <w:style w:type="paragraph" w:customStyle="1" w:styleId="xl75">
    <w:name w:val="xl75"/>
    <w:basedOn w:val="a"/>
    <w:rsid w:val="00C83A38"/>
    <w:pPr>
      <w:spacing w:before="100" w:beforeAutospacing="1" w:after="100" w:afterAutospacing="1"/>
    </w:pPr>
  </w:style>
  <w:style w:type="paragraph" w:customStyle="1" w:styleId="xl76">
    <w:name w:val="xl76"/>
    <w:basedOn w:val="a"/>
    <w:rsid w:val="00C83A38"/>
    <w:pPr>
      <w:spacing w:before="100" w:beforeAutospacing="1" w:after="100" w:afterAutospacing="1"/>
    </w:pPr>
    <w:rPr>
      <w:b/>
      <w:bCs/>
      <w:i/>
      <w:iCs/>
    </w:rPr>
  </w:style>
  <w:style w:type="paragraph" w:customStyle="1" w:styleId="xl77">
    <w:name w:val="xl77"/>
    <w:basedOn w:val="a"/>
    <w:rsid w:val="00C83A38"/>
    <w:pPr>
      <w:pBdr>
        <w:top w:val="single" w:sz="4" w:space="0" w:color="auto"/>
        <w:left w:val="single" w:sz="4" w:space="0" w:color="auto"/>
        <w:bottom w:val="single" w:sz="4" w:space="0" w:color="auto"/>
      </w:pBdr>
      <w:spacing w:before="100" w:beforeAutospacing="1" w:after="100" w:afterAutospacing="1"/>
      <w:jc w:val="right"/>
    </w:pPr>
    <w:rPr>
      <w:sz w:val="26"/>
      <w:szCs w:val="26"/>
    </w:rPr>
  </w:style>
  <w:style w:type="paragraph" w:customStyle="1" w:styleId="xl78">
    <w:name w:val="xl78"/>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79">
    <w:name w:val="xl79"/>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0">
    <w:name w:val="xl80"/>
    <w:basedOn w:val="a"/>
    <w:rsid w:val="00C83A38"/>
    <w:pPr>
      <w:pBdr>
        <w:top w:val="single" w:sz="4" w:space="0" w:color="auto"/>
        <w:left w:val="single" w:sz="4" w:space="0" w:color="auto"/>
        <w:bottom w:val="single" w:sz="4" w:space="0" w:color="auto"/>
      </w:pBdr>
      <w:spacing w:before="100" w:beforeAutospacing="1" w:after="100" w:afterAutospacing="1"/>
      <w:jc w:val="right"/>
    </w:pPr>
    <w:rPr>
      <w:sz w:val="26"/>
      <w:szCs w:val="26"/>
    </w:rPr>
  </w:style>
  <w:style w:type="paragraph" w:customStyle="1" w:styleId="xl81">
    <w:name w:val="xl81"/>
    <w:basedOn w:val="a"/>
    <w:rsid w:val="00C83A38"/>
    <w:pPr>
      <w:spacing w:before="100" w:beforeAutospacing="1" w:after="100" w:afterAutospacing="1"/>
    </w:pPr>
    <w:rPr>
      <w:b/>
      <w:bCs/>
    </w:rPr>
  </w:style>
  <w:style w:type="paragraph" w:customStyle="1" w:styleId="xl82">
    <w:name w:val="xl82"/>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6"/>
      <w:szCs w:val="26"/>
    </w:rPr>
  </w:style>
  <w:style w:type="paragraph" w:customStyle="1" w:styleId="xl83">
    <w:name w:val="xl83"/>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6"/>
      <w:szCs w:val="26"/>
    </w:rPr>
  </w:style>
  <w:style w:type="paragraph" w:customStyle="1" w:styleId="xl84">
    <w:name w:val="xl84"/>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rPr>
  </w:style>
  <w:style w:type="paragraph" w:customStyle="1" w:styleId="xl85">
    <w:name w:val="xl85"/>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rPr>
  </w:style>
  <w:style w:type="paragraph" w:customStyle="1" w:styleId="xl86">
    <w:name w:val="xl86"/>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6"/>
      <w:szCs w:val="26"/>
    </w:rPr>
  </w:style>
  <w:style w:type="paragraph" w:customStyle="1" w:styleId="xl87">
    <w:name w:val="xl87"/>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6"/>
      <w:szCs w:val="26"/>
    </w:rPr>
  </w:style>
  <w:style w:type="paragraph" w:customStyle="1" w:styleId="xl88">
    <w:name w:val="xl88"/>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9">
    <w:name w:val="xl89"/>
    <w:basedOn w:val="a"/>
    <w:rsid w:val="00C83A38"/>
    <w:pPr>
      <w:pBdr>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1">
    <w:name w:val="xl91"/>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6"/>
      <w:szCs w:val="26"/>
    </w:rPr>
  </w:style>
  <w:style w:type="paragraph" w:customStyle="1" w:styleId="xl92">
    <w:name w:val="xl92"/>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6"/>
      <w:szCs w:val="26"/>
    </w:rPr>
  </w:style>
  <w:style w:type="paragraph" w:customStyle="1" w:styleId="xl93">
    <w:name w:val="xl93"/>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6"/>
      <w:szCs w:val="26"/>
    </w:rPr>
  </w:style>
  <w:style w:type="paragraph" w:customStyle="1" w:styleId="xl94">
    <w:name w:val="xl94"/>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i/>
      <w:iCs/>
      <w:sz w:val="26"/>
      <w:szCs w:val="26"/>
    </w:rPr>
  </w:style>
  <w:style w:type="paragraph" w:customStyle="1" w:styleId="xl95">
    <w:name w:val="xl95"/>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96">
    <w:name w:val="xl96"/>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6"/>
      <w:szCs w:val="26"/>
    </w:rPr>
  </w:style>
  <w:style w:type="paragraph" w:customStyle="1" w:styleId="xl97">
    <w:name w:val="xl97"/>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8">
    <w:name w:val="xl98"/>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9">
    <w:name w:val="xl99"/>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00">
    <w:name w:val="xl100"/>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26"/>
      <w:szCs w:val="26"/>
    </w:rPr>
  </w:style>
  <w:style w:type="paragraph" w:customStyle="1" w:styleId="xl101">
    <w:name w:val="xl101"/>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02">
    <w:name w:val="xl102"/>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03">
    <w:name w:val="xl103"/>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04">
    <w:name w:val="xl104"/>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5">
    <w:name w:val="xl105"/>
    <w:basedOn w:val="a"/>
    <w:rsid w:val="00C83A38"/>
    <w:pPr>
      <w:pBdr>
        <w:left w:val="single" w:sz="4" w:space="0" w:color="auto"/>
      </w:pBdr>
      <w:spacing w:before="100" w:beforeAutospacing="1" w:after="100" w:afterAutospacing="1"/>
    </w:pPr>
    <w:rPr>
      <w:sz w:val="26"/>
      <w:szCs w:val="26"/>
    </w:rPr>
  </w:style>
  <w:style w:type="paragraph" w:customStyle="1" w:styleId="xl106">
    <w:name w:val="xl106"/>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6"/>
      <w:szCs w:val="26"/>
    </w:rPr>
  </w:style>
  <w:style w:type="paragraph" w:customStyle="1" w:styleId="xl107">
    <w:name w:val="xl107"/>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26"/>
      <w:szCs w:val="26"/>
    </w:rPr>
  </w:style>
  <w:style w:type="paragraph" w:customStyle="1" w:styleId="xl108">
    <w:name w:val="xl108"/>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09">
    <w:name w:val="xl109"/>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10">
    <w:name w:val="xl110"/>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11">
    <w:name w:val="xl111"/>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rPr>
  </w:style>
  <w:style w:type="paragraph" w:customStyle="1" w:styleId="xl112">
    <w:name w:val="xl112"/>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6"/>
      <w:szCs w:val="26"/>
    </w:rPr>
  </w:style>
  <w:style w:type="paragraph" w:customStyle="1" w:styleId="xl114">
    <w:name w:val="xl114"/>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15">
    <w:name w:val="xl115"/>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16">
    <w:name w:val="xl116"/>
    <w:basedOn w:val="a"/>
    <w:rsid w:val="00C83A38"/>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17">
    <w:name w:val="xl117"/>
    <w:basedOn w:val="a"/>
    <w:rsid w:val="00C83A38"/>
    <w:pPr>
      <w:pBdr>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18">
    <w:name w:val="xl118"/>
    <w:basedOn w:val="a"/>
    <w:rsid w:val="00C83A38"/>
    <w:pPr>
      <w:pBdr>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19">
    <w:name w:val="xl119"/>
    <w:basedOn w:val="a"/>
    <w:rsid w:val="00C83A38"/>
    <w:pPr>
      <w:pBdr>
        <w:left w:val="single" w:sz="4" w:space="0" w:color="auto"/>
        <w:bottom w:val="single" w:sz="4" w:space="0" w:color="auto"/>
        <w:right w:val="single" w:sz="4" w:space="0" w:color="auto"/>
      </w:pBdr>
      <w:spacing w:before="100" w:beforeAutospacing="1" w:after="100" w:afterAutospacing="1"/>
      <w:jc w:val="right"/>
    </w:pPr>
    <w:rPr>
      <w:sz w:val="26"/>
      <w:szCs w:val="26"/>
    </w:rPr>
  </w:style>
  <w:style w:type="paragraph" w:customStyle="1" w:styleId="xl120">
    <w:name w:val="xl120"/>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21">
    <w:name w:val="xl121"/>
    <w:basedOn w:val="a"/>
    <w:rsid w:val="00C83A38"/>
    <w:pPr>
      <w:pBdr>
        <w:top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22">
    <w:name w:val="xl122"/>
    <w:basedOn w:val="a"/>
    <w:rsid w:val="00C83A38"/>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23">
    <w:name w:val="xl123"/>
    <w:basedOn w:val="a"/>
    <w:rsid w:val="00C83A38"/>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124">
    <w:name w:val="xl124"/>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125">
    <w:name w:val="xl125"/>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126">
    <w:name w:val="xl126"/>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rPr>
  </w:style>
  <w:style w:type="paragraph" w:customStyle="1" w:styleId="xl127">
    <w:name w:val="xl127"/>
    <w:basedOn w:val="a"/>
    <w:rsid w:val="00C83A38"/>
    <w:pPr>
      <w:pBdr>
        <w:top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28">
    <w:name w:val="xl128"/>
    <w:basedOn w:val="a"/>
    <w:rsid w:val="00C83A38"/>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9">
    <w:name w:val="xl129"/>
    <w:basedOn w:val="a"/>
    <w:rsid w:val="00C83A38"/>
    <w:pPr>
      <w:pBdr>
        <w:top w:val="single" w:sz="4" w:space="0" w:color="auto"/>
        <w:bottom w:val="single" w:sz="4" w:space="0" w:color="auto"/>
        <w:right w:val="single" w:sz="4" w:space="0" w:color="auto"/>
      </w:pBdr>
      <w:spacing w:before="100" w:beforeAutospacing="1" w:after="100" w:afterAutospacing="1"/>
    </w:pPr>
    <w:rPr>
      <w:i/>
      <w:iCs/>
      <w:sz w:val="26"/>
      <w:szCs w:val="26"/>
    </w:rPr>
  </w:style>
  <w:style w:type="paragraph" w:customStyle="1" w:styleId="xl130">
    <w:name w:val="xl130"/>
    <w:basedOn w:val="a"/>
    <w:rsid w:val="00C83A38"/>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131">
    <w:name w:val="xl131"/>
    <w:basedOn w:val="a"/>
    <w:rsid w:val="00C83A38"/>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32">
    <w:name w:val="xl132"/>
    <w:basedOn w:val="a"/>
    <w:rsid w:val="00C83A38"/>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133">
    <w:name w:val="xl133"/>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134">
    <w:name w:val="xl134"/>
    <w:basedOn w:val="a"/>
    <w:rsid w:val="00C83A38"/>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35">
    <w:name w:val="xl135"/>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136">
    <w:name w:val="xl136"/>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37">
    <w:name w:val="xl137"/>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38">
    <w:name w:val="xl138"/>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8"/>
      <w:szCs w:val="28"/>
    </w:rPr>
  </w:style>
  <w:style w:type="paragraph" w:customStyle="1" w:styleId="xl139">
    <w:name w:val="xl139"/>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8"/>
      <w:szCs w:val="28"/>
    </w:rPr>
  </w:style>
  <w:style w:type="paragraph" w:customStyle="1" w:styleId="xl140">
    <w:name w:val="xl140"/>
    <w:basedOn w:val="a"/>
    <w:rsid w:val="00C83A38"/>
    <w:pPr>
      <w:pBdr>
        <w:top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41">
    <w:name w:val="xl141"/>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8"/>
      <w:szCs w:val="28"/>
    </w:rPr>
  </w:style>
  <w:style w:type="paragraph" w:customStyle="1" w:styleId="xl142">
    <w:name w:val="xl142"/>
    <w:basedOn w:val="a"/>
    <w:rsid w:val="00C83A38"/>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8"/>
      <w:szCs w:val="28"/>
    </w:rPr>
  </w:style>
  <w:style w:type="paragraph" w:customStyle="1" w:styleId="xl144">
    <w:name w:val="xl144"/>
    <w:basedOn w:val="a"/>
    <w:rsid w:val="00C83A38"/>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6">
    <w:name w:val="xl146"/>
    <w:basedOn w:val="a"/>
    <w:rsid w:val="00C83A38"/>
    <w:pPr>
      <w:pBdr>
        <w:top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47">
    <w:name w:val="xl147"/>
    <w:basedOn w:val="a"/>
    <w:rsid w:val="00C83A3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48">
    <w:name w:val="xl148"/>
    <w:basedOn w:val="a"/>
    <w:rsid w:val="00C83A38"/>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9">
    <w:name w:val="xl149"/>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150">
    <w:name w:val="xl150"/>
    <w:basedOn w:val="a"/>
    <w:rsid w:val="00C83A38"/>
    <w:pPr>
      <w:spacing w:before="100" w:beforeAutospacing="1" w:after="100" w:afterAutospacing="1"/>
    </w:pPr>
    <w:rPr>
      <w:sz w:val="26"/>
      <w:szCs w:val="26"/>
    </w:rPr>
  </w:style>
  <w:style w:type="paragraph" w:customStyle="1" w:styleId="xl151">
    <w:name w:val="xl151"/>
    <w:basedOn w:val="a"/>
    <w:rsid w:val="00C83A38"/>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152">
    <w:name w:val="xl152"/>
    <w:basedOn w:val="a"/>
    <w:rsid w:val="00C83A38"/>
    <w:pPr>
      <w:spacing w:before="100" w:beforeAutospacing="1" w:after="100" w:afterAutospacing="1"/>
      <w:jc w:val="right"/>
    </w:pPr>
    <w:rPr>
      <w:rFonts w:ascii="Arial" w:hAnsi="Arial" w:cs="Arial"/>
    </w:rPr>
  </w:style>
  <w:style w:type="paragraph" w:customStyle="1" w:styleId="xl153">
    <w:name w:val="xl153"/>
    <w:basedOn w:val="a"/>
    <w:rsid w:val="00C83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54">
    <w:name w:val="xl154"/>
    <w:basedOn w:val="a"/>
    <w:rsid w:val="00C83A38"/>
    <w:pPr>
      <w:spacing w:before="100" w:beforeAutospacing="1" w:after="100" w:afterAutospacing="1"/>
      <w:jc w:val="center"/>
    </w:pPr>
    <w:rPr>
      <w:b/>
      <w:bCs/>
      <w:sz w:val="36"/>
      <w:szCs w:val="36"/>
    </w:rPr>
  </w:style>
  <w:style w:type="paragraph" w:customStyle="1" w:styleId="xl155">
    <w:name w:val="xl155"/>
    <w:basedOn w:val="a"/>
    <w:rsid w:val="00C83A38"/>
    <w:pPr>
      <w:spacing w:before="100" w:beforeAutospacing="1" w:after="100" w:afterAutospacing="1"/>
      <w:jc w:val="center"/>
    </w:pPr>
    <w:rPr>
      <w:rFonts w:ascii="Arial" w:hAnsi="Arial" w:cs="Arial"/>
      <w:sz w:val="36"/>
      <w:szCs w:val="36"/>
    </w:rPr>
  </w:style>
  <w:style w:type="paragraph" w:customStyle="1" w:styleId="xl156">
    <w:name w:val="xl156"/>
    <w:basedOn w:val="a"/>
    <w:rsid w:val="00C83A38"/>
    <w:pPr>
      <w:spacing w:before="100" w:beforeAutospacing="1" w:after="100" w:afterAutospacing="1"/>
      <w:jc w:val="right"/>
    </w:pPr>
    <w:rPr>
      <w:u w:val="single"/>
    </w:rPr>
  </w:style>
  <w:style w:type="paragraph" w:customStyle="1" w:styleId="xl157">
    <w:name w:val="xl157"/>
    <w:basedOn w:val="a"/>
    <w:rsid w:val="00C83A38"/>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58">
    <w:name w:val="xl158"/>
    <w:basedOn w:val="a"/>
    <w:rsid w:val="00C83A38"/>
    <w:pPr>
      <w:pBdr>
        <w:top w:val="single" w:sz="4" w:space="0" w:color="auto"/>
        <w:bottom w:val="single" w:sz="4" w:space="0" w:color="auto"/>
      </w:pBdr>
      <w:spacing w:before="100" w:beforeAutospacing="1" w:after="100" w:afterAutospacing="1"/>
    </w:pPr>
    <w:rPr>
      <w:sz w:val="28"/>
      <w:szCs w:val="28"/>
    </w:rPr>
  </w:style>
  <w:style w:type="paragraph" w:customStyle="1" w:styleId="xl159">
    <w:name w:val="xl159"/>
    <w:basedOn w:val="a"/>
    <w:rsid w:val="00C83A38"/>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ConsPlusCell">
    <w:name w:val="ConsPlusCell"/>
    <w:rsid w:val="00C83A38"/>
    <w:pPr>
      <w:widowControl w:val="0"/>
      <w:autoSpaceDE w:val="0"/>
      <w:autoSpaceDN w:val="0"/>
      <w:adjustRightInd w:val="0"/>
      <w:spacing w:after="0" w:line="240" w:lineRule="auto"/>
    </w:pPr>
    <w:rPr>
      <w:rFonts w:ascii="Calibri" w:eastAsia="Times New Roman" w:hAnsi="Calibri" w:cs="Calibri"/>
      <w:lang w:val="en-US" w:eastAsia="ru-RU"/>
    </w:rPr>
  </w:style>
  <w:style w:type="character" w:customStyle="1" w:styleId="12">
    <w:name w:val="Текст выноски Знак1"/>
    <w:basedOn w:val="a0"/>
    <w:link w:val="ac"/>
    <w:semiHidden/>
    <w:locked/>
    <w:rsid w:val="00C83A38"/>
    <w:rPr>
      <w:rFonts w:ascii="Tahoma" w:eastAsia="Times New Roman" w:hAnsi="Tahoma" w:cs="Tahoma"/>
      <w:sz w:val="16"/>
      <w:szCs w:val="16"/>
      <w:lang w:eastAsia="ru-RU"/>
    </w:rPr>
  </w:style>
  <w:style w:type="character" w:customStyle="1" w:styleId="11">
    <w:name w:val="Нижний колонтитул Знак1"/>
    <w:basedOn w:val="a0"/>
    <w:link w:val="a7"/>
    <w:uiPriority w:val="99"/>
    <w:semiHidden/>
    <w:locked/>
    <w:rsid w:val="00C83A38"/>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329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9238</Words>
  <Characters>52659</Characters>
  <Application>Microsoft Office Word</Application>
  <DocSecurity>0</DocSecurity>
  <Lines>438</Lines>
  <Paragraphs>123</Paragraphs>
  <ScaleCrop>false</ScaleCrop>
  <Company/>
  <LinksUpToDate>false</LinksUpToDate>
  <CharactersWithSpaces>61774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2017-12-13T11:40:00Z</dcterms:created>
  <dcterms:modified xsi:type="dcterms:W3CDTF">2017-12-13T11:40:00Z</dcterms:modified>
</cp:coreProperties>
</file>