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5CC" w:rsidRPr="00D213D6" w:rsidRDefault="007555CC" w:rsidP="007555CC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3D6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7555CC" w:rsidRPr="00D213D6" w:rsidRDefault="007555CC" w:rsidP="007555CC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3D6">
        <w:rPr>
          <w:rFonts w:ascii="Times New Roman" w:hAnsi="Times New Roman" w:cs="Times New Roman"/>
          <w:b/>
          <w:sz w:val="28"/>
          <w:szCs w:val="28"/>
        </w:rPr>
        <w:t>САМАРСКАЯ ОБЛАСТЬ</w:t>
      </w:r>
    </w:p>
    <w:p w:rsidR="007555CC" w:rsidRPr="00D213D6" w:rsidRDefault="007555CC" w:rsidP="007555CC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3D6">
        <w:rPr>
          <w:rFonts w:ascii="Times New Roman" w:hAnsi="Times New Roman" w:cs="Times New Roman"/>
          <w:b/>
          <w:sz w:val="28"/>
          <w:szCs w:val="28"/>
        </w:rPr>
        <w:t>МУНИЦИПАЛЬНЫЙ РАЙОН СЫЗРАНСКИЙ</w:t>
      </w:r>
    </w:p>
    <w:p w:rsidR="007555CC" w:rsidRPr="00D213D6" w:rsidRDefault="007555CC" w:rsidP="007555CC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3D6">
        <w:rPr>
          <w:rFonts w:ascii="Times New Roman" w:hAnsi="Times New Roman" w:cs="Times New Roman"/>
          <w:b/>
          <w:sz w:val="28"/>
          <w:szCs w:val="28"/>
        </w:rPr>
        <w:t>СОБРАНИЕ ПРЕДСТАВИТЕЛЕЙ</w:t>
      </w:r>
    </w:p>
    <w:p w:rsidR="007555CC" w:rsidRPr="00D213D6" w:rsidRDefault="00882510" w:rsidP="007555CC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 ЗАБОРОВКА</w:t>
      </w:r>
    </w:p>
    <w:p w:rsidR="007555CC" w:rsidRPr="00D213D6" w:rsidRDefault="007555CC" w:rsidP="007555CC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3D6">
        <w:rPr>
          <w:rFonts w:ascii="Times New Roman" w:hAnsi="Times New Roman" w:cs="Times New Roman"/>
          <w:b/>
          <w:sz w:val="28"/>
          <w:szCs w:val="28"/>
        </w:rPr>
        <w:t>ТРЕТЬЕГО СОЗЫВА</w:t>
      </w:r>
    </w:p>
    <w:p w:rsidR="007555CC" w:rsidRPr="007555CC" w:rsidRDefault="007555CC" w:rsidP="007555CC">
      <w:pPr>
        <w:pStyle w:val="a8"/>
        <w:rPr>
          <w:rFonts w:ascii="Times New Roman" w:hAnsi="Times New Roman" w:cs="Times New Roman"/>
          <w:b/>
          <w:caps/>
          <w:sz w:val="28"/>
          <w:szCs w:val="28"/>
        </w:rPr>
      </w:pPr>
    </w:p>
    <w:p w:rsidR="007555CC" w:rsidRPr="00AB7A29" w:rsidRDefault="007555CC" w:rsidP="007555CC">
      <w:pPr>
        <w:pStyle w:val="a8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213D6">
        <w:rPr>
          <w:rFonts w:ascii="Times New Roman" w:hAnsi="Times New Roman" w:cs="Times New Roman"/>
          <w:b/>
          <w:caps/>
          <w:sz w:val="28"/>
          <w:szCs w:val="28"/>
        </w:rPr>
        <w:t>Решение</w:t>
      </w:r>
    </w:p>
    <w:p w:rsidR="00A8522B" w:rsidRPr="007555CC" w:rsidRDefault="00A8522B" w:rsidP="007555CC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13D6" w:rsidRPr="00D213D6" w:rsidRDefault="00D213D6" w:rsidP="00D213D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D70D9">
        <w:rPr>
          <w:rFonts w:ascii="Times New Roman" w:hAnsi="Times New Roman" w:cs="Times New Roman"/>
          <w:sz w:val="28"/>
          <w:szCs w:val="28"/>
        </w:rPr>
        <w:t>25</w:t>
      </w:r>
      <w:r w:rsidRPr="00D213D6">
        <w:rPr>
          <w:rFonts w:ascii="Times New Roman" w:hAnsi="Times New Roman" w:cs="Times New Roman"/>
          <w:sz w:val="28"/>
          <w:szCs w:val="28"/>
        </w:rPr>
        <w:t xml:space="preserve">» </w:t>
      </w:r>
      <w:r w:rsidR="00882510"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A8522B">
        <w:rPr>
          <w:rFonts w:ascii="Times New Roman" w:hAnsi="Times New Roman" w:cs="Times New Roman"/>
          <w:sz w:val="28"/>
          <w:szCs w:val="28"/>
        </w:rPr>
        <w:t xml:space="preserve"> </w:t>
      </w:r>
      <w:r w:rsidRPr="00D213D6">
        <w:rPr>
          <w:rFonts w:ascii="Times New Roman" w:hAnsi="Times New Roman" w:cs="Times New Roman"/>
          <w:sz w:val="28"/>
          <w:szCs w:val="28"/>
        </w:rPr>
        <w:t>201</w:t>
      </w:r>
      <w:r w:rsidR="0088251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13D6">
        <w:rPr>
          <w:rFonts w:ascii="Times New Roman" w:hAnsi="Times New Roman" w:cs="Times New Roman"/>
          <w:sz w:val="28"/>
          <w:szCs w:val="28"/>
        </w:rPr>
        <w:t xml:space="preserve"> г.</w:t>
      </w:r>
      <w:r w:rsidRPr="00D213D6">
        <w:rPr>
          <w:rFonts w:ascii="Times New Roman" w:hAnsi="Times New Roman" w:cs="Times New Roman"/>
          <w:sz w:val="28"/>
          <w:szCs w:val="28"/>
        </w:rPr>
        <w:tab/>
      </w:r>
      <w:r w:rsidRPr="00D213D6">
        <w:rPr>
          <w:rFonts w:ascii="Times New Roman" w:hAnsi="Times New Roman" w:cs="Times New Roman"/>
          <w:sz w:val="28"/>
          <w:szCs w:val="28"/>
        </w:rPr>
        <w:tab/>
      </w:r>
      <w:r w:rsidR="00A8522B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D213D6">
        <w:rPr>
          <w:rFonts w:ascii="Times New Roman" w:hAnsi="Times New Roman" w:cs="Times New Roman"/>
          <w:sz w:val="28"/>
          <w:szCs w:val="28"/>
        </w:rPr>
        <w:tab/>
      </w:r>
      <w:r w:rsidRPr="00D213D6">
        <w:rPr>
          <w:rFonts w:ascii="Times New Roman" w:hAnsi="Times New Roman" w:cs="Times New Roman"/>
          <w:sz w:val="28"/>
          <w:szCs w:val="28"/>
        </w:rPr>
        <w:tab/>
        <w:t xml:space="preserve">         № </w:t>
      </w:r>
      <w:r w:rsidRPr="00A8522B">
        <w:rPr>
          <w:rFonts w:ascii="Times New Roman" w:hAnsi="Times New Roman" w:cs="Times New Roman"/>
          <w:sz w:val="28"/>
          <w:szCs w:val="28"/>
        </w:rPr>
        <w:t xml:space="preserve"> </w:t>
      </w:r>
      <w:r w:rsidR="002D70D9">
        <w:rPr>
          <w:rFonts w:ascii="Times New Roman" w:hAnsi="Times New Roman" w:cs="Times New Roman"/>
          <w:sz w:val="28"/>
          <w:szCs w:val="28"/>
        </w:rPr>
        <w:t>6</w:t>
      </w:r>
    </w:p>
    <w:p w:rsidR="00D213D6" w:rsidRPr="00D213D6" w:rsidRDefault="00D213D6" w:rsidP="00D213D6">
      <w:pPr>
        <w:pStyle w:val="ConsPlusTitle"/>
        <w:widowControl/>
        <w:jc w:val="center"/>
        <w:rPr>
          <w:rFonts w:ascii="Book Antiqua" w:hAnsi="Book Antiqua"/>
          <w:sz w:val="28"/>
          <w:szCs w:val="28"/>
        </w:rPr>
      </w:pPr>
    </w:p>
    <w:p w:rsidR="00D213D6" w:rsidRPr="00D213D6" w:rsidRDefault="00D213D6" w:rsidP="00D213D6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3D6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определения </w:t>
      </w:r>
      <w:r w:rsidR="006C61B5">
        <w:rPr>
          <w:rFonts w:ascii="Times New Roman" w:hAnsi="Times New Roman" w:cs="Times New Roman"/>
          <w:b/>
          <w:sz w:val="28"/>
          <w:szCs w:val="28"/>
        </w:rPr>
        <w:t xml:space="preserve">цены земельных участков, находящихся в собственности </w:t>
      </w:r>
      <w:r w:rsidR="0088251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сельского поселения Заборовка</w:t>
      </w:r>
      <w:r w:rsidR="00A8522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D213D6">
        <w:rPr>
          <w:rFonts w:ascii="Times New Roman" w:hAnsi="Times New Roman" w:cs="Times New Roman"/>
          <w:b/>
          <w:sz w:val="28"/>
          <w:szCs w:val="28"/>
        </w:rPr>
        <w:t>муниципального района Сызранский</w:t>
      </w:r>
      <w:r w:rsidR="006C61B5">
        <w:rPr>
          <w:rFonts w:ascii="Times New Roman" w:hAnsi="Times New Roman" w:cs="Times New Roman"/>
          <w:b/>
          <w:sz w:val="28"/>
          <w:szCs w:val="28"/>
        </w:rPr>
        <w:t xml:space="preserve"> Самарской области, при </w:t>
      </w:r>
      <w:r w:rsidR="00AB7A29">
        <w:rPr>
          <w:rFonts w:ascii="Times New Roman" w:hAnsi="Times New Roman" w:cs="Times New Roman"/>
          <w:b/>
          <w:sz w:val="28"/>
          <w:szCs w:val="28"/>
        </w:rPr>
        <w:t>заключении договора купли-продажи земельного участка без проведения торгов</w:t>
      </w:r>
    </w:p>
    <w:p w:rsidR="00D213D6" w:rsidRPr="007A6567" w:rsidRDefault="00D213D6" w:rsidP="00D213D6">
      <w:pPr>
        <w:pStyle w:val="ConsPlusTitle"/>
        <w:widowControl/>
        <w:spacing w:line="36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D213D6" w:rsidRDefault="006C61B5" w:rsidP="006C61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0361">
        <w:rPr>
          <w:rFonts w:ascii="Times New Roman" w:hAnsi="Times New Roman" w:cs="Times New Roman"/>
          <w:sz w:val="28"/>
          <w:szCs w:val="28"/>
        </w:rPr>
        <w:t xml:space="preserve">В </w:t>
      </w:r>
      <w:r w:rsidRPr="00EA3E5E">
        <w:rPr>
          <w:rFonts w:ascii="Times New Roman" w:hAnsi="Times New Roman" w:cs="Times New Roman"/>
          <w:sz w:val="28"/>
          <w:szCs w:val="28"/>
        </w:rPr>
        <w:t xml:space="preserve">соответствии с Земельным кодексом Российской Федерации, </w:t>
      </w:r>
      <w:r w:rsidRPr="00EA3E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Федеральным законом от 25.10.2001 № 137-ФЗ «О введении в действие Земельного кодекса Российской Федерации», </w:t>
      </w:r>
      <w:r w:rsidRPr="00EA3E5E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8" w:history="1">
        <w:r w:rsidRPr="00EA3E5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A3E5E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213D6">
        <w:rPr>
          <w:rFonts w:ascii="Times New Roman" w:hAnsi="Times New Roman" w:cs="Times New Roman"/>
          <w:sz w:val="28"/>
          <w:szCs w:val="28"/>
        </w:rPr>
        <w:t xml:space="preserve">,  </w:t>
      </w:r>
      <w:r w:rsidR="00D213D6" w:rsidRPr="000860D1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D213D6" w:rsidRPr="00496D5B">
        <w:rPr>
          <w:rFonts w:ascii="Times New Roman" w:hAnsi="Times New Roman" w:cs="Times New Roman"/>
          <w:sz w:val="28"/>
          <w:szCs w:val="28"/>
        </w:rPr>
        <w:t>Уста</w:t>
      </w:r>
      <w:r w:rsidR="00882510">
        <w:rPr>
          <w:rFonts w:ascii="Times New Roman" w:hAnsi="Times New Roman" w:cs="Times New Roman"/>
          <w:sz w:val="28"/>
          <w:szCs w:val="28"/>
        </w:rPr>
        <w:t>вом сельского поселения Заборовка</w:t>
      </w:r>
      <w:r w:rsidR="00D213D6" w:rsidRPr="00496D5B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области, принятым решением Собрания представите</w:t>
      </w:r>
      <w:r w:rsidR="00882510">
        <w:rPr>
          <w:rFonts w:ascii="Times New Roman" w:hAnsi="Times New Roman" w:cs="Times New Roman"/>
          <w:sz w:val="28"/>
          <w:szCs w:val="28"/>
        </w:rPr>
        <w:t>лей сельского поселения Заборовка</w:t>
      </w:r>
      <w:r w:rsidR="00D213D6" w:rsidRPr="00496D5B">
        <w:rPr>
          <w:rFonts w:ascii="Times New Roman" w:hAnsi="Times New Roman" w:cs="Times New Roman"/>
          <w:sz w:val="28"/>
          <w:szCs w:val="28"/>
        </w:rPr>
        <w:t xml:space="preserve"> муниципального рай</w:t>
      </w:r>
      <w:r w:rsidR="00496D5B" w:rsidRPr="00496D5B">
        <w:rPr>
          <w:rFonts w:ascii="Times New Roman" w:hAnsi="Times New Roman" w:cs="Times New Roman"/>
          <w:sz w:val="28"/>
          <w:szCs w:val="28"/>
        </w:rPr>
        <w:t xml:space="preserve">она Сызранский от 26.05.2014 № </w:t>
      </w:r>
      <w:r w:rsidR="00D213D6" w:rsidRPr="00496D5B">
        <w:rPr>
          <w:rFonts w:ascii="Times New Roman" w:hAnsi="Times New Roman" w:cs="Times New Roman"/>
          <w:sz w:val="28"/>
          <w:szCs w:val="28"/>
        </w:rPr>
        <w:t>8, Собрание представите</w:t>
      </w:r>
      <w:r w:rsidR="002D3C24">
        <w:rPr>
          <w:rFonts w:ascii="Times New Roman" w:hAnsi="Times New Roman" w:cs="Times New Roman"/>
          <w:sz w:val="28"/>
          <w:szCs w:val="28"/>
        </w:rPr>
        <w:t>лей сельского</w:t>
      </w:r>
      <w:proofErr w:type="gramEnd"/>
      <w:r w:rsidR="002D3C24">
        <w:rPr>
          <w:rFonts w:ascii="Times New Roman" w:hAnsi="Times New Roman" w:cs="Times New Roman"/>
          <w:sz w:val="28"/>
          <w:szCs w:val="28"/>
        </w:rPr>
        <w:t xml:space="preserve"> поселения Заборовка</w:t>
      </w:r>
      <w:r w:rsidR="00D213D6" w:rsidRPr="00496D5B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</w:t>
      </w:r>
    </w:p>
    <w:p w:rsidR="00926712" w:rsidRDefault="00926712" w:rsidP="006C61B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213D6" w:rsidRDefault="00D213D6" w:rsidP="006C61B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</w:t>
      </w:r>
      <w:r w:rsidRPr="00CC4379">
        <w:rPr>
          <w:rFonts w:ascii="Times New Roman" w:hAnsi="Times New Roman" w:cs="Times New Roman"/>
          <w:sz w:val="28"/>
          <w:szCs w:val="28"/>
        </w:rPr>
        <w:t>:</w:t>
      </w:r>
    </w:p>
    <w:p w:rsidR="00926712" w:rsidRDefault="00926712" w:rsidP="006C61B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C61B5" w:rsidRDefault="00D213D6" w:rsidP="006C61B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07850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6C61B5" w:rsidRPr="006C61B5">
        <w:rPr>
          <w:rFonts w:ascii="Times New Roman" w:hAnsi="Times New Roman" w:cs="Times New Roman"/>
          <w:b w:val="0"/>
          <w:sz w:val="28"/>
          <w:szCs w:val="28"/>
        </w:rPr>
        <w:t xml:space="preserve">Утвердить прилагаемый Порядок определения цены земельных участков, находящихся в </w:t>
      </w:r>
      <w:r w:rsidR="00AB7A29"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</w:t>
      </w:r>
      <w:r w:rsidR="006C61B5" w:rsidRPr="006C61B5">
        <w:rPr>
          <w:rFonts w:ascii="Times New Roman" w:hAnsi="Times New Roman" w:cs="Times New Roman"/>
          <w:b w:val="0"/>
          <w:sz w:val="28"/>
          <w:szCs w:val="28"/>
        </w:rPr>
        <w:t>собственно</w:t>
      </w:r>
      <w:r w:rsidR="00882510">
        <w:rPr>
          <w:rFonts w:ascii="Times New Roman" w:hAnsi="Times New Roman" w:cs="Times New Roman"/>
          <w:b w:val="0"/>
          <w:sz w:val="28"/>
          <w:szCs w:val="28"/>
        </w:rPr>
        <w:t>сти сельского поселения Заборовка</w:t>
      </w:r>
      <w:r w:rsidR="006C61B5" w:rsidRPr="006C61B5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Сызранский Самарской области, при </w:t>
      </w:r>
      <w:r w:rsidR="00AB7A29">
        <w:rPr>
          <w:rFonts w:ascii="Times New Roman" w:hAnsi="Times New Roman" w:cs="Times New Roman"/>
          <w:b w:val="0"/>
          <w:sz w:val="28"/>
          <w:szCs w:val="28"/>
        </w:rPr>
        <w:t>заключении договора купли-продажи земельного участка без пр</w:t>
      </w:r>
      <w:r w:rsidR="00882510">
        <w:rPr>
          <w:rFonts w:ascii="Times New Roman" w:hAnsi="Times New Roman" w:cs="Times New Roman"/>
          <w:b w:val="0"/>
          <w:sz w:val="28"/>
          <w:szCs w:val="28"/>
        </w:rPr>
        <w:t>о</w:t>
      </w:r>
      <w:r w:rsidR="00AB7A29">
        <w:rPr>
          <w:rFonts w:ascii="Times New Roman" w:hAnsi="Times New Roman" w:cs="Times New Roman"/>
          <w:b w:val="0"/>
          <w:sz w:val="28"/>
          <w:szCs w:val="28"/>
        </w:rPr>
        <w:t>ведения торгов.</w:t>
      </w:r>
    </w:p>
    <w:p w:rsidR="006C61B5" w:rsidRDefault="00D213D6" w:rsidP="006C61B5">
      <w:pPr>
        <w:pStyle w:val="a3"/>
        <w:ind w:left="0" w:right="-2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2</w:t>
      </w:r>
      <w:r w:rsidRPr="007A6567">
        <w:rPr>
          <w:sz w:val="28"/>
          <w:szCs w:val="28"/>
        </w:rPr>
        <w:t xml:space="preserve">. </w:t>
      </w:r>
      <w:r w:rsidR="006C61B5">
        <w:rPr>
          <w:sz w:val="28"/>
          <w:szCs w:val="28"/>
        </w:rPr>
        <w:t>Официально опубликовать настоящее решение в газете «</w:t>
      </w:r>
      <w:r w:rsidR="00882510">
        <w:rPr>
          <w:sz w:val="28"/>
          <w:szCs w:val="28"/>
        </w:rPr>
        <w:t>Вестник Заборовки</w:t>
      </w:r>
      <w:r w:rsidR="006C61B5">
        <w:rPr>
          <w:sz w:val="28"/>
          <w:szCs w:val="28"/>
        </w:rPr>
        <w:t>»</w:t>
      </w:r>
      <w:r w:rsidR="006C61B5" w:rsidRPr="00D06418">
        <w:rPr>
          <w:sz w:val="28"/>
          <w:szCs w:val="28"/>
        </w:rPr>
        <w:t>.</w:t>
      </w:r>
    </w:p>
    <w:p w:rsidR="00D213D6" w:rsidRDefault="00D213D6" w:rsidP="006C61B5">
      <w:pPr>
        <w:pStyle w:val="a3"/>
        <w:tabs>
          <w:tab w:val="left" w:pos="9214"/>
        </w:tabs>
        <w:ind w:left="0" w:right="-1" w:firstLine="709"/>
        <w:outlineLvl w:val="0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AB7A29" w:rsidRDefault="00AB7A29" w:rsidP="006C61B5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D213D6" w:rsidRPr="00496D5B" w:rsidRDefault="00D213D6" w:rsidP="006C61B5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96D5B">
        <w:rPr>
          <w:rFonts w:ascii="Times New Roman" w:hAnsi="Times New Roman" w:cs="Times New Roman"/>
          <w:b/>
          <w:sz w:val="28"/>
          <w:szCs w:val="28"/>
        </w:rPr>
        <w:t>Председатель</w:t>
      </w:r>
    </w:p>
    <w:p w:rsidR="00D213D6" w:rsidRPr="00496D5B" w:rsidRDefault="00D213D6" w:rsidP="006C61B5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96D5B">
        <w:rPr>
          <w:rFonts w:ascii="Times New Roman" w:hAnsi="Times New Roman" w:cs="Times New Roman"/>
          <w:b/>
          <w:sz w:val="28"/>
          <w:szCs w:val="28"/>
        </w:rPr>
        <w:t xml:space="preserve">Собрания представителей </w:t>
      </w:r>
    </w:p>
    <w:p w:rsidR="00D213D6" w:rsidRPr="00496D5B" w:rsidRDefault="00882510" w:rsidP="006C61B5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 Заборовка</w:t>
      </w:r>
    </w:p>
    <w:p w:rsidR="00D213D6" w:rsidRDefault="00D213D6" w:rsidP="002D70D9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96D5B">
        <w:rPr>
          <w:rFonts w:ascii="Times New Roman" w:hAnsi="Times New Roman" w:cs="Times New Roman"/>
          <w:b/>
          <w:sz w:val="28"/>
          <w:szCs w:val="28"/>
        </w:rPr>
        <w:t>муниципального района Сызранский</w:t>
      </w:r>
      <w:r w:rsidR="006C61B5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882510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proofErr w:type="spellStart"/>
      <w:r w:rsidR="00882510">
        <w:rPr>
          <w:rFonts w:ascii="Times New Roman" w:hAnsi="Times New Roman" w:cs="Times New Roman"/>
          <w:b/>
          <w:sz w:val="28"/>
          <w:szCs w:val="28"/>
        </w:rPr>
        <w:t>И.А.Дорофеева</w:t>
      </w:r>
      <w:proofErr w:type="spellEnd"/>
      <w:r w:rsidR="00C90D32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tbl>
      <w:tblPr>
        <w:tblStyle w:val="a5"/>
        <w:tblpPr w:leftFromText="180" w:rightFromText="180" w:vertAnchor="text" w:horzAnchor="margin" w:tblpXSpec="right" w:tblpY="47"/>
        <w:tblW w:w="0" w:type="auto"/>
        <w:tblLook w:val="04A0" w:firstRow="1" w:lastRow="0" w:firstColumn="1" w:lastColumn="0" w:noHBand="0" w:noVBand="1"/>
      </w:tblPr>
      <w:tblGrid>
        <w:gridCol w:w="3970"/>
      </w:tblGrid>
      <w:tr w:rsidR="00D213D6" w:rsidTr="00A2760D"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:rsidR="00D213D6" w:rsidRPr="00496D5B" w:rsidRDefault="00AB7A29" w:rsidP="00A276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решением</w:t>
            </w:r>
          </w:p>
          <w:p w:rsidR="00D213D6" w:rsidRPr="00496D5B" w:rsidRDefault="00D213D6" w:rsidP="00A276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D5B">
              <w:rPr>
                <w:rFonts w:ascii="Times New Roman" w:hAnsi="Times New Roman" w:cs="Times New Roman"/>
                <w:sz w:val="24"/>
                <w:szCs w:val="24"/>
              </w:rPr>
              <w:t>Собрания представителей</w:t>
            </w:r>
          </w:p>
          <w:p w:rsidR="00D213D6" w:rsidRPr="00496D5B" w:rsidRDefault="00D213D6" w:rsidP="00A276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D5B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Усинское</w:t>
            </w:r>
            <w:r w:rsidR="00F870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D5B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Сызранский</w:t>
            </w:r>
            <w:r w:rsidR="00AB7A29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 </w:t>
            </w:r>
          </w:p>
          <w:p w:rsidR="00D213D6" w:rsidRPr="00324991" w:rsidRDefault="00496D5B" w:rsidP="00F870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96D5B">
              <w:rPr>
                <w:rFonts w:ascii="Times New Roman" w:hAnsi="Times New Roman" w:cs="Times New Roman"/>
                <w:sz w:val="24"/>
                <w:szCs w:val="24"/>
              </w:rPr>
              <w:t xml:space="preserve">от  </w:t>
            </w:r>
            <w:r w:rsidR="002D70D9">
              <w:rPr>
                <w:rFonts w:ascii="Times New Roman" w:hAnsi="Times New Roman" w:cs="Times New Roman"/>
                <w:sz w:val="24"/>
                <w:szCs w:val="24"/>
              </w:rPr>
              <w:t>25.04.</w:t>
            </w:r>
            <w:r w:rsidRPr="00496D5B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F870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96D5B">
              <w:rPr>
                <w:rFonts w:ascii="Times New Roman" w:hAnsi="Times New Roman" w:cs="Times New Roman"/>
                <w:sz w:val="24"/>
                <w:szCs w:val="24"/>
              </w:rPr>
              <w:t xml:space="preserve"> г. №</w:t>
            </w:r>
            <w:r w:rsidR="002D70D9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</w:tr>
    </w:tbl>
    <w:p w:rsidR="00D213D6" w:rsidRDefault="00D213D6" w:rsidP="00D213D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213D6" w:rsidRDefault="00D213D6" w:rsidP="00D213D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213D6" w:rsidRPr="006F57AF" w:rsidRDefault="00D213D6" w:rsidP="00D213D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213D6" w:rsidRDefault="00D213D6" w:rsidP="00D213D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213D6" w:rsidRDefault="00D213D6" w:rsidP="00D213D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213D6" w:rsidRDefault="00D213D6" w:rsidP="00D213D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213D6" w:rsidRPr="006F57AF" w:rsidRDefault="00D213D6" w:rsidP="00D213D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213D6" w:rsidRDefault="00D213D6" w:rsidP="00D213D6">
      <w:pPr>
        <w:pStyle w:val="ConsPlusNormal"/>
        <w:widowControl/>
        <w:ind w:firstLine="0"/>
        <w:rPr>
          <w:rFonts w:ascii="Book Antiqua" w:hAnsi="Book Antiqua"/>
          <w:sz w:val="28"/>
          <w:szCs w:val="28"/>
        </w:rPr>
      </w:pPr>
    </w:p>
    <w:p w:rsidR="00F87014" w:rsidRDefault="00F87014" w:rsidP="00F8701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B64">
        <w:rPr>
          <w:rFonts w:ascii="Times New Roman" w:hAnsi="Times New Roman" w:cs="Times New Roman"/>
          <w:b/>
          <w:sz w:val="28"/>
          <w:szCs w:val="28"/>
        </w:rPr>
        <w:t xml:space="preserve">Порядок определения цены земельных участков, </w:t>
      </w:r>
    </w:p>
    <w:p w:rsidR="00D213D6" w:rsidRDefault="00F87014" w:rsidP="00AB7A2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B64">
        <w:rPr>
          <w:rFonts w:ascii="Times New Roman" w:hAnsi="Times New Roman" w:cs="Times New Roman"/>
          <w:b/>
          <w:sz w:val="28"/>
          <w:szCs w:val="28"/>
        </w:rPr>
        <w:t xml:space="preserve">находящихся в собственности </w:t>
      </w:r>
      <w:r w:rsidR="002D3C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сельского поселения Заборовка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D213D6">
        <w:rPr>
          <w:rFonts w:ascii="Times New Roman" w:hAnsi="Times New Roman" w:cs="Times New Roman"/>
          <w:b/>
          <w:sz w:val="28"/>
          <w:szCs w:val="28"/>
        </w:rPr>
        <w:t>муниципального района Сызранский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Самарской области</w:t>
      </w:r>
      <w:r w:rsidRPr="00FA2B64">
        <w:rPr>
          <w:rFonts w:ascii="Times New Roman" w:hAnsi="Times New Roman" w:cs="Times New Roman"/>
          <w:b/>
          <w:sz w:val="28"/>
          <w:szCs w:val="28"/>
        </w:rPr>
        <w:t xml:space="preserve">, при </w:t>
      </w:r>
      <w:r w:rsidR="00AB7A29">
        <w:rPr>
          <w:rFonts w:ascii="Times New Roman" w:hAnsi="Times New Roman" w:cs="Times New Roman"/>
          <w:b/>
          <w:sz w:val="28"/>
          <w:szCs w:val="28"/>
        </w:rPr>
        <w:t>заключении договора купли-продажи земельного участка без проведения торгов</w:t>
      </w:r>
    </w:p>
    <w:p w:rsidR="0012426E" w:rsidRDefault="0012426E" w:rsidP="00AB7A29">
      <w:pPr>
        <w:pStyle w:val="ConsPlusNormal"/>
        <w:jc w:val="center"/>
        <w:rPr>
          <w:rFonts w:ascii="Book Antiqua" w:hAnsi="Book Antiqua"/>
          <w:b/>
          <w:sz w:val="28"/>
          <w:szCs w:val="28"/>
        </w:rPr>
      </w:pPr>
    </w:p>
    <w:p w:rsidR="00AB7A29" w:rsidRPr="00FA2B64" w:rsidRDefault="00F87014" w:rsidP="00AB7A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A2B64">
        <w:rPr>
          <w:rFonts w:ascii="Times New Roman" w:hAnsi="Times New Roman" w:cs="Times New Roman"/>
          <w:sz w:val="28"/>
          <w:szCs w:val="28"/>
        </w:rPr>
        <w:t xml:space="preserve">1. </w:t>
      </w:r>
      <w:r w:rsidR="00AB7A29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Pr="00EA3E5E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AB7A29">
        <w:rPr>
          <w:rFonts w:ascii="Times New Roman" w:hAnsi="Times New Roman" w:cs="Times New Roman"/>
          <w:sz w:val="28"/>
          <w:szCs w:val="28"/>
        </w:rPr>
        <w:t>регулирует механизм определения цены земельных участков, находящихся в муниципальной собственно</w:t>
      </w:r>
      <w:r w:rsidR="002D3C24">
        <w:rPr>
          <w:rFonts w:ascii="Times New Roman" w:hAnsi="Times New Roman" w:cs="Times New Roman"/>
          <w:sz w:val="28"/>
          <w:szCs w:val="28"/>
        </w:rPr>
        <w:t>сти сельского поселения Заборовка</w:t>
      </w:r>
      <w:r w:rsidR="00AB7A29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</w:t>
      </w:r>
      <w:r w:rsidR="0012426E">
        <w:rPr>
          <w:rFonts w:ascii="Times New Roman" w:hAnsi="Times New Roman" w:cs="Times New Roman"/>
          <w:sz w:val="28"/>
          <w:szCs w:val="28"/>
        </w:rPr>
        <w:t>, при заключении договора купли-продажи земельного участка без торгов</w:t>
      </w:r>
      <w:r w:rsidR="00E77E1D">
        <w:rPr>
          <w:rFonts w:ascii="Times New Roman" w:hAnsi="Times New Roman" w:cs="Times New Roman"/>
          <w:sz w:val="28"/>
          <w:szCs w:val="28"/>
        </w:rPr>
        <w:t>.</w:t>
      </w:r>
    </w:p>
    <w:p w:rsidR="00F87014" w:rsidRDefault="0012426E" w:rsidP="00F870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87014" w:rsidRPr="00FA2B64">
        <w:rPr>
          <w:rFonts w:ascii="Times New Roman" w:hAnsi="Times New Roman" w:cs="Times New Roman"/>
          <w:sz w:val="28"/>
          <w:szCs w:val="28"/>
        </w:rPr>
        <w:t>. Установить, что продажа земельных участков собственникам зданий, строений, сооружений, расположенных на этих земельных участках, осуществляется:</w:t>
      </w:r>
    </w:p>
    <w:p w:rsidR="00F87014" w:rsidRDefault="00F87014" w:rsidP="00F870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0" w:name="Par0"/>
      <w:bookmarkEnd w:id="0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1) в размере двадцати процентов от кадастровой стоимости земельных участков на период до 1 июля 2017 года:</w:t>
      </w:r>
    </w:p>
    <w:p w:rsidR="00F87014" w:rsidRPr="002D70D9" w:rsidRDefault="00F87014" w:rsidP="00F870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коммерческим организациям и индивидуальным предпринимателям, если право собственности указанных лиц на здания, сооружения либо помещения в них возникло в порядке приватизации до вступления в силу </w:t>
      </w:r>
      <w:r w:rsidRPr="002D70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Земельного </w:t>
      </w:r>
      <w:hyperlink r:id="rId9" w:history="1">
        <w:r w:rsidRPr="002D70D9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кодекса</w:t>
        </w:r>
      </w:hyperlink>
      <w:r w:rsidRPr="002D70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Российской Федерации;</w:t>
      </w:r>
    </w:p>
    <w:p w:rsidR="00F87014" w:rsidRPr="002D70D9" w:rsidRDefault="00F87014" w:rsidP="00F870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D70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коммерческим организациям и индивидуальным предпринимателям, к которым право собственности на здания, сооружения либо помещения в них перешло в результате универсального правопреемства от лиц, которые приобрели эти здания, сооружения либо помещения в них в порядке приватизации и право </w:t>
      </w:r>
      <w:proofErr w:type="gramStart"/>
      <w:r w:rsidRPr="002D70D9">
        <w:rPr>
          <w:rFonts w:ascii="Times New Roman" w:eastAsiaTheme="minorHAnsi" w:hAnsi="Times New Roman" w:cs="Times New Roman"/>
          <w:sz w:val="28"/>
          <w:szCs w:val="28"/>
          <w:lang w:eastAsia="en-US"/>
        </w:rPr>
        <w:t>собственности</w:t>
      </w:r>
      <w:proofErr w:type="gramEnd"/>
      <w:r w:rsidRPr="002D70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 которых возникло до вступления в силу Земельного </w:t>
      </w:r>
      <w:hyperlink r:id="rId10" w:history="1">
        <w:r w:rsidRPr="002D70D9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кодекса</w:t>
        </w:r>
      </w:hyperlink>
      <w:r w:rsidRPr="002D70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Российской Федерации;</w:t>
      </w:r>
    </w:p>
    <w:p w:rsidR="00F87014" w:rsidRPr="002D70D9" w:rsidRDefault="00F87014" w:rsidP="00F870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D70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гражданам и некоммерческим организациям, если право собственности указанных лиц на здания, сооружения либо помещения в них возникло до вступления в силу Земельного </w:t>
      </w:r>
      <w:hyperlink r:id="rId11" w:history="1">
        <w:r w:rsidRPr="002D70D9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кодекса</w:t>
        </w:r>
      </w:hyperlink>
      <w:r w:rsidRPr="002D70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Российской Федерации;</w:t>
      </w:r>
    </w:p>
    <w:p w:rsidR="00F87014" w:rsidRPr="002D70D9" w:rsidRDefault="00F87014" w:rsidP="00F870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D70D9">
        <w:rPr>
          <w:rFonts w:ascii="Times New Roman" w:eastAsiaTheme="minorHAnsi" w:hAnsi="Times New Roman" w:cs="Times New Roman"/>
          <w:sz w:val="28"/>
          <w:szCs w:val="28"/>
          <w:lang w:eastAsia="en-US"/>
        </w:rPr>
        <w:t>юридическим лицам при переоформлении прав на земельные участки, предоставленные им на праве постоянного (бессрочного) пользования;</w:t>
      </w:r>
    </w:p>
    <w:p w:rsidR="00F87014" w:rsidRPr="002D70D9" w:rsidRDefault="00F87014" w:rsidP="00F870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D70D9">
        <w:rPr>
          <w:rFonts w:ascii="Times New Roman" w:eastAsiaTheme="minorHAnsi" w:hAnsi="Times New Roman" w:cs="Times New Roman"/>
          <w:sz w:val="28"/>
          <w:szCs w:val="28"/>
          <w:lang w:eastAsia="en-US"/>
        </w:rPr>
        <w:t>гражданам, являющимся собственниками расположенных на таких земельных участках жилых домов;</w:t>
      </w:r>
    </w:p>
    <w:p w:rsidR="00F87014" w:rsidRPr="002D70D9" w:rsidRDefault="00F87014" w:rsidP="00F870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1" w:name="Par10"/>
      <w:bookmarkEnd w:id="1"/>
      <w:r w:rsidRPr="002D70D9">
        <w:rPr>
          <w:rFonts w:ascii="Times New Roman" w:eastAsiaTheme="minorHAnsi" w:hAnsi="Times New Roman" w:cs="Times New Roman"/>
          <w:sz w:val="28"/>
          <w:szCs w:val="28"/>
          <w:lang w:eastAsia="en-US"/>
        </w:rPr>
        <w:t>2) в размере тридцати процентов от кадастровой стоимости земельных участков на период до 1 июля 2017 года:</w:t>
      </w:r>
    </w:p>
    <w:p w:rsidR="00F87014" w:rsidRPr="002D70D9" w:rsidRDefault="00F87014" w:rsidP="00F870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2D70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гражданам, являющимся собственниками гаражей, относящихся к объектам капитального строительства, расположенных на земельных </w:t>
      </w:r>
      <w:r w:rsidRPr="002D70D9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участках, если площадь таких земельных участков не превышает пятидесяти квадратных метров;</w:t>
      </w:r>
      <w:proofErr w:type="gramEnd"/>
    </w:p>
    <w:p w:rsidR="00F87014" w:rsidRPr="002D70D9" w:rsidRDefault="00F87014" w:rsidP="00F870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D70D9">
        <w:rPr>
          <w:rFonts w:ascii="Times New Roman" w:eastAsiaTheme="minorHAnsi" w:hAnsi="Times New Roman" w:cs="Times New Roman"/>
          <w:sz w:val="28"/>
          <w:szCs w:val="28"/>
          <w:lang w:eastAsia="en-US"/>
        </w:rPr>
        <w:t>гражданам, являющимся собственниками гаражей, представляющих собой помещения в здании;</w:t>
      </w:r>
    </w:p>
    <w:p w:rsidR="00F87014" w:rsidRPr="002D70D9" w:rsidRDefault="00F87014" w:rsidP="00F870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D70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3) в размере пятидесяти процентов от кадастровой стоимости земельных участков на период до 1 июля 2017 года собственникам зданий, сооружений либо помещений в них, не указанным в </w:t>
      </w:r>
      <w:hyperlink w:anchor="Par0" w:history="1">
        <w:r w:rsidRPr="002D70D9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подпунктах 1</w:t>
        </w:r>
      </w:hyperlink>
      <w:r w:rsidRPr="002D70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</w:t>
      </w:r>
      <w:hyperlink w:anchor="Par10" w:history="1">
        <w:r w:rsidRPr="002D70D9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2 пункта 2</w:t>
        </w:r>
      </w:hyperlink>
      <w:r w:rsidRPr="002D70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Пор</w:t>
      </w:r>
      <w:r w:rsidR="009851D8" w:rsidRPr="002D70D9">
        <w:rPr>
          <w:rFonts w:ascii="Times New Roman" w:eastAsiaTheme="minorHAnsi" w:hAnsi="Times New Roman" w:cs="Times New Roman"/>
          <w:sz w:val="28"/>
          <w:szCs w:val="28"/>
          <w:lang w:eastAsia="en-US"/>
        </w:rPr>
        <w:t>ядка.</w:t>
      </w:r>
    </w:p>
    <w:p w:rsidR="009851D8" w:rsidRPr="002D70D9" w:rsidRDefault="0012426E" w:rsidP="009851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2D70D9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9851D8" w:rsidRPr="002D70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proofErr w:type="gramStart"/>
      <w:r w:rsidR="009851D8" w:rsidRPr="002D70D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Положения, установленные </w:t>
      </w:r>
      <w:hyperlink r:id="rId12" w:history="1">
        <w:r w:rsidR="009851D8" w:rsidRPr="002D70D9">
          <w:rPr>
            <w:rFonts w:ascii="Times New Roman" w:eastAsiaTheme="minorHAnsi" w:hAnsi="Times New Roman" w:cs="Times New Roman"/>
            <w:bCs/>
            <w:sz w:val="28"/>
            <w:szCs w:val="28"/>
            <w:lang w:eastAsia="en-US"/>
          </w:rPr>
          <w:t>пунктом 2</w:t>
        </w:r>
      </w:hyperlink>
      <w:r w:rsidR="009851D8" w:rsidRPr="002D70D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настоящего Порядка, применяются также в случае, если продажа земельных участков, на которых расположены здания, сооружения собственникам таких зданий, сооружений либо помещений в них в случаях, предусмотренных </w:t>
      </w:r>
      <w:hyperlink r:id="rId13" w:history="1">
        <w:r w:rsidR="009851D8" w:rsidRPr="002D70D9">
          <w:rPr>
            <w:rFonts w:ascii="Times New Roman" w:eastAsiaTheme="minorHAnsi" w:hAnsi="Times New Roman" w:cs="Times New Roman"/>
            <w:bCs/>
            <w:sz w:val="28"/>
            <w:szCs w:val="28"/>
            <w:lang w:eastAsia="en-US"/>
          </w:rPr>
          <w:t>статьей 39.20</w:t>
        </w:r>
      </w:hyperlink>
      <w:r w:rsidR="009851D8" w:rsidRPr="002D70D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Земельного кодекса Российской Федерации, осуществляется по истечении вышеуказанных сроков, но при этом все документы, необходимые для принятия решения о предоставлении в собственность земельного участка и заключения договора купли-продажи</w:t>
      </w:r>
      <w:proofErr w:type="gramEnd"/>
      <w:r w:rsidR="009851D8" w:rsidRPr="002D70D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, имелись в органе, осуществляющем распоряжение земельными участками, до истечения указанных сроков.</w:t>
      </w:r>
    </w:p>
    <w:p w:rsidR="00EE3269" w:rsidRPr="002D70D9" w:rsidRDefault="0012426E" w:rsidP="00EE32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D70D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4</w:t>
      </w:r>
      <w:r w:rsidR="000437A1" w:rsidRPr="002D70D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. </w:t>
      </w:r>
      <w:r w:rsidR="00EE3269" w:rsidRPr="002D70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иных случаях, предусмотренных </w:t>
      </w:r>
      <w:hyperlink r:id="rId14" w:history="1">
        <w:r w:rsidR="00EE3269" w:rsidRPr="002D70D9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пунктом 2 статьи 39.3</w:t>
        </w:r>
      </w:hyperlink>
      <w:r w:rsidR="00EE3269" w:rsidRPr="002D70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Земельного кодекса Российской Федерации, цена земельного участка при заключении договора купли-продажи земельного участка без проведения торгов определяется в размере пятидесяти процентов от кадастровой стоимости земельного участка на период до 1 июля 2017 года</w:t>
      </w:r>
    </w:p>
    <w:p w:rsidR="0012426E" w:rsidRPr="002D70D9" w:rsidRDefault="0012426E" w:rsidP="00EE32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D70D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5</w:t>
      </w:r>
      <w:r w:rsidR="00EE3269" w:rsidRPr="002D70D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 П</w:t>
      </w:r>
      <w:r w:rsidR="00EE3269" w:rsidRPr="002D70D9">
        <w:rPr>
          <w:rFonts w:ascii="Times New Roman" w:eastAsiaTheme="minorHAnsi" w:hAnsi="Times New Roman" w:cs="Times New Roman"/>
          <w:sz w:val="28"/>
          <w:szCs w:val="28"/>
          <w:lang w:eastAsia="en-US"/>
        </w:rPr>
        <w:t>равила, установленные настоящим Порядком, применяются, если иное не установлено федеральным законом ил</w:t>
      </w:r>
    </w:p>
    <w:p w:rsidR="00EE3269" w:rsidRPr="002D70D9" w:rsidRDefault="00EE3269" w:rsidP="00EE32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D70D9">
        <w:rPr>
          <w:rFonts w:ascii="Times New Roman" w:eastAsiaTheme="minorHAnsi" w:hAnsi="Times New Roman" w:cs="Times New Roman"/>
          <w:sz w:val="28"/>
          <w:szCs w:val="28"/>
          <w:lang w:eastAsia="en-US"/>
        </w:rPr>
        <w:t>и законом Самарской области.</w:t>
      </w:r>
    </w:p>
    <w:p w:rsidR="009851D8" w:rsidRPr="002D70D9" w:rsidRDefault="009851D8" w:rsidP="00F870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2" w:name="_GoBack"/>
      <w:bookmarkEnd w:id="2"/>
    </w:p>
    <w:sectPr w:rsidR="009851D8" w:rsidRPr="002D70D9" w:rsidSect="00926712">
      <w:headerReference w:type="default" r:id="rId15"/>
      <w:pgSz w:w="11906" w:h="16838"/>
      <w:pgMar w:top="851" w:right="850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59D" w:rsidRDefault="0080659D" w:rsidP="009201C1">
      <w:pPr>
        <w:spacing w:after="0" w:line="240" w:lineRule="auto"/>
      </w:pPr>
      <w:r>
        <w:separator/>
      </w:r>
    </w:p>
  </w:endnote>
  <w:endnote w:type="continuationSeparator" w:id="0">
    <w:p w:rsidR="0080659D" w:rsidRDefault="0080659D" w:rsidP="00920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59D" w:rsidRDefault="0080659D" w:rsidP="009201C1">
      <w:pPr>
        <w:spacing w:after="0" w:line="240" w:lineRule="auto"/>
      </w:pPr>
      <w:r>
        <w:separator/>
      </w:r>
    </w:p>
  </w:footnote>
  <w:footnote w:type="continuationSeparator" w:id="0">
    <w:p w:rsidR="0080659D" w:rsidRDefault="0080659D" w:rsidP="00920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83B" w:rsidRDefault="0080659D" w:rsidP="00EE3269">
    <w:pPr>
      <w:pStyle w:val="a6"/>
    </w:pPr>
  </w:p>
  <w:p w:rsidR="0007283B" w:rsidRDefault="0080659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3FAE"/>
    <w:rsid w:val="000437A1"/>
    <w:rsid w:val="0012426E"/>
    <w:rsid w:val="0026760E"/>
    <w:rsid w:val="002D3C24"/>
    <w:rsid w:val="002D70D9"/>
    <w:rsid w:val="00496D5B"/>
    <w:rsid w:val="006A0DFF"/>
    <w:rsid w:val="006C61B5"/>
    <w:rsid w:val="007555CC"/>
    <w:rsid w:val="007C3FAE"/>
    <w:rsid w:val="007D0EFB"/>
    <w:rsid w:val="0080659D"/>
    <w:rsid w:val="008206FC"/>
    <w:rsid w:val="00882510"/>
    <w:rsid w:val="009201C1"/>
    <w:rsid w:val="00926712"/>
    <w:rsid w:val="00975E6C"/>
    <w:rsid w:val="009851D8"/>
    <w:rsid w:val="00A22C75"/>
    <w:rsid w:val="00A8522B"/>
    <w:rsid w:val="00AB7A29"/>
    <w:rsid w:val="00B2081A"/>
    <w:rsid w:val="00B23FF6"/>
    <w:rsid w:val="00C14D58"/>
    <w:rsid w:val="00C90D32"/>
    <w:rsid w:val="00D213D6"/>
    <w:rsid w:val="00DE0AD1"/>
    <w:rsid w:val="00E77E1D"/>
    <w:rsid w:val="00EE3269"/>
    <w:rsid w:val="00F2498D"/>
    <w:rsid w:val="00F32971"/>
    <w:rsid w:val="00F426F7"/>
    <w:rsid w:val="00F87014"/>
    <w:rsid w:val="00FB1D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3D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13D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D213D6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D213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 Indent"/>
    <w:basedOn w:val="a"/>
    <w:link w:val="a4"/>
    <w:rsid w:val="00D213D6"/>
    <w:pPr>
      <w:spacing w:after="0" w:line="240" w:lineRule="auto"/>
      <w:ind w:left="1418" w:firstLine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D213D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D213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213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D213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D213D6"/>
    <w:pPr>
      <w:spacing w:after="0" w:line="240" w:lineRule="auto"/>
    </w:pPr>
    <w:rPr>
      <w:rFonts w:eastAsiaTheme="minorEastAsia"/>
      <w:lang w:eastAsia="ru-RU"/>
    </w:rPr>
  </w:style>
  <w:style w:type="character" w:styleId="a9">
    <w:name w:val="Hyperlink"/>
    <w:basedOn w:val="a0"/>
    <w:rsid w:val="006C61B5"/>
    <w:rPr>
      <w:color w:val="0000FF"/>
      <w:u w:val="single"/>
    </w:rPr>
  </w:style>
  <w:style w:type="paragraph" w:styleId="aa">
    <w:name w:val="footer"/>
    <w:basedOn w:val="a"/>
    <w:link w:val="ab"/>
    <w:uiPriority w:val="99"/>
    <w:semiHidden/>
    <w:unhideWhenUsed/>
    <w:rsid w:val="00EE32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E3269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3D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13D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D213D6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D213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 Indent"/>
    <w:basedOn w:val="a"/>
    <w:link w:val="a4"/>
    <w:rsid w:val="00D213D6"/>
    <w:pPr>
      <w:spacing w:after="0" w:line="240" w:lineRule="auto"/>
      <w:ind w:left="1418" w:firstLine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D213D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D213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213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D213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D213D6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5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B6D7841DD21C7500172DCEC10CBA6983F90142BA7E7A632FDFC5D6E26C1A0B84CA6F6CE7A5E9A6BCAAJ" TargetMode="External"/><Relationship Id="rId13" Type="http://schemas.openxmlformats.org/officeDocument/2006/relationships/hyperlink" Target="consultantplus://offline/ref=97B2787ECDDA6255F51111E55CF08A9DCF5F9472D65CBFD7A3F1974F4A163295621F4B6065h1T2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7B2787ECDDA6255F5110FE84A9CD695CB54CA7DDF58B683F6AECC121D1F38C22550122B291B0AA16933F8hETBJ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2F68E14328ABC0F9832A0EF9805A2F4D5DBD08D54563D8EF0B958434Eh5CBJ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A2F68E14328ABC0F9832A0EF9805A2F4D5DBD08D54563D8EF0B958434Eh5CB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2F68E14328ABC0F9832A0EF9805A2F4D5DBD08D54563D8EF0B958434Eh5CBJ" TargetMode="External"/><Relationship Id="rId14" Type="http://schemas.openxmlformats.org/officeDocument/2006/relationships/hyperlink" Target="consultantplus://offline/ref=5A407D0F83F0CB2628152527444A8766DD1FEFA0577308F0A00FBCCF359E0BBFE7C3420803yCq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1F6FE-73E9-4FED-A6F2-E4FC7C213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3</Pages>
  <Words>928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сп Усинск</dc:creator>
  <cp:keywords/>
  <dc:description/>
  <cp:lastModifiedBy>Ирина Алнксандровна</cp:lastModifiedBy>
  <cp:revision>12</cp:revision>
  <cp:lastPrinted>2017-03-29T06:23:00Z</cp:lastPrinted>
  <dcterms:created xsi:type="dcterms:W3CDTF">2017-03-23T08:28:00Z</dcterms:created>
  <dcterms:modified xsi:type="dcterms:W3CDTF">2017-04-20T12:25:00Z</dcterms:modified>
</cp:coreProperties>
</file>