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14E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46993D66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7FD55781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368AFC34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CFA38FA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76687960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21055EAC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660DBDA1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F343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3830BED4" w14:textId="77777777" w:rsidR="00463C7D" w:rsidRPr="00EF3431" w:rsidRDefault="00463C7D" w:rsidP="00463C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  <w:lang w:eastAsia="ru-RU"/>
        </w:rPr>
      </w:pPr>
    </w:p>
    <w:p w14:paraId="41158FBA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73379BB3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proofErr w:type="gramEnd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2021 г.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№ 97</w:t>
      </w:r>
    </w:p>
    <w:p w14:paraId="375D06A8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532C7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 2021-2023 годы» </w:t>
      </w:r>
    </w:p>
    <w:p w14:paraId="3C09A44E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11E06" w14:textId="77777777" w:rsidR="00463C7D" w:rsidRPr="00EF3431" w:rsidRDefault="00463C7D" w:rsidP="00463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  Бюджетным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РФ, Федеральным законом от 6 октября  2003 года № 131-ФЗ «Об общих принципах организации местного самоуправления в Российской Федерации», руководствуясь  Уставом сельского поселения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</w:p>
    <w:p w14:paraId="3519B647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72A36D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6F45A12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305DB3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Программу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области» на 2021-2023 годы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876ADB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к расходным обязательствам 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Сызранский Самарской области относится реализация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содержания культурно-досуговых организаций сельского поселения Старая Рачейка муниципального района Сызранский Самарской области на 2021-2023 </w:t>
      </w:r>
      <w:proofErr w:type="gramStart"/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годы  за</w:t>
      </w:r>
      <w:proofErr w:type="gramEnd"/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счет средств  сельского поселения. </w:t>
      </w:r>
    </w:p>
    <w:p w14:paraId="571B0A55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43683040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0FEB22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C2FB2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7EB047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сельского</w:t>
      </w:r>
      <w:proofErr w:type="gramEnd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Старая Рачейка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D3D944B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1E6EEEDE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И.А. Стулков</w:t>
      </w:r>
    </w:p>
    <w:p w14:paraId="20CE8A86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A50249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556890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991F12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49EFAD" w14:textId="77777777" w:rsidR="00463C7D" w:rsidRPr="00EF3431" w:rsidRDefault="00463C7D" w:rsidP="00463C7D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14:paraId="7E7C762B" w14:textId="77777777" w:rsidR="00463C7D" w:rsidRPr="00EF3431" w:rsidRDefault="00463C7D" w:rsidP="00463C7D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07CE43EA" w14:textId="77777777" w:rsidR="00463C7D" w:rsidRPr="00EF3431" w:rsidRDefault="00463C7D" w:rsidP="00463C7D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Старая Рачейка</w:t>
      </w:r>
    </w:p>
    <w:p w14:paraId="0F1017E4" w14:textId="77777777" w:rsidR="00463C7D" w:rsidRPr="00EF3431" w:rsidRDefault="00463C7D" w:rsidP="00463C7D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EF3431">
        <w:rPr>
          <w:rFonts w:ascii="Times New Roman" w:eastAsia="Times New Roman" w:hAnsi="Times New Roman"/>
          <w:sz w:val="24"/>
          <w:szCs w:val="20"/>
          <w:lang w:eastAsia="ru-RU"/>
        </w:rPr>
        <w:t>от 29.09.2021 г. № 97</w:t>
      </w:r>
    </w:p>
    <w:p w14:paraId="77713BEC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14D27B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0FDB9B5E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76E42117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F343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ПРОГРАММА </w:t>
      </w:r>
    </w:p>
    <w:p w14:paraId="28D6552F" w14:textId="77777777" w:rsidR="00463C7D" w:rsidRPr="00EF3431" w:rsidRDefault="00463C7D" w:rsidP="00463C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«Содержание культурно-досуговых организаций сельского</w:t>
      </w:r>
      <w:r w:rsidRPr="00EF3431">
        <w:rPr>
          <w:rFonts w:ascii="Times New Roman CYR" w:eastAsia="Times New Roman" w:hAnsi="Times New Roman CYR" w:cs="Times New Roman CYR"/>
          <w:b/>
          <w:bCs/>
          <w:sz w:val="40"/>
          <w:szCs w:val="36"/>
          <w:lang w:eastAsia="ru-RU"/>
        </w:rPr>
        <w:t xml:space="preserve"> </w:t>
      </w: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поселения Старая Рачейка</w:t>
      </w:r>
    </w:p>
    <w:p w14:paraId="418EC038" w14:textId="77777777" w:rsidR="00463C7D" w:rsidRPr="00EF3431" w:rsidRDefault="00463C7D" w:rsidP="00463C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муниципального района Сызранский</w:t>
      </w:r>
    </w:p>
    <w:p w14:paraId="1C70FD83" w14:textId="77777777" w:rsidR="00463C7D" w:rsidRPr="00EF3431" w:rsidRDefault="00463C7D" w:rsidP="00463C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Самарской области</w:t>
      </w:r>
    </w:p>
    <w:p w14:paraId="35BA43E9" w14:textId="77777777" w:rsidR="00463C7D" w:rsidRPr="00EF3431" w:rsidRDefault="00463C7D" w:rsidP="00463C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EF34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на 2021-2023 годы»</w:t>
      </w:r>
    </w:p>
    <w:p w14:paraId="45CC19C3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20518B2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89129BF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3FB705C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70124971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089873F5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BA533E0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6BC40937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AA271F3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24FA5191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3217FCCC" w14:textId="77777777" w:rsidR="00463C7D" w:rsidRPr="00EF3431" w:rsidRDefault="00463C7D" w:rsidP="00463C7D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14:paraId="5D49DEC5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42266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8A668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74A74A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2B4FA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58E4C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0CB48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3628C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14:paraId="71B86315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9BE0EBF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B488171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79A8D8A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F34B789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471B26C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8D6C727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2A30EFD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482E85B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</w:p>
    <w:p w14:paraId="5D18F35A" w14:textId="77777777" w:rsidR="00463C7D" w:rsidRPr="00EF3431" w:rsidRDefault="00463C7D" w:rsidP="00463C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 на 2021-2023 годы»</w:t>
      </w:r>
    </w:p>
    <w:p w14:paraId="213CAD1F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X="3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387"/>
      </w:tblGrid>
      <w:tr w:rsidR="00463C7D" w:rsidRPr="00EF3431" w14:paraId="495B8173" w14:textId="77777777" w:rsidTr="00544C23">
        <w:trPr>
          <w:trHeight w:val="126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478B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6BB2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«С</w:t>
            </w:r>
            <w:r w:rsidRPr="00EF343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одержание культурно-досуговых организаций 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Старая Рачейка муниципального района Сызранский Самарской области на 2021-2023 годы»</w:t>
            </w:r>
          </w:p>
        </w:tc>
      </w:tr>
      <w:tr w:rsidR="00463C7D" w:rsidRPr="00EF3431" w14:paraId="2FC6DAC1" w14:textId="77777777" w:rsidTr="00544C23">
        <w:trPr>
          <w:trHeight w:val="211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074C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документов,  регламентирующих</w:t>
            </w:r>
            <w:proofErr w:type="gramEnd"/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разработку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C560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сельского поселения Старая Рачейка № 138 от 26.12. 2016г. «</w:t>
            </w:r>
            <w:r w:rsidRPr="00EF34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Порядка принятия решений о разработке, формирования и реализации муниципальных программ сельского поселения Старая </w:t>
            </w:r>
            <w:proofErr w:type="gramStart"/>
            <w:r w:rsidRPr="00EF34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Рачейка  муниципального</w:t>
            </w:r>
            <w:proofErr w:type="gramEnd"/>
            <w:r w:rsidRPr="00EF34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Сызранский  Самарской области»</w:t>
            </w: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3C7D" w:rsidRPr="00EF3431" w14:paraId="7579BB87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E0A5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2589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муниципального района Сызранский Самарской области </w:t>
            </w:r>
          </w:p>
        </w:tc>
      </w:tr>
      <w:tr w:rsidR="00463C7D" w:rsidRPr="00EF3431" w14:paraId="3CE179F0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42D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F30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463C7D" w:rsidRPr="00EF3431" w14:paraId="532DD8A5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BA30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A0A6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 эффективного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функционирования культурно-досуговых организаций</w:t>
            </w:r>
          </w:p>
        </w:tc>
      </w:tr>
      <w:tr w:rsidR="00463C7D" w:rsidRPr="00EF3431" w14:paraId="0F082245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11B4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F1C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и </w:t>
            </w: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доступности  культурно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-досугового </w:t>
            </w:r>
            <w:r w:rsidRPr="00EF34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обслуживания н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</w:t>
            </w:r>
          </w:p>
        </w:tc>
      </w:tr>
      <w:tr w:rsidR="00463C7D" w:rsidRPr="00EF3431" w14:paraId="402562C5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7686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B22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2021 -2023 годы</w:t>
            </w:r>
          </w:p>
        </w:tc>
      </w:tr>
      <w:tr w:rsidR="00463C7D" w:rsidRPr="00EF3431" w14:paraId="7032D74E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FAFA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39BC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области;</w:t>
            </w:r>
          </w:p>
        </w:tc>
      </w:tr>
      <w:tr w:rsidR="00463C7D" w:rsidRPr="00EF3431" w14:paraId="322BD541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EC2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965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  составляет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524 098,64 руб.:</w:t>
            </w:r>
          </w:p>
          <w:p w14:paraId="6352C743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2021г. – 209 698,64 руб.;</w:t>
            </w:r>
          </w:p>
          <w:p w14:paraId="79B351CB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2022г. - 157 200,00 руб.;</w:t>
            </w:r>
          </w:p>
          <w:p w14:paraId="6F55CDA2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2023г. – 157 200,00 руб.</w:t>
            </w:r>
          </w:p>
          <w:p w14:paraId="49BEA77A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сельского поселения</w:t>
            </w:r>
          </w:p>
        </w:tc>
      </w:tr>
      <w:tr w:rsidR="00463C7D" w:rsidRPr="00EF3431" w14:paraId="609539EE" w14:textId="77777777" w:rsidTr="00544C2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E199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341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 эффективного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функционирования культурно-досуговых организаций</w:t>
            </w:r>
          </w:p>
          <w:p w14:paraId="724D1B4C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финансирования имеющихся культурно-досуговых организаций на уровне потребностей;</w:t>
            </w:r>
          </w:p>
          <w:p w14:paraId="131D2806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Повышение качества и </w:t>
            </w: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доступности  культурно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-досугового </w:t>
            </w:r>
            <w:r w:rsidRPr="00EF34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обслуживания н</w:t>
            </w: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</w:t>
            </w:r>
          </w:p>
        </w:tc>
      </w:tr>
      <w:tr w:rsidR="00463C7D" w:rsidRPr="00EF3431" w14:paraId="056FA595" w14:textId="77777777" w:rsidTr="00544C23">
        <w:trPr>
          <w:trHeight w:val="7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1CD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065B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 ходом</w:t>
            </w:r>
            <w:proofErr w:type="gramEnd"/>
            <w:r w:rsidRPr="00EF3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выполнения Программы и целевым использованием выделенных финансовых  средств на ее реализацию осуществляет </w:t>
            </w:r>
            <w:r w:rsidRPr="00EF34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</w:tbl>
    <w:p w14:paraId="272FF469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C02B38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проблемы и обоснование</w:t>
      </w:r>
    </w:p>
    <w:p w14:paraId="684703B2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направлений ее решения программными методами</w:t>
      </w:r>
    </w:p>
    <w:p w14:paraId="0765A35A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86572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Программа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одержание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 муниципального района Сызранский Самарской области на 2021-2023 годы» - это программа обеспечения финансирования имеющихся культурно-досуговых организаций на уровне потребностей, финансирования коммунальных услуг, для должного функционирования коммунальной инфраструктуры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финансирования ремонтных работ культурно-досуговых организаций, повышения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4B98B7A1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для создания в сельском поселении Старая Рачейка муниципального района Сызранский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эффективной системы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наследия;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деятельности; обеспечения финансирования имеющихся культурно-досуговых организаций на уровне потребностей.</w:t>
      </w:r>
    </w:p>
    <w:p w14:paraId="3CC986F0" w14:textId="77777777" w:rsidR="00463C7D" w:rsidRPr="00EF3431" w:rsidRDefault="00463C7D" w:rsidP="00463C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A6ACC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Состояние культурно-досуговых организаций </w:t>
      </w:r>
    </w:p>
    <w:p w14:paraId="33EFE422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150FC5E5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2797FE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эффективной системой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аселения является одной из актуальнейших проблем современности. Данная проблема имеет место в сельском поселении Старая Рачейка муниципального района Сызранский Самарской области. Финансирование коммунальных услуг, для должного функционирования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коммунальной инфраструктуры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культурно-досуговых организаций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финансирование ремонтных работ культурно-досуговых организаций являются одним из важных критериев повышения качества предоставляемых услуг населению по культурно-досуговому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обслуживанию. </w:t>
      </w:r>
    </w:p>
    <w:p w14:paraId="1EFEAEC9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8421BF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0F763B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3760BD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состояния и </w:t>
      </w:r>
      <w:proofErr w:type="gramStart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содержания  проблемы</w:t>
      </w:r>
      <w:proofErr w:type="gramEnd"/>
    </w:p>
    <w:p w14:paraId="2287326A" w14:textId="77777777" w:rsidR="00463C7D" w:rsidRPr="00EF3431" w:rsidRDefault="00463C7D" w:rsidP="00463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5DACF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культурно-досуговых организаций является важным фактором повышения качества и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доступности  культурно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70C809EB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Это приоритетная проблема, решение которой необходимо для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деятельности.</w:t>
      </w:r>
    </w:p>
    <w:p w14:paraId="45316A97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Программный подход позволяет сконцентрировать финансовые ресурсы на конкретных мероприятиях Программы.</w:t>
      </w:r>
    </w:p>
    <w:p w14:paraId="13D30431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47D68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 и задачи программы</w:t>
      </w:r>
    </w:p>
    <w:p w14:paraId="415BBBB3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C8F5A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Целью  Программы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своевременное и полномерное финансирование коммунальных услуг, ремонтных работ культурно-досуговых организаций, что является приоритетным в решении задач по повышению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69545AEA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Достижению этих целей будет способствовать решение следующих задач: </w:t>
      </w:r>
    </w:p>
    <w:p w14:paraId="6430C083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Обеспечение  эффективного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культурно-досуговых организаций;</w:t>
      </w:r>
    </w:p>
    <w:p w14:paraId="3D5644F2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 и полнота финансирования коммунальных услуг, ремонтных работ культурно-досуговых организаций;</w:t>
      </w:r>
    </w:p>
    <w:p w14:paraId="319FCC36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 Повышение качества и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доступности  культурно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5A69F45B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01E80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реализации программы</w:t>
      </w:r>
    </w:p>
    <w:p w14:paraId="242EED5E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4F2F6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Для оценки задачи Программы «С</w:t>
      </w:r>
      <w:r w:rsidRPr="00EF343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одержание культурно-досуговых организаций сельского поселения Старая Рачейка муниципального района Сызранский Самарской области»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показатели:</w:t>
      </w:r>
    </w:p>
    <w:p w14:paraId="50F9899A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1020C8AB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14:paraId="54BEF4ED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EF3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CC719C4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343CBC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Ресурсное обеспечение Программы</w:t>
      </w:r>
    </w:p>
    <w:p w14:paraId="180ACB8C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F65C4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счет  бюджета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Рачейка.  </w:t>
      </w:r>
    </w:p>
    <w:p w14:paraId="425FFAFA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средств, необходимых на реализацию Программы, составляет 524 098,64 руб. </w:t>
      </w:r>
    </w:p>
    <w:p w14:paraId="772C1C83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EC9AB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и контроль за ходом </w:t>
      </w:r>
      <w:proofErr w:type="gramStart"/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 программы</w:t>
      </w:r>
      <w:proofErr w:type="gramEnd"/>
    </w:p>
    <w:p w14:paraId="539B9D88" w14:textId="77777777" w:rsidR="00463C7D" w:rsidRPr="00EF3431" w:rsidRDefault="00463C7D" w:rsidP="00463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7405A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Программой и контроль за ходом ее реализации обеспечивается Муниципальным казенным учреждением управлением по строительству, архитектуре, жилищно-коммунальному и дорожному хозяйству администрации Сызранского района Самарской области и администрацией муниципального образования. </w:t>
      </w:r>
    </w:p>
    <w:p w14:paraId="0F6C7D49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управления и контроля за ходом реализации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Программы,  администрация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Старая  Рачейка муниципального района Сызранский Самаркой области выполняют следующие функции:</w:t>
      </w:r>
    </w:p>
    <w:p w14:paraId="500F2306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14:paraId="6FBF7E49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координирование исполнения программных мероприятий;</w:t>
      </w:r>
    </w:p>
    <w:p w14:paraId="205C9FF2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конкретного перечня работ в рамках утвержденных мероприятий Программы на очередной год;</w:t>
      </w:r>
    </w:p>
    <w:p w14:paraId="1C70D045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муниципального бюджета на реализацию мероприятий Программы;</w:t>
      </w:r>
    </w:p>
    <w:p w14:paraId="2EF2BA3D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14:paraId="30DF8177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14:paraId="09767AC4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за достижением целевых индикаторов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и  показателей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эффективности;</w:t>
      </w:r>
    </w:p>
    <w:p w14:paraId="21505E16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14:paraId="23364444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5A91C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59128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Ожидаемые результаты реализации Программы,</w:t>
      </w:r>
    </w:p>
    <w:p w14:paraId="20EE7A48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прогнозируемый экономический и социальный </w:t>
      </w:r>
    </w:p>
    <w:p w14:paraId="77D5F252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 от ее выполнения</w:t>
      </w:r>
    </w:p>
    <w:p w14:paraId="65BE2FA5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36B085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Ожидаемыми результатами программы являются эффективное функционирование инженерных сетей культурно-досуговых организаций, своевременное и полномерное финансирование коммунальных услуг, ремонтных работ культурно-досуговых </w:t>
      </w:r>
      <w:proofErr w:type="gramStart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организаций,  повышение</w:t>
      </w:r>
      <w:proofErr w:type="gramEnd"/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доступности  культурно-досугового </w:t>
      </w:r>
      <w:r w:rsidRPr="00EF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обслуживания н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аселения.</w:t>
      </w:r>
    </w:p>
    <w:p w14:paraId="691EC783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Кроме того, в результате реализации Программы должны быть обеспечены:</w:t>
      </w:r>
    </w:p>
    <w:p w14:paraId="5CD8EDB1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и распространение нематериального культурного наследия; </w:t>
      </w:r>
    </w:p>
    <w:p w14:paraId="092377DF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и возможностей для</w:t>
      </w:r>
      <w:r w:rsidRPr="00EF34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максимального вовлечения каждого человека в разнообразные формы творческой и культурно-досуговой деятельности; </w:t>
      </w:r>
    </w:p>
    <w:p w14:paraId="30BA4DF3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 xml:space="preserve">- духовно-нравственное самоопределение широких слоев населения, развитие творческих инициатив; </w:t>
      </w:r>
    </w:p>
    <w:p w14:paraId="764D35FF" w14:textId="77777777" w:rsidR="00463C7D" w:rsidRPr="00EF3431" w:rsidRDefault="00463C7D" w:rsidP="0046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sz w:val="28"/>
          <w:szCs w:val="28"/>
          <w:lang w:eastAsia="ru-RU"/>
        </w:rPr>
        <w:t>- обеспечения финансирования имеющихся культурно-досуговых организаций на уровне потребностей.</w:t>
      </w:r>
    </w:p>
    <w:p w14:paraId="0B1D65DC" w14:textId="77777777" w:rsidR="00463C7D" w:rsidRPr="00EF3431" w:rsidRDefault="00463C7D" w:rsidP="004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D963E5" w14:textId="77777777" w:rsidR="00463C7D" w:rsidRPr="00EF3431" w:rsidRDefault="00463C7D" w:rsidP="00463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0BD9F9CC" w14:textId="77777777" w:rsidR="00463C7D" w:rsidRPr="00EF3431" w:rsidRDefault="00463C7D" w:rsidP="00463C7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Программы «С</w:t>
      </w:r>
      <w:r w:rsidRPr="00EF34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одержание культурно-досуговых организаций </w:t>
      </w: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Старая Рачейка </w:t>
      </w:r>
    </w:p>
    <w:p w14:paraId="4450C407" w14:textId="77777777" w:rsidR="00463C7D" w:rsidRPr="00EF3431" w:rsidRDefault="00463C7D" w:rsidP="00463C7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43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Самарской области на 2021-2023 годы»</w:t>
      </w:r>
    </w:p>
    <w:p w14:paraId="697D24DC" w14:textId="77777777" w:rsidR="00463C7D" w:rsidRPr="00EF3431" w:rsidRDefault="00463C7D" w:rsidP="00463C7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0"/>
        <w:gridCol w:w="2871"/>
        <w:gridCol w:w="1674"/>
        <w:gridCol w:w="1206"/>
        <w:gridCol w:w="1116"/>
        <w:gridCol w:w="1858"/>
      </w:tblGrid>
      <w:tr w:rsidR="00463C7D" w:rsidRPr="00EF3431" w14:paraId="5849A99A" w14:textId="77777777" w:rsidTr="00544C23">
        <w:trPr>
          <w:trHeight w:val="1425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529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553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A2B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мероприятий 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0D6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15"/>
                <w:lang w:eastAsia="ru-RU"/>
              </w:rPr>
              <w:t xml:space="preserve">Затраты на реализацию </w:t>
            </w:r>
            <w:proofErr w:type="gramStart"/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15"/>
                <w:lang w:eastAsia="ru-RU"/>
              </w:rPr>
              <w:t>мероприятий  (</w:t>
            </w:r>
            <w:proofErr w:type="gramEnd"/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15"/>
                <w:lang w:eastAsia="ru-RU"/>
              </w:rPr>
              <w:t>руб.)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3B9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мероприятий</w:t>
            </w:r>
          </w:p>
        </w:tc>
      </w:tr>
      <w:tr w:rsidR="00463C7D" w:rsidRPr="00EF3431" w14:paraId="59D3F8AF" w14:textId="77777777" w:rsidTr="00544C23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5808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F1A4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E60A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CFB9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7A0" w14:textId="77777777" w:rsidR="00463C7D" w:rsidRPr="00EF3431" w:rsidRDefault="00463C7D" w:rsidP="0054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08A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C7D" w:rsidRPr="00EF3431" w14:paraId="1227248E" w14:textId="77777777" w:rsidTr="00544C2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783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C42A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219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860B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42E19D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6000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CCDF8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7C144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E2047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18FDB6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A189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1F35A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59E963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535B4AC3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5D6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CB44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ED888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95914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F4242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1B6BD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607F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CE3FA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72C5B6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7BEE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270320B3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3E0A2DC6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278AC7F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63C7D" w:rsidRPr="00EF3431" w14:paraId="09681554" w14:textId="77777777" w:rsidTr="00544C2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7C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3FD0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обслуживанию пожарной сигнализации в здании Дома культуры сельского поселения Старая Рачейка по адресу: </w:t>
            </w:r>
            <w:proofErr w:type="spellStart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Рачейка, ул. Ленинская, д.2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5B05C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80D1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6D9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E7129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C7D" w:rsidRPr="00EF3431" w14:paraId="4547ECC0" w14:textId="77777777" w:rsidTr="00544C2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C7D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15D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проверки сметной стоимости по </w:t>
            </w:r>
            <w:proofErr w:type="gramStart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объекту  «</w:t>
            </w:r>
            <w:proofErr w:type="gramEnd"/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ДК с. Смолькино, ул. Советская, д.47» за счет МБТ из районного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2DA44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465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013A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50 118,64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FE4C3" w14:textId="77777777" w:rsidR="00463C7D" w:rsidRPr="00EF3431" w:rsidRDefault="00463C7D" w:rsidP="00544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C7D" w:rsidRPr="00EF3431" w14:paraId="5DC6958C" w14:textId="77777777" w:rsidTr="00544C23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4868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A2A3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C0D93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8962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B4C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C27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3B3D3130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3594E34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2BE07A75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63C7D" w:rsidRPr="00EF3431" w14:paraId="6050908E" w14:textId="77777777" w:rsidTr="00544C23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ACC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1CE7" w14:textId="77777777" w:rsidR="00463C7D" w:rsidRPr="00EF3431" w:rsidRDefault="00463C7D" w:rsidP="0054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6BDF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DE2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FED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56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EBC611A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3BE5EAE7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7E716C31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463C7D" w:rsidRPr="00EF3431" w14:paraId="7B501346" w14:textId="77777777" w:rsidTr="00544C2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210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790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14:paraId="0AC3E830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Программе: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27BF" w14:textId="77777777" w:rsidR="00463C7D" w:rsidRPr="00EF3431" w:rsidRDefault="00463C7D" w:rsidP="0054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lang w:eastAsia="ru-RU"/>
              </w:rPr>
              <w:t>524 098,64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79B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lang w:eastAsia="ru-RU"/>
              </w:rPr>
              <w:t>473 980,00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0824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50118,64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E2E" w14:textId="77777777" w:rsidR="00463C7D" w:rsidRPr="00EF3431" w:rsidRDefault="00463C7D" w:rsidP="0054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005918" w14:textId="77777777" w:rsidR="00463C7D" w:rsidRPr="00EF3431" w:rsidRDefault="00463C7D" w:rsidP="00463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A66C085" w14:textId="77777777" w:rsidR="00463C7D" w:rsidRPr="00EF3431" w:rsidRDefault="00463C7D" w:rsidP="00463C7D"/>
    <w:p w14:paraId="47066F67" w14:textId="77777777" w:rsidR="00EB7A52" w:rsidRDefault="00EB7A52"/>
    <w:sectPr w:rsidR="00EB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52"/>
    <w:rsid w:val="00463C7D"/>
    <w:rsid w:val="00E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21E7-9BA4-474F-B05C-0E5334C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2021-09-30T08:22:00Z</dcterms:created>
  <dcterms:modified xsi:type="dcterms:W3CDTF">2021-09-30T08:22:00Z</dcterms:modified>
</cp:coreProperties>
</file>