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251" w14:textId="77777777" w:rsidR="009D6873" w:rsidRDefault="009D6873" w:rsidP="009D68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8F0452D" w14:textId="2A92D913" w:rsidR="009D6873" w:rsidRPr="002D7E74" w:rsidRDefault="009D6873" w:rsidP="009D6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  <w:r w:rsidR="002D7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2D7E74" w:rsidRPr="002D7E74">
        <w:rPr>
          <w:rFonts w:ascii="Times New Roman" w:eastAsia="Times New Roman" w:hAnsi="Times New Roman"/>
          <w:b/>
          <w:sz w:val="40"/>
          <w:szCs w:val="40"/>
          <w:lang w:eastAsia="ru-RU"/>
        </w:rPr>
        <w:t>ПРОЕКТ</w:t>
      </w:r>
    </w:p>
    <w:p w14:paraId="549A8838" w14:textId="77777777" w:rsidR="009D6873" w:rsidRPr="009F552A" w:rsidRDefault="009D6873" w:rsidP="009D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4768A103" w14:textId="77777777" w:rsidR="009D6873" w:rsidRPr="009F552A" w:rsidRDefault="009D6873" w:rsidP="009D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13F5D3AC" w14:textId="77777777" w:rsidR="009D6873" w:rsidRPr="009F552A" w:rsidRDefault="009D6873" w:rsidP="009D68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58C63052" w14:textId="77777777" w:rsidR="009D6873" w:rsidRPr="009F552A" w:rsidRDefault="009D6873" w:rsidP="009D68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9F552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46389487" w14:textId="77777777" w:rsidR="009D6873" w:rsidRPr="009F552A" w:rsidRDefault="009D6873" w:rsidP="009D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552A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03A6D79D" w14:textId="77777777" w:rsidR="009D6873" w:rsidRPr="009F552A" w:rsidRDefault="009D6873" w:rsidP="009D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F552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32AA49F9" w14:textId="77777777" w:rsidR="009D6873" w:rsidRDefault="009D6873" w:rsidP="009D68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E4A82D" w14:textId="77777777" w:rsidR="009D6873" w:rsidRDefault="009D6873" w:rsidP="009D68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14B491" w14:textId="3C362BF7" w:rsidR="009D6873" w:rsidRDefault="002D7E74" w:rsidP="009D68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9D6873" w:rsidRPr="009F5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</w:p>
    <w:p w14:paraId="095FFFF0" w14:textId="77777777" w:rsidR="009D6873" w:rsidRPr="00A70BDD" w:rsidRDefault="009D6873" w:rsidP="009D6873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EA44D2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 муниципальную  Программу </w:t>
      </w:r>
    </w:p>
    <w:p w14:paraId="305F13B1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«Благоустройство территории</w:t>
      </w:r>
    </w:p>
    <w:p w14:paraId="4A833A40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 на 2020-2022годы»</w:t>
      </w:r>
    </w:p>
    <w:p w14:paraId="275E97FF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2F9D6F1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 решения вопросов местного значения сельского поселения Старая Рачейка  муниципального района Сызранский  Самарской области</w:t>
      </w:r>
    </w:p>
    <w:p w14:paraId="75B7DC6D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9902B9F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</w:p>
    <w:p w14:paraId="1AE64D81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ПОСТАНОВЛЯЮ:</w:t>
      </w:r>
    </w:p>
    <w:p w14:paraId="10380012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F675A7A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1Внести изменения в  муниципальную  Программу «Благоустройство территории  сельского поселения  Старая Рачейка муниципального района Сызранский  Самарской области  на 2020-2022 годы» согласно приложению 1 .</w:t>
      </w:r>
    </w:p>
    <w:p w14:paraId="4B06CD0A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EF4E6DA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14:paraId="74491A73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14:paraId="3388A524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C341731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Контроль за  исполнением настоящего постановления оставляю за собой.</w:t>
      </w:r>
    </w:p>
    <w:p w14:paraId="156A86B9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2BF2B78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AF36046" w14:textId="77777777" w:rsidR="009D6873" w:rsidRPr="00A70BDD" w:rsidRDefault="009D6873" w:rsidP="009D68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15C15ACA" w14:textId="77777777" w:rsidR="009D6873" w:rsidRPr="00A70BDD" w:rsidRDefault="009D6873" w:rsidP="009D68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35C4A683" w14:textId="77777777" w:rsidR="009D6873" w:rsidRPr="00A70BDD" w:rsidRDefault="009D6873" w:rsidP="009D68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A70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r w:rsidRPr="00A70BDD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</w:p>
    <w:p w14:paraId="5434D318" w14:textId="77777777" w:rsidR="009D6873" w:rsidRPr="00A70BDD" w:rsidRDefault="009D6873" w:rsidP="009D687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099321F4" w14:textId="77777777" w:rsidR="009D6873" w:rsidRDefault="009D6873" w:rsidP="009D68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C8A4622" w14:textId="77777777" w:rsidR="009D6873" w:rsidRPr="00A70BDD" w:rsidRDefault="009D6873" w:rsidP="009D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0FB184E9" w14:textId="77777777" w:rsidR="009D6873" w:rsidRPr="00A70BDD" w:rsidRDefault="009D6873" w:rsidP="009D687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28448A2E" w14:textId="77777777" w:rsidR="009D6873" w:rsidRPr="00A70BDD" w:rsidRDefault="009D6873" w:rsidP="009D687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6875CEA4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0A8551CF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37A018B7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13E0E5E5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14:paraId="35E04B9F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78C1ECE6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14:paraId="42AA211A" w14:textId="77777777" w:rsidR="009D6873" w:rsidRPr="00A70BDD" w:rsidRDefault="009D6873" w:rsidP="009D68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Муниципального района Сызранский Самарской области на 2020-2022годы»</w:t>
      </w:r>
    </w:p>
    <w:p w14:paraId="13C4AB81" w14:textId="77777777" w:rsidR="009D6873" w:rsidRPr="00A70BDD" w:rsidRDefault="009D6873" w:rsidP="009D6873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AF42B28" w14:textId="77777777" w:rsidR="009D6873" w:rsidRPr="00A70BDD" w:rsidRDefault="009D6873" w:rsidP="009D6873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04289FB0" w14:textId="77777777" w:rsidR="009D6873" w:rsidRPr="00A70BDD" w:rsidRDefault="009D6873" w:rsidP="009D6873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582C3AF" w14:textId="77777777" w:rsidR="009D6873" w:rsidRPr="00A70BDD" w:rsidRDefault="009D6873" w:rsidP="009D6873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499D283" w14:textId="77777777" w:rsidR="009D6873" w:rsidRPr="00A70BDD" w:rsidRDefault="009D6873" w:rsidP="009D6873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C2DBF6F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5E8FB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7AEFD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20F688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E71FB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79B54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EA3A3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B84795" w14:textId="77777777" w:rsidR="009D6873" w:rsidRPr="00A70BDD" w:rsidRDefault="009D6873" w:rsidP="009D6873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9EEEC8" w14:textId="77777777" w:rsidR="009D6873" w:rsidRPr="00A70BDD" w:rsidRDefault="009D6873" w:rsidP="009D6873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3B33BE" w14:textId="77777777" w:rsidR="009D6873" w:rsidRPr="00A70BDD" w:rsidRDefault="009D6873" w:rsidP="009D6873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CC5A2" w14:textId="77777777" w:rsidR="009D6873" w:rsidRDefault="009D6873" w:rsidP="009D6873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6A7E1" w14:textId="77777777" w:rsidR="009D6873" w:rsidRDefault="009D6873" w:rsidP="009D6873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315EA" w14:textId="77777777" w:rsidR="009D6873" w:rsidRPr="00A70BDD" w:rsidRDefault="009D6873" w:rsidP="009D6873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C8E2B" w14:textId="77777777" w:rsidR="009D6873" w:rsidRPr="00A70BDD" w:rsidRDefault="009D6873" w:rsidP="009D687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3D26F17F" w14:textId="77777777" w:rsidR="009D6873" w:rsidRPr="00A70BDD" w:rsidRDefault="009D6873" w:rsidP="009D687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</w:t>
      </w:r>
    </w:p>
    <w:p w14:paraId="1A0B61DE" w14:textId="77777777" w:rsidR="009D6873" w:rsidRPr="00A70BDD" w:rsidRDefault="009D6873" w:rsidP="009D687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</w:p>
    <w:p w14:paraId="0620DE4D" w14:textId="77777777" w:rsidR="009D6873" w:rsidRPr="00A70BDD" w:rsidRDefault="009D6873" w:rsidP="009D68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0BDD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35FCE300" w14:textId="77777777" w:rsidR="009D6873" w:rsidRPr="00A70BDD" w:rsidRDefault="009D6873" w:rsidP="009D68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BDD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 w:rsidRPr="00A70BDD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муниципального района Сызранский Самарской области на 2020-2022 г.»</w:t>
      </w:r>
    </w:p>
    <w:p w14:paraId="419D453A" w14:textId="77777777" w:rsidR="009D6873" w:rsidRPr="00A70BDD" w:rsidRDefault="009D6873" w:rsidP="009D6873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275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846"/>
      </w:tblGrid>
      <w:tr w:rsidR="009D6873" w:rsidRPr="00A70BDD" w14:paraId="3B68385F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58DD3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A3A1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Муниципальная  Программа «Благоустройство территории 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9D6873" w:rsidRPr="00A70BDD" w14:paraId="3401454D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76908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2D8C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«Благоустройство территории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9D6873" w:rsidRPr="00A70BDD" w14:paraId="6356A7F7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C74F6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E0FA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2020 г.</w:t>
            </w:r>
          </w:p>
        </w:tc>
      </w:tr>
      <w:tr w:rsidR="009D6873" w:rsidRPr="00A70BDD" w14:paraId="5BECF0DE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6A412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0B3F" w14:textId="77777777" w:rsidR="009D6873" w:rsidRPr="00A70BDD" w:rsidRDefault="009D6873" w:rsidP="00E849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09995F62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D6873" w:rsidRPr="00A70BDD" w14:paraId="22F67731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14C51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86D4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9D6873" w:rsidRPr="00A70BDD" w14:paraId="76307DF8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75629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480D" w14:textId="77777777" w:rsidR="009D6873" w:rsidRPr="00A70BDD" w:rsidRDefault="009D6873" w:rsidP="00E849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54F5D671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D6873" w:rsidRPr="00A70BDD" w14:paraId="63F795CB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D99E4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90FA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Комплексное решение проблем благоустройства, обеспечение и улучшение внешнего вида территории сельского поселения Старая Рачейка муниципального района Сызранский Самарской области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D6873" w:rsidRPr="00A70BDD" w14:paraId="5D89E807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A77D2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37C6B" w14:textId="77777777" w:rsidR="009D6873" w:rsidRPr="00A70BDD" w:rsidRDefault="009D6873" w:rsidP="00E849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поселения; </w:t>
            </w:r>
          </w:p>
          <w:p w14:paraId="3898F980" w14:textId="77777777" w:rsidR="009D6873" w:rsidRPr="00A70BDD" w:rsidRDefault="009D6873" w:rsidP="00E849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Приведение в качественное состояние элементов благоустройства населенных пунктов; </w:t>
            </w:r>
          </w:p>
          <w:p w14:paraId="5FA87B2A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9D6873" w:rsidRPr="00A70BDD" w14:paraId="3CF04E43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7325B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906B" w14:textId="77777777" w:rsidR="009D6873" w:rsidRPr="00A70BDD" w:rsidRDefault="009D6873" w:rsidP="00E849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 не предусмотрены</w:t>
            </w:r>
          </w:p>
          <w:p w14:paraId="41783E06" w14:textId="77777777" w:rsidR="009D6873" w:rsidRPr="00A70BDD" w:rsidRDefault="009D6873" w:rsidP="00E84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2020-2022 годы</w:t>
            </w:r>
          </w:p>
        </w:tc>
      </w:tr>
      <w:tr w:rsidR="009D6873" w:rsidRPr="00A70BDD" w14:paraId="0F7DC45C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73143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B7C6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сельского поселения Старая Рачейка муниципального района Сызранский;</w:t>
            </w:r>
          </w:p>
          <w:p w14:paraId="1A7BF801" w14:textId="77777777" w:rsidR="009D6873" w:rsidRPr="00A70BDD" w:rsidRDefault="009D6873" w:rsidP="00E84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14:paraId="20E6065F" w14:textId="77777777" w:rsidR="009D6873" w:rsidRPr="00A70BDD" w:rsidRDefault="009D6873" w:rsidP="00E84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14:paraId="338F3358" w14:textId="77777777" w:rsidR="009D6873" w:rsidRPr="00A70BDD" w:rsidRDefault="009D6873" w:rsidP="00E84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14:paraId="17B17FBA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D6873" w:rsidRPr="00A70BDD" w14:paraId="6BAF0090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2C354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Подпрограммы с указанием целей и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96A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9D6873" w:rsidRPr="00A70BDD" w14:paraId="4BC0ACA9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571F9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программы с указанием целей и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965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9D6873" w:rsidRPr="00A70BDD" w14:paraId="385A9614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A87C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5C3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873" w:rsidRPr="00A70BDD" w14:paraId="722D041B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47C0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32FE" w14:textId="77777777" w:rsidR="009D6873" w:rsidRPr="00A70BDD" w:rsidRDefault="009D6873" w:rsidP="00E849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объём финансирования Программы – 3 387 942 рублей  19  копеек, в том числе по годам реализации Программы:</w:t>
            </w:r>
          </w:p>
          <w:p w14:paraId="7D46147C" w14:textId="77777777" w:rsidR="009D6873" w:rsidRPr="00A70BDD" w:rsidRDefault="009D6873" w:rsidP="00E849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1 441 848</w:t>
            </w: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рублей 10 копеек;</w:t>
            </w:r>
          </w:p>
          <w:p w14:paraId="048CCD90" w14:textId="77777777" w:rsidR="009D6873" w:rsidRPr="00A70BDD" w:rsidRDefault="009D6873" w:rsidP="00E849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878 522 рубля 79 копеек;</w:t>
            </w:r>
          </w:p>
          <w:p w14:paraId="28B6D22C" w14:textId="77777777" w:rsidR="009D6873" w:rsidRPr="00A70BDD" w:rsidRDefault="009D6873" w:rsidP="00E849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год- 1 067 571 рублей 30 копеек.</w:t>
            </w:r>
          </w:p>
          <w:p w14:paraId="08A9B90E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 – бюджет администрации сельского поселения Старая Рачейка.</w:t>
            </w:r>
          </w:p>
        </w:tc>
      </w:tr>
      <w:tr w:rsidR="009D6873" w:rsidRPr="00A70BDD" w14:paraId="34196A4F" w14:textId="77777777" w:rsidTr="00E8498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7E96" w14:textId="77777777" w:rsidR="009D6873" w:rsidRPr="00A70BDD" w:rsidRDefault="009D6873" w:rsidP="00E84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738" w14:textId="77777777" w:rsidR="009D6873" w:rsidRPr="00A70BDD" w:rsidRDefault="009D6873" w:rsidP="00E849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уровня благоустройства территории сельского поселения Старая Рачейка муниципального района Сызранский Самарской области Развитие положительных тенденций в создании благоприятной среды реализации программы жизнедеятельности; Повышение степени удовлетворенности населения уровнем благоустройства; Улучшение санитарного и экологического состояния населенных пунктов; Привлечение молодого поколения к участию по благоустройству населенных пунктов</w:t>
            </w:r>
          </w:p>
        </w:tc>
      </w:tr>
    </w:tbl>
    <w:p w14:paraId="4E101FCE" w14:textId="77777777" w:rsidR="009D6873" w:rsidRPr="00A70BDD" w:rsidRDefault="009D6873" w:rsidP="009D6873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BA10A22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Введение</w:t>
      </w:r>
    </w:p>
    <w:p w14:paraId="4C0EB48F" w14:textId="77777777" w:rsidR="009D6873" w:rsidRPr="00A70BDD" w:rsidRDefault="009D6873" w:rsidP="009D6873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14:paraId="6B31B59A" w14:textId="77777777" w:rsidR="009D6873" w:rsidRPr="00A70BDD" w:rsidRDefault="009D6873" w:rsidP="009D6873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D10C51C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14:paraId="3766C03A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14:paraId="7BE9510D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14:paraId="40D753B6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B34DDA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14:paraId="3CBE6AC7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Цель Программы</w:t>
      </w:r>
    </w:p>
    <w:p w14:paraId="7013322D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Задачей    Программы   является   исполнение  в  2020-2022 г.г.  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14:paraId="2B78D90B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Целями и задачами Программы являются:</w:t>
      </w:r>
    </w:p>
    <w:p w14:paraId="562B35AA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52B69D36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- формирование во дворе культурно-досуговой и воспитательной среды для молодежи;</w:t>
      </w:r>
    </w:p>
    <w:p w14:paraId="42BA1462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14:paraId="77ACBF6D" w14:textId="77777777" w:rsidR="009D6873" w:rsidRPr="00A70BDD" w:rsidRDefault="009D6873" w:rsidP="009D6873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38B1E8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Мероприятия,  предусмотренные Программой</w:t>
      </w:r>
    </w:p>
    <w:p w14:paraId="4F0DEE1E" w14:textId="77777777" w:rsidR="009D6873" w:rsidRPr="00A70BDD" w:rsidRDefault="009D6873" w:rsidP="009D6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70BDD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Перечень мероприятий Программы </w:t>
      </w:r>
    </w:p>
    <w:p w14:paraId="6474D0C2" w14:textId="77777777" w:rsidR="009D6873" w:rsidRPr="00A70BDD" w:rsidRDefault="009D6873" w:rsidP="009D6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</w:p>
    <w:tbl>
      <w:tblPr>
        <w:tblW w:w="544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15"/>
        <w:gridCol w:w="1803"/>
        <w:gridCol w:w="2999"/>
        <w:gridCol w:w="1040"/>
        <w:gridCol w:w="817"/>
        <w:gridCol w:w="832"/>
        <w:gridCol w:w="830"/>
        <w:gridCol w:w="970"/>
        <w:gridCol w:w="1246"/>
      </w:tblGrid>
      <w:tr w:rsidR="009D6873" w:rsidRPr="00A70BDD" w14:paraId="7E717DD3" w14:textId="77777777" w:rsidTr="00E84985">
        <w:trPr>
          <w:trHeight w:val="315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6D6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352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2C5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8F6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реали-зации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73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CDF" w14:textId="77777777" w:rsidR="009D6873" w:rsidRPr="00A70BDD" w:rsidRDefault="009D6873" w:rsidP="00E84985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Ожидае</w:t>
            </w:r>
          </w:p>
          <w:p w14:paraId="3178B2D6" w14:textId="77777777" w:rsidR="009D6873" w:rsidRPr="00A70BDD" w:rsidRDefault="009D6873" w:rsidP="00E84985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мый результат</w:t>
            </w:r>
          </w:p>
        </w:tc>
      </w:tr>
      <w:tr w:rsidR="009D6873" w:rsidRPr="00A70BDD" w14:paraId="6B75C2CC" w14:textId="77777777" w:rsidTr="00E84985">
        <w:trPr>
          <w:trHeight w:val="945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CC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098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F1B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A43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2CF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A33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FE9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160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0A7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873" w:rsidRPr="00A70BDD" w14:paraId="04276F04" w14:textId="77777777" w:rsidTr="00E84985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BCA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BA3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0AAF6275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0560C7E6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УЛИЧНОЕ ОСВЕЩЕНИЕ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82B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1E661A81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B75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41D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9DB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675,1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0EC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722,6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9D2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2 093,7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032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D6873" w:rsidRPr="00A70BDD" w14:paraId="279A1C38" w14:textId="77777777" w:rsidTr="00E84985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F8D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FC8" w14:textId="77777777" w:rsidR="009D6873" w:rsidRPr="00A70BDD" w:rsidRDefault="009D687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29C0C35D" w14:textId="77777777" w:rsidR="009D6873" w:rsidRPr="00A70BDD" w:rsidRDefault="009D687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63139A1B" w14:textId="77777777" w:rsidR="009D6873" w:rsidRPr="00A70BDD" w:rsidRDefault="009D687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020BD70D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БЛАГОУСТРОЙСТВО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E04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5FFD1D16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73A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491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6DE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478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6EC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1 168,5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1CB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D6873" w:rsidRPr="00A70BDD" w14:paraId="2EBD620A" w14:textId="77777777" w:rsidTr="00E84985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5128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9F1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СБОР И УДАЛЕНИЕ ТВЕРДЫХ ОТХОДОВ С ПРИРОДООХРАННОЙ  ЗОНЫ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74B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736D62CB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AF9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B94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6E5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23D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287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BF7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3266F545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   Ожидаемые  результаты  Программы</w:t>
      </w:r>
    </w:p>
    <w:p w14:paraId="32DC3787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Программой предусматривается исполнение в 2020-2022 г.г.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14:paraId="454AF941" w14:textId="77777777" w:rsidR="009D6873" w:rsidRPr="00A70BDD" w:rsidRDefault="009D6873" w:rsidP="009D6873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Результатом реализации программы станет  повышение  уровня  благоустройства территории. Она позволит предупредить аварийные ситуации, угрожающие жизнедеятельности человека,  улучшит экологическое состояние населенных пунктов.</w:t>
      </w:r>
    </w:p>
    <w:p w14:paraId="684909D4" w14:textId="77777777" w:rsidR="009D6873" w:rsidRPr="00A70BDD" w:rsidRDefault="009D6873" w:rsidP="009D6873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Сроки  и этапы  реализации  программы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50AF457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Срок  выполнения  Программы  рассчитан  на  три  года.</w:t>
      </w:r>
    </w:p>
    <w:p w14:paraId="204C7DC8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6. Организация  управления  программой  и контроль за ходом ее реализации</w:t>
      </w:r>
    </w:p>
    <w:p w14:paraId="318222C5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Система организации контроля за исполнением Программы:</w:t>
      </w:r>
    </w:p>
    <w:p w14:paraId="687CB37C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1. Администрация сельского поселения Старая Рачейка осуществляют распределение бюджетных ассигнований по видам работ и общий контроль за ходом реализации Программы и финансовым исполнение</w:t>
      </w:r>
    </w:p>
    <w:p w14:paraId="12FE86AC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2. 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14:paraId="49813A2B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14:paraId="7DA15A9C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Оценка эффективности социально-экономических последствий от реализации Программы</w:t>
      </w:r>
    </w:p>
    <w:p w14:paraId="321E0E74" w14:textId="77777777" w:rsidR="009D6873" w:rsidRPr="00A70BDD" w:rsidRDefault="009D6873" w:rsidP="009D68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14:paraId="461D54AD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b/>
          <w:sz w:val="24"/>
          <w:szCs w:val="24"/>
          <w:lang w:eastAsia="ar-SA"/>
        </w:rPr>
        <w:t>8. Источники финансирования программы</w:t>
      </w:r>
    </w:p>
    <w:p w14:paraId="6E465732" w14:textId="77777777" w:rsidR="009D6873" w:rsidRPr="00A70BDD" w:rsidRDefault="009D6873" w:rsidP="009D6873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2020-2022 годы»  являются средства местного бюджета поселения.</w:t>
      </w:r>
    </w:p>
    <w:p w14:paraId="1B8C1E04" w14:textId="77777777" w:rsidR="009D6873" w:rsidRPr="00A70BDD" w:rsidRDefault="009D6873" w:rsidP="009D6873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необходимых на реализацию Программы, указан ниже: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55"/>
        <w:gridCol w:w="1476"/>
        <w:gridCol w:w="1762"/>
        <w:gridCol w:w="1397"/>
        <w:gridCol w:w="1397"/>
      </w:tblGrid>
      <w:tr w:rsidR="009D6873" w:rsidRPr="00A70BDD" w14:paraId="44EA4F85" w14:textId="77777777" w:rsidTr="00E84985">
        <w:tc>
          <w:tcPr>
            <w:tcW w:w="627" w:type="dxa"/>
            <w:vMerge w:val="restart"/>
          </w:tcPr>
          <w:p w14:paraId="696834E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3655" w:type="dxa"/>
            <w:vMerge w:val="restart"/>
          </w:tcPr>
          <w:p w14:paraId="5DC162C5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6032" w:type="dxa"/>
            <w:gridSpan w:val="4"/>
          </w:tcPr>
          <w:p w14:paraId="5EF700E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 :</w:t>
            </w:r>
          </w:p>
        </w:tc>
      </w:tr>
      <w:tr w:rsidR="009D6873" w:rsidRPr="00A70BDD" w14:paraId="5B3F229D" w14:textId="77777777" w:rsidTr="00E84985">
        <w:tc>
          <w:tcPr>
            <w:tcW w:w="627" w:type="dxa"/>
            <w:vMerge/>
          </w:tcPr>
          <w:p w14:paraId="6BF98498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  <w:vMerge/>
          </w:tcPr>
          <w:p w14:paraId="5E60AEE8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76" w:type="dxa"/>
          </w:tcPr>
          <w:p w14:paraId="3E22E58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62" w:type="dxa"/>
          </w:tcPr>
          <w:p w14:paraId="5BCB5CE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2020 год</w:t>
            </w:r>
          </w:p>
        </w:tc>
        <w:tc>
          <w:tcPr>
            <w:tcW w:w="1397" w:type="dxa"/>
          </w:tcPr>
          <w:p w14:paraId="23B8F2D9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1397" w:type="dxa"/>
          </w:tcPr>
          <w:p w14:paraId="0949474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2022 год</w:t>
            </w:r>
          </w:p>
        </w:tc>
      </w:tr>
      <w:tr w:rsidR="009D6873" w:rsidRPr="00A70BDD" w14:paraId="635F4A2D" w14:textId="77777777" w:rsidTr="00E84985">
        <w:tc>
          <w:tcPr>
            <w:tcW w:w="627" w:type="dxa"/>
          </w:tcPr>
          <w:p w14:paraId="201FBC0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655" w:type="dxa"/>
          </w:tcPr>
          <w:p w14:paraId="7C7C131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476" w:type="dxa"/>
          </w:tcPr>
          <w:p w14:paraId="3EF5DB1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2 093 706,78</w:t>
            </w:r>
          </w:p>
        </w:tc>
        <w:tc>
          <w:tcPr>
            <w:tcW w:w="1762" w:type="dxa"/>
          </w:tcPr>
          <w:p w14:paraId="78E3950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696 018,94</w:t>
            </w:r>
          </w:p>
        </w:tc>
        <w:tc>
          <w:tcPr>
            <w:tcW w:w="1397" w:type="dxa"/>
          </w:tcPr>
          <w:p w14:paraId="4DD89E1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675 116,54</w:t>
            </w:r>
          </w:p>
        </w:tc>
        <w:tc>
          <w:tcPr>
            <w:tcW w:w="1397" w:type="dxa"/>
          </w:tcPr>
          <w:p w14:paraId="0A36622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722 571,30</w:t>
            </w:r>
          </w:p>
        </w:tc>
      </w:tr>
      <w:tr w:rsidR="009D6873" w:rsidRPr="00A70BDD" w14:paraId="69AE9AEC" w14:textId="77777777" w:rsidTr="00E84985">
        <w:tc>
          <w:tcPr>
            <w:tcW w:w="627" w:type="dxa"/>
          </w:tcPr>
          <w:p w14:paraId="59AD9768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39662A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Эл.энергия уличное освещение</w:t>
            </w:r>
          </w:p>
        </w:tc>
        <w:tc>
          <w:tcPr>
            <w:tcW w:w="1476" w:type="dxa"/>
          </w:tcPr>
          <w:p w14:paraId="6B543DE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1 560 838,78</w:t>
            </w:r>
          </w:p>
        </w:tc>
        <w:tc>
          <w:tcPr>
            <w:tcW w:w="1762" w:type="dxa"/>
          </w:tcPr>
          <w:p w14:paraId="19D84DB2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503 633,94 /</w:t>
            </w:r>
          </w:p>
          <w:p w14:paraId="1A2959B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50 000,00</w:t>
            </w:r>
          </w:p>
        </w:tc>
        <w:tc>
          <w:tcPr>
            <w:tcW w:w="1397" w:type="dxa"/>
          </w:tcPr>
          <w:p w14:paraId="3F648AB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484 633,54</w:t>
            </w:r>
          </w:p>
        </w:tc>
        <w:tc>
          <w:tcPr>
            <w:tcW w:w="1397" w:type="dxa"/>
          </w:tcPr>
          <w:p w14:paraId="0F2A6D45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522 571,30</w:t>
            </w:r>
          </w:p>
        </w:tc>
      </w:tr>
      <w:tr w:rsidR="009D6873" w:rsidRPr="00A70BDD" w14:paraId="3D7D1EDB" w14:textId="77777777" w:rsidTr="00E84985">
        <w:tc>
          <w:tcPr>
            <w:tcW w:w="627" w:type="dxa"/>
          </w:tcPr>
          <w:p w14:paraId="6A7A4C0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0C40295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476" w:type="dxa"/>
          </w:tcPr>
          <w:p w14:paraId="2AA3FE0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532 868,00</w:t>
            </w:r>
          </w:p>
        </w:tc>
        <w:tc>
          <w:tcPr>
            <w:tcW w:w="1762" w:type="dxa"/>
          </w:tcPr>
          <w:p w14:paraId="705400D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142 385,00</w:t>
            </w:r>
          </w:p>
        </w:tc>
        <w:tc>
          <w:tcPr>
            <w:tcW w:w="1397" w:type="dxa"/>
          </w:tcPr>
          <w:p w14:paraId="61B0425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190 483,00</w:t>
            </w:r>
          </w:p>
        </w:tc>
        <w:tc>
          <w:tcPr>
            <w:tcW w:w="1397" w:type="dxa"/>
          </w:tcPr>
          <w:p w14:paraId="41ED08F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200 000,00</w:t>
            </w:r>
          </w:p>
        </w:tc>
      </w:tr>
      <w:tr w:rsidR="009D6873" w:rsidRPr="00A70BDD" w14:paraId="7CFE5E58" w14:textId="77777777" w:rsidTr="00E84985">
        <w:tc>
          <w:tcPr>
            <w:tcW w:w="627" w:type="dxa"/>
          </w:tcPr>
          <w:p w14:paraId="0415837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655" w:type="dxa"/>
          </w:tcPr>
          <w:p w14:paraId="48611FC8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476" w:type="dxa"/>
          </w:tcPr>
          <w:p w14:paraId="510D144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1 168 483,51</w:t>
            </w:r>
          </w:p>
        </w:tc>
        <w:tc>
          <w:tcPr>
            <w:tcW w:w="1762" w:type="dxa"/>
          </w:tcPr>
          <w:p w14:paraId="7DD07CE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705 453,36</w:t>
            </w:r>
          </w:p>
        </w:tc>
        <w:tc>
          <w:tcPr>
            <w:tcW w:w="1397" w:type="dxa"/>
          </w:tcPr>
          <w:p w14:paraId="4253925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163 030,15</w:t>
            </w:r>
          </w:p>
        </w:tc>
        <w:tc>
          <w:tcPr>
            <w:tcW w:w="1397" w:type="dxa"/>
          </w:tcPr>
          <w:p w14:paraId="1B21DBE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300 000,00</w:t>
            </w:r>
          </w:p>
        </w:tc>
      </w:tr>
      <w:tr w:rsidR="009D6873" w:rsidRPr="00A70BDD" w14:paraId="6B20C918" w14:textId="77777777" w:rsidTr="00E84985">
        <w:tc>
          <w:tcPr>
            <w:tcW w:w="627" w:type="dxa"/>
          </w:tcPr>
          <w:p w14:paraId="45765AF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688C9F7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территории с.п. Старая Рачейка от мусора</w:t>
            </w:r>
          </w:p>
        </w:tc>
        <w:tc>
          <w:tcPr>
            <w:tcW w:w="1476" w:type="dxa"/>
          </w:tcPr>
          <w:p w14:paraId="75CE0A4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346 005,54</w:t>
            </w:r>
          </w:p>
        </w:tc>
        <w:tc>
          <w:tcPr>
            <w:tcW w:w="1762" w:type="dxa"/>
          </w:tcPr>
          <w:p w14:paraId="7C6DC15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66 415,39</w:t>
            </w:r>
          </w:p>
        </w:tc>
        <w:tc>
          <w:tcPr>
            <w:tcW w:w="1397" w:type="dxa"/>
          </w:tcPr>
          <w:p w14:paraId="199E848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129 590,15</w:t>
            </w:r>
          </w:p>
        </w:tc>
        <w:tc>
          <w:tcPr>
            <w:tcW w:w="1397" w:type="dxa"/>
          </w:tcPr>
          <w:p w14:paraId="714E7D1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150 000,00</w:t>
            </w:r>
          </w:p>
        </w:tc>
      </w:tr>
      <w:tr w:rsidR="009D6873" w:rsidRPr="00A70BDD" w14:paraId="08134AB8" w14:textId="77777777" w:rsidTr="00E84985">
        <w:tc>
          <w:tcPr>
            <w:tcW w:w="627" w:type="dxa"/>
          </w:tcPr>
          <w:p w14:paraId="63CF885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2BAE5DB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476" w:type="dxa"/>
          </w:tcPr>
          <w:p w14:paraId="5B4E868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226 632,81</w:t>
            </w:r>
          </w:p>
        </w:tc>
        <w:tc>
          <w:tcPr>
            <w:tcW w:w="1762" w:type="dxa"/>
          </w:tcPr>
          <w:p w14:paraId="6E8BE0B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76 632,81</w:t>
            </w:r>
          </w:p>
        </w:tc>
        <w:tc>
          <w:tcPr>
            <w:tcW w:w="1397" w:type="dxa"/>
          </w:tcPr>
          <w:p w14:paraId="0738364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12880AC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150 000,00</w:t>
            </w:r>
          </w:p>
        </w:tc>
      </w:tr>
      <w:tr w:rsidR="009D6873" w:rsidRPr="00A70BDD" w14:paraId="13F71FFB" w14:textId="77777777" w:rsidTr="00E84985">
        <w:tc>
          <w:tcPr>
            <w:tcW w:w="627" w:type="dxa"/>
          </w:tcPr>
          <w:p w14:paraId="67262C1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3E755CFF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бензинового генератора</w:t>
            </w:r>
          </w:p>
        </w:tc>
        <w:tc>
          <w:tcPr>
            <w:tcW w:w="1476" w:type="dxa"/>
          </w:tcPr>
          <w:p w14:paraId="377D6DC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31 990,00</w:t>
            </w:r>
          </w:p>
        </w:tc>
        <w:tc>
          <w:tcPr>
            <w:tcW w:w="1762" w:type="dxa"/>
          </w:tcPr>
          <w:p w14:paraId="61E9BF5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5F5E481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31 990,00</w:t>
            </w:r>
          </w:p>
        </w:tc>
        <w:tc>
          <w:tcPr>
            <w:tcW w:w="1397" w:type="dxa"/>
          </w:tcPr>
          <w:p w14:paraId="3F00923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9D6873" w:rsidRPr="00A70BDD" w14:paraId="7A8A66B0" w14:textId="77777777" w:rsidTr="00E84985">
        <w:tc>
          <w:tcPr>
            <w:tcW w:w="627" w:type="dxa"/>
          </w:tcPr>
          <w:p w14:paraId="0A92904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33B631E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ГСМ для генератора</w:t>
            </w:r>
          </w:p>
        </w:tc>
        <w:tc>
          <w:tcPr>
            <w:tcW w:w="1476" w:type="dxa"/>
          </w:tcPr>
          <w:p w14:paraId="6FA4A47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1 450,00</w:t>
            </w:r>
          </w:p>
        </w:tc>
        <w:tc>
          <w:tcPr>
            <w:tcW w:w="1762" w:type="dxa"/>
          </w:tcPr>
          <w:p w14:paraId="1A470CC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32C1FF2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1 450,00</w:t>
            </w:r>
          </w:p>
        </w:tc>
        <w:tc>
          <w:tcPr>
            <w:tcW w:w="1397" w:type="dxa"/>
          </w:tcPr>
          <w:p w14:paraId="5765E18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9D6873" w:rsidRPr="00A70BDD" w14:paraId="0E241A02" w14:textId="77777777" w:rsidTr="00E84985">
        <w:tc>
          <w:tcPr>
            <w:tcW w:w="627" w:type="dxa"/>
          </w:tcPr>
          <w:p w14:paraId="2A925BEF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4BDDAC2D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Благоустройство территории и ремонт памятника  "Памятник погибшим воинам - односельчанам" в с.Старая Рачейка, ул. Базарная</w:t>
            </w:r>
          </w:p>
        </w:tc>
        <w:tc>
          <w:tcPr>
            <w:tcW w:w="1476" w:type="dxa"/>
          </w:tcPr>
          <w:p w14:paraId="122317B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751610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804476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734DA12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262 485,64</w:t>
            </w:r>
          </w:p>
        </w:tc>
        <w:tc>
          <w:tcPr>
            <w:tcW w:w="1762" w:type="dxa"/>
          </w:tcPr>
          <w:p w14:paraId="619EA43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E0F2E0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766483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9EC64B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262 485,64</w:t>
            </w:r>
          </w:p>
        </w:tc>
        <w:tc>
          <w:tcPr>
            <w:tcW w:w="1397" w:type="dxa"/>
          </w:tcPr>
          <w:p w14:paraId="3CE1271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4A63A7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81D79D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DD6FC3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7B960FF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6F0201F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50D1C8F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30D3E8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9D6873" w:rsidRPr="00A70BDD" w14:paraId="73FB68B0" w14:textId="77777777" w:rsidTr="00E84985">
        <w:tc>
          <w:tcPr>
            <w:tcW w:w="627" w:type="dxa"/>
          </w:tcPr>
          <w:p w14:paraId="1A06803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06718E62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Установка гранитных плит на стену памятника "Памятник погибшим воинам - односельчанам" в с. Старая Рачейка, ул. Базарная</w:t>
            </w:r>
          </w:p>
        </w:tc>
        <w:tc>
          <w:tcPr>
            <w:tcW w:w="1476" w:type="dxa"/>
          </w:tcPr>
          <w:p w14:paraId="4D6FF54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B20AC88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F87C928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73CBEA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06ACC3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299 919,52</w:t>
            </w:r>
          </w:p>
        </w:tc>
        <w:tc>
          <w:tcPr>
            <w:tcW w:w="1762" w:type="dxa"/>
          </w:tcPr>
          <w:p w14:paraId="3C28E84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864535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BDD54F9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511825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BC11732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299 919,52</w:t>
            </w:r>
          </w:p>
        </w:tc>
        <w:tc>
          <w:tcPr>
            <w:tcW w:w="1397" w:type="dxa"/>
          </w:tcPr>
          <w:p w14:paraId="49A3B4B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8591C1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D96592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BE6B749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D12331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2E3E4BA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6E900CA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3D004E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E59ACC5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145F602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9D6873" w:rsidRPr="00A70BDD" w14:paraId="3C9A1FB5" w14:textId="77777777" w:rsidTr="00E84985">
        <w:tc>
          <w:tcPr>
            <w:tcW w:w="627" w:type="dxa"/>
          </w:tcPr>
          <w:p w14:paraId="0EEC307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655" w:type="dxa"/>
          </w:tcPr>
          <w:p w14:paraId="160BDBF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1476" w:type="dxa"/>
          </w:tcPr>
          <w:p w14:paraId="60013B1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A449DF9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56D314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69081FC5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125 751,90</w:t>
            </w:r>
          </w:p>
        </w:tc>
        <w:tc>
          <w:tcPr>
            <w:tcW w:w="1762" w:type="dxa"/>
          </w:tcPr>
          <w:p w14:paraId="77B7C47F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5FFA269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1AA80CD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3C0213C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40 375,80</w:t>
            </w:r>
          </w:p>
        </w:tc>
        <w:tc>
          <w:tcPr>
            <w:tcW w:w="1397" w:type="dxa"/>
          </w:tcPr>
          <w:p w14:paraId="36BCF063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095EE9E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1940C20D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646132D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40 376,10</w:t>
            </w:r>
          </w:p>
        </w:tc>
        <w:tc>
          <w:tcPr>
            <w:tcW w:w="1397" w:type="dxa"/>
          </w:tcPr>
          <w:p w14:paraId="7FE8D5F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2667AB2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507DB73C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01EB57F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45 000,00</w:t>
            </w:r>
          </w:p>
        </w:tc>
      </w:tr>
      <w:tr w:rsidR="009D6873" w:rsidRPr="00A70BDD" w14:paraId="0990BDB9" w14:textId="77777777" w:rsidTr="00E84985">
        <w:tc>
          <w:tcPr>
            <w:tcW w:w="627" w:type="dxa"/>
          </w:tcPr>
          <w:p w14:paraId="7FBF241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62D8862E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476" w:type="dxa"/>
          </w:tcPr>
          <w:p w14:paraId="27A08E6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584747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125 751,90</w:t>
            </w:r>
          </w:p>
        </w:tc>
        <w:tc>
          <w:tcPr>
            <w:tcW w:w="1762" w:type="dxa"/>
          </w:tcPr>
          <w:p w14:paraId="5573D729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8121E01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40 375,80</w:t>
            </w:r>
          </w:p>
        </w:tc>
        <w:tc>
          <w:tcPr>
            <w:tcW w:w="1397" w:type="dxa"/>
          </w:tcPr>
          <w:p w14:paraId="4A15EB99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5FC214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40 376,10</w:t>
            </w:r>
          </w:p>
        </w:tc>
        <w:tc>
          <w:tcPr>
            <w:tcW w:w="1397" w:type="dxa"/>
          </w:tcPr>
          <w:p w14:paraId="749477D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EC5E93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45 000,00</w:t>
            </w:r>
          </w:p>
        </w:tc>
      </w:tr>
      <w:tr w:rsidR="009D6873" w:rsidRPr="00A70BDD" w14:paraId="57E553DD" w14:textId="77777777" w:rsidTr="00E84985">
        <w:tc>
          <w:tcPr>
            <w:tcW w:w="627" w:type="dxa"/>
          </w:tcPr>
          <w:p w14:paraId="10CB147D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59DDAE50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476" w:type="dxa"/>
          </w:tcPr>
          <w:p w14:paraId="28752807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3 387 942,19</w:t>
            </w:r>
          </w:p>
        </w:tc>
        <w:tc>
          <w:tcPr>
            <w:tcW w:w="1762" w:type="dxa"/>
          </w:tcPr>
          <w:p w14:paraId="318D5CC6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1 441 848,10</w:t>
            </w:r>
          </w:p>
        </w:tc>
        <w:tc>
          <w:tcPr>
            <w:tcW w:w="1397" w:type="dxa"/>
          </w:tcPr>
          <w:p w14:paraId="172CF5AB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878 522,79</w:t>
            </w:r>
          </w:p>
        </w:tc>
        <w:tc>
          <w:tcPr>
            <w:tcW w:w="1397" w:type="dxa"/>
          </w:tcPr>
          <w:p w14:paraId="32D95D84" w14:textId="77777777" w:rsidR="009D6873" w:rsidRPr="00A70BDD" w:rsidRDefault="009D6873" w:rsidP="00E84985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1067571,30</w:t>
            </w:r>
          </w:p>
        </w:tc>
      </w:tr>
    </w:tbl>
    <w:p w14:paraId="13CF26FF" w14:textId="77777777" w:rsidR="009D6873" w:rsidRPr="00A70BDD" w:rsidRDefault="009D6873" w:rsidP="009D6873">
      <w:pPr>
        <w:suppressAutoHyphens/>
        <w:spacing w:after="100" w:afterAutospacing="1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7B2B9" w14:textId="77777777" w:rsidR="009D6873" w:rsidRPr="00A70BDD" w:rsidRDefault="009D6873" w:rsidP="009D6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9. Перечень показателей (индикаторов), характеризующих ежегодный ход и итоги реализации Программы:</w:t>
      </w:r>
    </w:p>
    <w:p w14:paraId="61300B84" w14:textId="77777777" w:rsidR="009D6873" w:rsidRPr="00A70BDD" w:rsidRDefault="009D6873" w:rsidP="009D6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14:paraId="0B36BC85" w14:textId="77777777" w:rsidR="009D6873" w:rsidRPr="00A70BDD" w:rsidRDefault="009D6873" w:rsidP="009D6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ectPr w:rsidR="009D6873" w:rsidRPr="00A70BDD" w:rsidSect="00A70BDD">
          <w:pgSz w:w="11906" w:h="16838"/>
          <w:pgMar w:top="1134" w:right="707" w:bottom="568" w:left="1134" w:header="720" w:footer="720" w:gutter="0"/>
          <w:cols w:space="720"/>
          <w:docGrid w:linePitch="272"/>
        </w:sectPr>
      </w:pPr>
    </w:p>
    <w:p w14:paraId="4DEAED91" w14:textId="77777777" w:rsidR="009D6873" w:rsidRPr="00A70BDD" w:rsidRDefault="009D6873" w:rsidP="009D6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14:paraId="48A8B6CE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9E298" w14:textId="77777777" w:rsidR="009D6873" w:rsidRPr="00A70BDD" w:rsidRDefault="009D6873" w:rsidP="009D6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BDD">
        <w:rPr>
          <w:rFonts w:ascii="Times New Roman" w:hAnsi="Times New Roman"/>
          <w:sz w:val="28"/>
          <w:szCs w:val="28"/>
        </w:rPr>
        <w:t>Сведения</w:t>
      </w:r>
      <w:r w:rsidRPr="00A70BDD">
        <w:rPr>
          <w:rFonts w:ascii="Times New Roman" w:hAnsi="Times New Roman"/>
          <w:sz w:val="28"/>
          <w:szCs w:val="28"/>
        </w:rPr>
        <w:br/>
        <w:t xml:space="preserve">о показателях (индикаторах) реализации Муниципальной программы </w:t>
      </w:r>
    </w:p>
    <w:tbl>
      <w:tblPr>
        <w:tblpPr w:leftFromText="180" w:rightFromText="180" w:vertAnchor="text" w:tblpX="-252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11"/>
        <w:gridCol w:w="1547"/>
        <w:gridCol w:w="3859"/>
        <w:gridCol w:w="2551"/>
        <w:gridCol w:w="1701"/>
        <w:gridCol w:w="32"/>
      </w:tblGrid>
      <w:tr w:rsidR="009D6873" w:rsidRPr="00A70BDD" w14:paraId="44E84D4A" w14:textId="77777777" w:rsidTr="00E84985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7F5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852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538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09C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D6873" w:rsidRPr="00A70BDD" w14:paraId="442C8EF4" w14:textId="77777777" w:rsidTr="00E84985">
        <w:trPr>
          <w:gridAfter w:val="1"/>
          <w:wAfter w:w="32" w:type="dxa"/>
          <w:trHeight w:val="684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7B3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360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7915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EBE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14:paraId="32FED6C5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 xml:space="preserve">  прогноз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2CC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 прогноз</w:t>
            </w:r>
          </w:p>
          <w:p w14:paraId="1C7DE725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3CF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 прогноз</w:t>
            </w:r>
          </w:p>
          <w:p w14:paraId="52E55CF9" w14:textId="77777777" w:rsidR="009D6873" w:rsidRPr="00A70BDD" w:rsidRDefault="009D6873" w:rsidP="00E8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73" w:rsidRPr="00A70BDD" w14:paraId="509A9A8B" w14:textId="77777777" w:rsidTr="00E84985">
        <w:trPr>
          <w:gridAfter w:val="1"/>
          <w:wAfter w:w="3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FF4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143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74A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474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66C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6BC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6873" w:rsidRPr="00A70BDD" w14:paraId="4C555159" w14:textId="77777777" w:rsidTr="00E84985">
        <w:trPr>
          <w:trHeight w:val="315"/>
        </w:trPr>
        <w:tc>
          <w:tcPr>
            <w:tcW w:w="15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4F0" w14:textId="77777777" w:rsidR="009D6873" w:rsidRPr="00A70BDD" w:rsidRDefault="009D6873" w:rsidP="00E849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9D6873" w:rsidRPr="00A70BDD" w14:paraId="592C2BD8" w14:textId="77777777" w:rsidTr="00E84985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E55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50B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962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A47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24A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B52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873" w:rsidRPr="00A70BDD" w14:paraId="69704976" w14:textId="77777777" w:rsidTr="00E84985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C68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A93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светодиодных светильников и замена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D78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5EF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44A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2C8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D6873" w:rsidRPr="00A70BDD" w14:paraId="49A5625B" w14:textId="77777777" w:rsidTr="00E84985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6A9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F5D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благоустройство территории сельского поселения Старая Рачейка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E95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BA9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858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96A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D6873" w:rsidRPr="00A70BDD" w14:paraId="684CF674" w14:textId="77777777" w:rsidTr="00E84985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7A5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5EE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85F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032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409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6E3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6873" w:rsidRPr="00A70BDD" w14:paraId="26DABEB5" w14:textId="77777777" w:rsidTr="00E84985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0DF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7F5" w14:textId="77777777" w:rsidR="009D6873" w:rsidRPr="00A70BDD" w:rsidRDefault="009D6873" w:rsidP="00E84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00A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7E6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B57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22D" w14:textId="77777777" w:rsidR="009D6873" w:rsidRPr="00A70BDD" w:rsidRDefault="009D6873" w:rsidP="00E8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D2EEBC" w14:textId="77777777" w:rsidR="009D6873" w:rsidRPr="00A70BDD" w:rsidRDefault="009D6873" w:rsidP="009D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D6873" w:rsidRPr="00A70BDD" w:rsidSect="00A70BDD">
          <w:pgSz w:w="16838" w:h="11906" w:orient="landscape"/>
          <w:pgMar w:top="709" w:right="1134" w:bottom="1701" w:left="1134" w:header="720" w:footer="720" w:gutter="0"/>
          <w:cols w:space="720"/>
          <w:docGrid w:linePitch="272"/>
        </w:sectPr>
      </w:pPr>
    </w:p>
    <w:p w14:paraId="39005419" w14:textId="77777777" w:rsidR="00A61171" w:rsidRDefault="00A61171"/>
    <w:sectPr w:rsidR="00A6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71"/>
    <w:rsid w:val="002D7E74"/>
    <w:rsid w:val="009D6873"/>
    <w:rsid w:val="00A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625"/>
  <w15:chartTrackingRefBased/>
  <w15:docId w15:val="{9F72126C-13E8-4D91-A505-8B108920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2021-12-23T10:48:00Z</dcterms:created>
  <dcterms:modified xsi:type="dcterms:W3CDTF">2021-12-27T05:56:00Z</dcterms:modified>
</cp:coreProperties>
</file>