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0DD9" w14:textId="77777777" w:rsidR="007C11AA" w:rsidRPr="004E23D0" w:rsidRDefault="007C11AA" w:rsidP="007C11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</w:t>
      </w:r>
    </w:p>
    <w:p w14:paraId="313D1C05" w14:textId="77777777" w:rsidR="007C11AA" w:rsidRPr="004E23D0" w:rsidRDefault="007C11AA" w:rsidP="007C11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>САМАРСКАЯ ОБЛАСТЬ</w:t>
      </w:r>
    </w:p>
    <w:p w14:paraId="1068ABA9" w14:textId="77777777" w:rsidR="007C11AA" w:rsidRPr="004E23D0" w:rsidRDefault="007C11AA" w:rsidP="007C11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14:paraId="1A8E1C95" w14:textId="77777777" w:rsidR="007C11AA" w:rsidRPr="004E23D0" w:rsidRDefault="007C11AA" w:rsidP="007C11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14:paraId="58EB3DB8" w14:textId="77777777" w:rsidR="007C11AA" w:rsidRPr="004E23D0" w:rsidRDefault="007C11AA" w:rsidP="007C11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СТАРАЯ РАЧЕЙКА</w:t>
      </w:r>
    </w:p>
    <w:p w14:paraId="53ABA185" w14:textId="77777777" w:rsidR="007C11AA" w:rsidRPr="004E23D0" w:rsidRDefault="007C11AA" w:rsidP="007C11A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23D0">
        <w:rPr>
          <w:rFonts w:ascii="Times New Roman" w:hAnsi="Times New Roman"/>
          <w:sz w:val="28"/>
          <w:szCs w:val="28"/>
        </w:rPr>
        <w:t>ЧЕТВЕРТОГО СОЗЫВА</w:t>
      </w:r>
    </w:p>
    <w:p w14:paraId="7A6057CF" w14:textId="77777777" w:rsidR="007C11AA" w:rsidRPr="004E23D0" w:rsidRDefault="007C11AA" w:rsidP="007C11AA">
      <w:pPr>
        <w:jc w:val="center"/>
        <w:rPr>
          <w:rFonts w:ascii="Times New Roman" w:hAnsi="Times New Roman"/>
          <w:b/>
        </w:rPr>
      </w:pPr>
    </w:p>
    <w:p w14:paraId="5D15A100" w14:textId="77777777" w:rsidR="007C11AA" w:rsidRPr="007F5801" w:rsidRDefault="007C11AA" w:rsidP="007C11AA">
      <w:pPr>
        <w:jc w:val="center"/>
        <w:rPr>
          <w:rFonts w:ascii="Times New Roman" w:hAnsi="Times New Roman"/>
          <w:b/>
          <w:sz w:val="36"/>
          <w:szCs w:val="36"/>
        </w:rPr>
      </w:pPr>
      <w:r w:rsidRPr="004E23D0">
        <w:rPr>
          <w:rFonts w:ascii="Times New Roman" w:hAnsi="Times New Roman"/>
          <w:b/>
          <w:sz w:val="36"/>
          <w:szCs w:val="36"/>
        </w:rPr>
        <w:t>РЕШЕНИ</w:t>
      </w:r>
      <w:r>
        <w:rPr>
          <w:rFonts w:ascii="Times New Roman" w:hAnsi="Times New Roman"/>
          <w:b/>
          <w:sz w:val="36"/>
          <w:szCs w:val="36"/>
        </w:rPr>
        <w:t>Е</w:t>
      </w:r>
    </w:p>
    <w:p w14:paraId="21CE6022" w14:textId="77777777" w:rsidR="007C11AA" w:rsidRPr="00220F18" w:rsidRDefault="007C11AA" w:rsidP="007C11AA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54AB7BF" w14:textId="77777777" w:rsidR="007C11AA" w:rsidRPr="005B4134" w:rsidRDefault="007C11AA" w:rsidP="007C11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B4134">
        <w:rPr>
          <w:rFonts w:ascii="Times New Roman" w:hAnsi="Times New Roman"/>
          <w:b/>
          <w:bCs/>
          <w:sz w:val="28"/>
          <w:szCs w:val="28"/>
        </w:rPr>
        <w:t>«08» декабря 2021 г.</w:t>
      </w:r>
      <w:r w:rsidRPr="005B413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№ 37</w:t>
      </w:r>
    </w:p>
    <w:p w14:paraId="1E77C121" w14:textId="77777777" w:rsidR="007C11AA" w:rsidRPr="0077446F" w:rsidRDefault="007C11AA" w:rsidP="007C11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38BEF1" w14:textId="77777777" w:rsidR="007C11AA" w:rsidRPr="00B50620" w:rsidRDefault="007C11AA" w:rsidP="007C11AA">
      <w:pPr>
        <w:contextualSpacing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2770C9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bCs/>
          <w:sz w:val="28"/>
          <w:szCs w:val="28"/>
        </w:rPr>
        <w:t xml:space="preserve">изменений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  решение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Собрания представителей сельского поселения Старая Рачейка  № 24 от 07.09.2021 г.   «</w:t>
      </w:r>
      <w:r w:rsidRPr="00B506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B506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B506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Pr="00B506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сельском поселении Старая Рачейка муниципального района Сызранский Самарской области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14:paraId="630206FB" w14:textId="77777777" w:rsidR="007C11AA" w:rsidRPr="00A503E2" w:rsidRDefault="007C11AA" w:rsidP="007C11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D2A685" w14:textId="77777777" w:rsidR="007C11AA" w:rsidRPr="00220F18" w:rsidRDefault="007C11AA" w:rsidP="007C11AA">
      <w:pPr>
        <w:pStyle w:val="a3"/>
        <w:rPr>
          <w:rFonts w:ascii="Times New Roman" w:hAnsi="Times New Roman"/>
          <w:sz w:val="16"/>
          <w:szCs w:val="16"/>
        </w:rPr>
      </w:pPr>
    </w:p>
    <w:p w14:paraId="2F4B2644" w14:textId="77777777" w:rsidR="007C11AA" w:rsidRDefault="007C11AA" w:rsidP="007C11A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</w:p>
    <w:p w14:paraId="7107D265" w14:textId="77777777" w:rsidR="007C11AA" w:rsidRPr="002770C9" w:rsidRDefault="007C11AA" w:rsidP="007C11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0C9">
        <w:rPr>
          <w:rFonts w:ascii="Times New Roman" w:eastAsia="Times New Roman" w:hAnsi="Times New Roman"/>
          <w:iCs/>
          <w:sz w:val="28"/>
          <w:szCs w:val="28"/>
          <w:lang w:eastAsia="en-US"/>
        </w:rPr>
        <w:t>В целя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х обеспечения эффективного функ</w:t>
      </w:r>
      <w:r w:rsidRPr="002770C9">
        <w:rPr>
          <w:rFonts w:ascii="Times New Roman" w:eastAsia="Times New Roman" w:hAnsi="Times New Roman"/>
          <w:iCs/>
          <w:sz w:val="28"/>
          <w:szCs w:val="28"/>
          <w:lang w:eastAsia="en-US"/>
        </w:rPr>
        <w:t>ционирования н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а территории сельского поселен</w:t>
      </w:r>
      <w:r w:rsidRPr="002770C9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ия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Старая Рачейка </w:t>
      </w:r>
      <w:r w:rsidRPr="002770C9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органов муниципального контроля (надзора), в </w:t>
      </w:r>
      <w:r w:rsidRPr="002770C9">
        <w:rPr>
          <w:rFonts w:ascii="Times New Roman" w:hAnsi="Times New Roman"/>
          <w:sz w:val="28"/>
          <w:szCs w:val="28"/>
        </w:rPr>
        <w:t>соответствии с</w:t>
      </w:r>
      <w:r w:rsidRPr="002770C9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Федеральным законом от 31.07.2020 N 248-ФЗ «О государственном контроле (надзоре) и муниципальном контроле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Старая Рачейка муниципального района Сызранский </w:t>
      </w:r>
      <w:r w:rsidRPr="002770C9">
        <w:rPr>
          <w:rFonts w:ascii="Times New Roman" w:hAnsi="Times New Roman"/>
          <w:sz w:val="28"/>
          <w:szCs w:val="28"/>
        </w:rPr>
        <w:t>Самарской области», при</w:t>
      </w:r>
      <w:r>
        <w:rPr>
          <w:rFonts w:ascii="Times New Roman" w:hAnsi="Times New Roman"/>
          <w:sz w:val="28"/>
          <w:szCs w:val="28"/>
        </w:rPr>
        <w:t xml:space="preserve">нятым  решением Собрания представителей сельского поселения Старая Рачейка № 16 от 26.05.2014 г. </w:t>
      </w:r>
      <w:r w:rsidRPr="002770C9">
        <w:rPr>
          <w:rFonts w:ascii="Times New Roman" w:hAnsi="Times New Roman"/>
          <w:sz w:val="28"/>
          <w:szCs w:val="28"/>
        </w:rPr>
        <w:t>, Собрание предст</w:t>
      </w:r>
      <w:r>
        <w:rPr>
          <w:rFonts w:ascii="Times New Roman" w:hAnsi="Times New Roman"/>
          <w:sz w:val="28"/>
          <w:szCs w:val="28"/>
        </w:rPr>
        <w:t xml:space="preserve">авителей  сельского поселения Старая Рачейка </w:t>
      </w:r>
    </w:p>
    <w:p w14:paraId="541F68C6" w14:textId="77777777" w:rsidR="007C11AA" w:rsidRPr="00220F18" w:rsidRDefault="007C11AA" w:rsidP="007C11AA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14:paraId="540345FA" w14:textId="77777777" w:rsidR="007C11AA" w:rsidRPr="002770C9" w:rsidRDefault="007C11AA" w:rsidP="007C1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770C9">
        <w:rPr>
          <w:rFonts w:ascii="Times New Roman" w:hAnsi="Times New Roman"/>
          <w:sz w:val="28"/>
          <w:szCs w:val="28"/>
        </w:rPr>
        <w:t>РЕШИЛО:</w:t>
      </w:r>
    </w:p>
    <w:p w14:paraId="1CA05DB1" w14:textId="77777777" w:rsidR="007C11AA" w:rsidRPr="00220F18" w:rsidRDefault="007C11AA" w:rsidP="007C11AA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F3708EC" w14:textId="77777777" w:rsidR="007C11AA" w:rsidRPr="002770C9" w:rsidRDefault="007C11AA" w:rsidP="007C11AA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rPr>
          <w:rFonts w:ascii="Times New Roman" w:hAnsi="Times New Roman"/>
          <w:sz w:val="28"/>
          <w:szCs w:val="28"/>
        </w:rPr>
      </w:pPr>
      <w:r w:rsidRPr="002770C9">
        <w:rPr>
          <w:rFonts w:ascii="Times New Roman" w:hAnsi="Times New Roman"/>
          <w:sz w:val="28"/>
          <w:szCs w:val="28"/>
        </w:rPr>
        <w:t xml:space="preserve">Внести следующие изменения в Положение </w:t>
      </w:r>
      <w:bookmarkStart w:id="2" w:name="_Hlk88642584"/>
      <w:r w:rsidRPr="00B50620">
        <w:rPr>
          <w:rFonts w:ascii="Times New Roman" w:eastAsia="Times New Roman" w:hAnsi="Times New Roman"/>
          <w:color w:val="000000"/>
          <w:sz w:val="28"/>
          <w:szCs w:val="28"/>
        </w:rPr>
        <w:t xml:space="preserve">о муниципальном жилищном контроле в сельском поселении Старая Рачейка </w:t>
      </w:r>
      <w:bookmarkEnd w:id="2"/>
      <w:r w:rsidRPr="00B50620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Сызранский Самарской </w:t>
      </w:r>
      <w:proofErr w:type="gramStart"/>
      <w:r w:rsidRPr="00B50620">
        <w:rPr>
          <w:rFonts w:ascii="Times New Roman" w:eastAsia="Times New Roman" w:hAnsi="Times New Roman"/>
          <w:color w:val="000000"/>
          <w:sz w:val="28"/>
          <w:szCs w:val="28"/>
        </w:rPr>
        <w:t>области</w:t>
      </w:r>
      <w:r w:rsidRPr="002770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770C9">
        <w:rPr>
          <w:rFonts w:ascii="Times New Roman" w:hAnsi="Times New Roman"/>
          <w:sz w:val="28"/>
          <w:szCs w:val="28"/>
        </w:rPr>
        <w:t xml:space="preserve"> утвержденное решением Собрания представителей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Старая Рачейка</w:t>
      </w:r>
      <w:r w:rsidRPr="002770C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07.09.2021</w:t>
      </w:r>
      <w:r w:rsidRPr="002770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2770C9">
        <w:rPr>
          <w:rFonts w:ascii="Times New Roman" w:hAnsi="Times New Roman"/>
          <w:sz w:val="28"/>
          <w:szCs w:val="28"/>
        </w:rPr>
        <w:t>(далее – Положение):</w:t>
      </w:r>
    </w:p>
    <w:p w14:paraId="0D5E135D" w14:textId="77777777" w:rsidR="007C11AA" w:rsidRPr="002770C9" w:rsidRDefault="007C11AA" w:rsidP="007C1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0C9">
        <w:rPr>
          <w:rFonts w:ascii="Times New Roman" w:hAnsi="Times New Roman"/>
          <w:sz w:val="28"/>
          <w:szCs w:val="28"/>
        </w:rPr>
        <w:t xml:space="preserve">1.1. Пункт </w:t>
      </w:r>
      <w:r w:rsidRPr="002770C9">
        <w:rPr>
          <w:rFonts w:ascii="Times New Roman" w:hAnsi="Times New Roman"/>
          <w:color w:val="000000"/>
          <w:sz w:val="28"/>
          <w:szCs w:val="28"/>
        </w:rPr>
        <w:t>1.4. раздела «Общие положения» Положения изложить в следующей редакции:</w:t>
      </w:r>
    </w:p>
    <w:p w14:paraId="6D199127" w14:textId="77777777" w:rsidR="007C11AA" w:rsidRPr="002770C9" w:rsidRDefault="007C11AA" w:rsidP="007C11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0C9">
        <w:rPr>
          <w:rFonts w:ascii="Times New Roman" w:hAnsi="Times New Roman"/>
          <w:color w:val="000000"/>
          <w:sz w:val="28"/>
          <w:szCs w:val="28"/>
        </w:rPr>
        <w:t xml:space="preserve">«1.4. Должностными лицами администрации, уполномоченными осуществлять муниципальный </w:t>
      </w:r>
      <w:r>
        <w:rPr>
          <w:rFonts w:ascii="Times New Roman" w:hAnsi="Times New Roman"/>
          <w:color w:val="000000"/>
          <w:sz w:val="28"/>
          <w:szCs w:val="28"/>
        </w:rPr>
        <w:t>жилищный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контроль,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ведущий специалист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</w:t>
      </w:r>
      <w:r>
        <w:rPr>
          <w:rFonts w:ascii="Times New Roman" w:hAnsi="Times New Roman"/>
          <w:color w:val="000000"/>
          <w:sz w:val="28"/>
          <w:szCs w:val="28"/>
        </w:rPr>
        <w:t>жилищный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контроль)</w:t>
      </w:r>
      <w:r w:rsidRPr="002770C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жилищному </w:t>
      </w:r>
      <w:r w:rsidRPr="002770C9">
        <w:rPr>
          <w:rFonts w:ascii="Times New Roman" w:hAnsi="Times New Roman"/>
          <w:color w:val="000000"/>
          <w:sz w:val="28"/>
          <w:szCs w:val="28"/>
        </w:rPr>
        <w:t>контролю.</w:t>
      </w:r>
    </w:p>
    <w:p w14:paraId="08E2721E" w14:textId="77777777" w:rsidR="007C11AA" w:rsidRDefault="007C11AA" w:rsidP="007C1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0C9">
        <w:rPr>
          <w:rFonts w:ascii="Times New Roman" w:hAnsi="Times New Roman"/>
          <w:color w:val="000000"/>
          <w:sz w:val="28"/>
          <w:szCs w:val="28"/>
        </w:rPr>
        <w:t xml:space="preserve">Должностные лица, уполномоченные осуществлять муниципальный </w:t>
      </w:r>
      <w:r>
        <w:rPr>
          <w:rFonts w:ascii="Times New Roman" w:hAnsi="Times New Roman"/>
          <w:color w:val="000000"/>
          <w:sz w:val="28"/>
          <w:szCs w:val="28"/>
        </w:rPr>
        <w:t xml:space="preserve">жилищный 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контроль, при осуществлении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жилищного 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контроля, имеют права, обязанности и несут ответственность в соответствии с Федеральным </w:t>
      </w:r>
      <w:r w:rsidRPr="002770C9">
        <w:rPr>
          <w:rFonts w:ascii="Times New Roman" w:hAnsi="Times New Roman"/>
          <w:color w:val="000000"/>
          <w:sz w:val="28"/>
          <w:szCs w:val="28"/>
        </w:rPr>
        <w:lastRenderedPageBreak/>
        <w:t>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240A091" w14:textId="77777777" w:rsidR="007C11AA" w:rsidRPr="002770C9" w:rsidRDefault="007C11AA" w:rsidP="007C1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передачи полномочий по </w:t>
      </w:r>
      <w:r w:rsidRPr="002770C9">
        <w:rPr>
          <w:rFonts w:ascii="Times New Roman" w:hAnsi="Times New Roman"/>
          <w:color w:val="000000"/>
          <w:sz w:val="28"/>
          <w:szCs w:val="28"/>
        </w:rPr>
        <w:t>осуществл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жилищного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67019A">
        <w:rPr>
          <w:rFonts w:ascii="Times New Roman" w:eastAsia="Times New Roman" w:hAnsi="Times New Roman"/>
          <w:sz w:val="28"/>
          <w:szCs w:val="28"/>
        </w:rPr>
        <w:t>органам местного самоуправления муниципального района Сызранский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67019A">
        <w:rPr>
          <w:rFonts w:ascii="Times New Roman" w:eastAsia="Times New Roman" w:hAnsi="Times New Roman"/>
          <w:sz w:val="28"/>
          <w:szCs w:val="28"/>
        </w:rPr>
        <w:t>олжностны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лица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19A">
        <w:rPr>
          <w:rFonts w:ascii="Times New Roman" w:eastAsia="Times New Roman" w:hAnsi="Times New Roman"/>
          <w:sz w:val="28"/>
          <w:szCs w:val="28"/>
        </w:rPr>
        <w:t>администрации, уполномоченны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67019A">
        <w:rPr>
          <w:rFonts w:ascii="Times New Roman" w:eastAsia="Times New Roman" w:hAnsi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color w:val="000000"/>
          <w:sz w:val="28"/>
          <w:szCs w:val="28"/>
        </w:rPr>
        <w:t>жилищный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структурным подразделением администрации Сызранского района, с которым заключено </w:t>
      </w:r>
      <w:r w:rsidRPr="0067019A">
        <w:rPr>
          <w:rFonts w:ascii="Times New Roman" w:eastAsia="Times New Roman" w:hAnsi="Times New Roman"/>
          <w:sz w:val="28"/>
          <w:szCs w:val="28"/>
        </w:rPr>
        <w:t>соглашени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передач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осуществления полномочий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Старая Рачейка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муниципального района Сызранский Самарской области по осуществлению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color w:val="000000"/>
          <w:sz w:val="28"/>
          <w:szCs w:val="28"/>
        </w:rPr>
        <w:t>жилищного</w:t>
      </w:r>
      <w:r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Pr="0067019A">
        <w:rPr>
          <w:rFonts w:ascii="Times New Roman" w:eastAsia="Times New Roman" w:hAnsi="Times New Roman"/>
          <w:sz w:val="28"/>
          <w:szCs w:val="28"/>
        </w:rPr>
        <w:t>.</w:t>
      </w:r>
      <w:r w:rsidRPr="002770C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45CD94E" w14:textId="77777777" w:rsidR="007C11AA" w:rsidRPr="002770C9" w:rsidRDefault="007C11AA" w:rsidP="007C1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0C9">
        <w:rPr>
          <w:rFonts w:ascii="Times New Roman" w:hAnsi="Times New Roman"/>
          <w:color w:val="000000"/>
          <w:sz w:val="28"/>
          <w:szCs w:val="28"/>
        </w:rPr>
        <w:t xml:space="preserve">1.2. Раздел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770C9">
        <w:rPr>
          <w:rFonts w:ascii="Times New Roman" w:hAnsi="Times New Roman"/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муниципальный </w:t>
      </w:r>
      <w:r>
        <w:rPr>
          <w:rFonts w:ascii="Times New Roman" w:hAnsi="Times New Roman"/>
          <w:color w:val="000000"/>
          <w:sz w:val="28"/>
          <w:szCs w:val="28"/>
        </w:rPr>
        <w:t xml:space="preserve">жилищный </w:t>
      </w:r>
      <w:r w:rsidRPr="002770C9">
        <w:rPr>
          <w:rFonts w:ascii="Times New Roman" w:hAnsi="Times New Roman"/>
          <w:bCs/>
          <w:color w:val="000000"/>
          <w:sz w:val="28"/>
          <w:szCs w:val="28"/>
        </w:rPr>
        <w:t>контроль</w:t>
      </w:r>
      <w:r w:rsidRPr="002770C9">
        <w:rPr>
          <w:rFonts w:ascii="Times New Roman" w:hAnsi="Times New Roman"/>
          <w:color w:val="000000"/>
          <w:sz w:val="28"/>
          <w:szCs w:val="28"/>
        </w:rPr>
        <w:t>» Положения изложить в следующей редакции:</w:t>
      </w:r>
    </w:p>
    <w:p w14:paraId="69095E46" w14:textId="77777777" w:rsidR="007C11AA" w:rsidRPr="002770C9" w:rsidRDefault="007C11AA" w:rsidP="007C11AA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770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2770C9">
        <w:rPr>
          <w:color w:val="000000"/>
          <w:sz w:val="28"/>
          <w:szCs w:val="28"/>
        </w:rPr>
        <w:t xml:space="preserve">.1. Решения администрации, действия (бездействие) должностных лиц, уполномоченных осуществлять муниципальный </w:t>
      </w:r>
      <w:r>
        <w:rPr>
          <w:color w:val="000000"/>
          <w:sz w:val="28"/>
          <w:szCs w:val="28"/>
        </w:rPr>
        <w:t>жилищный</w:t>
      </w:r>
      <w:r w:rsidRPr="002770C9">
        <w:rPr>
          <w:color w:val="000000"/>
          <w:sz w:val="28"/>
          <w:szCs w:val="28"/>
        </w:rPr>
        <w:t xml:space="preserve"> контроль, могут быть обжалованы в судебном порядке.</w:t>
      </w:r>
    </w:p>
    <w:p w14:paraId="27729493" w14:textId="77777777" w:rsidR="007C11AA" w:rsidRDefault="007C11AA" w:rsidP="007C11AA">
      <w:pPr>
        <w:pStyle w:val="a4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Pr="002770C9">
        <w:rPr>
          <w:color w:val="000000"/>
          <w:sz w:val="28"/>
          <w:szCs w:val="28"/>
        </w:rPr>
        <w:t>.2. Д</w:t>
      </w:r>
      <w:r w:rsidRPr="002770C9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2770C9">
        <w:rPr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r>
        <w:rPr>
          <w:color w:val="000000"/>
          <w:sz w:val="28"/>
          <w:szCs w:val="28"/>
        </w:rPr>
        <w:t>жилищный</w:t>
      </w:r>
      <w:r w:rsidRPr="002770C9">
        <w:rPr>
          <w:color w:val="000000"/>
          <w:sz w:val="28"/>
          <w:szCs w:val="28"/>
        </w:rPr>
        <w:t xml:space="preserve"> контроль, </w:t>
      </w:r>
      <w:r w:rsidRPr="002770C9">
        <w:rPr>
          <w:color w:val="22272F"/>
          <w:sz w:val="28"/>
          <w:szCs w:val="28"/>
          <w:shd w:val="clear" w:color="auto" w:fill="FFFFFF"/>
        </w:rPr>
        <w:t>не применяется.».</w:t>
      </w:r>
    </w:p>
    <w:p w14:paraId="71BA8984" w14:textId="77777777" w:rsidR="007C11AA" w:rsidRPr="0003254A" w:rsidRDefault="007C11AA" w:rsidP="007C1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54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1.3. П</w:t>
      </w:r>
      <w:r w:rsidRPr="0003254A">
        <w:rPr>
          <w:rFonts w:ascii="Times New Roman" w:hAnsi="Times New Roman"/>
          <w:color w:val="000000" w:themeColor="text1"/>
          <w:sz w:val="28"/>
          <w:szCs w:val="28"/>
        </w:rPr>
        <w:t>ункт 5.2. раздела 5 «</w:t>
      </w:r>
      <w:r w:rsidRPr="0003254A">
        <w:rPr>
          <w:rFonts w:ascii="Times New Roman" w:hAnsi="Times New Roman"/>
          <w:bCs/>
          <w:color w:val="000000"/>
          <w:sz w:val="28"/>
          <w:szCs w:val="28"/>
        </w:rPr>
        <w:t>Ключевые показатели контроля в сфере благоустройства</w:t>
      </w:r>
      <w:r w:rsidRPr="00032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254A">
        <w:rPr>
          <w:rFonts w:ascii="Times New Roman" w:hAnsi="Times New Roman"/>
          <w:bCs/>
          <w:color w:val="000000"/>
          <w:sz w:val="28"/>
          <w:szCs w:val="28"/>
        </w:rPr>
        <w:t>и их целевые значения</w:t>
      </w:r>
      <w:r w:rsidRPr="0003254A">
        <w:rPr>
          <w:rFonts w:ascii="Times New Roman" w:hAnsi="Times New Roman"/>
          <w:color w:val="000000" w:themeColor="text1"/>
          <w:sz w:val="28"/>
          <w:szCs w:val="28"/>
        </w:rPr>
        <w:t>» Положения изложить в следующей редакции:</w:t>
      </w:r>
    </w:p>
    <w:p w14:paraId="1C3A7D0C" w14:textId="77777777" w:rsidR="007C11AA" w:rsidRPr="00555D09" w:rsidRDefault="007C11AA" w:rsidP="007C11A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DC0503" w14:textId="77777777" w:rsidR="007C11AA" w:rsidRPr="009C48E7" w:rsidRDefault="007C11AA" w:rsidP="007C1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8E7">
        <w:rPr>
          <w:rFonts w:ascii="Times New Roman" w:hAnsi="Times New Roman"/>
          <w:color w:val="000000" w:themeColor="text1"/>
          <w:sz w:val="28"/>
          <w:szCs w:val="28"/>
        </w:rPr>
        <w:t>1.4. Дополнить Положение приложением № 3 в соответствии с приложением к настоящему решению.</w:t>
      </w:r>
    </w:p>
    <w:p w14:paraId="35B8FACA" w14:textId="77777777" w:rsidR="007C11AA" w:rsidRPr="002770C9" w:rsidRDefault="007C11AA" w:rsidP="007C11AA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8E7">
        <w:rPr>
          <w:rFonts w:ascii="Times New Roman" w:hAnsi="Times New Roman"/>
          <w:sz w:val="28"/>
          <w:szCs w:val="28"/>
        </w:rPr>
        <w:t>2. Официально опубликовать</w:t>
      </w:r>
      <w:r w:rsidRPr="002770C9">
        <w:rPr>
          <w:rFonts w:ascii="Times New Roman" w:hAnsi="Times New Roman"/>
          <w:sz w:val="28"/>
          <w:szCs w:val="28"/>
        </w:rPr>
        <w:t xml:space="preserve"> настоящее Решения в </w:t>
      </w:r>
      <w:r>
        <w:rPr>
          <w:rFonts w:ascii="Times New Roman" w:hAnsi="Times New Roman"/>
          <w:sz w:val="28"/>
          <w:szCs w:val="28"/>
        </w:rPr>
        <w:t>газете «Вестник Старой Рачейки»</w:t>
      </w:r>
    </w:p>
    <w:p w14:paraId="1479E1CA" w14:textId="77777777" w:rsidR="007C11AA" w:rsidRPr="00CB749E" w:rsidRDefault="007C11AA" w:rsidP="007C11AA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9E">
        <w:rPr>
          <w:rFonts w:ascii="Times New Roman" w:hAnsi="Times New Roman"/>
          <w:sz w:val="28"/>
          <w:szCs w:val="28"/>
        </w:rPr>
        <w:t>3. Настоящее Решение вступает в силу с 1 января 2022 года, за исключением подпунктов 1.3. - 1.4. пункта 1, которые вступают в силу с 1 марта 2022 года.</w:t>
      </w:r>
    </w:p>
    <w:p w14:paraId="22D7C406" w14:textId="77777777" w:rsidR="007C11AA" w:rsidRPr="002770C9" w:rsidRDefault="007C11AA" w:rsidP="007C11A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4A87D227" w14:textId="77777777" w:rsidR="007C11AA" w:rsidRPr="002770C9" w:rsidRDefault="007C11AA" w:rsidP="007C11A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5795EFF1" w14:textId="77777777" w:rsidR="007C11AA" w:rsidRPr="004E23D0" w:rsidRDefault="007C11AA" w:rsidP="007C11AA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14:paraId="2E22DF39" w14:textId="77777777" w:rsidR="007C11AA" w:rsidRPr="004E23D0" w:rsidRDefault="007C11AA" w:rsidP="007C11AA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Старая Рачейка</w:t>
      </w:r>
    </w:p>
    <w:p w14:paraId="0ADA4C0D" w14:textId="77777777" w:rsidR="007C11AA" w:rsidRPr="004E23D0" w:rsidRDefault="007C11AA" w:rsidP="007C11AA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14:paraId="73A446FE" w14:textId="77777777" w:rsidR="007C11AA" w:rsidRPr="004E23D0" w:rsidRDefault="007C11AA" w:rsidP="007C11AA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4E23D0">
        <w:rPr>
          <w:rFonts w:ascii="Times New Roman" w:hAnsi="Times New Roman"/>
          <w:b/>
          <w:sz w:val="28"/>
          <w:szCs w:val="28"/>
        </w:rPr>
        <w:tab/>
      </w:r>
      <w:r w:rsidRPr="004E23D0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E23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В.И.Наумова</w:t>
      </w:r>
      <w:proofErr w:type="spellEnd"/>
    </w:p>
    <w:p w14:paraId="004467ED" w14:textId="77777777" w:rsidR="007C11AA" w:rsidRPr="004E23D0" w:rsidRDefault="007C11AA" w:rsidP="007C11AA">
      <w:pPr>
        <w:ind w:left="284"/>
        <w:rPr>
          <w:rFonts w:ascii="Times New Roman" w:hAnsi="Times New Roman"/>
          <w:b/>
          <w:sz w:val="28"/>
          <w:szCs w:val="28"/>
        </w:rPr>
      </w:pPr>
    </w:p>
    <w:p w14:paraId="5B53A711" w14:textId="77777777" w:rsidR="007C11AA" w:rsidRPr="004E23D0" w:rsidRDefault="007C11AA" w:rsidP="007C11AA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Старая Рачейка</w:t>
      </w:r>
    </w:p>
    <w:p w14:paraId="333D2B51" w14:textId="77777777" w:rsidR="007C11AA" w:rsidRDefault="007C11AA" w:rsidP="007C11AA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>муниципальног</w:t>
      </w:r>
      <w:r>
        <w:rPr>
          <w:rFonts w:ascii="Times New Roman" w:hAnsi="Times New Roman"/>
          <w:b/>
          <w:sz w:val="28"/>
          <w:szCs w:val="28"/>
        </w:rPr>
        <w:t xml:space="preserve">о района Сызранский </w:t>
      </w:r>
    </w:p>
    <w:p w14:paraId="4CB3991E" w14:textId="77777777" w:rsidR="007C11AA" w:rsidRPr="004E23D0" w:rsidRDefault="007C11AA" w:rsidP="007C11AA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>Самарской области</w:t>
      </w:r>
      <w:r w:rsidRPr="004E23D0">
        <w:rPr>
          <w:rFonts w:ascii="Times New Roman" w:hAnsi="Times New Roman"/>
          <w:b/>
          <w:sz w:val="28"/>
          <w:szCs w:val="28"/>
        </w:rPr>
        <w:tab/>
      </w:r>
      <w:r w:rsidRPr="004E23D0">
        <w:rPr>
          <w:rFonts w:ascii="Times New Roman" w:hAnsi="Times New Roman"/>
          <w:b/>
          <w:sz w:val="28"/>
          <w:szCs w:val="28"/>
        </w:rPr>
        <w:tab/>
      </w:r>
      <w:r w:rsidRPr="004E23D0">
        <w:rPr>
          <w:rFonts w:ascii="Times New Roman" w:hAnsi="Times New Roman"/>
          <w:b/>
          <w:sz w:val="28"/>
          <w:szCs w:val="28"/>
        </w:rPr>
        <w:tab/>
      </w:r>
      <w:r w:rsidRPr="004E23D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И.А.Стулков</w:t>
      </w:r>
      <w:proofErr w:type="spellEnd"/>
    </w:p>
    <w:p w14:paraId="2105F3CF" w14:textId="77777777" w:rsidR="007C11AA" w:rsidRDefault="007C11AA" w:rsidP="007C11AA"/>
    <w:p w14:paraId="7C6712DA" w14:textId="77777777" w:rsidR="007C11AA" w:rsidRDefault="007C11AA" w:rsidP="007C11AA"/>
    <w:p w14:paraId="194B406A" w14:textId="77777777" w:rsidR="007C11AA" w:rsidRPr="00261827" w:rsidRDefault="007C11AA" w:rsidP="007C11AA">
      <w:pPr>
        <w:ind w:left="4536"/>
        <w:jc w:val="center"/>
        <w:rPr>
          <w:rFonts w:ascii="Times New Roman" w:hAnsi="Times New Roman"/>
          <w:color w:val="000000" w:themeColor="text1"/>
        </w:rPr>
      </w:pPr>
      <w:r w:rsidRPr="00261827">
        <w:rPr>
          <w:rFonts w:ascii="Times New Roman" w:hAnsi="Times New Roman"/>
          <w:color w:val="000000" w:themeColor="text1"/>
        </w:rPr>
        <w:t>Приложение к</w:t>
      </w:r>
    </w:p>
    <w:p w14:paraId="76F2E8DD" w14:textId="77777777" w:rsidR="007C11AA" w:rsidRPr="00D52E48" w:rsidRDefault="007C11AA" w:rsidP="007C11AA">
      <w:pPr>
        <w:ind w:left="4536"/>
        <w:jc w:val="center"/>
        <w:rPr>
          <w:rFonts w:ascii="Times New Roman" w:hAnsi="Times New Roman"/>
          <w:color w:val="000000" w:themeColor="text1"/>
        </w:rPr>
      </w:pPr>
      <w:r w:rsidRPr="00261827">
        <w:rPr>
          <w:rFonts w:ascii="Times New Roman" w:hAnsi="Times New Roman"/>
          <w:color w:val="000000" w:themeColor="text1"/>
        </w:rPr>
        <w:lastRenderedPageBreak/>
        <w:t xml:space="preserve">решению Собрания представителей </w:t>
      </w:r>
      <w:r>
        <w:rPr>
          <w:rFonts w:ascii="Times New Roman" w:hAnsi="Times New Roman"/>
          <w:b/>
          <w:bCs/>
          <w:color w:val="000000" w:themeColor="text1"/>
        </w:rPr>
        <w:t xml:space="preserve">сельского </w:t>
      </w:r>
      <w:r w:rsidRPr="00D52E48">
        <w:rPr>
          <w:rFonts w:ascii="Times New Roman" w:hAnsi="Times New Roman"/>
          <w:color w:val="000000" w:themeColor="text1"/>
        </w:rPr>
        <w:t xml:space="preserve">поселения Старая Рачейка </w:t>
      </w:r>
    </w:p>
    <w:p w14:paraId="5FDC55A1" w14:textId="77777777" w:rsidR="007C11AA" w:rsidRPr="00261827" w:rsidRDefault="007C11AA" w:rsidP="007C11AA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</w:rPr>
      </w:pPr>
      <w:proofErr w:type="gramStart"/>
      <w:r w:rsidRPr="00261827">
        <w:rPr>
          <w:rFonts w:ascii="Times New Roman" w:hAnsi="Times New Roman"/>
          <w:color w:val="000000" w:themeColor="text1"/>
        </w:rPr>
        <w:t xml:space="preserve">от </w:t>
      </w:r>
      <w:r>
        <w:rPr>
          <w:rFonts w:ascii="Times New Roman" w:hAnsi="Times New Roman"/>
          <w:color w:val="000000" w:themeColor="text1"/>
        </w:rPr>
        <w:t xml:space="preserve"> 08.12.</w:t>
      </w:r>
      <w:r w:rsidRPr="00261827">
        <w:rPr>
          <w:rFonts w:ascii="Times New Roman" w:hAnsi="Times New Roman"/>
          <w:color w:val="000000" w:themeColor="text1"/>
        </w:rPr>
        <w:t>2021</w:t>
      </w:r>
      <w:proofErr w:type="gramEnd"/>
      <w:r w:rsidRPr="00261827">
        <w:rPr>
          <w:rFonts w:ascii="Times New Roman" w:hAnsi="Times New Roman"/>
          <w:color w:val="000000" w:themeColor="text1"/>
        </w:rPr>
        <w:t xml:space="preserve"> № </w:t>
      </w:r>
      <w:r>
        <w:rPr>
          <w:rFonts w:ascii="Times New Roman" w:hAnsi="Times New Roman"/>
          <w:color w:val="000000" w:themeColor="text1"/>
        </w:rPr>
        <w:t>37</w:t>
      </w:r>
    </w:p>
    <w:p w14:paraId="22CDD855" w14:textId="77777777" w:rsidR="007C11AA" w:rsidRPr="00261827" w:rsidRDefault="007C11AA" w:rsidP="007C11AA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</w:rPr>
      </w:pPr>
    </w:p>
    <w:p w14:paraId="4DF0FC5C" w14:textId="77777777" w:rsidR="007C11AA" w:rsidRPr="00261827" w:rsidRDefault="007C11AA" w:rsidP="007C11AA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</w:rPr>
      </w:pPr>
    </w:p>
    <w:p w14:paraId="310E3A34" w14:textId="77777777" w:rsidR="007C11AA" w:rsidRPr="00261827" w:rsidRDefault="007C11AA" w:rsidP="007C11A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к </w:t>
      </w:r>
    </w:p>
    <w:p w14:paraId="09DB9C22" w14:textId="77777777" w:rsidR="007C11AA" w:rsidRPr="00261827" w:rsidRDefault="007C11AA" w:rsidP="007C11A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261827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жилищном контроле </w:t>
      </w:r>
    </w:p>
    <w:p w14:paraId="49018384" w14:textId="77777777" w:rsidR="007C11AA" w:rsidRDefault="007C11AA" w:rsidP="007C11A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82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Старая Рачейка </w:t>
      </w:r>
    </w:p>
    <w:p w14:paraId="5A1F3D83" w14:textId="77777777" w:rsidR="007C11AA" w:rsidRPr="00261827" w:rsidRDefault="007C11AA" w:rsidP="007C11A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Сызранский Самарской области</w:t>
      </w:r>
    </w:p>
    <w:p w14:paraId="7B87AD44" w14:textId="77777777" w:rsidR="007C11AA" w:rsidRPr="00261827" w:rsidRDefault="007C11AA" w:rsidP="007C11A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F0F1260" w14:textId="77777777" w:rsidR="007C11AA" w:rsidRPr="00261827" w:rsidRDefault="007C11AA" w:rsidP="007C11A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0AC57" w14:textId="77777777" w:rsidR="007C11AA" w:rsidRPr="00261827" w:rsidRDefault="007C11AA" w:rsidP="007C11A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1827">
        <w:rPr>
          <w:rFonts w:ascii="Times New Roman" w:hAnsi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26182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Старая Рачейка муниципального района Сызранский самарской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области</w:t>
      </w:r>
      <w:r w:rsidRPr="00261827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261827">
        <w:rPr>
          <w:rFonts w:ascii="Times New Roman" w:hAnsi="Times New Roman"/>
          <w:color w:val="000000"/>
          <w:sz w:val="28"/>
          <w:szCs w:val="28"/>
        </w:rPr>
        <w:t>далее – муниципальный жилищный контроль)</w:t>
      </w:r>
    </w:p>
    <w:p w14:paraId="6C2059AC" w14:textId="77777777" w:rsidR="007C11AA" w:rsidRPr="00261827" w:rsidRDefault="007C11AA" w:rsidP="007C11AA">
      <w:pPr>
        <w:spacing w:line="240" w:lineRule="exact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tbl>
      <w:tblPr>
        <w:tblW w:w="106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30"/>
        <w:gridCol w:w="1514"/>
        <w:gridCol w:w="3352"/>
        <w:gridCol w:w="1729"/>
        <w:gridCol w:w="1168"/>
      </w:tblGrid>
      <w:tr w:rsidR="007C11AA" w:rsidRPr="00555D09" w14:paraId="65BB6F95" w14:textId="77777777" w:rsidTr="002F645C">
        <w:tc>
          <w:tcPr>
            <w:tcW w:w="959" w:type="dxa"/>
            <w:shd w:val="clear" w:color="auto" w:fill="FFFFFF"/>
            <w:vAlign w:val="center"/>
            <w:hideMark/>
          </w:tcPr>
          <w:p w14:paraId="301D140C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30" w:type="dxa"/>
            <w:shd w:val="clear" w:color="auto" w:fill="FFFFFF"/>
            <w:vAlign w:val="center"/>
            <w:hideMark/>
          </w:tcPr>
          <w:p w14:paraId="6696CDE0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4" w:type="dxa"/>
            <w:shd w:val="clear" w:color="auto" w:fill="FFFFFF"/>
            <w:vAlign w:val="center"/>
            <w:hideMark/>
          </w:tcPr>
          <w:p w14:paraId="4264E916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344EBB3F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4B7239F3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168" w:type="dxa"/>
            <w:shd w:val="clear" w:color="auto" w:fill="FFFFFF"/>
            <w:vAlign w:val="center"/>
            <w:hideMark/>
          </w:tcPr>
          <w:p w14:paraId="782605DA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7C11AA" w:rsidRPr="00555D09" w14:paraId="681EC6EB" w14:textId="77777777" w:rsidTr="002F645C">
        <w:tc>
          <w:tcPr>
            <w:tcW w:w="10652" w:type="dxa"/>
            <w:gridSpan w:val="6"/>
            <w:shd w:val="clear" w:color="auto" w:fill="FFFFFF"/>
            <w:vAlign w:val="center"/>
            <w:hideMark/>
          </w:tcPr>
          <w:p w14:paraId="62B49CD7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5F1CBA8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11AA" w:rsidRPr="00555D09" w14:paraId="5B98FB09" w14:textId="77777777" w:rsidTr="002F645C">
        <w:tc>
          <w:tcPr>
            <w:tcW w:w="959" w:type="dxa"/>
            <w:shd w:val="clear" w:color="auto" w:fill="FFFFFF"/>
            <w:vAlign w:val="center"/>
            <w:hideMark/>
          </w:tcPr>
          <w:p w14:paraId="7FC20BDF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93" w:type="dxa"/>
            <w:gridSpan w:val="5"/>
            <w:shd w:val="clear" w:color="auto" w:fill="FFFFFF"/>
            <w:hideMark/>
          </w:tcPr>
          <w:p w14:paraId="524E566F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2256B3DF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33F39CA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11AA" w:rsidRPr="00555D09" w14:paraId="363591CD" w14:textId="77777777" w:rsidTr="002F645C">
        <w:tc>
          <w:tcPr>
            <w:tcW w:w="959" w:type="dxa"/>
            <w:shd w:val="clear" w:color="auto" w:fill="FFFFFF"/>
            <w:vAlign w:val="center"/>
            <w:hideMark/>
          </w:tcPr>
          <w:p w14:paraId="16E35D77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30" w:type="dxa"/>
            <w:shd w:val="clear" w:color="auto" w:fill="FFFFFF"/>
            <w:hideMark/>
          </w:tcPr>
          <w:p w14:paraId="2B8565DD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62B0E">
              <w:rPr>
                <w:color w:val="000000" w:themeColor="text1"/>
                <w:sz w:val="20"/>
                <w:szCs w:val="20"/>
              </w:rPr>
              <w:t>Показатель интенсивности использования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62B0E">
              <w:rPr>
                <w:color w:val="000000" w:themeColor="text1"/>
                <w:sz w:val="20"/>
                <w:szCs w:val="20"/>
              </w:rPr>
              <w:t>жилы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помещени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муниципального жилищного фонда</w:t>
            </w:r>
            <w:r>
              <w:rPr>
                <w:color w:val="000000" w:themeColor="text1"/>
                <w:sz w:val="20"/>
                <w:szCs w:val="20"/>
              </w:rPr>
              <w:t xml:space="preserve"> (далее – жилые помещения) пользователями данных жилых помещений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с нарушениями обязательных требований</w:t>
            </w:r>
          </w:p>
        </w:tc>
        <w:tc>
          <w:tcPr>
            <w:tcW w:w="1514" w:type="dxa"/>
            <w:shd w:val="clear" w:color="auto" w:fill="FFFFFF"/>
            <w:hideMark/>
          </w:tcPr>
          <w:p w14:paraId="37A19BA3" w14:textId="77777777" w:rsidR="007C11AA" w:rsidRPr="00555D09" w:rsidRDefault="007C11AA" w:rsidP="002F645C">
            <w:pPr>
              <w:pStyle w:val="s16"/>
              <w:jc w:val="center"/>
              <w:rPr>
                <w:color w:val="000000" w:themeColor="text1"/>
                <w:sz w:val="20"/>
                <w:szCs w:val="20"/>
              </w:rPr>
            </w:pPr>
            <w:r w:rsidRPr="00862B0E">
              <w:rPr>
                <w:color w:val="000000" w:themeColor="text1"/>
                <w:sz w:val="20"/>
                <w:szCs w:val="20"/>
              </w:rPr>
              <w:t xml:space="preserve">А.1 = </w:t>
            </w:r>
            <w:proofErr w:type="spellStart"/>
            <w:r w:rsidRPr="00862B0E"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ПЖП</w:t>
            </w:r>
            <w:r w:rsidRPr="00862B0E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862B0E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НПЖП</w:t>
            </w:r>
            <w:r w:rsidRPr="00862B0E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Pr="00862B0E">
              <w:rPr>
                <w:color w:val="000000" w:themeColor="text1"/>
                <w:sz w:val="20"/>
                <w:szCs w:val="20"/>
              </w:rPr>
              <w:t>.</w:t>
            </w:r>
          </w:p>
          <w:p w14:paraId="4DDC9993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2FC82AE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4C2E24BA" w14:textId="77777777" w:rsidR="007C11AA" w:rsidRPr="00862B0E" w:rsidRDefault="007C11AA" w:rsidP="002F645C">
            <w:pPr>
              <w:rPr>
                <w:color w:val="000000" w:themeColor="text1"/>
                <w:sz w:val="20"/>
                <w:szCs w:val="20"/>
              </w:rPr>
            </w:pPr>
            <w:r w:rsidRPr="00862B0E">
              <w:rPr>
                <w:color w:val="000000" w:themeColor="text1"/>
                <w:sz w:val="20"/>
                <w:szCs w:val="20"/>
              </w:rPr>
              <w:t xml:space="preserve">А.1 – Показатель интенсивности использования жилых помещений </w:t>
            </w:r>
            <w:r>
              <w:rPr>
                <w:color w:val="000000" w:themeColor="text1"/>
                <w:sz w:val="20"/>
                <w:szCs w:val="20"/>
              </w:rPr>
              <w:t>пользователями данных жилых помещений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с нарушениями обязательных требований. Под соответствующими нарушениями понимаются выявленные случаи:</w:t>
            </w:r>
          </w:p>
          <w:p w14:paraId="2143D368" w14:textId="77777777" w:rsidR="007C11AA" w:rsidRPr="000C60B7" w:rsidRDefault="007C11AA" w:rsidP="002F64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нарушения санитарно-эпидемиологических требований к эксплуатации жилых помещений;</w:t>
            </w:r>
          </w:p>
          <w:p w14:paraId="4211FC78" w14:textId="77777777" w:rsidR="007C11AA" w:rsidRPr="000C60B7" w:rsidRDefault="007C11AA" w:rsidP="002F64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60B7">
              <w:rPr>
                <w:color w:val="000000" w:themeColor="text1"/>
                <w:sz w:val="20"/>
                <w:szCs w:val="20"/>
              </w:rPr>
              <w:t>cамовольного</w:t>
            </w:r>
            <w:proofErr w:type="spellEnd"/>
            <w:r w:rsidRPr="000C60B7">
              <w:rPr>
                <w:color w:val="000000" w:themeColor="text1"/>
                <w:sz w:val="20"/>
                <w:szCs w:val="20"/>
              </w:rPr>
              <w:t xml:space="preserve"> подключения к электрическим сетям, тепловым сетям и газопроводам, а равно самовольно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C60B7">
              <w:rPr>
                <w:color w:val="000000" w:themeColor="text1"/>
                <w:sz w:val="20"/>
                <w:szCs w:val="20"/>
              </w:rPr>
              <w:t>безучетно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0C60B7">
              <w:rPr>
                <w:color w:val="000000" w:themeColor="text1"/>
                <w:sz w:val="20"/>
                <w:szCs w:val="20"/>
              </w:rPr>
              <w:t>) использовани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электрической, тепловой энергии, газа;</w:t>
            </w:r>
          </w:p>
          <w:p w14:paraId="470F7091" w14:textId="77777777" w:rsidR="007C11AA" w:rsidRPr="000C60B7" w:rsidRDefault="007C11AA" w:rsidP="002F64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самовольного подключения к централизованным системам водоснабжения и водоотведения;</w:t>
            </w:r>
          </w:p>
          <w:p w14:paraId="365E56E0" w14:textId="77777777" w:rsidR="007C11AA" w:rsidRPr="000C60B7" w:rsidRDefault="007C11AA" w:rsidP="002F64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C60B7">
              <w:rPr>
                <w:color w:val="000000" w:themeColor="text1"/>
                <w:sz w:val="20"/>
                <w:szCs w:val="20"/>
              </w:rPr>
              <w:t>нарушения правил пользования жилыми помещениями, самовольн</w:t>
            </w:r>
            <w:r>
              <w:rPr>
                <w:color w:val="000000" w:themeColor="text1"/>
                <w:sz w:val="20"/>
                <w:szCs w:val="20"/>
              </w:rPr>
              <w:t>ые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переустройств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и (или) перепланировк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жилого помещения;</w:t>
            </w:r>
          </w:p>
          <w:p w14:paraId="5C378DF0" w14:textId="77777777" w:rsidR="007C11AA" w:rsidRDefault="007C11AA" w:rsidP="002F64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нарушения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правил обеспечения безопасного использования и содержания внутриквартирного газового оборудования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5A4D23BA" w14:textId="77777777" w:rsidR="007C11AA" w:rsidRPr="00862B0E" w:rsidRDefault="007C11AA" w:rsidP="002F645C">
            <w:pPr>
              <w:pStyle w:val="empty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НПЖП</w:t>
            </w:r>
            <w:r w:rsidRPr="00862B0E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862B0E">
              <w:rPr>
                <w:color w:val="000000" w:themeColor="text1"/>
                <w:sz w:val="20"/>
                <w:szCs w:val="20"/>
              </w:rPr>
              <w:t xml:space="preserve">.  – количество случаев использования жилых помещений </w:t>
            </w:r>
            <w:r>
              <w:rPr>
                <w:color w:val="000000" w:themeColor="text1"/>
                <w:sz w:val="20"/>
                <w:szCs w:val="20"/>
              </w:rPr>
              <w:t>пользователями данных жилых помещений с нарушениями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62B0E">
              <w:rPr>
                <w:color w:val="000000" w:themeColor="text1"/>
                <w:sz w:val="20"/>
                <w:szCs w:val="20"/>
              </w:rPr>
              <w:lastRenderedPageBreak/>
              <w:t>обязательных требований, выявленных в течение отчетного года</w:t>
            </w:r>
          </w:p>
          <w:p w14:paraId="5C6073DB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НПЖП</w:t>
            </w:r>
            <w:r w:rsidRPr="00862B0E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Pr="00862B0E">
              <w:rPr>
                <w:color w:val="000000" w:themeColor="text1"/>
                <w:sz w:val="20"/>
                <w:szCs w:val="20"/>
              </w:rPr>
              <w:t xml:space="preserve">. – количество случаев использования жилых помещений </w:t>
            </w:r>
            <w:r>
              <w:rPr>
                <w:color w:val="000000" w:themeColor="text1"/>
                <w:sz w:val="20"/>
                <w:szCs w:val="20"/>
              </w:rPr>
              <w:t>пользователями данных жилых помещений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с нарушениями обязательных требований, выявленных за год, предшествующий отчетному</w:t>
            </w:r>
          </w:p>
        </w:tc>
        <w:tc>
          <w:tcPr>
            <w:tcW w:w="1729" w:type="dxa"/>
            <w:shd w:val="clear" w:color="auto" w:fill="FFFFFF"/>
            <w:hideMark/>
          </w:tcPr>
          <w:p w14:paraId="7B4977DD" w14:textId="77777777" w:rsidR="007C11AA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14:paraId="4C885B49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0,9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622DF0E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Соответствующий показатель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долж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н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уменьшаться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shd w:val="clear" w:color="auto" w:fill="FFFFFF"/>
            <w:hideMark/>
          </w:tcPr>
          <w:p w14:paraId="22D3E644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3F0596">
              <w:rPr>
                <w:color w:val="000000" w:themeColor="text1"/>
                <w:sz w:val="20"/>
                <w:szCs w:val="20"/>
              </w:rPr>
              <w:t>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3F0596">
              <w:rPr>
                <w:color w:val="000000" w:themeColor="text1"/>
                <w:sz w:val="20"/>
                <w:szCs w:val="20"/>
              </w:rPr>
              <w:t>, предшествующе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3F0596">
              <w:rPr>
                <w:color w:val="000000" w:themeColor="text1"/>
                <w:sz w:val="20"/>
                <w:szCs w:val="20"/>
              </w:rPr>
              <w:t xml:space="preserve"> отчетному</w:t>
            </w:r>
          </w:p>
        </w:tc>
      </w:tr>
      <w:tr w:rsidR="007C11AA" w:rsidRPr="00555D09" w14:paraId="5710790F" w14:textId="77777777" w:rsidTr="002F645C">
        <w:tc>
          <w:tcPr>
            <w:tcW w:w="959" w:type="dxa"/>
            <w:shd w:val="clear" w:color="auto" w:fill="FFFFFF"/>
            <w:vAlign w:val="center"/>
          </w:tcPr>
          <w:p w14:paraId="402729CF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930" w:type="dxa"/>
            <w:shd w:val="clear" w:color="auto" w:fill="FFFFFF"/>
          </w:tcPr>
          <w:p w14:paraId="397BB6DA" w14:textId="77777777" w:rsidR="007C11AA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44A44">
              <w:rPr>
                <w:color w:val="000000" w:themeColor="text1"/>
                <w:sz w:val="20"/>
                <w:szCs w:val="20"/>
              </w:rPr>
              <w:t xml:space="preserve">Показатель интенсивности </w:t>
            </w:r>
          </w:p>
          <w:p w14:paraId="5A229C11" w14:textId="77777777" w:rsidR="007C11AA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нарушения</w:t>
            </w:r>
            <w:r w:rsidRPr="00E62CC9">
              <w:rPr>
                <w:color w:val="000000" w:themeColor="text1"/>
                <w:sz w:val="20"/>
                <w:szCs w:val="20"/>
              </w:rPr>
              <w:t xml:space="preserve">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</w:p>
          <w:p w14:paraId="7CCA0DF7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/>
          </w:tcPr>
          <w:p w14:paraId="6E86BC1B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41EB4FEB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НЮЛиИПотч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НЮЛиИПпредш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7B65CACD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2211E9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3515DFCD" w14:textId="77777777" w:rsidR="007C11AA" w:rsidRPr="008B41E4" w:rsidRDefault="007C11AA" w:rsidP="002F645C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CA7222">
              <w:rPr>
                <w:color w:val="000000" w:themeColor="text1"/>
                <w:sz w:val="20"/>
                <w:szCs w:val="20"/>
              </w:rPr>
              <w:t xml:space="preserve">Показатель </w:t>
            </w:r>
            <w:r w:rsidRPr="00E62CC9">
              <w:rPr>
                <w:color w:val="000000" w:themeColor="text1"/>
                <w:sz w:val="20"/>
                <w:szCs w:val="20"/>
              </w:rPr>
              <w:t xml:space="preserve">интенсивности </w:t>
            </w:r>
            <w:r>
              <w:rPr>
                <w:color w:val="000000" w:themeColor="text1"/>
                <w:sz w:val="20"/>
                <w:szCs w:val="20"/>
              </w:rPr>
              <w:t>нарушения</w:t>
            </w:r>
            <w:r w:rsidRPr="00E62CC9">
              <w:rPr>
                <w:color w:val="000000" w:themeColor="text1"/>
                <w:sz w:val="20"/>
                <w:szCs w:val="20"/>
              </w:rPr>
              <w:t xml:space="preserve">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CA7222">
              <w:rPr>
                <w:color w:val="000000" w:themeColor="text1"/>
                <w:sz w:val="20"/>
                <w:szCs w:val="20"/>
              </w:rPr>
              <w:t>Под соответствующими нарушениями понимаются выявленные случаи: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3872FB">
              <w:rPr>
                <w:color w:val="000000" w:themeColor="text1"/>
                <w:sz w:val="20"/>
                <w:szCs w:val="20"/>
              </w:rPr>
              <w:t xml:space="preserve"> нарушения санитарно-эпидемиологических требований к эксплуатации жилых помещений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3872F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3872FB">
              <w:rPr>
                <w:color w:val="000000" w:themeColor="text1"/>
                <w:sz w:val="20"/>
                <w:szCs w:val="20"/>
              </w:rPr>
              <w:t xml:space="preserve"> нарушения лицами, ответственными за содержание жилых домов муниципального жилищного фонда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3872FB">
              <w:rPr>
                <w:color w:val="000000" w:themeColor="text1"/>
                <w:sz w:val="20"/>
                <w:szCs w:val="20"/>
              </w:rPr>
              <w:t xml:space="preserve"> и (или) перепланировк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3872FB">
              <w:rPr>
                <w:color w:val="000000" w:themeColor="text1"/>
                <w:sz w:val="20"/>
                <w:szCs w:val="20"/>
              </w:rPr>
              <w:t xml:space="preserve"> жилых домов муниципального жилищного фонда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 и (или) жилым</w:t>
            </w:r>
            <w:r>
              <w:rPr>
                <w:color w:val="000000" w:themeColor="text1"/>
                <w:sz w:val="20"/>
                <w:szCs w:val="20"/>
              </w:rPr>
              <w:t xml:space="preserve"> помещением</w:t>
            </w:r>
            <w:r w:rsidRPr="003872FB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3872FB">
              <w:rPr>
                <w:color w:val="000000" w:themeColor="text1"/>
                <w:sz w:val="20"/>
                <w:szCs w:val="20"/>
              </w:rPr>
              <w:t>нарушения нормативного уровня или режима обеспечения населения коммунальными услугами;</w:t>
            </w:r>
            <w:r>
              <w:rPr>
                <w:color w:val="000000" w:themeColor="text1"/>
                <w:sz w:val="20"/>
                <w:szCs w:val="20"/>
              </w:rPr>
              <w:br/>
              <w:t>- нарушения</w:t>
            </w:r>
            <w:r w:rsidRPr="003872FB">
              <w:rPr>
                <w:color w:val="000000" w:themeColor="text1"/>
                <w:sz w:val="20"/>
                <w:szCs w:val="20"/>
              </w:rPr>
              <w:t xml:space="preserve"> правил обеспечения безопасного использования и содержания внутридомового газового оборудования, 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3872F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72FB">
              <w:rPr>
                <w:color w:val="000000" w:themeColor="text1"/>
                <w:sz w:val="20"/>
                <w:szCs w:val="20"/>
              </w:rPr>
              <w:t>неразмещения</w:t>
            </w:r>
            <w:proofErr w:type="spellEnd"/>
            <w:r w:rsidRPr="003872FB">
              <w:rPr>
                <w:color w:val="000000" w:themeColor="text1"/>
                <w:sz w:val="20"/>
                <w:szCs w:val="20"/>
              </w:rPr>
              <w:t xml:space="preserve"> информации, размещения информации не в полном объеме или размещения недостоверной информации в государственной информационной системе жилищно-коммунального хозяйства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2337923E" w14:textId="77777777" w:rsidR="007C11AA" w:rsidRPr="00936CA8" w:rsidRDefault="007C11AA" w:rsidP="002F645C">
            <w:pPr>
              <w:pStyle w:val="s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НЮЛиИП</w:t>
            </w:r>
            <w:r w:rsidRPr="00936CA8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936CA8">
              <w:rPr>
                <w:color w:val="000000" w:themeColor="text1"/>
                <w:sz w:val="20"/>
                <w:szCs w:val="20"/>
              </w:rPr>
              <w:t>.  – количество случаев нарушения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36CA8">
              <w:rPr>
                <w:color w:val="000000" w:themeColor="text1"/>
                <w:sz w:val="20"/>
                <w:szCs w:val="20"/>
              </w:rPr>
              <w:t xml:space="preserve"> выявленных в течение отчетного года</w:t>
            </w:r>
          </w:p>
          <w:p w14:paraId="25F2150A" w14:textId="77777777" w:rsidR="007C11AA" w:rsidRPr="008B41E4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НЮЛиИП</w:t>
            </w:r>
            <w:r w:rsidRPr="00936CA8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Pr="00936CA8">
              <w:rPr>
                <w:color w:val="000000" w:themeColor="text1"/>
                <w:sz w:val="20"/>
                <w:szCs w:val="20"/>
              </w:rPr>
              <w:t>. – количество случаев нарушения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выявленных за год, предшествующий отчетному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531DE32B" w14:textId="77777777" w:rsidR="007C11AA" w:rsidRPr="008B41E4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9" w:type="dxa"/>
            <w:shd w:val="clear" w:color="auto" w:fill="FFFFFF"/>
          </w:tcPr>
          <w:p w14:paraId="3CA0CDDA" w14:textId="77777777" w:rsidR="007C11AA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14:paraId="0005E6E3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D7738E6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shd w:val="clear" w:color="auto" w:fill="FFFFFF"/>
          </w:tcPr>
          <w:p w14:paraId="61CED6BA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F0596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341E6D">
              <w:rPr>
                <w:color w:val="000000" w:themeColor="text1"/>
                <w:sz w:val="20"/>
                <w:szCs w:val="20"/>
              </w:rPr>
              <w:t xml:space="preserve">муниципального жилищного контроля в течение отчетного года и </w:t>
            </w:r>
            <w:r w:rsidRPr="003F0596">
              <w:rPr>
                <w:color w:val="000000" w:themeColor="text1"/>
                <w:sz w:val="20"/>
                <w:szCs w:val="20"/>
              </w:rPr>
              <w:t>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3F0596">
              <w:rPr>
                <w:color w:val="000000" w:themeColor="text1"/>
                <w:sz w:val="20"/>
                <w:szCs w:val="20"/>
              </w:rPr>
              <w:t>, предшествующе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3F0596">
              <w:rPr>
                <w:color w:val="000000" w:themeColor="text1"/>
                <w:sz w:val="20"/>
                <w:szCs w:val="20"/>
              </w:rPr>
              <w:t xml:space="preserve"> отчетному</w:t>
            </w:r>
          </w:p>
        </w:tc>
      </w:tr>
      <w:tr w:rsidR="007C11AA" w:rsidRPr="00555D09" w14:paraId="784EECE8" w14:textId="77777777" w:rsidTr="002F645C">
        <w:tc>
          <w:tcPr>
            <w:tcW w:w="10652" w:type="dxa"/>
            <w:gridSpan w:val="6"/>
            <w:shd w:val="clear" w:color="auto" w:fill="FFFFFF"/>
            <w:vAlign w:val="center"/>
          </w:tcPr>
          <w:p w14:paraId="2E0105F9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7C11AA" w:rsidRPr="00555D09" w14:paraId="335658AE" w14:textId="77777777" w:rsidTr="002F645C">
        <w:tc>
          <w:tcPr>
            <w:tcW w:w="959" w:type="dxa"/>
            <w:shd w:val="clear" w:color="auto" w:fill="FFFFFF"/>
            <w:vAlign w:val="center"/>
          </w:tcPr>
          <w:p w14:paraId="06E37D1E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93" w:type="dxa"/>
            <w:gridSpan w:val="5"/>
            <w:shd w:val="clear" w:color="auto" w:fill="FFFFFF"/>
          </w:tcPr>
          <w:p w14:paraId="60438CB0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A791CE6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11AA" w:rsidRPr="00555D09" w14:paraId="7B0908A8" w14:textId="77777777" w:rsidTr="002F645C">
        <w:tc>
          <w:tcPr>
            <w:tcW w:w="959" w:type="dxa"/>
            <w:shd w:val="clear" w:color="auto" w:fill="FFFFFF"/>
            <w:vAlign w:val="center"/>
          </w:tcPr>
          <w:p w14:paraId="1294DCBC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30" w:type="dxa"/>
            <w:shd w:val="clear" w:color="auto" w:fill="FFFFFF"/>
          </w:tcPr>
          <w:p w14:paraId="73E4E3BF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514" w:type="dxa"/>
            <w:shd w:val="clear" w:color="auto" w:fill="FFFFFF"/>
          </w:tcPr>
          <w:p w14:paraId="2F021338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7DA8167E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КМН  /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КМ</w:t>
            </w:r>
          </w:p>
          <w:p w14:paraId="3473E718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5D755F5B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14:paraId="7AD80584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C588287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14:paraId="7A944C55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6414A2C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29" w:type="dxa"/>
            <w:shd w:val="clear" w:color="auto" w:fill="FFFFFF"/>
          </w:tcPr>
          <w:p w14:paraId="31C7460A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</w:t>
            </w:r>
            <w:r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shd w:val="clear" w:color="auto" w:fill="FFFFFF"/>
          </w:tcPr>
          <w:p w14:paraId="44D6AF1F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7C11AA" w:rsidRPr="00555D09" w14:paraId="1C17D68B" w14:textId="77777777" w:rsidTr="002F645C">
        <w:tc>
          <w:tcPr>
            <w:tcW w:w="959" w:type="dxa"/>
            <w:shd w:val="clear" w:color="auto" w:fill="FFFFFF"/>
            <w:vAlign w:val="center"/>
          </w:tcPr>
          <w:p w14:paraId="249E116A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30" w:type="dxa"/>
            <w:shd w:val="clear" w:color="auto" w:fill="FFFFFF"/>
          </w:tcPr>
          <w:p w14:paraId="5F0ED710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514" w:type="dxa"/>
            <w:shd w:val="clear" w:color="auto" w:fill="FFFFFF"/>
          </w:tcPr>
          <w:p w14:paraId="575D6C8F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14:paraId="361A8B6F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3363E0DD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19B65953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  <w:p w14:paraId="038D933B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955FC3F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отчетном году нарушений обязательных требований при осуществлении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  <w:p w14:paraId="22BAF779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9B496B9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году, предшествующем отчетному, нарушений обязательных требований при осуществлении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729" w:type="dxa"/>
            <w:shd w:val="clear" w:color="auto" w:fill="FFFFFF"/>
          </w:tcPr>
          <w:p w14:paraId="20073923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shd w:val="clear" w:color="auto" w:fill="FFFFFF"/>
          </w:tcPr>
          <w:p w14:paraId="5027A5FE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7C11AA" w:rsidRPr="00555D09" w14:paraId="3A9A1CE7" w14:textId="77777777" w:rsidTr="002F645C">
        <w:tc>
          <w:tcPr>
            <w:tcW w:w="959" w:type="dxa"/>
            <w:shd w:val="clear" w:color="auto" w:fill="FFFFFF"/>
            <w:vAlign w:val="center"/>
          </w:tcPr>
          <w:p w14:paraId="598E6118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30" w:type="dxa"/>
            <w:shd w:val="clear" w:color="auto" w:fill="FFFFFF"/>
          </w:tcPr>
          <w:p w14:paraId="462FC450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514" w:type="dxa"/>
            <w:shd w:val="clear" w:color="auto" w:fill="FFFFFF"/>
          </w:tcPr>
          <w:p w14:paraId="318B0ECD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14:paraId="3EC38ADE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6EB3298F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6A4E34A7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14:paraId="5546E579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BDE47FF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14:paraId="397CD0D6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4647B5C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</w:p>
        </w:tc>
        <w:tc>
          <w:tcPr>
            <w:tcW w:w="1729" w:type="dxa"/>
            <w:shd w:val="clear" w:color="auto" w:fill="FFFFFF"/>
          </w:tcPr>
          <w:p w14:paraId="1DDD3531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shd w:val="clear" w:color="auto" w:fill="FFFFFF"/>
          </w:tcPr>
          <w:p w14:paraId="4A4E5831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7C11AA" w:rsidRPr="00555D09" w14:paraId="0474BAF0" w14:textId="77777777" w:rsidTr="002F645C">
        <w:tc>
          <w:tcPr>
            <w:tcW w:w="959" w:type="dxa"/>
            <w:shd w:val="clear" w:color="auto" w:fill="FFFFFF"/>
            <w:vAlign w:val="center"/>
          </w:tcPr>
          <w:p w14:paraId="4553A03C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30" w:type="dxa"/>
            <w:shd w:val="clear" w:color="auto" w:fill="FFFFFF"/>
          </w:tcPr>
          <w:p w14:paraId="3437013A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514" w:type="dxa"/>
            <w:shd w:val="clear" w:color="auto" w:fill="FFFFFF"/>
          </w:tcPr>
          <w:p w14:paraId="3D36E955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Б4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14:paraId="7EA244DB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323883BD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14:paraId="3D22BF01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shd w:val="clear" w:color="auto" w:fill="FFFFFF"/>
          </w:tcPr>
          <w:p w14:paraId="79065EEE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7C11AA" w:rsidRPr="00555D09" w14:paraId="013A6B9E" w14:textId="77777777" w:rsidTr="002F645C">
        <w:tc>
          <w:tcPr>
            <w:tcW w:w="959" w:type="dxa"/>
            <w:shd w:val="clear" w:color="auto" w:fill="FFFFFF"/>
            <w:vAlign w:val="center"/>
          </w:tcPr>
          <w:p w14:paraId="0D344103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30" w:type="dxa"/>
            <w:shd w:val="clear" w:color="auto" w:fill="FFFFFF"/>
          </w:tcPr>
          <w:p w14:paraId="28AECFEE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514" w:type="dxa"/>
            <w:shd w:val="clear" w:color="auto" w:fill="FFFFFF"/>
          </w:tcPr>
          <w:p w14:paraId="556BAE02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14:paraId="1EFF66AF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471306E3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14:paraId="3FFC1EF6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463C9DCE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</w:tcPr>
          <w:p w14:paraId="1E7ECAE5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7C11AA" w:rsidRPr="00555D09" w14:paraId="4C843BEB" w14:textId="77777777" w:rsidTr="002F645C">
        <w:tc>
          <w:tcPr>
            <w:tcW w:w="959" w:type="dxa"/>
            <w:shd w:val="clear" w:color="auto" w:fill="FFFFFF"/>
            <w:vAlign w:val="center"/>
          </w:tcPr>
          <w:p w14:paraId="393F3742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30" w:type="dxa"/>
            <w:shd w:val="clear" w:color="auto" w:fill="FFFFFF"/>
          </w:tcPr>
          <w:p w14:paraId="4937B4EC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применены меры дисциплинарного и (или)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административного наказания</w:t>
            </w:r>
          </w:p>
        </w:tc>
        <w:tc>
          <w:tcPr>
            <w:tcW w:w="1514" w:type="dxa"/>
            <w:shd w:val="clear" w:color="auto" w:fill="FFFFFF"/>
          </w:tcPr>
          <w:p w14:paraId="79248DC9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Б6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14:paraId="0A603FE0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14:paraId="297F1E90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14:paraId="0CC437E8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5EA17E98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</w:tcPr>
          <w:p w14:paraId="748279B6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7C11AA" w:rsidRPr="00555D09" w14:paraId="11294552" w14:textId="77777777" w:rsidTr="002F645C">
        <w:tc>
          <w:tcPr>
            <w:tcW w:w="959" w:type="dxa"/>
            <w:shd w:val="clear" w:color="auto" w:fill="FFFFFF"/>
            <w:vAlign w:val="center"/>
          </w:tcPr>
          <w:p w14:paraId="07FB8981" w14:textId="77777777" w:rsidR="007C11AA" w:rsidRPr="00555D09" w:rsidRDefault="007C11AA" w:rsidP="002F64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8"/>
                <w:color w:val="000000" w:themeColor="text1"/>
                <w:sz w:val="20"/>
                <w:szCs w:val="20"/>
              </w:rPr>
              <w:footnoteReference w:id="1"/>
            </w:r>
          </w:p>
          <w:p w14:paraId="57D6D940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</w:tcPr>
          <w:p w14:paraId="68595FB6" w14:textId="77777777" w:rsidR="007C11AA" w:rsidRPr="00555D09" w:rsidRDefault="007C11AA" w:rsidP="002F645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14" w:type="dxa"/>
            <w:shd w:val="clear" w:color="auto" w:fill="FFFFFF"/>
          </w:tcPr>
          <w:p w14:paraId="47B9C5CC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Б7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3CE6068A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729" w:type="dxa"/>
            <w:shd w:val="clear" w:color="auto" w:fill="FFFFFF"/>
          </w:tcPr>
          <w:p w14:paraId="5F95B765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DA980AD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168" w:type="dxa"/>
            <w:shd w:val="clear" w:color="auto" w:fill="FFFFFF"/>
          </w:tcPr>
          <w:p w14:paraId="3ABA1E4D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7C11AA" w:rsidRPr="00555D09" w14:paraId="3629D1C8" w14:textId="77777777" w:rsidTr="002F645C">
        <w:tc>
          <w:tcPr>
            <w:tcW w:w="959" w:type="dxa"/>
            <w:shd w:val="clear" w:color="auto" w:fill="FFFFFF"/>
            <w:vAlign w:val="center"/>
          </w:tcPr>
          <w:p w14:paraId="775509FE" w14:textId="77777777" w:rsidR="007C11AA" w:rsidRPr="00555D09" w:rsidRDefault="007C11AA" w:rsidP="002F64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8"/>
                <w:color w:val="000000" w:themeColor="text1"/>
                <w:sz w:val="20"/>
                <w:szCs w:val="20"/>
              </w:rPr>
              <w:footnoteReference w:id="2"/>
            </w:r>
          </w:p>
          <w:p w14:paraId="146D3FC0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</w:tcPr>
          <w:p w14:paraId="3E336092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14" w:type="dxa"/>
            <w:shd w:val="clear" w:color="auto" w:fill="FFFFFF"/>
          </w:tcPr>
          <w:p w14:paraId="540CA73E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352" w:type="dxa"/>
            <w:shd w:val="clear" w:color="auto" w:fill="FFFFFF"/>
          </w:tcPr>
          <w:p w14:paraId="0478C613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жилищному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853847F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14:paraId="270EBB74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B3A1745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168" w:type="dxa"/>
            <w:shd w:val="clear" w:color="auto" w:fill="FFFFFF"/>
          </w:tcPr>
          <w:p w14:paraId="7E9BB2DD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C11AA" w:rsidRPr="00555D09" w14:paraId="2CABE2C5" w14:textId="77777777" w:rsidTr="002F645C">
        <w:tc>
          <w:tcPr>
            <w:tcW w:w="959" w:type="dxa"/>
            <w:shd w:val="clear" w:color="auto" w:fill="FFFFFF"/>
            <w:vAlign w:val="center"/>
          </w:tcPr>
          <w:p w14:paraId="7D61A51E" w14:textId="77777777" w:rsidR="007C11AA" w:rsidRPr="00555D09" w:rsidRDefault="007C11AA" w:rsidP="002F64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930" w:type="dxa"/>
            <w:shd w:val="clear" w:color="auto" w:fill="FFFFFF"/>
          </w:tcPr>
          <w:p w14:paraId="26086A55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14" w:type="dxa"/>
            <w:shd w:val="clear" w:color="auto" w:fill="FFFFFF"/>
          </w:tcPr>
          <w:p w14:paraId="2BE4113A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14:paraId="6775A972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27F27047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14:paraId="1ACA22EB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7AA6404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168" w:type="dxa"/>
            <w:shd w:val="clear" w:color="auto" w:fill="FFFFFF"/>
          </w:tcPr>
          <w:p w14:paraId="3ECBD4B4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C11AA" w:rsidRPr="00555D09" w14:paraId="1476C55C" w14:textId="77777777" w:rsidTr="002F645C">
        <w:tc>
          <w:tcPr>
            <w:tcW w:w="959" w:type="dxa"/>
            <w:shd w:val="clear" w:color="auto" w:fill="FFFFFF"/>
            <w:vAlign w:val="center"/>
          </w:tcPr>
          <w:p w14:paraId="59277030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30" w:type="dxa"/>
            <w:shd w:val="clear" w:color="auto" w:fill="FFFFFF"/>
          </w:tcPr>
          <w:p w14:paraId="5907CC5C" w14:textId="77777777" w:rsidR="007C11AA" w:rsidRPr="00555D09" w:rsidRDefault="007C11AA" w:rsidP="002F645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1B37C6FB" w14:textId="77777777" w:rsidR="007C11AA" w:rsidRPr="00555D09" w:rsidRDefault="007C11AA" w:rsidP="002F645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5D951B1" w14:textId="77777777" w:rsidR="007C11AA" w:rsidRPr="00555D09" w:rsidRDefault="007C11AA" w:rsidP="002F645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D1FCA38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/>
          </w:tcPr>
          <w:p w14:paraId="079D94CC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Б9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43621067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мерам по осуществлению контрольного мероприятия</w:t>
            </w:r>
          </w:p>
          <w:p w14:paraId="241C2566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14:paraId="66D375B2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59571DFB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</w:tcPr>
          <w:p w14:paraId="7E260ABC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7C11AA" w:rsidRPr="00555D09" w14:paraId="18C4DF11" w14:textId="77777777" w:rsidTr="002F645C">
        <w:tc>
          <w:tcPr>
            <w:tcW w:w="959" w:type="dxa"/>
            <w:shd w:val="clear" w:color="auto" w:fill="FFFFFF"/>
            <w:vAlign w:val="center"/>
          </w:tcPr>
          <w:p w14:paraId="2B7E2607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30" w:type="dxa"/>
            <w:shd w:val="clear" w:color="auto" w:fill="FFFFFF"/>
          </w:tcPr>
          <w:p w14:paraId="21859896" w14:textId="77777777" w:rsidR="007C11AA" w:rsidRPr="00555D09" w:rsidRDefault="007C11AA" w:rsidP="002F645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1D3B7541" w14:textId="77777777" w:rsidR="007C11AA" w:rsidRPr="00555D09" w:rsidRDefault="007C11AA" w:rsidP="002F645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shd w:val="clear" w:color="auto" w:fill="FFFFFF"/>
          </w:tcPr>
          <w:p w14:paraId="0D0E1263" w14:textId="77777777" w:rsidR="007C11AA" w:rsidRPr="004D10C3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Б.10 = (А.1 + А.2) / Б.7</w:t>
            </w:r>
          </w:p>
        </w:tc>
        <w:tc>
          <w:tcPr>
            <w:tcW w:w="3352" w:type="dxa"/>
            <w:shd w:val="clear" w:color="auto" w:fill="FFFFFF"/>
          </w:tcPr>
          <w:p w14:paraId="6FE41649" w14:textId="77777777" w:rsidR="007C11AA" w:rsidRPr="004D10C3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C37E2D0" w14:textId="77777777" w:rsidR="007C11AA" w:rsidRPr="004D10C3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29" w:type="dxa"/>
            <w:shd w:val="clear" w:color="auto" w:fill="FFFFFF"/>
          </w:tcPr>
          <w:p w14:paraId="2704F572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448CC84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</w:tcPr>
          <w:p w14:paraId="77DA9CF8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7C11AA" w:rsidRPr="00555D09" w14:paraId="63308B68" w14:textId="77777777" w:rsidTr="002F645C">
        <w:tc>
          <w:tcPr>
            <w:tcW w:w="959" w:type="dxa"/>
            <w:shd w:val="clear" w:color="auto" w:fill="FFFFFF"/>
            <w:vAlign w:val="center"/>
          </w:tcPr>
          <w:p w14:paraId="53AE4426" w14:textId="77777777" w:rsidR="007C11AA" w:rsidRPr="00555D09" w:rsidRDefault="007C11AA" w:rsidP="002F645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30" w:type="dxa"/>
            <w:shd w:val="clear" w:color="auto" w:fill="FFFFFF"/>
          </w:tcPr>
          <w:p w14:paraId="5F794FC0" w14:textId="77777777" w:rsidR="007C11AA" w:rsidRPr="00555D09" w:rsidRDefault="007C11AA" w:rsidP="002F645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14" w:type="dxa"/>
            <w:shd w:val="clear" w:color="auto" w:fill="FFFFFF"/>
          </w:tcPr>
          <w:p w14:paraId="4BF572CF" w14:textId="77777777" w:rsidR="007C11AA" w:rsidRPr="004D10C3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Б.11 = (А.1 +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10C3">
              <w:rPr>
                <w:color w:val="000000" w:themeColor="text1"/>
                <w:sz w:val="20"/>
                <w:szCs w:val="20"/>
              </w:rPr>
              <w:t>А.2) / Б.8</w:t>
            </w:r>
          </w:p>
        </w:tc>
        <w:tc>
          <w:tcPr>
            <w:tcW w:w="3352" w:type="dxa"/>
            <w:shd w:val="clear" w:color="auto" w:fill="FFFFFF"/>
          </w:tcPr>
          <w:p w14:paraId="224244EB" w14:textId="77777777" w:rsidR="007C11AA" w:rsidRPr="004D10C3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35ABD6A" w14:textId="77777777" w:rsidR="007C11AA" w:rsidRPr="004D10C3" w:rsidRDefault="007C11AA" w:rsidP="002F645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29" w:type="dxa"/>
            <w:shd w:val="clear" w:color="auto" w:fill="FFFFFF"/>
          </w:tcPr>
          <w:p w14:paraId="2B2187BE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0613DA5" w14:textId="77777777" w:rsidR="007C11AA" w:rsidRPr="00555D09" w:rsidRDefault="007C11AA" w:rsidP="002F645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</w:tcPr>
          <w:p w14:paraId="6D86B091" w14:textId="77777777" w:rsidR="007C11AA" w:rsidRPr="00555D09" w:rsidRDefault="007C11AA" w:rsidP="002F645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586101CD" w14:textId="77777777" w:rsidR="007C11AA" w:rsidRPr="00555D09" w:rsidRDefault="007C11AA" w:rsidP="007C11AA">
      <w:pPr>
        <w:spacing w:line="240" w:lineRule="exact"/>
        <w:rPr>
          <w:b/>
          <w:color w:val="000000" w:themeColor="text1"/>
        </w:rPr>
      </w:pPr>
    </w:p>
    <w:p w14:paraId="1C8EFA54" w14:textId="77777777" w:rsidR="007C11AA" w:rsidRDefault="007C11AA" w:rsidP="007C11AA">
      <w:pPr>
        <w:ind w:right="-426"/>
      </w:pPr>
    </w:p>
    <w:p w14:paraId="4B94D002" w14:textId="77777777" w:rsidR="00FC4789" w:rsidRDefault="00FC4789"/>
    <w:sectPr w:rsidR="00FC4789" w:rsidSect="0026182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53B8" w14:textId="77777777" w:rsidR="00D77AF4" w:rsidRDefault="00D77AF4" w:rsidP="007C11AA">
      <w:r>
        <w:separator/>
      </w:r>
    </w:p>
  </w:endnote>
  <w:endnote w:type="continuationSeparator" w:id="0">
    <w:p w14:paraId="31912BC8" w14:textId="77777777" w:rsidR="00D77AF4" w:rsidRDefault="00D77AF4" w:rsidP="007C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75CD" w14:textId="77777777" w:rsidR="00D77AF4" w:rsidRDefault="00D77AF4" w:rsidP="007C11AA">
      <w:r>
        <w:separator/>
      </w:r>
    </w:p>
  </w:footnote>
  <w:footnote w:type="continuationSeparator" w:id="0">
    <w:p w14:paraId="115363C7" w14:textId="77777777" w:rsidR="00D77AF4" w:rsidRDefault="00D77AF4" w:rsidP="007C11AA">
      <w:r>
        <w:continuationSeparator/>
      </w:r>
    </w:p>
  </w:footnote>
  <w:footnote w:id="1">
    <w:p w14:paraId="34262EB9" w14:textId="77777777" w:rsidR="007C11AA" w:rsidRDefault="007C11AA" w:rsidP="007C11AA">
      <w:pPr>
        <w:pStyle w:val="a6"/>
        <w:jc w:val="both"/>
      </w:pPr>
      <w:r>
        <w:rPr>
          <w:rStyle w:val="a8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>
        <w:rPr>
          <w:color w:val="000000"/>
        </w:rPr>
        <w:t>муниципального жилищного контроля</w:t>
      </w:r>
      <w:r>
        <w:t>.</w:t>
      </w:r>
    </w:p>
  </w:footnote>
  <w:footnote w:id="2">
    <w:p w14:paraId="37DB509D" w14:textId="77777777" w:rsidR="007C11AA" w:rsidRDefault="007C11AA" w:rsidP="007C11AA">
      <w:pPr>
        <w:pStyle w:val="a6"/>
        <w:jc w:val="both"/>
      </w:pPr>
      <w:r>
        <w:rPr>
          <w:rStyle w:val="a8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>
        <w:rPr>
          <w:color w:val="000000"/>
        </w:rPr>
        <w:t>муниципального жилищного контроля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89"/>
    <w:rsid w:val="007C11AA"/>
    <w:rsid w:val="00D77AF4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B0FA-9ABC-47B8-9DE6-4756C2E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A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1AA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4">
    <w:name w:val="annotation text"/>
    <w:basedOn w:val="a"/>
    <w:link w:val="a5"/>
    <w:uiPriority w:val="99"/>
    <w:unhideWhenUsed/>
    <w:rsid w:val="007C11AA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C1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C11A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7C11AA"/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C1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C11AA"/>
    <w:rPr>
      <w:vertAlign w:val="superscript"/>
    </w:rPr>
  </w:style>
  <w:style w:type="paragraph" w:customStyle="1" w:styleId="ConsPlusNormal">
    <w:name w:val="ConsPlusNormal"/>
    <w:uiPriority w:val="99"/>
    <w:rsid w:val="007C11A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C11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16">
    <w:name w:val="s_16"/>
    <w:basedOn w:val="a"/>
    <w:rsid w:val="007C11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empty">
    <w:name w:val="empty"/>
    <w:basedOn w:val="a"/>
    <w:rsid w:val="007C11A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2886</Words>
  <Characters>16452</Characters>
  <Application>Microsoft Office Word</Application>
  <DocSecurity>0</DocSecurity>
  <Lines>137</Lines>
  <Paragraphs>38</Paragraphs>
  <ScaleCrop>false</ScaleCrop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2021-12-16T04:14:00Z</dcterms:created>
  <dcterms:modified xsi:type="dcterms:W3CDTF">2021-12-16T04:15:00Z</dcterms:modified>
</cp:coreProperties>
</file>