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7" w:rsidRDefault="00960347" w:rsidP="0096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0347" w:rsidRDefault="00960347" w:rsidP="009603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960347" w:rsidRDefault="00960347" w:rsidP="009603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</w:p>
    <w:p w:rsidR="00960347" w:rsidRDefault="00960347" w:rsidP="009603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муниципального района Сызранский</w:t>
      </w:r>
    </w:p>
    <w:p w:rsidR="00960347" w:rsidRDefault="00960347" w:rsidP="009603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Самарской области</w:t>
      </w:r>
    </w:p>
    <w:p w:rsidR="00960347" w:rsidRDefault="00960347" w:rsidP="00960347">
      <w:pPr>
        <w:jc w:val="center"/>
      </w:pPr>
    </w:p>
    <w:p w:rsidR="00960347" w:rsidRDefault="00960347" w:rsidP="00960347">
      <w:pPr>
        <w:jc w:val="center"/>
      </w:pPr>
    </w:p>
    <w:p w:rsidR="00960347" w:rsidRDefault="00960347" w:rsidP="00960347">
      <w:pPr>
        <w:jc w:val="center"/>
        <w:rPr>
          <w:b/>
          <w:caps/>
        </w:rPr>
      </w:pPr>
    </w:p>
    <w:p w:rsidR="00960347" w:rsidRDefault="00960347" w:rsidP="0096034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960347" w:rsidRDefault="00960347" w:rsidP="00960347">
      <w:pPr>
        <w:jc w:val="center"/>
        <w:rPr>
          <w:b/>
          <w:caps/>
        </w:rPr>
      </w:pPr>
    </w:p>
    <w:p w:rsidR="00960347" w:rsidRDefault="00960347" w:rsidP="00960347">
      <w:r>
        <w:rPr>
          <w:sz w:val="24"/>
          <w:szCs w:val="24"/>
        </w:rPr>
        <w:t>«27»  ноября  2014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№ 14</w:t>
      </w:r>
    </w:p>
    <w:p w:rsidR="00960347" w:rsidRDefault="00960347" w:rsidP="00960347">
      <w:pPr>
        <w:jc w:val="center"/>
      </w:pPr>
    </w:p>
    <w:p w:rsidR="00960347" w:rsidRDefault="00960347" w:rsidP="00960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налога на имущество физических лиц на территории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960347" w:rsidRDefault="00960347" w:rsidP="00960347">
      <w:pPr>
        <w:jc w:val="center"/>
        <w:rPr>
          <w:b/>
          <w:sz w:val="24"/>
          <w:szCs w:val="24"/>
        </w:rPr>
      </w:pPr>
    </w:p>
    <w:p w:rsidR="00960347" w:rsidRDefault="00960347" w:rsidP="0096034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960347" w:rsidRDefault="00960347" w:rsidP="00960347">
      <w:pPr>
        <w:spacing w:line="276" w:lineRule="auto"/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На основании статей 12, </w:t>
      </w:r>
      <w:hyperlink r:id="rId5" w:history="1">
        <w:r>
          <w:rPr>
            <w:rStyle w:val="a3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части первой и главы 32 части второй Налогового кодекса Российской Федерации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Троицкое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</w:p>
    <w:p w:rsidR="00960347" w:rsidRDefault="00960347" w:rsidP="00960347">
      <w:pPr>
        <w:spacing w:line="276" w:lineRule="auto"/>
        <w:ind w:firstLine="570"/>
        <w:jc w:val="both"/>
        <w:rPr>
          <w:spacing w:val="1"/>
          <w:sz w:val="28"/>
          <w:szCs w:val="28"/>
        </w:rPr>
      </w:pPr>
    </w:p>
    <w:p w:rsidR="00960347" w:rsidRDefault="00960347" w:rsidP="00960347">
      <w:pPr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РЕШИЛО:</w:t>
      </w:r>
    </w:p>
    <w:p w:rsidR="00960347" w:rsidRDefault="00960347" w:rsidP="009603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60347" w:rsidRDefault="00960347" w:rsidP="009603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территории сельского поселения Троицкое 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  <w:proofErr w:type="gramEnd"/>
    </w:p>
    <w:p w:rsidR="00960347" w:rsidRDefault="00960347" w:rsidP="009603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4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3062"/>
      </w:tblGrid>
      <w:tr w:rsidR="00960347" w:rsidTr="00960347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960347" w:rsidTr="009603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единые недвижимые комплексы, в состав которых входит хотя бы одно жилое помещение (жилой </w:t>
            </w:r>
            <w:r>
              <w:rPr>
                <w:sz w:val="28"/>
                <w:szCs w:val="28"/>
              </w:rPr>
              <w:lastRenderedPageBreak/>
              <w:t>дом);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 процента</w:t>
            </w:r>
          </w:p>
        </w:tc>
      </w:tr>
      <w:tr w:rsidR="00960347" w:rsidTr="009603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960347" w:rsidTr="009603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0347" w:rsidRDefault="009603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</w:tbl>
    <w:p w:rsidR="00960347" w:rsidRDefault="00960347" w:rsidP="00960347">
      <w:pPr>
        <w:spacing w:line="276" w:lineRule="auto"/>
        <w:ind w:firstLine="5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0347" w:rsidRDefault="00960347" w:rsidP="00960347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Троицкое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  <w:r>
        <w:rPr>
          <w:spacing w:val="1"/>
          <w:sz w:val="28"/>
          <w:szCs w:val="28"/>
        </w:rPr>
        <w:t xml:space="preserve"> от 29.11.2012 г. № 26</w:t>
      </w:r>
      <w:r>
        <w:rPr>
          <w:sz w:val="28"/>
          <w:szCs w:val="28"/>
        </w:rPr>
        <w:t xml:space="preserve"> «Об установлении налога на имущество физических лиц на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960347" w:rsidRDefault="00960347" w:rsidP="00960347">
      <w:pPr>
        <w:spacing w:line="360" w:lineRule="auto"/>
        <w:ind w:firstLine="57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3.Опубликовать до 30 ноября 2014 года </w:t>
      </w:r>
      <w:r>
        <w:rPr>
          <w:sz w:val="28"/>
          <w:szCs w:val="28"/>
        </w:rPr>
        <w:t>в газете  « Троицкий Вестник».</w:t>
      </w:r>
    </w:p>
    <w:p w:rsidR="00960347" w:rsidRDefault="00960347" w:rsidP="00960347">
      <w:pPr>
        <w:tabs>
          <w:tab w:val="left" w:pos="7011"/>
        </w:tabs>
        <w:spacing w:line="360" w:lineRule="auto"/>
        <w:ind w:firstLine="570"/>
        <w:jc w:val="both"/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>4.  Настоящее решение вступает в силу с 1 января 2015 года.</w:t>
      </w:r>
    </w:p>
    <w:p w:rsidR="00960347" w:rsidRDefault="00960347" w:rsidP="00960347">
      <w:pPr>
        <w:spacing w:line="360" w:lineRule="auto"/>
        <w:jc w:val="both"/>
        <w:rPr>
          <w:sz w:val="28"/>
          <w:szCs w:val="28"/>
        </w:rPr>
      </w:pPr>
    </w:p>
    <w:p w:rsidR="00960347" w:rsidRDefault="00960347" w:rsidP="0096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сельского поселения  </w:t>
      </w:r>
      <w:proofErr w:type="gramStart"/>
      <w:r>
        <w:rPr>
          <w:b/>
          <w:sz w:val="24"/>
          <w:szCs w:val="24"/>
        </w:rPr>
        <w:t>Троицкое</w:t>
      </w:r>
      <w:proofErr w:type="gramEnd"/>
      <w:r>
        <w:rPr>
          <w:b/>
          <w:sz w:val="24"/>
          <w:szCs w:val="24"/>
        </w:rPr>
        <w:t xml:space="preserve"> </w:t>
      </w:r>
    </w:p>
    <w:p w:rsidR="00960347" w:rsidRDefault="00960347" w:rsidP="0096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Сызранский</w:t>
      </w:r>
      <w:proofErr w:type="spellEnd"/>
      <w:r>
        <w:rPr>
          <w:b/>
          <w:sz w:val="24"/>
          <w:szCs w:val="24"/>
        </w:rPr>
        <w:t xml:space="preserve">                                  </w:t>
      </w:r>
      <w:proofErr w:type="spellStart"/>
      <w:r>
        <w:rPr>
          <w:b/>
          <w:sz w:val="24"/>
          <w:szCs w:val="24"/>
        </w:rPr>
        <w:t>В.И.Торяник</w:t>
      </w:r>
      <w:proofErr w:type="spellEnd"/>
    </w:p>
    <w:p w:rsidR="00923DE4" w:rsidRDefault="00923DE4">
      <w:bookmarkStart w:id="0" w:name="_GoBack"/>
      <w:bookmarkEnd w:id="0"/>
    </w:p>
    <w:sectPr w:rsidR="009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6"/>
    <w:rsid w:val="004545A6"/>
    <w:rsid w:val="00923DE4"/>
    <w:rsid w:val="009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2014-11-18T07:16:00Z</dcterms:created>
  <dcterms:modified xsi:type="dcterms:W3CDTF">2014-11-18T07:16:00Z</dcterms:modified>
</cp:coreProperties>
</file>