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16" w:rsidRDefault="00AE4CF6" w:rsidP="00AE4CF6">
      <w:pPr>
        <w:spacing w:after="0" w:line="240" w:lineRule="auto"/>
        <w:ind w:left="2124" w:right="850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</w:t>
      </w:r>
      <w:r w:rsidR="004C1D82">
        <w:rPr>
          <w:rFonts w:ascii="Times New Roman" w:hAnsi="Times New Roman" w:cs="Times New Roman"/>
          <w:b/>
          <w:caps/>
          <w:sz w:val="28"/>
          <w:szCs w:val="28"/>
        </w:rPr>
        <w:t>Россйская федерация</w:t>
      </w:r>
    </w:p>
    <w:p w:rsidR="00AE4CF6" w:rsidRPr="00296F74" w:rsidRDefault="00AE4CF6" w:rsidP="00AE4CF6">
      <w:pPr>
        <w:spacing w:after="0" w:line="240" w:lineRule="auto"/>
        <w:ind w:left="2124" w:right="850"/>
        <w:rPr>
          <w:rFonts w:ascii="Times New Roman" w:hAnsi="Times New Roman" w:cs="Times New Roman"/>
          <w:b/>
          <w:caps/>
          <w:sz w:val="28"/>
          <w:szCs w:val="28"/>
        </w:rPr>
      </w:pPr>
    </w:p>
    <w:p w:rsidR="00AE4CF6" w:rsidRDefault="005C6B16" w:rsidP="00AE4CF6">
      <w:pPr>
        <w:spacing w:line="240" w:lineRule="auto"/>
        <w:ind w:left="42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96F74">
        <w:rPr>
          <w:rFonts w:ascii="Times New Roman" w:hAnsi="Times New Roman" w:cs="Times New Roman"/>
          <w:b/>
          <w:caps/>
          <w:sz w:val="28"/>
          <w:szCs w:val="28"/>
        </w:rPr>
        <w:t>СОБРАНИЕ представителей</w:t>
      </w:r>
      <w:r w:rsidR="00AE4CF6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5C6B16" w:rsidRPr="00296F74" w:rsidRDefault="005C6B16" w:rsidP="00AE4CF6">
      <w:pPr>
        <w:spacing w:line="240" w:lineRule="auto"/>
        <w:ind w:left="42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96F74">
        <w:rPr>
          <w:rFonts w:ascii="Times New Roman" w:hAnsi="Times New Roman" w:cs="Times New Roman"/>
          <w:b/>
          <w:caps/>
          <w:sz w:val="28"/>
          <w:szCs w:val="28"/>
        </w:rPr>
        <w:t>с</w:t>
      </w:r>
      <w:r w:rsidR="00296F74">
        <w:rPr>
          <w:rFonts w:ascii="Times New Roman" w:hAnsi="Times New Roman" w:cs="Times New Roman"/>
          <w:b/>
          <w:caps/>
          <w:sz w:val="28"/>
          <w:szCs w:val="28"/>
        </w:rPr>
        <w:t xml:space="preserve">ельского поселения </w:t>
      </w:r>
      <w:proofErr w:type="gramStart"/>
      <w:r w:rsidR="00296F74">
        <w:rPr>
          <w:rFonts w:ascii="Times New Roman" w:hAnsi="Times New Roman" w:cs="Times New Roman"/>
          <w:b/>
          <w:caps/>
          <w:sz w:val="28"/>
          <w:szCs w:val="28"/>
        </w:rPr>
        <w:t>ТРОИЦКОЕ</w:t>
      </w:r>
      <w:proofErr w:type="gramEnd"/>
    </w:p>
    <w:p w:rsidR="005C6B16" w:rsidRPr="00296F74" w:rsidRDefault="005C6B16" w:rsidP="00AE4CF6">
      <w:pPr>
        <w:spacing w:line="240" w:lineRule="auto"/>
        <w:ind w:left="42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96F74">
        <w:rPr>
          <w:rFonts w:ascii="Times New Roman" w:hAnsi="Times New Roman" w:cs="Times New Roman"/>
          <w:b/>
          <w:caps/>
          <w:sz w:val="28"/>
          <w:szCs w:val="28"/>
        </w:rPr>
        <w:t>муниципального района Сызранский</w:t>
      </w:r>
    </w:p>
    <w:p w:rsidR="005C6B16" w:rsidRPr="00296F74" w:rsidRDefault="005C6B16" w:rsidP="00AE4CF6">
      <w:pPr>
        <w:spacing w:line="240" w:lineRule="auto"/>
        <w:ind w:left="42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96F74">
        <w:rPr>
          <w:rFonts w:ascii="Times New Roman" w:hAnsi="Times New Roman" w:cs="Times New Roman"/>
          <w:b/>
          <w:caps/>
          <w:sz w:val="28"/>
          <w:szCs w:val="28"/>
        </w:rPr>
        <w:t>Самарской области</w:t>
      </w:r>
    </w:p>
    <w:p w:rsidR="00DE75D1" w:rsidRPr="00DC54BC" w:rsidRDefault="00296F74" w:rsidP="00AE4CF6">
      <w:pPr>
        <w:spacing w:line="240" w:lineRule="auto"/>
        <w:ind w:left="423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                         </w:t>
      </w:r>
      <w:r w:rsidR="00DE75D1">
        <w:rPr>
          <w:rFonts w:ascii="Times New Roman" w:hAnsi="Times New Roman" w:cs="Times New Roman"/>
          <w:caps/>
          <w:sz w:val="28"/>
          <w:szCs w:val="28"/>
        </w:rPr>
        <w:t xml:space="preserve">                ТРЕТЬЕГО  СОЗЫва</w:t>
      </w:r>
    </w:p>
    <w:p w:rsidR="00DE75D1" w:rsidRPr="00DE75D1" w:rsidRDefault="00DE75D1" w:rsidP="00DC54B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E75D1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DE75D1" w:rsidRPr="00DE75D1" w:rsidRDefault="00AE4CF6" w:rsidP="00AE4CF6">
      <w:pPr>
        <w:ind w:right="-5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« 28»  апреля</w:t>
      </w:r>
      <w:r w:rsidR="00DC54BC">
        <w:rPr>
          <w:rFonts w:ascii="Times New Roman" w:hAnsi="Times New Roman" w:cs="Times New Roman"/>
          <w:sz w:val="28"/>
          <w:szCs w:val="28"/>
        </w:rPr>
        <w:t xml:space="preserve"> </w:t>
      </w:r>
      <w:r w:rsidR="00DE75D1" w:rsidRPr="00DE75D1">
        <w:rPr>
          <w:rFonts w:ascii="Times New Roman" w:hAnsi="Times New Roman" w:cs="Times New Roman"/>
          <w:sz w:val="28"/>
          <w:szCs w:val="28"/>
        </w:rPr>
        <w:t>20</w:t>
      </w:r>
      <w:r w:rsidR="00DC54B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№  10</w:t>
      </w:r>
    </w:p>
    <w:p w:rsidR="00DE75D1" w:rsidRPr="00DE75D1" w:rsidRDefault="00DE75D1" w:rsidP="00DE75D1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DE75D1" w:rsidRPr="00DE75D1" w:rsidRDefault="00AE4CF6" w:rsidP="00DE75D1">
      <w:pPr>
        <w:widowControl w:val="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</w:t>
      </w:r>
    </w:p>
    <w:p w:rsidR="00AE4CF6" w:rsidRDefault="00AE4CF6" w:rsidP="00AE4CF6">
      <w:pPr>
        <w:widowControl w:val="0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Рассмотрев протест Самарской межрайонной природоохранной прокуратуры № 02-02-2016 от 30.03.2016 г. на решение Собрания представителей сельского поселения Троицкое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="00DE75D1" w:rsidRPr="00DE75D1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DE75D1">
        <w:rPr>
          <w:rFonts w:ascii="Times New Roman" w:hAnsi="Times New Roman" w:cs="Times New Roman"/>
          <w:sz w:val="28"/>
          <w:szCs w:val="28"/>
        </w:rPr>
        <w:t xml:space="preserve">Троицкое </w:t>
      </w:r>
      <w:r w:rsidR="00DE75D1" w:rsidRPr="00DE75D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E75D1" w:rsidRPr="00DE75D1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</w:p>
    <w:p w:rsidR="00AE4CF6" w:rsidRPr="00DE75D1" w:rsidRDefault="00AE4CF6" w:rsidP="00AE4CF6">
      <w:pPr>
        <w:widowControl w:val="0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РЕШИЛО:</w:t>
      </w:r>
    </w:p>
    <w:p w:rsidR="00DE75D1" w:rsidRPr="00DE75D1" w:rsidRDefault="00AE4CF6" w:rsidP="00AE4CF6">
      <w:pPr>
        <w:widowControl w:val="0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1.Признать утратившим силу решение Собрания представителей сельского поселения Троицкое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№ 4 от 20.03.2014г. « Об утверждении Порядка сбора отходов, предусматривающих их разделение на виды, на территории сельского поселения Троицкое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E75D1" w:rsidRDefault="00DE75D1" w:rsidP="00992FDD">
      <w:pPr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75D1">
        <w:rPr>
          <w:rFonts w:ascii="Times New Roman" w:hAnsi="Times New Roman" w:cs="Times New Roman"/>
          <w:sz w:val="28"/>
          <w:szCs w:val="28"/>
        </w:rPr>
        <w:t>2. Настоящее решение опу</w:t>
      </w:r>
      <w:r w:rsidR="00AE4CF6">
        <w:rPr>
          <w:rFonts w:ascii="Times New Roman" w:hAnsi="Times New Roman" w:cs="Times New Roman"/>
          <w:sz w:val="28"/>
          <w:szCs w:val="28"/>
        </w:rPr>
        <w:t xml:space="preserve">бликовать </w:t>
      </w:r>
      <w:r>
        <w:rPr>
          <w:rFonts w:ascii="Times New Roman" w:hAnsi="Times New Roman" w:cs="Times New Roman"/>
          <w:sz w:val="28"/>
          <w:szCs w:val="28"/>
        </w:rPr>
        <w:t>в газете « Троицкий Вестник</w:t>
      </w:r>
      <w:r w:rsidRPr="00DE75D1">
        <w:rPr>
          <w:rFonts w:ascii="Times New Roman" w:hAnsi="Times New Roman" w:cs="Times New Roman"/>
          <w:sz w:val="28"/>
          <w:szCs w:val="28"/>
        </w:rPr>
        <w:t>».</w:t>
      </w:r>
    </w:p>
    <w:p w:rsidR="00AE4CF6" w:rsidRPr="00DE75D1" w:rsidRDefault="00AE4CF6" w:rsidP="00992FDD">
      <w:pPr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направить в Самарскую межрайонную природоохранную прокуратуру.</w:t>
      </w:r>
    </w:p>
    <w:p w:rsidR="00DE75D1" w:rsidRPr="00516A6B" w:rsidRDefault="00DE75D1" w:rsidP="00AE4C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6A6B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992FDD" w:rsidRPr="00516A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A6B">
        <w:rPr>
          <w:rFonts w:ascii="Times New Roman" w:hAnsi="Times New Roman" w:cs="Times New Roman"/>
          <w:b/>
          <w:sz w:val="28"/>
          <w:szCs w:val="28"/>
        </w:rPr>
        <w:t>Собрания представителей</w:t>
      </w:r>
    </w:p>
    <w:p w:rsidR="00DE75D1" w:rsidRPr="00516A6B" w:rsidRDefault="00DE75D1" w:rsidP="00AE4C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6A6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516A6B">
        <w:rPr>
          <w:rFonts w:ascii="Times New Roman" w:hAnsi="Times New Roman" w:cs="Times New Roman"/>
          <w:b/>
          <w:sz w:val="28"/>
          <w:szCs w:val="28"/>
        </w:rPr>
        <w:t>Троицкое</w:t>
      </w:r>
      <w:proofErr w:type="gramEnd"/>
    </w:p>
    <w:p w:rsidR="00DE75D1" w:rsidRPr="00516A6B" w:rsidRDefault="00DE75D1" w:rsidP="00AE4C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6A6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516A6B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516A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proofErr w:type="spellStart"/>
      <w:r w:rsidR="00DC54BC" w:rsidRPr="00516A6B">
        <w:rPr>
          <w:rFonts w:ascii="Times New Roman" w:hAnsi="Times New Roman" w:cs="Times New Roman"/>
          <w:b/>
          <w:sz w:val="28"/>
          <w:szCs w:val="28"/>
        </w:rPr>
        <w:t>Л.А.Карягина</w:t>
      </w:r>
      <w:proofErr w:type="spellEnd"/>
      <w:r w:rsidR="00DC54BC" w:rsidRPr="00516A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2FDD" w:rsidRPr="00516A6B" w:rsidRDefault="00DE75D1" w:rsidP="00AE4CF6">
      <w:pPr>
        <w:widowControl w:val="0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A6B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proofErr w:type="gramStart"/>
      <w:r w:rsidRPr="00516A6B">
        <w:rPr>
          <w:rFonts w:ascii="Times New Roman" w:hAnsi="Times New Roman" w:cs="Times New Roman"/>
          <w:b/>
          <w:sz w:val="28"/>
          <w:szCs w:val="28"/>
        </w:rPr>
        <w:t>Троицкое</w:t>
      </w:r>
      <w:proofErr w:type="gramEnd"/>
    </w:p>
    <w:p w:rsidR="00DE75D1" w:rsidRPr="00516A6B" w:rsidRDefault="00DE75D1" w:rsidP="00AE4CF6">
      <w:pPr>
        <w:widowControl w:val="0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A6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516A6B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="00DC54BC" w:rsidRPr="00516A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proofErr w:type="spellStart"/>
      <w:r w:rsidR="00DC54BC" w:rsidRPr="00516A6B">
        <w:rPr>
          <w:rFonts w:ascii="Times New Roman" w:hAnsi="Times New Roman" w:cs="Times New Roman"/>
          <w:b/>
          <w:sz w:val="28"/>
          <w:szCs w:val="28"/>
        </w:rPr>
        <w:t>В.И.Торяник</w:t>
      </w:r>
      <w:proofErr w:type="spellEnd"/>
    </w:p>
    <w:p w:rsidR="00DE75D1" w:rsidRDefault="00DE75D1" w:rsidP="00DE75D1">
      <w:pPr>
        <w:rPr>
          <w:rFonts w:ascii="Times New Roman" w:hAnsi="Times New Roman" w:cs="Times New Roman"/>
          <w:sz w:val="28"/>
          <w:szCs w:val="28"/>
        </w:rPr>
      </w:pPr>
    </w:p>
    <w:p w:rsidR="00DC54BC" w:rsidRDefault="00DC54BC" w:rsidP="00DE75D1">
      <w:pPr>
        <w:rPr>
          <w:rFonts w:ascii="Times New Roman" w:hAnsi="Times New Roman" w:cs="Times New Roman"/>
          <w:sz w:val="28"/>
          <w:szCs w:val="28"/>
        </w:rPr>
      </w:pPr>
    </w:p>
    <w:p w:rsidR="00DC54BC" w:rsidRDefault="00DC54BC" w:rsidP="00DE75D1">
      <w:pPr>
        <w:rPr>
          <w:rFonts w:ascii="Times New Roman" w:hAnsi="Times New Roman" w:cs="Times New Roman"/>
          <w:sz w:val="28"/>
          <w:szCs w:val="28"/>
        </w:rPr>
      </w:pPr>
    </w:p>
    <w:p w:rsidR="00DC54BC" w:rsidRDefault="00DC54BC" w:rsidP="00DE75D1">
      <w:pPr>
        <w:rPr>
          <w:rFonts w:ascii="Times New Roman" w:hAnsi="Times New Roman" w:cs="Times New Roman"/>
          <w:sz w:val="28"/>
          <w:szCs w:val="28"/>
        </w:rPr>
      </w:pPr>
    </w:p>
    <w:p w:rsidR="00DC54BC" w:rsidRDefault="00DC54BC" w:rsidP="00DE75D1">
      <w:pPr>
        <w:rPr>
          <w:rFonts w:ascii="Times New Roman" w:hAnsi="Times New Roman" w:cs="Times New Roman"/>
          <w:sz w:val="28"/>
          <w:szCs w:val="28"/>
        </w:rPr>
      </w:pPr>
    </w:p>
    <w:p w:rsidR="00DC54BC" w:rsidRDefault="00DC54BC" w:rsidP="00DE75D1">
      <w:pPr>
        <w:rPr>
          <w:rFonts w:ascii="Times New Roman" w:hAnsi="Times New Roman" w:cs="Times New Roman"/>
          <w:sz w:val="28"/>
          <w:szCs w:val="28"/>
        </w:rPr>
      </w:pPr>
    </w:p>
    <w:p w:rsidR="00DC54BC" w:rsidRDefault="00DC54BC" w:rsidP="00DE75D1">
      <w:pPr>
        <w:rPr>
          <w:rFonts w:ascii="Times New Roman" w:hAnsi="Times New Roman" w:cs="Times New Roman"/>
          <w:sz w:val="28"/>
          <w:szCs w:val="28"/>
        </w:rPr>
      </w:pPr>
    </w:p>
    <w:p w:rsidR="00DC54BC" w:rsidRDefault="00DC54BC" w:rsidP="00DE75D1">
      <w:pPr>
        <w:rPr>
          <w:rFonts w:ascii="Times New Roman" w:hAnsi="Times New Roman" w:cs="Times New Roman"/>
          <w:sz w:val="28"/>
          <w:szCs w:val="28"/>
        </w:rPr>
      </w:pPr>
    </w:p>
    <w:p w:rsidR="00DC54BC" w:rsidRDefault="00DC54BC" w:rsidP="00DE75D1">
      <w:pPr>
        <w:rPr>
          <w:rFonts w:ascii="Times New Roman" w:hAnsi="Times New Roman" w:cs="Times New Roman"/>
          <w:sz w:val="28"/>
          <w:szCs w:val="28"/>
        </w:rPr>
      </w:pPr>
    </w:p>
    <w:p w:rsidR="00DE3B09" w:rsidRPr="00296F74" w:rsidRDefault="00DE3B0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3B09" w:rsidRPr="00296F74" w:rsidSect="00AE4CF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B16"/>
    <w:rsid w:val="00226C0C"/>
    <w:rsid w:val="00296F74"/>
    <w:rsid w:val="00355C3F"/>
    <w:rsid w:val="004C1D82"/>
    <w:rsid w:val="005119FB"/>
    <w:rsid w:val="00516A6B"/>
    <w:rsid w:val="005C6B16"/>
    <w:rsid w:val="009126DF"/>
    <w:rsid w:val="0093752A"/>
    <w:rsid w:val="00992FDD"/>
    <w:rsid w:val="00AE4CF6"/>
    <w:rsid w:val="00B254A0"/>
    <w:rsid w:val="00B77689"/>
    <w:rsid w:val="00BA0807"/>
    <w:rsid w:val="00C002DC"/>
    <w:rsid w:val="00DC54BC"/>
    <w:rsid w:val="00DE3B09"/>
    <w:rsid w:val="00DE75D1"/>
    <w:rsid w:val="00E460C9"/>
    <w:rsid w:val="00ED7937"/>
    <w:rsid w:val="00FB09F8"/>
    <w:rsid w:val="00F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6B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styleId="a3">
    <w:name w:val="Hyperlink"/>
    <w:basedOn w:val="a0"/>
    <w:uiPriority w:val="99"/>
    <w:semiHidden/>
    <w:unhideWhenUsed/>
    <w:rsid w:val="005C6B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D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75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9C4A5-62CA-4E1F-AD54-42367237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19</cp:revision>
  <cp:lastPrinted>2016-03-29T07:01:00Z</cp:lastPrinted>
  <dcterms:created xsi:type="dcterms:W3CDTF">2016-02-02T07:07:00Z</dcterms:created>
  <dcterms:modified xsi:type="dcterms:W3CDTF">2016-04-28T07:10:00Z</dcterms:modified>
</cp:coreProperties>
</file>