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A47" w:rsidRPr="00D213D6" w:rsidRDefault="00F87A47" w:rsidP="007555C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D213D6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F87A47" w:rsidRPr="00D213D6" w:rsidRDefault="00F87A47" w:rsidP="007555C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D213D6">
        <w:rPr>
          <w:rFonts w:ascii="Times New Roman" w:hAnsi="Times New Roman"/>
          <w:b/>
          <w:sz w:val="28"/>
          <w:szCs w:val="28"/>
        </w:rPr>
        <w:t>САМАРСКАЯ ОБЛАСТЬ</w:t>
      </w:r>
    </w:p>
    <w:p w:rsidR="00F87A47" w:rsidRPr="00D213D6" w:rsidRDefault="00F87A47" w:rsidP="007555C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D213D6">
        <w:rPr>
          <w:rFonts w:ascii="Times New Roman" w:hAnsi="Times New Roman"/>
          <w:b/>
          <w:sz w:val="28"/>
          <w:szCs w:val="28"/>
        </w:rPr>
        <w:t>МУНИЦИПАЛЬНЫЙ РАЙОН СЫЗРАНСКИЙ</w:t>
      </w:r>
    </w:p>
    <w:p w:rsidR="00F87A47" w:rsidRPr="00D213D6" w:rsidRDefault="00F87A47" w:rsidP="007555C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D213D6">
        <w:rPr>
          <w:rFonts w:ascii="Times New Roman" w:hAnsi="Times New Roman"/>
          <w:b/>
          <w:sz w:val="28"/>
          <w:szCs w:val="28"/>
        </w:rPr>
        <w:t>СОБРАНИЕ ПРЕДСТАВИТЕЛЕЙ</w:t>
      </w:r>
    </w:p>
    <w:p w:rsidR="00F87A47" w:rsidRPr="00D213D6" w:rsidRDefault="00F87A47" w:rsidP="007555C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D213D6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/>
          <w:sz w:val="28"/>
          <w:szCs w:val="28"/>
        </w:rPr>
        <w:t>ТРОИЦКОЕ</w:t>
      </w:r>
    </w:p>
    <w:p w:rsidR="00F87A47" w:rsidRPr="00D213D6" w:rsidRDefault="00F87A47" w:rsidP="007555C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D213D6">
        <w:rPr>
          <w:rFonts w:ascii="Times New Roman" w:hAnsi="Times New Roman"/>
          <w:b/>
          <w:sz w:val="28"/>
          <w:szCs w:val="28"/>
        </w:rPr>
        <w:t>ТРЕТЬЕГО СОЗЫВА</w:t>
      </w:r>
    </w:p>
    <w:p w:rsidR="00F87A47" w:rsidRPr="007555CC" w:rsidRDefault="00F87A47" w:rsidP="007555CC">
      <w:pPr>
        <w:pStyle w:val="NoSpacing"/>
        <w:rPr>
          <w:rFonts w:ascii="Times New Roman" w:hAnsi="Times New Roman"/>
          <w:b/>
          <w:caps/>
          <w:sz w:val="28"/>
          <w:szCs w:val="28"/>
        </w:rPr>
      </w:pPr>
    </w:p>
    <w:p w:rsidR="00F87A47" w:rsidRPr="00AB7A29" w:rsidRDefault="00F87A47" w:rsidP="007555CC">
      <w:pPr>
        <w:pStyle w:val="NoSpacing"/>
        <w:jc w:val="center"/>
        <w:rPr>
          <w:rFonts w:ascii="Times New Roman" w:hAnsi="Times New Roman"/>
          <w:b/>
          <w:caps/>
          <w:sz w:val="28"/>
          <w:szCs w:val="28"/>
        </w:rPr>
      </w:pPr>
      <w:r w:rsidRPr="00D213D6">
        <w:rPr>
          <w:rFonts w:ascii="Times New Roman" w:hAnsi="Times New Roman"/>
          <w:b/>
          <w:caps/>
          <w:sz w:val="28"/>
          <w:szCs w:val="28"/>
        </w:rPr>
        <w:t>Решение</w:t>
      </w:r>
    </w:p>
    <w:p w:rsidR="00F87A47" w:rsidRPr="007555CC" w:rsidRDefault="00F87A47" w:rsidP="007555C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F87A47" w:rsidRPr="00CD1A2A" w:rsidRDefault="00F87A47" w:rsidP="00CD1A2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 30   </w:t>
      </w:r>
      <w:r w:rsidRPr="00D213D6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августа 2018г.               </w:t>
      </w:r>
      <w:r w:rsidRPr="00D213D6">
        <w:rPr>
          <w:rFonts w:ascii="Times New Roman" w:hAnsi="Times New Roman"/>
          <w:sz w:val="28"/>
          <w:szCs w:val="28"/>
        </w:rPr>
        <w:tab/>
      </w:r>
      <w:r w:rsidRPr="00D213D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</w:t>
      </w:r>
      <w:r w:rsidRPr="00D213D6">
        <w:rPr>
          <w:rFonts w:ascii="Times New Roman" w:hAnsi="Times New Roman"/>
          <w:sz w:val="28"/>
          <w:szCs w:val="28"/>
        </w:rPr>
        <w:t xml:space="preserve">  №</w:t>
      </w:r>
      <w:r>
        <w:rPr>
          <w:rFonts w:ascii="Times New Roman" w:hAnsi="Times New Roman"/>
          <w:sz w:val="28"/>
          <w:szCs w:val="28"/>
        </w:rPr>
        <w:t xml:space="preserve"> 16</w:t>
      </w:r>
    </w:p>
    <w:p w:rsidR="00F87A47" w:rsidRDefault="00F87A47" w:rsidP="00D213D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Собрания представителей сельского поселения Троицкое от 25.04.2017 г. № 10 «</w:t>
      </w:r>
      <w:r w:rsidRPr="00D213D6">
        <w:rPr>
          <w:rFonts w:ascii="Times New Roman" w:hAnsi="Times New Roman"/>
          <w:b/>
          <w:sz w:val="28"/>
          <w:szCs w:val="28"/>
        </w:rPr>
        <w:t xml:space="preserve">Об утверждении порядка определения </w:t>
      </w:r>
      <w:r>
        <w:rPr>
          <w:rFonts w:ascii="Times New Roman" w:hAnsi="Times New Roman"/>
          <w:b/>
          <w:sz w:val="28"/>
          <w:szCs w:val="28"/>
        </w:rPr>
        <w:t xml:space="preserve">цены земельных участков, находящихся в собственности </w:t>
      </w:r>
      <w:r w:rsidRPr="00D213D6">
        <w:rPr>
          <w:rFonts w:ascii="Times New Roman" w:hAnsi="Times New Roman"/>
          <w:b/>
          <w:color w:val="000000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Троицкое </w:t>
      </w:r>
      <w:r w:rsidRPr="00D213D6">
        <w:rPr>
          <w:rFonts w:ascii="Times New Roman" w:hAnsi="Times New Roman"/>
          <w:b/>
          <w:sz w:val="28"/>
          <w:szCs w:val="28"/>
        </w:rPr>
        <w:t>муниципального района Сызранский</w:t>
      </w:r>
      <w:r>
        <w:rPr>
          <w:rFonts w:ascii="Times New Roman" w:hAnsi="Times New Roman"/>
          <w:b/>
          <w:sz w:val="28"/>
          <w:szCs w:val="28"/>
        </w:rPr>
        <w:t xml:space="preserve"> Самарской области, при заключении договора купли-продажи земельного участка без проведения торгов» в редакции решения </w:t>
      </w:r>
    </w:p>
    <w:p w:rsidR="00F87A47" w:rsidRPr="00D213D6" w:rsidRDefault="00F87A47" w:rsidP="00D213D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08.08.2017 г.  № 14</w:t>
      </w:r>
    </w:p>
    <w:p w:rsidR="00F87A47" w:rsidRPr="007A6567" w:rsidRDefault="00F87A47" w:rsidP="00D213D6">
      <w:pPr>
        <w:pStyle w:val="ConsPlusTitle"/>
        <w:widowControl/>
        <w:spacing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F87A47" w:rsidRDefault="00F87A47" w:rsidP="006C61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10361">
        <w:rPr>
          <w:rFonts w:ascii="Times New Roman" w:hAnsi="Times New Roman" w:cs="Times New Roman"/>
          <w:sz w:val="28"/>
          <w:szCs w:val="28"/>
        </w:rPr>
        <w:t xml:space="preserve">В </w:t>
      </w:r>
      <w:r w:rsidRPr="00EA3E5E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2 статьи 39.4 Земельного кодекса </w:t>
      </w:r>
      <w:r w:rsidRPr="00EA3E5E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>
        <w:rPr>
          <w:rFonts w:ascii="Times New Roman" w:hAnsi="Times New Roman" w:cs="Times New Roman"/>
          <w:sz w:val="28"/>
          <w:szCs w:val="28"/>
        </w:rPr>
        <w:t>Постановлением Правительства Самарской области от 11.07.2018 г. № 390 «О внесении изменений в постановление Правительства Самарской области от 30.09.2015 г. № 618 «Об утверждении порядка определения цены земельных участков, находящихся в собственности Самарской области, и земельных участков, государственная собственность на которые не разграничена, при заключении договора купли-продажи земельного участка без проведения торгов и о признании утратившими силу отдельных постановлений Правительства Самарской области»</w:t>
      </w:r>
      <w:r w:rsidRPr="00EA3E5E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Pr="00EA3E5E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6" w:history="1">
        <w:r w:rsidRPr="00EA3E5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A3E5E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в целях приведения нормативно-правовых актов в соответствии действующему законодательству, </w:t>
      </w:r>
      <w:r w:rsidRPr="000860D1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496D5B">
        <w:rPr>
          <w:rFonts w:ascii="Times New Roman" w:hAnsi="Times New Roman" w:cs="Times New Roman"/>
          <w:sz w:val="28"/>
          <w:szCs w:val="28"/>
        </w:rPr>
        <w:t xml:space="preserve">Уставом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Троицкое </w:t>
      </w:r>
      <w:r w:rsidRPr="00496D5B">
        <w:rPr>
          <w:rFonts w:ascii="Times New Roman" w:hAnsi="Times New Roman" w:cs="Times New Roman"/>
          <w:sz w:val="28"/>
          <w:szCs w:val="28"/>
        </w:rPr>
        <w:t xml:space="preserve">муниципального района Сызранский Самарской области, принятым решением Собрания представителей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Троицкое </w:t>
      </w:r>
      <w:r w:rsidRPr="00496D5B">
        <w:rPr>
          <w:rFonts w:ascii="Times New Roman" w:hAnsi="Times New Roman" w:cs="Times New Roman"/>
          <w:sz w:val="28"/>
          <w:szCs w:val="28"/>
        </w:rPr>
        <w:t xml:space="preserve">муниципального района Сызранский от 26.05.2014 №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496D5B">
        <w:rPr>
          <w:rFonts w:ascii="Times New Roman" w:hAnsi="Times New Roman" w:cs="Times New Roman"/>
          <w:sz w:val="28"/>
          <w:szCs w:val="28"/>
        </w:rPr>
        <w:t xml:space="preserve">, Собрание представителей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Троицкое </w:t>
      </w:r>
      <w:r w:rsidRPr="00496D5B">
        <w:rPr>
          <w:rFonts w:ascii="Times New Roman" w:hAnsi="Times New Roman" w:cs="Times New Roman"/>
          <w:sz w:val="28"/>
          <w:szCs w:val="28"/>
        </w:rPr>
        <w:t>муниципального района Сызранский Самарской области</w:t>
      </w:r>
    </w:p>
    <w:p w:rsidR="00F87A47" w:rsidRDefault="00F87A47" w:rsidP="006C61B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87A47" w:rsidRDefault="00F87A47" w:rsidP="006C61B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</w:t>
      </w:r>
      <w:r w:rsidRPr="00CC4379">
        <w:rPr>
          <w:rFonts w:ascii="Times New Roman" w:hAnsi="Times New Roman" w:cs="Times New Roman"/>
          <w:sz w:val="28"/>
          <w:szCs w:val="28"/>
        </w:rPr>
        <w:t>:</w:t>
      </w:r>
    </w:p>
    <w:p w:rsidR="00F87A47" w:rsidRDefault="00F87A47" w:rsidP="006C61B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87A47" w:rsidRPr="00B979C2" w:rsidRDefault="00F87A47" w:rsidP="00B979C2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B07850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в </w:t>
      </w:r>
      <w:r w:rsidRPr="00B979C2">
        <w:rPr>
          <w:rFonts w:ascii="Times New Roman" w:hAnsi="Times New Roman"/>
          <w:sz w:val="28"/>
          <w:szCs w:val="28"/>
        </w:rPr>
        <w:t>решение Собрания представителей се</w:t>
      </w:r>
      <w:r>
        <w:rPr>
          <w:rFonts w:ascii="Times New Roman" w:hAnsi="Times New Roman"/>
          <w:sz w:val="28"/>
          <w:szCs w:val="28"/>
        </w:rPr>
        <w:t xml:space="preserve">льского поселения Троицкое от 25.04.2017 г. № 10 </w:t>
      </w:r>
      <w:r w:rsidRPr="00B979C2">
        <w:rPr>
          <w:rFonts w:ascii="Times New Roman" w:hAnsi="Times New Roman"/>
          <w:sz w:val="28"/>
          <w:szCs w:val="28"/>
        </w:rPr>
        <w:t xml:space="preserve"> «Об утверждении порядка определения цены земельных участков, находящихся в собственности </w:t>
      </w:r>
      <w:r w:rsidRPr="00B979C2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Троицкое </w:t>
      </w:r>
      <w:r w:rsidRPr="00B979C2">
        <w:rPr>
          <w:rFonts w:ascii="Times New Roman" w:hAnsi="Times New Roman"/>
          <w:sz w:val="28"/>
          <w:szCs w:val="28"/>
        </w:rPr>
        <w:t>муниципального района Сызранский Самарской области, при заключении договора купли-продажи земельного участка без проведения торгов</w:t>
      </w:r>
      <w:r w:rsidRPr="009F6FBA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в редакции решения от 08.08.2017 г.  № 14 следующие изменения:</w:t>
      </w:r>
    </w:p>
    <w:p w:rsidR="00F87A47" w:rsidRDefault="00F87A47" w:rsidP="006C61B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В  Порядке </w:t>
      </w:r>
      <w:r w:rsidRPr="006C61B5">
        <w:rPr>
          <w:rFonts w:ascii="Times New Roman" w:hAnsi="Times New Roman" w:cs="Times New Roman"/>
          <w:b w:val="0"/>
          <w:sz w:val="28"/>
          <w:szCs w:val="28"/>
        </w:rPr>
        <w:t xml:space="preserve"> определения цены земельных участков, находящихся 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6C61B5">
        <w:rPr>
          <w:rFonts w:ascii="Times New Roman" w:hAnsi="Times New Roman" w:cs="Times New Roman"/>
          <w:b w:val="0"/>
          <w:sz w:val="28"/>
          <w:szCs w:val="28"/>
        </w:rPr>
        <w:t xml:space="preserve">собственности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Троицкое </w:t>
      </w:r>
      <w:r w:rsidRPr="006C61B5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Сызранский Самарской области, при </w:t>
      </w:r>
      <w:r>
        <w:rPr>
          <w:rFonts w:ascii="Times New Roman" w:hAnsi="Times New Roman" w:cs="Times New Roman"/>
          <w:b w:val="0"/>
          <w:sz w:val="28"/>
          <w:szCs w:val="28"/>
        </w:rPr>
        <w:t>заключении договора купли-продажи земельного участка без проведения торгов:</w:t>
      </w:r>
    </w:p>
    <w:p w:rsidR="00F87A47" w:rsidRDefault="00F87A47" w:rsidP="006C61B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пункте 2:</w:t>
      </w:r>
    </w:p>
    <w:p w:rsidR="00F87A47" w:rsidRDefault="00F87A47" w:rsidP="006C61B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подпункте 1 слова «до 1 июля 2018 года» заменить словами «до 1 января 2019 года»;</w:t>
      </w:r>
    </w:p>
    <w:p w:rsidR="00F87A47" w:rsidRDefault="00F87A47" w:rsidP="00747A2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подпункте 2 слова «до 1 июля 2018 года» заменить словами «до 1 января 2019 года»;</w:t>
      </w:r>
    </w:p>
    <w:p w:rsidR="00F87A47" w:rsidRDefault="00F87A47" w:rsidP="00747A2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подпункте 3 слова «до 1 июля 2018 года» заменить словами «до 1 января 2019 года»;</w:t>
      </w:r>
    </w:p>
    <w:p w:rsidR="00F87A47" w:rsidRDefault="00F87A47" w:rsidP="00747A2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пункте 4:</w:t>
      </w:r>
    </w:p>
    <w:p w:rsidR="00F87A47" w:rsidRDefault="00F87A47" w:rsidP="00747A2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слова «до 1 июля 2018 года» заменить словами «до 1 января 2019 года».</w:t>
      </w:r>
    </w:p>
    <w:p w:rsidR="00F87A47" w:rsidRDefault="00F87A47" w:rsidP="00747A2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87A47" w:rsidRDefault="00F87A47" w:rsidP="006C61B5">
      <w:pPr>
        <w:pStyle w:val="BodyTextIndent"/>
        <w:ind w:left="0" w:right="-2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Pr="007A656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Официально опубликовать настоящее решение в газете «Троицкий </w:t>
      </w:r>
      <w:r w:rsidRPr="00496D5B">
        <w:rPr>
          <w:sz w:val="28"/>
          <w:szCs w:val="28"/>
        </w:rPr>
        <w:t>Вестник</w:t>
      </w:r>
      <w:r>
        <w:rPr>
          <w:sz w:val="28"/>
          <w:szCs w:val="28"/>
        </w:rPr>
        <w:t>»</w:t>
      </w:r>
      <w:r w:rsidRPr="00D06418">
        <w:rPr>
          <w:sz w:val="28"/>
          <w:szCs w:val="28"/>
        </w:rPr>
        <w:t>.</w:t>
      </w:r>
    </w:p>
    <w:p w:rsidR="00F87A47" w:rsidRDefault="00F87A47" w:rsidP="006C61B5">
      <w:pPr>
        <w:pStyle w:val="BodyTextIndent"/>
        <w:tabs>
          <w:tab w:val="left" w:pos="9214"/>
        </w:tabs>
        <w:ind w:left="0" w:right="-1"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опубликования и распространяет свое действие на правоотношения, возникшие с 1 июля 2018 года.</w:t>
      </w:r>
    </w:p>
    <w:p w:rsidR="00F87A47" w:rsidRDefault="00F87A47" w:rsidP="006C61B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87A47" w:rsidRDefault="00F87A47" w:rsidP="006C61B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87A47" w:rsidRDefault="00F87A47" w:rsidP="006C61B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87A47" w:rsidRPr="00496D5B" w:rsidRDefault="00F87A47" w:rsidP="006C61B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96D5B"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F87A47" w:rsidRPr="00496D5B" w:rsidRDefault="00F87A47" w:rsidP="006C61B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96D5B">
        <w:rPr>
          <w:rFonts w:ascii="Times New Roman" w:hAnsi="Times New Roman" w:cs="Times New Roman"/>
          <w:b/>
          <w:sz w:val="28"/>
          <w:szCs w:val="28"/>
        </w:rPr>
        <w:t xml:space="preserve">Собрания представителей </w:t>
      </w:r>
    </w:p>
    <w:p w:rsidR="00F87A47" w:rsidRPr="00496D5B" w:rsidRDefault="00F87A47" w:rsidP="006C61B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96D5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Троицкое </w:t>
      </w:r>
    </w:p>
    <w:p w:rsidR="00F87A47" w:rsidRDefault="00F87A47" w:rsidP="006C61B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96D5B">
        <w:rPr>
          <w:rFonts w:ascii="Times New Roman" w:hAnsi="Times New Roman" w:cs="Times New Roman"/>
          <w:b/>
          <w:sz w:val="28"/>
          <w:szCs w:val="28"/>
        </w:rPr>
        <w:t>муниципального района Сызранский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Л.А.Карягина</w:t>
      </w:r>
    </w:p>
    <w:p w:rsidR="00F87A47" w:rsidRDefault="00F87A47" w:rsidP="006C61B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87A47" w:rsidRDefault="00F87A47" w:rsidP="006C61B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сельского поселения Троицкое</w:t>
      </w:r>
    </w:p>
    <w:p w:rsidR="00F87A47" w:rsidRDefault="00F87A47" w:rsidP="006C61B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Сызранский</w:t>
      </w:r>
    </w:p>
    <w:p w:rsidR="00F87A47" w:rsidRPr="00C050EE" w:rsidRDefault="00F87A47" w:rsidP="006C61B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В.И.Торяник</w:t>
      </w:r>
    </w:p>
    <w:p w:rsidR="00F87A47" w:rsidRDefault="00F87A47" w:rsidP="00D213D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F87A47" w:rsidSect="00926712">
      <w:headerReference w:type="default" r:id="rId7"/>
      <w:pgSz w:w="11906" w:h="16838"/>
      <w:pgMar w:top="851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A47" w:rsidRDefault="00F87A47" w:rsidP="009201C1">
      <w:pPr>
        <w:spacing w:after="0" w:line="240" w:lineRule="auto"/>
      </w:pPr>
      <w:r>
        <w:separator/>
      </w:r>
    </w:p>
  </w:endnote>
  <w:endnote w:type="continuationSeparator" w:id="0">
    <w:p w:rsidR="00F87A47" w:rsidRDefault="00F87A47" w:rsidP="00920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A47" w:rsidRDefault="00F87A47" w:rsidP="009201C1">
      <w:pPr>
        <w:spacing w:after="0" w:line="240" w:lineRule="auto"/>
      </w:pPr>
      <w:r>
        <w:separator/>
      </w:r>
    </w:p>
  </w:footnote>
  <w:footnote w:type="continuationSeparator" w:id="0">
    <w:p w:rsidR="00F87A47" w:rsidRDefault="00F87A47" w:rsidP="00920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A47" w:rsidRDefault="00F87A47" w:rsidP="00EE3269">
    <w:pPr>
      <w:pStyle w:val="Header"/>
    </w:pPr>
  </w:p>
  <w:p w:rsidR="00F87A47" w:rsidRDefault="00F87A4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3FAE"/>
    <w:rsid w:val="00001AC8"/>
    <w:rsid w:val="000245E8"/>
    <w:rsid w:val="000437A1"/>
    <w:rsid w:val="0007283B"/>
    <w:rsid w:val="000860D1"/>
    <w:rsid w:val="000A3B90"/>
    <w:rsid w:val="000D3D1D"/>
    <w:rsid w:val="000D43EA"/>
    <w:rsid w:val="000D76FB"/>
    <w:rsid w:val="0012426E"/>
    <w:rsid w:val="00210361"/>
    <w:rsid w:val="0021361A"/>
    <w:rsid w:val="00223908"/>
    <w:rsid w:val="0026760E"/>
    <w:rsid w:val="00280D67"/>
    <w:rsid w:val="003D5619"/>
    <w:rsid w:val="003F5592"/>
    <w:rsid w:val="00485C58"/>
    <w:rsid w:val="00496D5B"/>
    <w:rsid w:val="0050449B"/>
    <w:rsid w:val="006A0DFF"/>
    <w:rsid w:val="006C61B5"/>
    <w:rsid w:val="00747A2C"/>
    <w:rsid w:val="007555CC"/>
    <w:rsid w:val="00783834"/>
    <w:rsid w:val="007A6567"/>
    <w:rsid w:val="007C3FAE"/>
    <w:rsid w:val="007D0EFB"/>
    <w:rsid w:val="008206FC"/>
    <w:rsid w:val="00847518"/>
    <w:rsid w:val="008B6718"/>
    <w:rsid w:val="008E36E5"/>
    <w:rsid w:val="009201C1"/>
    <w:rsid w:val="00926712"/>
    <w:rsid w:val="00977548"/>
    <w:rsid w:val="009827EB"/>
    <w:rsid w:val="009851D8"/>
    <w:rsid w:val="009C4010"/>
    <w:rsid w:val="009F6FBA"/>
    <w:rsid w:val="00A07BFB"/>
    <w:rsid w:val="00A22C75"/>
    <w:rsid w:val="00A8522B"/>
    <w:rsid w:val="00AB7A29"/>
    <w:rsid w:val="00B07850"/>
    <w:rsid w:val="00B26080"/>
    <w:rsid w:val="00B979C2"/>
    <w:rsid w:val="00C050EE"/>
    <w:rsid w:val="00C947B4"/>
    <w:rsid w:val="00CA177E"/>
    <w:rsid w:val="00CC4379"/>
    <w:rsid w:val="00CD1A2A"/>
    <w:rsid w:val="00D06418"/>
    <w:rsid w:val="00D213D6"/>
    <w:rsid w:val="00DE0AD1"/>
    <w:rsid w:val="00DE786E"/>
    <w:rsid w:val="00DF453C"/>
    <w:rsid w:val="00E355B6"/>
    <w:rsid w:val="00E52C50"/>
    <w:rsid w:val="00E77E1D"/>
    <w:rsid w:val="00EA3E5E"/>
    <w:rsid w:val="00EE3269"/>
    <w:rsid w:val="00F2498D"/>
    <w:rsid w:val="00F32971"/>
    <w:rsid w:val="00F426F7"/>
    <w:rsid w:val="00F87014"/>
    <w:rsid w:val="00F87A47"/>
    <w:rsid w:val="00FB1D13"/>
    <w:rsid w:val="00FC7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3D6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213D6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D213D6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D213D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D213D6"/>
    <w:pPr>
      <w:spacing w:after="0" w:line="240" w:lineRule="auto"/>
      <w:ind w:left="1418" w:firstLine="284"/>
      <w:jc w:val="both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213D6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D213D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213D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213D6"/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D213D6"/>
    <w:rPr>
      <w:rFonts w:eastAsia="Times New Roman"/>
    </w:rPr>
  </w:style>
  <w:style w:type="character" w:styleId="Hyperlink">
    <w:name w:val="Hyperlink"/>
    <w:basedOn w:val="DefaultParagraphFont"/>
    <w:uiPriority w:val="99"/>
    <w:rsid w:val="006C61B5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rsid w:val="00EE3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E3269"/>
    <w:rPr>
      <w:rFonts w:eastAsia="Times New Roman" w:cs="Times New Roma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D4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43EA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2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B6D7841DD21C7500172DCEC10CBA6983F90142BA7E7A632FDFC5D6E26C1A0B84CA6F6CE7A5E9A6BCAAJ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81</TotalTime>
  <Pages>2</Pages>
  <Words>521</Words>
  <Characters>2976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сп Усинск</dc:creator>
  <cp:keywords/>
  <dc:description/>
  <cp:lastModifiedBy>lenovo</cp:lastModifiedBy>
  <cp:revision>8</cp:revision>
  <cp:lastPrinted>2018-08-23T10:04:00Z</cp:lastPrinted>
  <dcterms:created xsi:type="dcterms:W3CDTF">2018-08-01T09:20:00Z</dcterms:created>
  <dcterms:modified xsi:type="dcterms:W3CDTF">2018-08-30T09:30:00Z</dcterms:modified>
</cp:coreProperties>
</file>