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B" w:rsidRDefault="005927AB" w:rsidP="0016320B">
      <w:pPr>
        <w:pStyle w:val="a6"/>
        <w:rPr>
          <w:rFonts w:ascii="Times New Roman" w:eastAsiaTheme="minorHAnsi" w:hAnsi="Times New Roman"/>
          <w:b/>
          <w:lang w:eastAsia="en-US"/>
        </w:rPr>
      </w:pPr>
    </w:p>
    <w:p w:rsidR="005927AB" w:rsidRDefault="005927AB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B2596B" w:rsidRDefault="00B2596B" w:rsidP="00CC14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Default="0016320B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«28»  февраля </w:t>
      </w:r>
      <w:r w:rsidR="00326A52">
        <w:rPr>
          <w:rFonts w:ascii="Times New Roman" w:hAnsi="Times New Roman"/>
          <w:b/>
          <w:sz w:val="28"/>
          <w:szCs w:val="28"/>
        </w:rPr>
        <w:t xml:space="preserve"> </w:t>
      </w:r>
      <w:r w:rsidR="005927AB">
        <w:rPr>
          <w:rFonts w:ascii="Times New Roman" w:hAnsi="Times New Roman"/>
          <w:b/>
          <w:sz w:val="28"/>
          <w:szCs w:val="28"/>
        </w:rPr>
        <w:t>2020</w:t>
      </w:r>
      <w:r w:rsidR="00BA661F">
        <w:rPr>
          <w:rFonts w:ascii="Times New Roman" w:hAnsi="Times New Roman"/>
          <w:b/>
          <w:sz w:val="28"/>
          <w:szCs w:val="28"/>
        </w:rPr>
        <w:t xml:space="preserve"> </w:t>
      </w:r>
      <w:r w:rsidR="00181DCA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21</w:t>
      </w: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5927AB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постановление № 113 от 27.12.2019 г. Об утверждении муниципальной</w:t>
      </w:r>
      <w:r w:rsidR="00E133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программы  </w:t>
      </w:r>
      <w:r w:rsidR="00181DCA" w:rsidRPr="007D136A">
        <w:rPr>
          <w:rFonts w:ascii="Times New Roman" w:hAnsi="Times New Roman"/>
          <w:b/>
          <w:sz w:val="28"/>
          <w:szCs w:val="28"/>
        </w:rPr>
        <w:t>« Благоустройство территории сельского поселения Усинское 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9F4890">
        <w:rPr>
          <w:rFonts w:ascii="Times New Roman" w:hAnsi="Times New Roman"/>
          <w:b/>
          <w:sz w:val="28"/>
          <w:szCs w:val="28"/>
        </w:rPr>
        <w:t>на 2020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A661F" w:rsidRPr="007D136A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136A" w:rsidRPr="00FD52DF" w:rsidRDefault="00181DCA" w:rsidP="00FD52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</w:t>
      </w:r>
      <w:r w:rsidR="00DA7276" w:rsidRPr="007D136A">
        <w:rPr>
          <w:rFonts w:ascii="Times New Roman" w:hAnsi="Times New Roman"/>
          <w:sz w:val="28"/>
          <w:szCs w:val="28"/>
        </w:rPr>
        <w:t>ития отрасли на 201</w:t>
      </w:r>
      <w:r w:rsidR="00BB2FE3">
        <w:rPr>
          <w:rFonts w:ascii="Times New Roman" w:hAnsi="Times New Roman"/>
          <w:sz w:val="28"/>
          <w:szCs w:val="28"/>
        </w:rPr>
        <w:t>9</w:t>
      </w:r>
      <w:r w:rsidRPr="007D136A">
        <w:rPr>
          <w:rFonts w:ascii="Times New Roman" w:hAnsi="Times New Roman"/>
          <w:sz w:val="28"/>
          <w:szCs w:val="28"/>
        </w:rPr>
        <w:t xml:space="preserve"> год и в соответствии с Постановлением главы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81DCA" w:rsidRPr="007D136A" w:rsidRDefault="005927AB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13372">
        <w:rPr>
          <w:rFonts w:ascii="Times New Roman" w:hAnsi="Times New Roman"/>
          <w:sz w:val="28"/>
          <w:szCs w:val="28"/>
        </w:rPr>
        <w:t xml:space="preserve"> муниципальную  </w:t>
      </w:r>
      <w:r w:rsidR="00181DCA"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</w:t>
      </w:r>
      <w:r w:rsidR="008C1059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sz w:val="28"/>
          <w:szCs w:val="28"/>
        </w:rPr>
        <w:t xml:space="preserve"> </w:t>
      </w:r>
      <w:r w:rsidR="003F4CC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F4890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год» следующие изменения: </w:t>
      </w:r>
    </w:p>
    <w:p w:rsidR="005927AB" w:rsidRDefault="005927AB" w:rsidP="005927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 xml:space="preserve"> В паспорт</w:t>
      </w:r>
      <w:r>
        <w:rPr>
          <w:rFonts w:ascii="Times New Roman" w:hAnsi="Times New Roman"/>
          <w:sz w:val="28"/>
          <w:szCs w:val="28"/>
        </w:rPr>
        <w:t xml:space="preserve">е муниципальной программы  строку </w:t>
      </w:r>
      <w:r w:rsidRPr="005927AB">
        <w:rPr>
          <w:rFonts w:ascii="Times New Roman" w:hAnsi="Times New Roman"/>
          <w:sz w:val="28"/>
          <w:szCs w:val="28"/>
        </w:rPr>
        <w:t xml:space="preserve"> «Объем финансирования»  читать в новой редакции:</w:t>
      </w:r>
    </w:p>
    <w:p w:rsidR="005927A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5927AB">
        <w:rPr>
          <w:rFonts w:ascii="Times New Roman" w:hAnsi="Times New Roman"/>
          <w:sz w:val="28"/>
          <w:szCs w:val="28"/>
        </w:rPr>
        <w:t xml:space="preserve">бщий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660 </w:t>
      </w:r>
      <w:r w:rsidRPr="005927AB">
        <w:rPr>
          <w:rFonts w:ascii="Times New Roman" w:hAnsi="Times New Roman"/>
          <w:sz w:val="28"/>
          <w:szCs w:val="28"/>
        </w:rPr>
        <w:t>000 рубля.</w:t>
      </w:r>
    </w:p>
    <w:p w:rsidR="005927AB" w:rsidRPr="005927A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Раздел муниципальной программы «Срок реализации программы и источники финансирования»    читать в новой редакции:</w:t>
      </w:r>
    </w:p>
    <w:p w:rsidR="005927AB" w:rsidRPr="007D136A" w:rsidRDefault="005927AB" w:rsidP="005927A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2020</w:t>
      </w:r>
      <w:r w:rsidRPr="007D136A">
        <w:rPr>
          <w:rFonts w:ascii="Times New Roman" w:hAnsi="Times New Roman"/>
          <w:sz w:val="28"/>
          <w:szCs w:val="28"/>
        </w:rPr>
        <w:t xml:space="preserve"> год.</w:t>
      </w: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 w:rsidRPr="007D136A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927AB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927AB" w:rsidRPr="007D136A" w:rsidRDefault="005927AB" w:rsidP="005927A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D136A">
        <w:rPr>
          <w:rFonts w:ascii="Times New Roman" w:hAnsi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5927AB" w:rsidRPr="007D136A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D136A">
        <w:rPr>
          <w:rFonts w:ascii="Times New Roman" w:hAnsi="Times New Roman"/>
          <w:sz w:val="28"/>
          <w:szCs w:val="28"/>
        </w:rPr>
        <w:t>Общий объем финансирования на реализацию Программы составляет</w:t>
      </w:r>
    </w:p>
    <w:p w:rsidR="005927AB" w:rsidRPr="007D136A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660 </w:t>
      </w:r>
      <w:r w:rsidRPr="007D136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D136A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136A">
        <w:rPr>
          <w:rFonts w:ascii="Times New Roman" w:hAnsi="Times New Roman"/>
          <w:sz w:val="28"/>
          <w:szCs w:val="28"/>
        </w:rPr>
        <w:t xml:space="preserve">подлежат уточнению при формировании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27AB" w:rsidRDefault="005927AB" w:rsidP="0059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136A">
        <w:rPr>
          <w:rFonts w:ascii="Times New Roman" w:hAnsi="Times New Roman"/>
          <w:sz w:val="28"/>
          <w:szCs w:val="28"/>
        </w:rPr>
        <w:t>Усинское  на соответствующий финансовый год.</w:t>
      </w:r>
    </w:p>
    <w:p w:rsidR="005927AB" w:rsidRPr="005927AB" w:rsidRDefault="005927AB" w:rsidP="005927AB">
      <w:pPr>
        <w:pStyle w:val="a3"/>
        <w:numPr>
          <w:ilvl w:val="1"/>
          <w:numId w:val="9"/>
        </w:numPr>
        <w:spacing w:after="0" w:line="240" w:lineRule="auto"/>
        <w:ind w:right="-666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 xml:space="preserve">Приложение № 2  «Перечень программных мероприятий» изложить </w:t>
      </w:r>
      <w:proofErr w:type="gramStart"/>
      <w:r w:rsidRPr="005927AB">
        <w:rPr>
          <w:rFonts w:ascii="Times New Roman" w:hAnsi="Times New Roman"/>
          <w:sz w:val="28"/>
          <w:szCs w:val="28"/>
        </w:rPr>
        <w:t>в</w:t>
      </w:r>
      <w:proofErr w:type="gramEnd"/>
      <w:r w:rsidRPr="005927AB">
        <w:rPr>
          <w:rFonts w:ascii="Times New Roman" w:hAnsi="Times New Roman"/>
          <w:sz w:val="28"/>
          <w:szCs w:val="28"/>
        </w:rPr>
        <w:t xml:space="preserve"> </w:t>
      </w:r>
    </w:p>
    <w:p w:rsidR="005927AB" w:rsidRPr="005927AB" w:rsidRDefault="005927AB" w:rsidP="005927AB">
      <w:pPr>
        <w:pStyle w:val="a3"/>
        <w:spacing w:after="0" w:line="240" w:lineRule="auto"/>
        <w:ind w:left="1080" w:right="-666"/>
        <w:rPr>
          <w:rFonts w:ascii="Times New Roman" w:hAnsi="Times New Roman"/>
          <w:sz w:val="28"/>
          <w:szCs w:val="28"/>
        </w:rPr>
      </w:pPr>
      <w:r w:rsidRPr="005927AB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239" w:type="dxa"/>
        <w:tblInd w:w="534" w:type="dxa"/>
        <w:tblLayout w:type="fixed"/>
        <w:tblLook w:val="04A0"/>
      </w:tblPr>
      <w:tblGrid>
        <w:gridCol w:w="602"/>
        <w:gridCol w:w="3109"/>
        <w:gridCol w:w="1283"/>
        <w:gridCol w:w="2119"/>
        <w:gridCol w:w="2126"/>
      </w:tblGrid>
      <w:tr w:rsidR="002F4A5B" w:rsidRPr="007D136A" w:rsidTr="002F4A5B">
        <w:trPr>
          <w:trHeight w:val="6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8C1059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2020</w:t>
            </w: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г. (руб.)</w:t>
            </w:r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других бюджетов</w:t>
            </w: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775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61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от мусора с.п</w:t>
            </w:r>
            <w:proofErr w:type="gramStart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96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на территории с.п. Усинское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836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</w:t>
            </w:r>
            <w:r w:rsidRPr="002F4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</w:t>
            </w: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</w:t>
            </w: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4A5B" w:rsidRPr="002F4A5B" w:rsidTr="002F4A5B">
        <w:trPr>
          <w:trHeight w:val="6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5B" w:rsidRPr="002F4A5B" w:rsidRDefault="002F4A5B" w:rsidP="00A86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4A5B" w:rsidRPr="002F4A5B" w:rsidRDefault="002F4A5B" w:rsidP="002F4A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7AB" w:rsidRPr="002F4A5B" w:rsidRDefault="005927AB" w:rsidP="005927AB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D52DF" w:rsidRPr="007D136A" w:rsidRDefault="00FD52DF" w:rsidP="00FD52DF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>Настоящее постановление   вступает в силу с момента подписания.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2F4A5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2F4A5B" w:rsidP="00BA661F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181DCA" w:rsidRPr="007D1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DCA"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DCA"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A661F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181DCA" w:rsidRPr="007D136A" w:rsidRDefault="00BA661F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 w:rsidR="008C10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D136A">
        <w:rPr>
          <w:rFonts w:ascii="Times New Roman" w:hAnsi="Times New Roman"/>
          <w:b/>
          <w:sz w:val="28"/>
          <w:szCs w:val="28"/>
        </w:rPr>
        <w:t>А.Ю.Галкин</w:t>
      </w:r>
    </w:p>
    <w:p w:rsidR="00181DCA" w:rsidRPr="007D136A" w:rsidRDefault="00181DCA" w:rsidP="00181DC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1DCA" w:rsidRDefault="00181DC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3F4CC0">
      <w:pPr>
        <w:jc w:val="both"/>
        <w:rPr>
          <w:sz w:val="28"/>
          <w:szCs w:val="28"/>
        </w:rPr>
      </w:pPr>
    </w:p>
    <w:p w:rsidR="003F4CC0" w:rsidRPr="007D136A" w:rsidRDefault="003F4CC0" w:rsidP="003F4CC0">
      <w:pPr>
        <w:jc w:val="both"/>
        <w:rPr>
          <w:sz w:val="28"/>
          <w:szCs w:val="28"/>
        </w:rPr>
      </w:pPr>
    </w:p>
    <w:p w:rsidR="00BA661F" w:rsidRPr="00D44BEC" w:rsidRDefault="00BA661F" w:rsidP="00181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BA661F" w:rsidRPr="00D44BEC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EF068C6"/>
    <w:multiLevelType w:val="multilevel"/>
    <w:tmpl w:val="89B0A7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D504D6"/>
    <w:multiLevelType w:val="multilevel"/>
    <w:tmpl w:val="8CCA9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A8"/>
    <w:rsid w:val="00075E5C"/>
    <w:rsid w:val="0016320B"/>
    <w:rsid w:val="00181DCA"/>
    <w:rsid w:val="00192B87"/>
    <w:rsid w:val="001D3AC4"/>
    <w:rsid w:val="002644B7"/>
    <w:rsid w:val="002A32A8"/>
    <w:rsid w:val="002F4A5B"/>
    <w:rsid w:val="00324B3D"/>
    <w:rsid w:val="00326A52"/>
    <w:rsid w:val="00327595"/>
    <w:rsid w:val="003E0E6A"/>
    <w:rsid w:val="003F4CC0"/>
    <w:rsid w:val="00474571"/>
    <w:rsid w:val="00505856"/>
    <w:rsid w:val="005927AB"/>
    <w:rsid w:val="006A512F"/>
    <w:rsid w:val="00733884"/>
    <w:rsid w:val="00747D1A"/>
    <w:rsid w:val="0076127E"/>
    <w:rsid w:val="007D136A"/>
    <w:rsid w:val="007F4482"/>
    <w:rsid w:val="008B583A"/>
    <w:rsid w:val="008C1059"/>
    <w:rsid w:val="009B138B"/>
    <w:rsid w:val="009B1515"/>
    <w:rsid w:val="009F0D31"/>
    <w:rsid w:val="009F4890"/>
    <w:rsid w:val="00A73437"/>
    <w:rsid w:val="00A776F8"/>
    <w:rsid w:val="00A825E0"/>
    <w:rsid w:val="00AB080C"/>
    <w:rsid w:val="00B2596B"/>
    <w:rsid w:val="00BA661F"/>
    <w:rsid w:val="00BB2FE3"/>
    <w:rsid w:val="00BD5AF7"/>
    <w:rsid w:val="00C378A0"/>
    <w:rsid w:val="00CC1416"/>
    <w:rsid w:val="00D44BEC"/>
    <w:rsid w:val="00D63B13"/>
    <w:rsid w:val="00D73C95"/>
    <w:rsid w:val="00DA2DE2"/>
    <w:rsid w:val="00DA7276"/>
    <w:rsid w:val="00E13372"/>
    <w:rsid w:val="00E15C1B"/>
    <w:rsid w:val="00E6067C"/>
    <w:rsid w:val="00E64A6F"/>
    <w:rsid w:val="00E9278B"/>
    <w:rsid w:val="00F022B8"/>
    <w:rsid w:val="00FD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43</cp:revision>
  <cp:lastPrinted>2002-03-25T03:10:00Z</cp:lastPrinted>
  <dcterms:created xsi:type="dcterms:W3CDTF">2015-08-19T06:04:00Z</dcterms:created>
  <dcterms:modified xsi:type="dcterms:W3CDTF">2002-03-25T03:12:00Z</dcterms:modified>
</cp:coreProperties>
</file>