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427ACF">
        <w:rPr>
          <w:b/>
          <w:sz w:val="28"/>
          <w:szCs w:val="28"/>
        </w:rPr>
        <w:t xml:space="preserve"> </w:t>
      </w:r>
    </w:p>
    <w:p w:rsidR="00B60E19" w:rsidRDefault="00B60E19" w:rsidP="00F12A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реализации  программы «</w:t>
      </w:r>
      <w:r w:rsidR="00F12A32">
        <w:rPr>
          <w:b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F12A32">
        <w:rPr>
          <w:b/>
          <w:color w:val="000000"/>
          <w:sz w:val="28"/>
          <w:szCs w:val="28"/>
        </w:rPr>
        <w:t>сельского поселения</w:t>
      </w:r>
      <w:bookmarkStart w:id="0" w:name="YANDEX_4"/>
      <w:bookmarkStart w:id="1" w:name="YANDEX_5"/>
      <w:bookmarkEnd w:id="0"/>
      <w:bookmarkEnd w:id="1"/>
      <w:r w:rsidR="00056352">
        <w:rPr>
          <w:b/>
          <w:color w:val="000000"/>
          <w:sz w:val="28"/>
          <w:szCs w:val="28"/>
        </w:rPr>
        <w:t xml:space="preserve"> </w:t>
      </w:r>
      <w:proofErr w:type="spellStart"/>
      <w:r w:rsidR="00056352">
        <w:rPr>
          <w:b/>
          <w:color w:val="000000"/>
          <w:sz w:val="28"/>
          <w:szCs w:val="28"/>
        </w:rPr>
        <w:t>Жемковка</w:t>
      </w:r>
      <w:proofErr w:type="spellEnd"/>
      <w:r w:rsidR="00F12A32" w:rsidRPr="00BC1B7F">
        <w:rPr>
          <w:b/>
          <w:color w:val="000000"/>
          <w:sz w:val="28"/>
          <w:szCs w:val="28"/>
        </w:rPr>
        <w:t xml:space="preserve"> </w:t>
      </w:r>
      <w:r w:rsidR="00F12A32">
        <w:rPr>
          <w:b/>
          <w:color w:val="000000"/>
          <w:sz w:val="28"/>
          <w:szCs w:val="28"/>
        </w:rPr>
        <w:t>муниципального район</w:t>
      </w:r>
      <w:r w:rsidR="00E223E3">
        <w:rPr>
          <w:b/>
          <w:color w:val="000000"/>
          <w:sz w:val="28"/>
          <w:szCs w:val="28"/>
        </w:rPr>
        <w:t>а</w:t>
      </w:r>
      <w:r w:rsidR="00056352">
        <w:rPr>
          <w:b/>
          <w:color w:val="000000"/>
          <w:sz w:val="28"/>
          <w:szCs w:val="28"/>
        </w:rPr>
        <w:t xml:space="preserve"> </w:t>
      </w:r>
      <w:proofErr w:type="spellStart"/>
      <w:r w:rsidR="00056352">
        <w:rPr>
          <w:b/>
          <w:color w:val="000000"/>
          <w:sz w:val="28"/>
          <w:szCs w:val="28"/>
        </w:rPr>
        <w:t>Сызранский</w:t>
      </w:r>
      <w:proofErr w:type="spellEnd"/>
      <w:r w:rsidR="00056352">
        <w:rPr>
          <w:b/>
          <w:color w:val="000000"/>
          <w:sz w:val="28"/>
          <w:szCs w:val="28"/>
        </w:rPr>
        <w:t xml:space="preserve"> Самарской области на</w:t>
      </w:r>
      <w:r w:rsidR="008606DA">
        <w:rPr>
          <w:b/>
          <w:color w:val="000000"/>
          <w:sz w:val="28"/>
          <w:szCs w:val="28"/>
        </w:rPr>
        <w:t xml:space="preserve"> 2020-2022</w:t>
      </w:r>
      <w:r w:rsidR="00F12A32">
        <w:rPr>
          <w:b/>
          <w:color w:val="000000"/>
          <w:sz w:val="28"/>
          <w:szCs w:val="28"/>
        </w:rPr>
        <w:t xml:space="preserve"> год</w:t>
      </w:r>
      <w:r w:rsidR="00F12A32">
        <w:rPr>
          <w:b/>
          <w:bCs/>
          <w:sz w:val="28"/>
          <w:szCs w:val="28"/>
        </w:rPr>
        <w:t xml:space="preserve"> »</w:t>
      </w:r>
      <w:r w:rsidR="00427ACF" w:rsidRPr="00427ACF">
        <w:rPr>
          <w:b/>
          <w:sz w:val="28"/>
          <w:szCs w:val="28"/>
        </w:rPr>
        <w:t xml:space="preserve"> </w:t>
      </w:r>
      <w:r w:rsidR="0041369B">
        <w:rPr>
          <w:b/>
          <w:sz w:val="28"/>
          <w:szCs w:val="28"/>
        </w:rPr>
        <w:t>за 2021</w:t>
      </w:r>
      <w:r w:rsidR="00427ACF">
        <w:rPr>
          <w:b/>
          <w:sz w:val="28"/>
          <w:szCs w:val="28"/>
        </w:rPr>
        <w:t xml:space="preserve"> г.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Программы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F12A32" w:rsidRPr="00F12A32" w:rsidRDefault="00056352" w:rsidP="00F12A32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B60E19">
        <w:rPr>
          <w:sz w:val="28"/>
          <w:szCs w:val="28"/>
        </w:rPr>
        <w:t xml:space="preserve">Программой   </w:t>
      </w:r>
      <w:r w:rsidR="00B60E19">
        <w:rPr>
          <w:kern w:val="2"/>
          <w:sz w:val="28"/>
          <w:szCs w:val="28"/>
          <w:lang w:eastAsia="ar-SA"/>
        </w:rPr>
        <w:t>«</w:t>
      </w:r>
      <w:r w:rsidR="00F12A32" w:rsidRPr="00F12A32">
        <w:rPr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Жемковка</w:t>
      </w:r>
      <w:proofErr w:type="spellEnd"/>
      <w:r w:rsidR="00F12A32" w:rsidRPr="00F12A3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 на</w:t>
      </w:r>
      <w:r w:rsidR="008606DA">
        <w:rPr>
          <w:color w:val="000000"/>
          <w:sz w:val="28"/>
          <w:szCs w:val="28"/>
        </w:rPr>
        <w:t xml:space="preserve"> 2020-2022</w:t>
      </w:r>
      <w:r w:rsidR="00F12A32" w:rsidRPr="00F12A32">
        <w:rPr>
          <w:color w:val="000000"/>
          <w:sz w:val="28"/>
          <w:szCs w:val="28"/>
        </w:rPr>
        <w:t xml:space="preserve"> год</w:t>
      </w:r>
      <w:r w:rsidR="00B60E19" w:rsidRPr="00F12A32">
        <w:rPr>
          <w:kern w:val="2"/>
          <w:sz w:val="28"/>
          <w:szCs w:val="28"/>
          <w:lang w:eastAsia="ar-SA"/>
        </w:rPr>
        <w:t>»</w:t>
      </w:r>
      <w:r w:rsidR="00B60E19">
        <w:rPr>
          <w:sz w:val="28"/>
          <w:szCs w:val="28"/>
        </w:rPr>
        <w:t xml:space="preserve"> предусмотрен</w:t>
      </w:r>
      <w:r w:rsidR="00F12A32">
        <w:rPr>
          <w:sz w:val="28"/>
          <w:szCs w:val="28"/>
        </w:rPr>
        <w:t>о</w:t>
      </w:r>
      <w:r w:rsidR="00E223E3">
        <w:rPr>
          <w:sz w:val="28"/>
          <w:szCs w:val="28"/>
        </w:rPr>
        <w:t xml:space="preserve"> </w:t>
      </w:r>
      <w:r w:rsidR="00F12A32">
        <w:rPr>
          <w:sz w:val="28"/>
          <w:szCs w:val="28"/>
          <w:lang w:eastAsia="en-US"/>
        </w:rPr>
        <w:t>с</w:t>
      </w:r>
      <w:r w:rsidR="00F12A32" w:rsidRPr="00F12A32">
        <w:rPr>
          <w:sz w:val="28"/>
          <w:szCs w:val="28"/>
          <w:lang w:eastAsia="en-US"/>
        </w:rPr>
        <w:t xml:space="preserve">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</w:t>
      </w:r>
      <w:r>
        <w:rPr>
          <w:sz w:val="28"/>
          <w:szCs w:val="28"/>
          <w:lang w:eastAsia="en-US"/>
        </w:rPr>
        <w:t xml:space="preserve">в сельском поселении   </w:t>
      </w:r>
      <w:proofErr w:type="spellStart"/>
      <w:r>
        <w:rPr>
          <w:sz w:val="28"/>
          <w:szCs w:val="28"/>
          <w:lang w:eastAsia="en-US"/>
        </w:rPr>
        <w:t>Жемковка</w:t>
      </w:r>
      <w:proofErr w:type="spellEnd"/>
      <w:r w:rsidR="00F12A32" w:rsidRPr="00F12A32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="00F12A32" w:rsidRPr="00F12A32">
        <w:rPr>
          <w:sz w:val="28"/>
          <w:szCs w:val="28"/>
          <w:lang w:eastAsia="en-US"/>
        </w:rPr>
        <w:t>Сызранский</w:t>
      </w:r>
      <w:proofErr w:type="spellEnd"/>
    </w:p>
    <w:p w:rsidR="00B60E19" w:rsidRDefault="00B60E19" w:rsidP="00B60E19">
      <w:pPr>
        <w:shd w:val="clear" w:color="auto" w:fill="FFFFFF"/>
        <w:ind w:firstLine="24"/>
        <w:jc w:val="both"/>
        <w:rPr>
          <w:sz w:val="28"/>
          <w:szCs w:val="28"/>
        </w:rPr>
      </w:pPr>
    </w:p>
    <w:p w:rsidR="00B60E19" w:rsidRDefault="00B60E19" w:rsidP="00B60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E19" w:rsidRPr="00F12A32" w:rsidRDefault="00B60E19" w:rsidP="00B60E19">
      <w:pPr>
        <w:widowControl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t>ОСНОВНЫЕ ЦЕЛИ И ЗАДАЧИ  ПРОГРАММЫ</w:t>
      </w:r>
    </w:p>
    <w:p w:rsidR="00F12A32" w:rsidRPr="00F12A32" w:rsidRDefault="00F12A32" w:rsidP="00F1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A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Основной целью Программы  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</w:t>
      </w:r>
      <w:r w:rsidR="00056352">
        <w:rPr>
          <w:rFonts w:ascii="Times New Roman" w:hAnsi="Times New Roman" w:cs="Times New Roman"/>
          <w:snapToGrid w:val="0"/>
          <w:sz w:val="28"/>
          <w:szCs w:val="28"/>
        </w:rPr>
        <w:t xml:space="preserve">  в сельском поселении </w:t>
      </w:r>
      <w:proofErr w:type="spellStart"/>
      <w:r w:rsidR="00056352">
        <w:rPr>
          <w:rFonts w:ascii="Times New Roman" w:hAnsi="Times New Roman" w:cs="Times New Roman"/>
          <w:snapToGrid w:val="0"/>
          <w:sz w:val="28"/>
          <w:szCs w:val="28"/>
        </w:rPr>
        <w:t>Жемковка</w:t>
      </w:r>
      <w:proofErr w:type="spellEnd"/>
      <w:r w:rsidRPr="00F12A32">
        <w:rPr>
          <w:rFonts w:ascii="Times New Roman" w:hAnsi="Times New Roman" w:cs="Times New Roman"/>
          <w:snapToGrid w:val="0"/>
          <w:sz w:val="28"/>
          <w:szCs w:val="28"/>
        </w:rPr>
        <w:t xml:space="preserve">  муниципального района </w:t>
      </w:r>
      <w:proofErr w:type="spellStart"/>
      <w:r w:rsidRPr="00F12A32">
        <w:rPr>
          <w:rFonts w:ascii="Times New Roman" w:hAnsi="Times New Roman" w:cs="Times New Roman"/>
          <w:snapToGrid w:val="0"/>
          <w:sz w:val="28"/>
          <w:szCs w:val="28"/>
        </w:rPr>
        <w:t>Сызранский</w:t>
      </w:r>
      <w:proofErr w:type="spellEnd"/>
      <w:r w:rsidRPr="00F12A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b/>
          <w:snapToGrid w:val="0"/>
          <w:sz w:val="28"/>
          <w:szCs w:val="28"/>
        </w:rPr>
      </w:pPr>
      <w:r w:rsidRPr="00F12A32">
        <w:rPr>
          <w:b/>
          <w:snapToGrid w:val="0"/>
          <w:sz w:val="28"/>
          <w:szCs w:val="28"/>
        </w:rPr>
        <w:t xml:space="preserve">Задачи Программы:  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</w:t>
      </w:r>
      <w:r w:rsidR="00E223E3">
        <w:rPr>
          <w:sz w:val="28"/>
          <w:szCs w:val="28"/>
        </w:rPr>
        <w:t>з</w:t>
      </w:r>
      <w:r w:rsidR="00056352">
        <w:rPr>
          <w:sz w:val="28"/>
          <w:szCs w:val="28"/>
        </w:rPr>
        <w:t xml:space="preserve">ни сельского поселения </w:t>
      </w:r>
      <w:proofErr w:type="spellStart"/>
      <w:r w:rsidR="00056352">
        <w:rPr>
          <w:sz w:val="28"/>
          <w:szCs w:val="28"/>
        </w:rPr>
        <w:t>Жемковка</w:t>
      </w:r>
      <w:proofErr w:type="spellEnd"/>
      <w:r w:rsidR="00056352">
        <w:rPr>
          <w:sz w:val="28"/>
          <w:szCs w:val="28"/>
        </w:rPr>
        <w:t xml:space="preserve"> </w:t>
      </w:r>
      <w:r w:rsidRPr="00F12A32">
        <w:rPr>
          <w:sz w:val="28"/>
          <w:szCs w:val="28"/>
        </w:rPr>
        <w:t xml:space="preserve">муниципального района </w:t>
      </w:r>
      <w:proofErr w:type="spellStart"/>
      <w:r w:rsidRPr="00F12A32">
        <w:rPr>
          <w:sz w:val="28"/>
          <w:szCs w:val="28"/>
        </w:rPr>
        <w:t>Сызранский</w:t>
      </w:r>
      <w:proofErr w:type="spellEnd"/>
      <w:r w:rsidRPr="00F12A32">
        <w:rPr>
          <w:sz w:val="28"/>
          <w:szCs w:val="28"/>
        </w:rPr>
        <w:t>;</w:t>
      </w:r>
    </w:p>
    <w:p w:rsidR="00F12A32" w:rsidRPr="00F12A32" w:rsidRDefault="00F12A32" w:rsidP="00F12A32">
      <w:pPr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12A32" w:rsidRPr="00F12A32" w:rsidRDefault="00F12A32" w:rsidP="00F12A32">
      <w:pPr>
        <w:autoSpaceDE/>
        <w:autoSpaceDN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>Сроки</w:t>
      </w:r>
      <w:r w:rsidR="008606DA">
        <w:rPr>
          <w:snapToGrid w:val="0"/>
          <w:sz w:val="28"/>
          <w:szCs w:val="28"/>
        </w:rPr>
        <w:t xml:space="preserve"> реализации Программы: 2020-2022</w:t>
      </w:r>
      <w:r w:rsidRPr="00F12A32">
        <w:rPr>
          <w:snapToGrid w:val="0"/>
          <w:sz w:val="28"/>
          <w:szCs w:val="28"/>
        </w:rPr>
        <w:t xml:space="preserve"> год.</w:t>
      </w:r>
    </w:p>
    <w:p w:rsidR="00B60E19" w:rsidRPr="00F12A32" w:rsidRDefault="00B60E19" w:rsidP="00F12A32">
      <w:pPr>
        <w:ind w:firstLine="709"/>
        <w:jc w:val="both"/>
        <w:rPr>
          <w:sz w:val="28"/>
          <w:szCs w:val="28"/>
        </w:rPr>
      </w:pPr>
    </w:p>
    <w:p w:rsidR="00B60E19" w:rsidRPr="00F12A32" w:rsidRDefault="00B60E19" w:rsidP="00F12A3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F12A32" w:rsidRPr="00F12A32">
        <w:rPr>
          <w:sz w:val="28"/>
          <w:szCs w:val="28"/>
        </w:rPr>
        <w:t xml:space="preserve">« Развитие и поддержка малого и среднего предпринимательства на территории </w:t>
      </w:r>
      <w:r w:rsidR="0005635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56352">
        <w:rPr>
          <w:color w:val="000000"/>
          <w:sz w:val="28"/>
          <w:szCs w:val="28"/>
        </w:rPr>
        <w:t>Жемковка</w:t>
      </w:r>
      <w:proofErr w:type="spellEnd"/>
      <w:r w:rsidR="00F12A32" w:rsidRPr="00F12A32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12A32" w:rsidRPr="00F12A32">
        <w:rPr>
          <w:color w:val="000000"/>
          <w:sz w:val="28"/>
          <w:szCs w:val="28"/>
        </w:rPr>
        <w:t>Сызрански</w:t>
      </w:r>
      <w:r w:rsidR="008606DA">
        <w:rPr>
          <w:color w:val="000000"/>
          <w:sz w:val="28"/>
          <w:szCs w:val="28"/>
        </w:rPr>
        <w:t>й</w:t>
      </w:r>
      <w:proofErr w:type="spellEnd"/>
      <w:r w:rsidR="008606DA">
        <w:rPr>
          <w:color w:val="000000"/>
          <w:sz w:val="28"/>
          <w:szCs w:val="28"/>
        </w:rPr>
        <w:t xml:space="preserve"> Самарской области на 2020-2022</w:t>
      </w:r>
      <w:r w:rsidR="00E223E3">
        <w:rPr>
          <w:color w:val="000000"/>
          <w:sz w:val="28"/>
          <w:szCs w:val="28"/>
        </w:rPr>
        <w:t xml:space="preserve"> год</w:t>
      </w:r>
      <w:r w:rsidR="00F12A32">
        <w:rPr>
          <w:color w:val="000000"/>
          <w:sz w:val="28"/>
          <w:szCs w:val="28"/>
        </w:rPr>
        <w:t>»- без финансирования.</w:t>
      </w:r>
    </w:p>
    <w:p w:rsidR="00056352" w:rsidRDefault="00056352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19" w:rsidRDefault="00B60E19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  <w:r w:rsidR="0041369B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0563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позволила достичь следующих результатов:</w:t>
      </w:r>
    </w:p>
    <w:p w:rsidR="00F12A32" w:rsidRPr="00F12A32" w:rsidRDefault="00F12A32" w:rsidP="00F12A32">
      <w:pPr>
        <w:widowControl w:val="0"/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12A32" w:rsidRPr="00F12A32" w:rsidRDefault="00F12A32" w:rsidP="00F12A32">
      <w:pPr>
        <w:autoSpaceDE/>
        <w:autoSpaceDN/>
        <w:ind w:firstLine="858"/>
        <w:jc w:val="both"/>
        <w:rPr>
          <w:snapToGrid w:val="0"/>
          <w:sz w:val="28"/>
          <w:szCs w:val="28"/>
        </w:rPr>
      </w:pPr>
      <w:proofErr w:type="gramStart"/>
      <w:r w:rsidRPr="00F12A32">
        <w:rPr>
          <w:snapToGrid w:val="0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4C1D16" w:rsidRDefault="004C1D16"/>
    <w:sectPr w:rsidR="004C1D16" w:rsidSect="00ED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36BD"/>
    <w:rsid w:val="000158CF"/>
    <w:rsid w:val="00056352"/>
    <w:rsid w:val="0007605E"/>
    <w:rsid w:val="000F4853"/>
    <w:rsid w:val="000F4856"/>
    <w:rsid w:val="003E61B1"/>
    <w:rsid w:val="0041369B"/>
    <w:rsid w:val="00427ACF"/>
    <w:rsid w:val="004C1D16"/>
    <w:rsid w:val="00536DF3"/>
    <w:rsid w:val="008606DA"/>
    <w:rsid w:val="009C36BD"/>
    <w:rsid w:val="00B17DD5"/>
    <w:rsid w:val="00B60E19"/>
    <w:rsid w:val="00C66ABA"/>
    <w:rsid w:val="00E223E3"/>
    <w:rsid w:val="00ED3CA7"/>
    <w:rsid w:val="00F0627B"/>
    <w:rsid w:val="00F1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ОСНОВНЫЕ ЦЕЛИ И ЗАДАЧИ  ПРОГРАММЫ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2018-04-17T08:31:00Z</dcterms:created>
  <dcterms:modified xsi:type="dcterms:W3CDTF">2022-04-18T10:48:00Z</dcterms:modified>
</cp:coreProperties>
</file>