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248" w:rsidRDefault="003F7E7A" w:rsidP="00374248">
      <w:pPr>
        <w:spacing w:after="0" w:line="240" w:lineRule="auto"/>
        <w:jc w:val="center"/>
        <w:rPr>
          <w:rFonts w:ascii="Times New Roman" w:hAnsi="Times New Roman" w:cstheme="minorBidi"/>
          <w:b/>
          <w:sz w:val="28"/>
          <w:szCs w:val="28"/>
        </w:rPr>
      </w:pPr>
      <w:r>
        <w:rPr>
          <w:rFonts w:ascii="Times New Roman" w:hAnsi="Times New Roman"/>
          <w:b/>
          <w:sz w:val="28"/>
          <w:szCs w:val="28"/>
        </w:rPr>
        <w:t xml:space="preserve">    </w:t>
      </w:r>
      <w:r w:rsidR="00802F0A">
        <w:rPr>
          <w:rFonts w:ascii="Times New Roman" w:hAnsi="Times New Roman"/>
          <w:b/>
          <w:sz w:val="28"/>
          <w:szCs w:val="28"/>
        </w:rPr>
        <w:t xml:space="preserve"> </w:t>
      </w:r>
      <w:r w:rsidR="00374248">
        <w:rPr>
          <w:rFonts w:ascii="Times New Roman" w:hAnsi="Times New Roman"/>
          <w:b/>
          <w:sz w:val="28"/>
          <w:szCs w:val="28"/>
        </w:rPr>
        <w:t>РОССИЙСКАЯ  ФЕДЕРАЦИЯ</w:t>
      </w:r>
      <w:r w:rsidR="00802F0A">
        <w:rPr>
          <w:rFonts w:ascii="Times New Roman" w:hAnsi="Times New Roman"/>
          <w:b/>
          <w:sz w:val="28"/>
          <w:szCs w:val="28"/>
        </w:rPr>
        <w:t xml:space="preserve">                          </w:t>
      </w:r>
    </w:p>
    <w:p w:rsidR="00374248" w:rsidRDefault="00374248" w:rsidP="00374248">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374248" w:rsidRDefault="00374248" w:rsidP="00374248">
      <w:pPr>
        <w:spacing w:after="0" w:line="240" w:lineRule="auto"/>
        <w:jc w:val="center"/>
        <w:rPr>
          <w:rFonts w:ascii="Times New Roman" w:hAnsi="Times New Roman"/>
          <w:b/>
          <w:sz w:val="28"/>
          <w:szCs w:val="28"/>
        </w:rPr>
      </w:pPr>
      <w:r>
        <w:rPr>
          <w:rFonts w:ascii="Times New Roman" w:hAnsi="Times New Roman"/>
          <w:b/>
          <w:sz w:val="28"/>
          <w:szCs w:val="28"/>
        </w:rPr>
        <w:t>СЕЛЬСКОГО ПОСЕЛЕНИЯ ЖЕМКОВКА</w:t>
      </w:r>
    </w:p>
    <w:p w:rsidR="00374248" w:rsidRDefault="00374248" w:rsidP="00374248">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МУНИЦИПАЛЬНОГО РАЙОНА СЫЗРАНСКИЙ </w:t>
      </w:r>
    </w:p>
    <w:p w:rsidR="00374248" w:rsidRDefault="00374248" w:rsidP="00374248">
      <w:pPr>
        <w:spacing w:after="0" w:line="240" w:lineRule="auto"/>
        <w:jc w:val="center"/>
        <w:rPr>
          <w:rFonts w:ascii="Times New Roman" w:hAnsi="Times New Roman"/>
          <w:b/>
          <w:sz w:val="28"/>
          <w:szCs w:val="28"/>
        </w:rPr>
      </w:pPr>
      <w:r>
        <w:rPr>
          <w:rFonts w:ascii="Times New Roman" w:hAnsi="Times New Roman"/>
          <w:b/>
          <w:sz w:val="28"/>
          <w:szCs w:val="28"/>
        </w:rPr>
        <w:t>САМАРСКОЙ ОБЛАСТИ</w:t>
      </w:r>
    </w:p>
    <w:p w:rsidR="00374248" w:rsidRDefault="00374248" w:rsidP="00374248">
      <w:pPr>
        <w:spacing w:after="0" w:line="240" w:lineRule="auto"/>
        <w:jc w:val="center"/>
        <w:rPr>
          <w:rFonts w:ascii="Times New Roman" w:hAnsi="Times New Roman"/>
          <w:b/>
          <w:sz w:val="28"/>
          <w:szCs w:val="28"/>
        </w:rPr>
      </w:pPr>
    </w:p>
    <w:p w:rsidR="00374248" w:rsidRDefault="00374248" w:rsidP="00374248">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374248" w:rsidRDefault="00374248" w:rsidP="00374248">
      <w:pPr>
        <w:spacing w:after="0" w:line="240" w:lineRule="auto"/>
        <w:jc w:val="center"/>
        <w:rPr>
          <w:rFonts w:ascii="Times New Roman" w:hAnsi="Times New Roman"/>
          <w:b/>
          <w:sz w:val="28"/>
          <w:szCs w:val="28"/>
        </w:rPr>
      </w:pPr>
    </w:p>
    <w:p w:rsidR="00374248" w:rsidRDefault="00802F0A" w:rsidP="00374248">
      <w:pPr>
        <w:spacing w:line="240" w:lineRule="auto"/>
        <w:rPr>
          <w:rFonts w:ascii="Times New Roman" w:hAnsi="Times New Roman"/>
          <w:b/>
          <w:sz w:val="28"/>
          <w:szCs w:val="28"/>
        </w:rPr>
      </w:pPr>
      <w:r>
        <w:rPr>
          <w:rFonts w:ascii="Times New Roman" w:hAnsi="Times New Roman"/>
          <w:b/>
          <w:sz w:val="28"/>
          <w:szCs w:val="28"/>
        </w:rPr>
        <w:t xml:space="preserve"> «28»   апреля </w:t>
      </w:r>
      <w:r w:rsidR="00374248">
        <w:rPr>
          <w:rFonts w:ascii="Times New Roman" w:hAnsi="Times New Roman"/>
          <w:b/>
          <w:sz w:val="28"/>
          <w:szCs w:val="28"/>
        </w:rPr>
        <w:t xml:space="preserve">2015 года                                         </w:t>
      </w:r>
      <w:r>
        <w:rPr>
          <w:rFonts w:ascii="Times New Roman" w:hAnsi="Times New Roman"/>
          <w:b/>
          <w:sz w:val="28"/>
          <w:szCs w:val="28"/>
        </w:rPr>
        <w:t xml:space="preserve">                          № 33</w:t>
      </w:r>
    </w:p>
    <w:p w:rsidR="00374248" w:rsidRDefault="00374248" w:rsidP="00374248">
      <w:pPr>
        <w:rPr>
          <w:rFonts w:ascii="Times New Roman" w:hAnsi="Times New Roman"/>
          <w:b/>
          <w:caps/>
          <w:sz w:val="24"/>
        </w:rPr>
      </w:pPr>
    </w:p>
    <w:p w:rsidR="00374248" w:rsidRDefault="00374248" w:rsidP="00374248">
      <w:pPr>
        <w:jc w:val="center"/>
        <w:rPr>
          <w:rFonts w:ascii="Times New Roman" w:hAnsi="Times New Roman"/>
          <w:sz w:val="28"/>
          <w:szCs w:val="28"/>
        </w:rPr>
      </w:pPr>
      <w:r>
        <w:rPr>
          <w:rFonts w:ascii="Times New Roman" w:hAnsi="Times New Roman"/>
          <w:b/>
          <w:sz w:val="28"/>
          <w:szCs w:val="28"/>
        </w:rPr>
        <w:t xml:space="preserve">О внесении изменений в Административный регламент осуществления муниципального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обеспечением сохранности автомобильных дорог</w:t>
      </w:r>
      <w:r w:rsidR="003F7E7A">
        <w:rPr>
          <w:rFonts w:ascii="Times New Roman" w:eastAsia="Times New Roman" w:hAnsi="Times New Roman"/>
          <w:b/>
          <w:bCs/>
          <w:sz w:val="28"/>
          <w:szCs w:val="28"/>
        </w:rPr>
        <w:t xml:space="preserve"> местного значения сельского поселения</w:t>
      </w:r>
      <w:r>
        <w:rPr>
          <w:rFonts w:ascii="Times New Roman" w:eastAsia="Times New Roman" w:hAnsi="Times New Roman"/>
          <w:b/>
          <w:bCs/>
          <w:sz w:val="28"/>
          <w:szCs w:val="28"/>
        </w:rPr>
        <w:t xml:space="preserve"> </w:t>
      </w:r>
      <w:proofErr w:type="spellStart"/>
      <w:r>
        <w:rPr>
          <w:rFonts w:ascii="Times New Roman" w:eastAsia="Times New Roman" w:hAnsi="Times New Roman"/>
          <w:b/>
          <w:bCs/>
          <w:sz w:val="28"/>
          <w:szCs w:val="28"/>
        </w:rPr>
        <w:t>Жемковка</w:t>
      </w:r>
      <w:proofErr w:type="spellEnd"/>
      <w:r>
        <w:rPr>
          <w:rFonts w:ascii="Times New Roman" w:eastAsia="Times New Roman" w:hAnsi="Times New Roman"/>
          <w:b/>
          <w:bCs/>
          <w:sz w:val="28"/>
          <w:szCs w:val="28"/>
        </w:rPr>
        <w:t xml:space="preserve"> муниципального</w:t>
      </w:r>
      <w:r w:rsidR="00117EE6">
        <w:rPr>
          <w:rFonts w:ascii="Times New Roman" w:eastAsia="Times New Roman" w:hAnsi="Times New Roman"/>
          <w:b/>
          <w:bCs/>
          <w:sz w:val="28"/>
          <w:szCs w:val="28"/>
        </w:rPr>
        <w:t xml:space="preserve"> района </w:t>
      </w:r>
      <w:proofErr w:type="spellStart"/>
      <w:r w:rsidR="00117EE6">
        <w:rPr>
          <w:rFonts w:ascii="Times New Roman" w:eastAsia="Times New Roman" w:hAnsi="Times New Roman"/>
          <w:b/>
          <w:bCs/>
          <w:sz w:val="28"/>
          <w:szCs w:val="28"/>
        </w:rPr>
        <w:t>Сызранский</w:t>
      </w:r>
      <w:proofErr w:type="spellEnd"/>
      <w:r w:rsidR="00117EE6">
        <w:rPr>
          <w:rFonts w:ascii="Times New Roman" w:eastAsia="Times New Roman" w:hAnsi="Times New Roman"/>
          <w:b/>
          <w:bCs/>
          <w:sz w:val="28"/>
          <w:szCs w:val="28"/>
        </w:rPr>
        <w:t xml:space="preserve"> Самарской области,</w:t>
      </w:r>
      <w:r>
        <w:rPr>
          <w:rFonts w:ascii="Times New Roman" w:eastAsia="Times New Roman" w:hAnsi="Times New Roman"/>
          <w:b/>
          <w:bCs/>
          <w:sz w:val="28"/>
          <w:szCs w:val="28"/>
        </w:rPr>
        <w:t xml:space="preserve"> утвержденный постановлением администрации сельского поселения </w:t>
      </w:r>
      <w:proofErr w:type="spellStart"/>
      <w:r>
        <w:rPr>
          <w:rFonts w:ascii="Times New Roman" w:eastAsia="Times New Roman" w:hAnsi="Times New Roman"/>
          <w:b/>
          <w:bCs/>
          <w:sz w:val="28"/>
          <w:szCs w:val="28"/>
        </w:rPr>
        <w:t>Жемковка</w:t>
      </w:r>
      <w:proofErr w:type="spellEnd"/>
      <w:r>
        <w:rPr>
          <w:rFonts w:ascii="Times New Roman" w:eastAsia="Times New Roman" w:hAnsi="Times New Roman"/>
          <w:b/>
          <w:bCs/>
          <w:sz w:val="28"/>
          <w:szCs w:val="28"/>
        </w:rPr>
        <w:t xml:space="preserve"> муниципального района </w:t>
      </w:r>
      <w:proofErr w:type="spellStart"/>
      <w:r>
        <w:rPr>
          <w:rFonts w:ascii="Times New Roman" w:eastAsia="Times New Roman" w:hAnsi="Times New Roman"/>
          <w:b/>
          <w:bCs/>
          <w:sz w:val="28"/>
          <w:szCs w:val="28"/>
        </w:rPr>
        <w:t>Сызранский</w:t>
      </w:r>
      <w:proofErr w:type="spellEnd"/>
      <w:r>
        <w:rPr>
          <w:rFonts w:ascii="Times New Roman" w:eastAsia="Times New Roman" w:hAnsi="Times New Roman"/>
          <w:b/>
          <w:bCs/>
          <w:sz w:val="28"/>
          <w:szCs w:val="28"/>
        </w:rPr>
        <w:t xml:space="preserve"> </w:t>
      </w:r>
      <w:r w:rsidR="003F7E7A">
        <w:rPr>
          <w:rFonts w:ascii="Times New Roman" w:eastAsia="Times New Roman" w:hAnsi="Times New Roman"/>
          <w:b/>
          <w:bCs/>
          <w:sz w:val="28"/>
          <w:szCs w:val="28"/>
        </w:rPr>
        <w:t>Самарской области  от 27</w:t>
      </w:r>
      <w:r>
        <w:rPr>
          <w:rFonts w:ascii="Times New Roman" w:eastAsia="Times New Roman" w:hAnsi="Times New Roman"/>
          <w:b/>
          <w:bCs/>
          <w:sz w:val="28"/>
          <w:szCs w:val="28"/>
        </w:rPr>
        <w:t xml:space="preserve">.12.2012 года № </w:t>
      </w:r>
      <w:r w:rsidR="003F7E7A">
        <w:rPr>
          <w:rFonts w:ascii="Times New Roman" w:eastAsia="Times New Roman" w:hAnsi="Times New Roman"/>
          <w:b/>
          <w:bCs/>
          <w:sz w:val="28"/>
          <w:szCs w:val="28"/>
        </w:rPr>
        <w:t>12</w:t>
      </w:r>
      <w:r>
        <w:rPr>
          <w:rFonts w:ascii="Times New Roman" w:eastAsia="Times New Roman" w:hAnsi="Times New Roman"/>
          <w:b/>
          <w:bCs/>
          <w:sz w:val="28"/>
          <w:szCs w:val="28"/>
        </w:rPr>
        <w:t>7</w:t>
      </w:r>
    </w:p>
    <w:p w:rsidR="00374248" w:rsidRDefault="00374248" w:rsidP="00374248">
      <w:pPr>
        <w:spacing w:after="0" w:line="240" w:lineRule="auto"/>
        <w:jc w:val="center"/>
        <w:rPr>
          <w:rFonts w:ascii="Times New Roman" w:hAnsi="Times New Roman" w:cstheme="minorBidi"/>
          <w:sz w:val="28"/>
          <w:szCs w:val="28"/>
        </w:rPr>
      </w:pPr>
    </w:p>
    <w:p w:rsidR="00374248" w:rsidRDefault="00374248" w:rsidP="00374248">
      <w:pPr>
        <w:pStyle w:val="a4"/>
        <w:spacing w:before="0" w:beforeAutospacing="0" w:after="0" w:afterAutospacing="0"/>
        <w:jc w:val="both"/>
        <w:rPr>
          <w:sz w:val="28"/>
          <w:szCs w:val="28"/>
        </w:rPr>
      </w:pPr>
      <w:r>
        <w:rPr>
          <w:sz w:val="28"/>
          <w:szCs w:val="28"/>
        </w:rPr>
        <w:t>     </w:t>
      </w:r>
      <w:r>
        <w:rPr>
          <w:sz w:val="28"/>
          <w:szCs w:val="28"/>
        </w:rPr>
        <w:tab/>
        <w:t xml:space="preserve">Рассмотрев протест прокуратуры </w:t>
      </w:r>
      <w:proofErr w:type="spellStart"/>
      <w:r>
        <w:rPr>
          <w:sz w:val="28"/>
          <w:szCs w:val="28"/>
        </w:rPr>
        <w:t>Сызранского</w:t>
      </w:r>
      <w:proofErr w:type="spellEnd"/>
      <w:r>
        <w:rPr>
          <w:sz w:val="28"/>
          <w:szCs w:val="28"/>
        </w:rPr>
        <w:t xml:space="preserve"> района Самарской области</w:t>
      </w:r>
      <w:r w:rsidR="003F7E7A">
        <w:rPr>
          <w:sz w:val="28"/>
          <w:szCs w:val="28"/>
        </w:rPr>
        <w:t xml:space="preserve"> от 30.03.2015 г. № 07-21-15-219</w:t>
      </w:r>
      <w:r>
        <w:rPr>
          <w:sz w:val="28"/>
          <w:szCs w:val="28"/>
        </w:rPr>
        <w:t xml:space="preserve">, в соответствии с Уставом  сельского поселения </w:t>
      </w:r>
      <w:proofErr w:type="spellStart"/>
      <w:r>
        <w:rPr>
          <w:sz w:val="28"/>
          <w:szCs w:val="28"/>
        </w:rPr>
        <w:t>Жемковка</w:t>
      </w:r>
      <w:proofErr w:type="spellEnd"/>
      <w:r>
        <w:rPr>
          <w:sz w:val="28"/>
          <w:szCs w:val="28"/>
        </w:rPr>
        <w:t xml:space="preserve"> муниципального района </w:t>
      </w:r>
      <w:proofErr w:type="spellStart"/>
      <w:r>
        <w:rPr>
          <w:sz w:val="28"/>
          <w:szCs w:val="28"/>
        </w:rPr>
        <w:t>Сызранский</w:t>
      </w:r>
      <w:proofErr w:type="spellEnd"/>
      <w:r>
        <w:rPr>
          <w:sz w:val="28"/>
          <w:szCs w:val="28"/>
        </w:rPr>
        <w:t xml:space="preserve"> Самарской области, администрация сельского поселения </w:t>
      </w:r>
      <w:proofErr w:type="spellStart"/>
      <w:r>
        <w:rPr>
          <w:sz w:val="28"/>
          <w:szCs w:val="28"/>
        </w:rPr>
        <w:t>Жемковка</w:t>
      </w:r>
      <w:proofErr w:type="spellEnd"/>
      <w:r>
        <w:rPr>
          <w:sz w:val="28"/>
          <w:szCs w:val="28"/>
        </w:rPr>
        <w:t xml:space="preserve"> муниципального района </w:t>
      </w:r>
      <w:proofErr w:type="spellStart"/>
      <w:r>
        <w:rPr>
          <w:sz w:val="28"/>
          <w:szCs w:val="28"/>
        </w:rPr>
        <w:t>Сызранский</w:t>
      </w:r>
      <w:proofErr w:type="spellEnd"/>
      <w:r>
        <w:rPr>
          <w:sz w:val="28"/>
          <w:szCs w:val="28"/>
        </w:rPr>
        <w:t xml:space="preserve"> Самарской области</w:t>
      </w:r>
    </w:p>
    <w:p w:rsidR="00374248" w:rsidRDefault="00374248" w:rsidP="00374248">
      <w:pPr>
        <w:pStyle w:val="a4"/>
        <w:spacing w:before="0" w:beforeAutospacing="0" w:after="0" w:afterAutospacing="0"/>
        <w:jc w:val="both"/>
        <w:rPr>
          <w:sz w:val="28"/>
          <w:szCs w:val="28"/>
        </w:rPr>
      </w:pPr>
    </w:p>
    <w:p w:rsidR="00374248" w:rsidRDefault="00374248" w:rsidP="00374248">
      <w:pPr>
        <w:pStyle w:val="a4"/>
        <w:spacing w:before="0" w:beforeAutospacing="0" w:after="0" w:afterAutospacing="0"/>
        <w:jc w:val="center"/>
        <w:rPr>
          <w:b/>
          <w:sz w:val="28"/>
          <w:szCs w:val="28"/>
        </w:rPr>
      </w:pPr>
      <w:r>
        <w:rPr>
          <w:b/>
          <w:sz w:val="28"/>
          <w:szCs w:val="28"/>
        </w:rPr>
        <w:t>ПОСТАНОВЛЯЕТ:</w:t>
      </w:r>
    </w:p>
    <w:p w:rsidR="00374248" w:rsidRDefault="00374248" w:rsidP="00374248">
      <w:pPr>
        <w:pStyle w:val="a4"/>
        <w:spacing w:before="0" w:beforeAutospacing="0" w:after="0" w:afterAutospacing="0"/>
        <w:jc w:val="center"/>
        <w:rPr>
          <w:sz w:val="28"/>
          <w:szCs w:val="28"/>
        </w:rPr>
      </w:pPr>
    </w:p>
    <w:p w:rsidR="00374248" w:rsidRDefault="00374248" w:rsidP="00374248">
      <w:pPr>
        <w:ind w:firstLine="708"/>
        <w:jc w:val="both"/>
        <w:rPr>
          <w:rFonts w:ascii="Times New Roman" w:hAnsi="Times New Roman"/>
          <w:sz w:val="28"/>
          <w:szCs w:val="28"/>
        </w:rPr>
      </w:pPr>
      <w:r>
        <w:rPr>
          <w:rFonts w:ascii="Times New Roman" w:hAnsi="Times New Roman"/>
          <w:sz w:val="28"/>
          <w:szCs w:val="28"/>
        </w:rPr>
        <w:t xml:space="preserve">1. Внести в административный регламент осуществления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обеспечением сохранности автомобильных дорог</w:t>
      </w:r>
      <w:r w:rsidR="003F7E7A">
        <w:rPr>
          <w:rFonts w:ascii="Times New Roman" w:eastAsia="Times New Roman" w:hAnsi="Times New Roman"/>
          <w:bCs/>
          <w:sz w:val="28"/>
          <w:szCs w:val="28"/>
        </w:rPr>
        <w:t xml:space="preserve">  сельского</w:t>
      </w:r>
      <w:r>
        <w:rPr>
          <w:rFonts w:ascii="Times New Roman" w:eastAsia="Times New Roman" w:hAnsi="Times New Roman"/>
          <w:bCs/>
          <w:sz w:val="28"/>
          <w:szCs w:val="28"/>
        </w:rPr>
        <w:t xml:space="preserve"> поселен</w:t>
      </w:r>
      <w:r w:rsidR="003F7E7A">
        <w:rPr>
          <w:rFonts w:ascii="Times New Roman" w:eastAsia="Times New Roman" w:hAnsi="Times New Roman"/>
          <w:bCs/>
          <w:sz w:val="28"/>
          <w:szCs w:val="28"/>
        </w:rPr>
        <w:t>ия</w:t>
      </w:r>
      <w:r>
        <w:rPr>
          <w:rFonts w:ascii="Times New Roman" w:eastAsia="Times New Roman" w:hAnsi="Times New Roman"/>
          <w:bCs/>
          <w:sz w:val="28"/>
          <w:szCs w:val="28"/>
        </w:rPr>
        <w:t xml:space="preserve"> </w:t>
      </w:r>
      <w:proofErr w:type="spellStart"/>
      <w:r>
        <w:rPr>
          <w:rFonts w:ascii="Times New Roman" w:eastAsia="Times New Roman" w:hAnsi="Times New Roman"/>
          <w:bCs/>
          <w:sz w:val="28"/>
          <w:szCs w:val="28"/>
        </w:rPr>
        <w:t>Жемковка</w:t>
      </w:r>
      <w:proofErr w:type="spellEnd"/>
      <w:r>
        <w:rPr>
          <w:rFonts w:ascii="Times New Roman" w:eastAsia="Times New Roman" w:hAnsi="Times New Roman"/>
          <w:bCs/>
          <w:sz w:val="28"/>
          <w:szCs w:val="28"/>
        </w:rPr>
        <w:t xml:space="preserve"> муниципального район</w:t>
      </w:r>
      <w:r w:rsidR="003F7E7A">
        <w:rPr>
          <w:rFonts w:ascii="Times New Roman" w:eastAsia="Times New Roman" w:hAnsi="Times New Roman"/>
          <w:bCs/>
          <w:sz w:val="28"/>
          <w:szCs w:val="28"/>
        </w:rPr>
        <w:t xml:space="preserve">а </w:t>
      </w:r>
      <w:proofErr w:type="spellStart"/>
      <w:r w:rsidR="003F7E7A">
        <w:rPr>
          <w:rFonts w:ascii="Times New Roman" w:eastAsia="Times New Roman" w:hAnsi="Times New Roman"/>
          <w:bCs/>
          <w:sz w:val="28"/>
          <w:szCs w:val="28"/>
        </w:rPr>
        <w:t>Сызранский</w:t>
      </w:r>
      <w:proofErr w:type="spellEnd"/>
      <w:r w:rsidR="003F7E7A">
        <w:rPr>
          <w:rFonts w:ascii="Times New Roman" w:eastAsia="Times New Roman" w:hAnsi="Times New Roman"/>
          <w:bCs/>
          <w:sz w:val="28"/>
          <w:szCs w:val="28"/>
        </w:rPr>
        <w:t xml:space="preserve"> Самарской области</w:t>
      </w:r>
      <w:r>
        <w:rPr>
          <w:rFonts w:ascii="Times New Roman" w:eastAsia="Times New Roman" w:hAnsi="Times New Roman"/>
          <w:bCs/>
          <w:sz w:val="28"/>
          <w:szCs w:val="28"/>
        </w:rPr>
        <w:t xml:space="preserve">, утвержденный постановлением администрации сельского поселения </w:t>
      </w:r>
      <w:proofErr w:type="spellStart"/>
      <w:r>
        <w:rPr>
          <w:rFonts w:ascii="Times New Roman" w:eastAsia="Times New Roman" w:hAnsi="Times New Roman"/>
          <w:bCs/>
          <w:sz w:val="28"/>
          <w:szCs w:val="28"/>
        </w:rPr>
        <w:t>Жемковка</w:t>
      </w:r>
      <w:proofErr w:type="spellEnd"/>
      <w:r>
        <w:rPr>
          <w:rFonts w:ascii="Times New Roman" w:eastAsia="Times New Roman" w:hAnsi="Times New Roman"/>
          <w:bCs/>
          <w:sz w:val="28"/>
          <w:szCs w:val="28"/>
        </w:rPr>
        <w:t xml:space="preserve"> муниципального района </w:t>
      </w:r>
      <w:proofErr w:type="spellStart"/>
      <w:r>
        <w:rPr>
          <w:rFonts w:ascii="Times New Roman" w:eastAsia="Times New Roman" w:hAnsi="Times New Roman"/>
          <w:bCs/>
          <w:sz w:val="28"/>
          <w:szCs w:val="28"/>
        </w:rPr>
        <w:t>Сыз</w:t>
      </w:r>
      <w:r w:rsidR="003F7E7A">
        <w:rPr>
          <w:rFonts w:ascii="Times New Roman" w:eastAsia="Times New Roman" w:hAnsi="Times New Roman"/>
          <w:bCs/>
          <w:sz w:val="28"/>
          <w:szCs w:val="28"/>
        </w:rPr>
        <w:t>ранский</w:t>
      </w:r>
      <w:proofErr w:type="spellEnd"/>
      <w:r w:rsidR="003F7E7A">
        <w:rPr>
          <w:rFonts w:ascii="Times New Roman" w:eastAsia="Times New Roman" w:hAnsi="Times New Roman"/>
          <w:bCs/>
          <w:sz w:val="28"/>
          <w:szCs w:val="28"/>
        </w:rPr>
        <w:t xml:space="preserve"> Самарской области  от 27.12.2012 года № 127</w:t>
      </w:r>
      <w:r>
        <w:rPr>
          <w:rFonts w:ascii="Times New Roman" w:eastAsia="Times New Roman" w:hAnsi="Times New Roman"/>
          <w:bCs/>
          <w:sz w:val="28"/>
          <w:szCs w:val="28"/>
        </w:rPr>
        <w:t xml:space="preserve"> (далее - Регламент)</w:t>
      </w:r>
      <w:r>
        <w:rPr>
          <w:rFonts w:ascii="Times New Roman" w:hAnsi="Times New Roman"/>
          <w:sz w:val="28"/>
          <w:szCs w:val="28"/>
        </w:rPr>
        <w:t>, следующие изменения.</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в пункте 4.1.9. раздела 4 после слов «окружающей среды» дополнить словами «объектов культурного наследия (памятников истории и культуры) народов Российской Федерации»;</w:t>
      </w:r>
    </w:p>
    <w:p w:rsidR="00117EE6" w:rsidRDefault="00117EE6" w:rsidP="00374248">
      <w:pPr>
        <w:autoSpaceDE w:val="0"/>
        <w:autoSpaceDN w:val="0"/>
        <w:adjustRightInd w:val="0"/>
        <w:spacing w:after="0" w:line="240" w:lineRule="auto"/>
        <w:ind w:firstLine="540"/>
        <w:jc w:val="both"/>
        <w:rPr>
          <w:rFonts w:ascii="Times New Roman" w:hAnsi="Times New Roman"/>
          <w:sz w:val="28"/>
          <w:szCs w:val="28"/>
        </w:rPr>
      </w:pP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1.2.пункт 3.6.3. раздела 3.6. изложить в следующей редакции:</w:t>
      </w:r>
    </w:p>
    <w:p w:rsidR="00374248" w:rsidRDefault="00374248" w:rsidP="003742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при проведении проверки нарушений юридическим лицом, индивидуальным предпринимателем обязательных </w:t>
      </w:r>
      <w:r>
        <w:rPr>
          <w:rFonts w:ascii="Times New Roman" w:hAnsi="Times New Roman" w:cs="Times New Roman"/>
          <w:sz w:val="28"/>
          <w:szCs w:val="28"/>
        </w:rPr>
        <w:lastRenderedPageBreak/>
        <w:t>требований или требований, установленных муниципальными правовыми актами, должностные лица администрации поселения, проводившие проверку, в пределах полномочий, предусмотренных законодательством Российской Федерации, обязаны:</w:t>
      </w:r>
    </w:p>
    <w:p w:rsidR="00374248" w:rsidRDefault="00374248" w:rsidP="0037424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rFonts w:ascii="Times New Roman" w:hAnsi="Times New Roman" w:cs="Times New Roman"/>
          <w:sz w:val="28"/>
          <w:szCs w:val="28"/>
        </w:rPr>
        <w:t xml:space="preserve"> техногенного характера, а также других мероприятий, предусмотренных федеральными законами;</w:t>
      </w:r>
    </w:p>
    <w:p w:rsidR="00374248" w:rsidRDefault="00374248" w:rsidP="0037424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74248" w:rsidRDefault="00374248" w:rsidP="0037424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поселения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 w:history="1">
        <w:r>
          <w:rPr>
            <w:rStyle w:val="a3"/>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Pr>
          <w:rFonts w:ascii="Times New Roman" w:hAnsi="Times New Roman" w:cs="Times New Roman"/>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1.3.пункт 3.7. изложить в следующей  редакции:</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74248" w:rsidRDefault="00374248" w:rsidP="00374248">
      <w:pPr>
        <w:spacing w:after="0" w:line="240" w:lineRule="auto"/>
        <w:ind w:firstLine="708"/>
        <w:jc w:val="both"/>
        <w:rPr>
          <w:rFonts w:ascii="Times New Roman" w:hAnsi="Times New Roman"/>
          <w:sz w:val="28"/>
          <w:szCs w:val="28"/>
        </w:rPr>
      </w:pPr>
      <w:r>
        <w:rPr>
          <w:rFonts w:ascii="Times New Roman" w:hAnsi="Times New Roman"/>
          <w:sz w:val="28"/>
          <w:szCs w:val="28"/>
        </w:rPr>
        <w:t xml:space="preserve">1.4. раздел 5  изложить в следующей редакции: </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 Право заявителя на досудебное (внесудебное) обжалование решений и действий (бездействия), принятых (осуществляемых) в ходе исполнения муниципальной функции.</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5.1.1. Проверяемые лица (заявители) вправе обжаловать решения, действия (бездействия) должностных лиц,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 в судебном и во внесудебном порядке.</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5.1.2. </w:t>
      </w:r>
      <w:proofErr w:type="gramStart"/>
      <w:r>
        <w:rPr>
          <w:rFonts w:ascii="Times New Roman"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поселения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Pr>
          <w:rFonts w:ascii="Times New Roman" w:hAnsi="Times New Roman"/>
          <w:sz w:val="28"/>
          <w:szCs w:val="28"/>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5.2. Предмет досудебного (внесудебного) обжалования</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5.2.1. Предметом досудебного (внесудебного) обжалования являются результаты проверок, действия (бездействие) и решения должностных лиц администрации поселения, принятые в ходе исполнения муниципальной функции.</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5.3. Порядок рассмотрения жалоб</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5.3.1. Жалобы заявителей на решения и действия (бездействие) должностных лиц администрации поселения, осуществляющих проверку (административную процедуру), рассматриваются в порядке, предусмотренном Федеральным </w:t>
      </w:r>
      <w:hyperlink r:id="rId5" w:history="1">
        <w:r>
          <w:rPr>
            <w:rStyle w:val="a3"/>
            <w:rFonts w:ascii="Times New Roman" w:hAnsi="Times New Roman"/>
            <w:sz w:val="28"/>
            <w:szCs w:val="28"/>
          </w:rPr>
          <w:t>законом</w:t>
        </w:r>
      </w:hyperlink>
      <w:r>
        <w:rPr>
          <w:rFonts w:ascii="Times New Roman" w:hAnsi="Times New Roman"/>
          <w:sz w:val="28"/>
          <w:szCs w:val="28"/>
        </w:rPr>
        <w:t xml:space="preserve"> "О порядке рассмотрения обращений граждан Российской Федерации" от 02.05.2006 N 59-ФЗ.</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5.3.2. Проверяемые лица вправе обратиться с жалобой в письменной форме лично, по электронной почте или направить жалобу по почте.</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5.3.3. Жалоба должна содержать:</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сведения о заявителе, почтовый адрес, по которому должен быть направлен ответ;</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существо обжалуемых действий (бездействия) и решений;</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личную подпись заявителя (печать для юридических лиц и индивидуальных предпринимателей) и дату подписания.</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5.3.4.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5.4. Основания для начала процедуры досудебного (внесудебного) обжалования</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5.4.1. Основанием для начала процедуры досудебного (внесудебного) обжалования является обращение заявителя на обжалование решений, действий (бездействия) администрации поселения, его должностных лиц.</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5.5. Права заявителя на получение информации и документов, необходимых для обоснования и рассмотрения жалобы</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5.5.1. </w:t>
      </w:r>
      <w:proofErr w:type="gramStart"/>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5.6. Должностное лицо, которому может быть адресована жалоба заявителя в досудебном (внесудебном) порядке</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5.6.1. Жалоба на действия (бездействие), решения должностных лиц администрации поселения, осуществляющих проверку (административную процедуру), направляется Главе администрации.</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5.7. Сроки рассмотрения жалобы, основания для продления срока рассмотрения жалобы, случаи, в которых ответ на жалобу не дается.</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5.7.1. Жалоба рассматривается в течение пятнадцати дней со дня ее регистрации в администрации поселения.</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5.7.2. В исключительных случаях срок рассмотрения жалобы может быть продлен не более чем на пятнадцать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администрации поселения, на решения, действия (бездействие) которого подана жалоба.</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5.7.3. Жалоба на действия (бездействие), решения должностных лиц администрации поселения не рассматривается в следующих случаях:</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если в жалобе содержатся нецензурные либо оскорбительные выражения, угрозы жизни, здоровью и имуществу должностного лица, а также членов его семьи, то она остается без ответа по существу поставленных в ней вопросов, о чем сообщается письменно заявителю;</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6" w:history="1">
        <w:r>
          <w:rPr>
            <w:rStyle w:val="a3"/>
            <w:rFonts w:ascii="Times New Roman" w:hAnsi="Times New Roman"/>
            <w:sz w:val="28"/>
            <w:szCs w:val="28"/>
          </w:rPr>
          <w:t>порядка</w:t>
        </w:r>
      </w:hyperlink>
      <w:r>
        <w:rPr>
          <w:rFonts w:ascii="Times New Roman" w:hAnsi="Times New Roman"/>
          <w:sz w:val="28"/>
          <w:szCs w:val="28"/>
        </w:rPr>
        <w:t xml:space="preserve"> обжалования данного судебного решения.</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письменное обращение, содержащее вопросы, решение которых не входит в компетенцию должностного лица администрации поселения, направляется в течение семи дней со дня регистра</w:t>
      </w:r>
      <w:bookmarkStart w:id="0" w:name="_GoBack"/>
      <w:bookmarkEnd w:id="0"/>
      <w:r>
        <w:rPr>
          <w:rFonts w:ascii="Times New Roman" w:hAnsi="Times New Roman"/>
          <w:sz w:val="28"/>
          <w:szCs w:val="28"/>
        </w:rPr>
        <w:t>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5.8. Результат досудебного (внесудебного) обжалования.</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5.8.1. Результатом досудебного (внесудебного) обжалования является:</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полное либо частичное удовлетворение требований подателя жалобы;</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отказ в удовлетворении требований подателя жалобы в полном объеме либо в части.</w:t>
      </w:r>
    </w:p>
    <w:p w:rsidR="00374248" w:rsidRDefault="00374248" w:rsidP="0037424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5.8.2. 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374248" w:rsidRDefault="00374248" w:rsidP="00374248">
      <w:pPr>
        <w:pStyle w:val="a5"/>
        <w:ind w:left="567"/>
        <w:jc w:val="both"/>
        <w:rPr>
          <w:sz w:val="28"/>
          <w:szCs w:val="28"/>
        </w:rPr>
      </w:pPr>
      <w:r>
        <w:rPr>
          <w:sz w:val="28"/>
          <w:szCs w:val="28"/>
        </w:rPr>
        <w:lastRenderedPageBreak/>
        <w:t xml:space="preserve">2.  Опубликовать настоящее постановление в газете «Вестник </w:t>
      </w:r>
      <w:proofErr w:type="spellStart"/>
      <w:r>
        <w:rPr>
          <w:sz w:val="28"/>
          <w:szCs w:val="28"/>
        </w:rPr>
        <w:t>Жемковки</w:t>
      </w:r>
      <w:proofErr w:type="spellEnd"/>
      <w:r>
        <w:rPr>
          <w:sz w:val="28"/>
          <w:szCs w:val="28"/>
        </w:rPr>
        <w:t>».</w:t>
      </w:r>
    </w:p>
    <w:p w:rsidR="00374248" w:rsidRDefault="00374248" w:rsidP="00374248">
      <w:pPr>
        <w:pStyle w:val="a5"/>
        <w:ind w:left="0" w:firstLine="567"/>
        <w:jc w:val="both"/>
        <w:rPr>
          <w:sz w:val="28"/>
          <w:szCs w:val="28"/>
        </w:rPr>
      </w:pPr>
      <w:r>
        <w:rPr>
          <w:sz w:val="28"/>
          <w:szCs w:val="28"/>
        </w:rPr>
        <w:t xml:space="preserve">3. Настоящее постановление  вступает в силу со дня его официального опубликования в газете « Вестник </w:t>
      </w:r>
      <w:proofErr w:type="spellStart"/>
      <w:r>
        <w:rPr>
          <w:sz w:val="28"/>
          <w:szCs w:val="28"/>
        </w:rPr>
        <w:t>Жемковки</w:t>
      </w:r>
      <w:proofErr w:type="spellEnd"/>
      <w:r>
        <w:rPr>
          <w:sz w:val="28"/>
          <w:szCs w:val="28"/>
        </w:rPr>
        <w:t>».</w:t>
      </w:r>
    </w:p>
    <w:p w:rsidR="00374248" w:rsidRDefault="00374248" w:rsidP="00374248">
      <w:pPr>
        <w:pStyle w:val="a5"/>
        <w:ind w:left="0" w:firstLine="567"/>
        <w:jc w:val="both"/>
        <w:rPr>
          <w:sz w:val="28"/>
          <w:szCs w:val="28"/>
        </w:rPr>
      </w:pPr>
    </w:p>
    <w:p w:rsidR="00374248" w:rsidRDefault="00374248" w:rsidP="00374248">
      <w:pPr>
        <w:pStyle w:val="a5"/>
        <w:ind w:left="0" w:firstLine="567"/>
        <w:jc w:val="both"/>
        <w:rPr>
          <w:sz w:val="28"/>
          <w:szCs w:val="28"/>
        </w:rPr>
      </w:pPr>
    </w:p>
    <w:p w:rsidR="00374248" w:rsidRDefault="00374248" w:rsidP="00374248">
      <w:pPr>
        <w:pStyle w:val="a5"/>
        <w:ind w:left="0" w:firstLine="567"/>
        <w:jc w:val="both"/>
        <w:rPr>
          <w:sz w:val="28"/>
          <w:szCs w:val="28"/>
        </w:rPr>
      </w:pPr>
    </w:p>
    <w:p w:rsidR="00374248" w:rsidRDefault="00374248" w:rsidP="00374248">
      <w:pPr>
        <w:spacing w:after="0" w:line="240" w:lineRule="auto"/>
        <w:rPr>
          <w:rFonts w:ascii="Times New Roman" w:hAnsi="Times New Roman"/>
          <w:b/>
          <w:sz w:val="28"/>
          <w:szCs w:val="28"/>
        </w:rPr>
      </w:pPr>
      <w:r>
        <w:rPr>
          <w:rFonts w:ascii="Times New Roman" w:hAnsi="Times New Roman"/>
          <w:b/>
          <w:sz w:val="28"/>
          <w:szCs w:val="28"/>
        </w:rPr>
        <w:t xml:space="preserve">Глава сельского поселения </w:t>
      </w:r>
      <w:proofErr w:type="spellStart"/>
      <w:r>
        <w:rPr>
          <w:rFonts w:ascii="Times New Roman" w:hAnsi="Times New Roman"/>
          <w:b/>
          <w:sz w:val="28"/>
          <w:szCs w:val="28"/>
        </w:rPr>
        <w:t>Жемковка</w:t>
      </w:r>
      <w:proofErr w:type="spellEnd"/>
    </w:p>
    <w:p w:rsidR="00374248" w:rsidRDefault="00374248" w:rsidP="00374248">
      <w:pPr>
        <w:spacing w:after="0" w:line="240" w:lineRule="auto"/>
        <w:rPr>
          <w:rFonts w:ascii="Times New Roman" w:hAnsi="Times New Roman"/>
          <w:b/>
          <w:sz w:val="28"/>
          <w:szCs w:val="28"/>
        </w:rPr>
      </w:pPr>
      <w:r>
        <w:rPr>
          <w:rFonts w:ascii="Times New Roman" w:hAnsi="Times New Roman"/>
          <w:b/>
          <w:sz w:val="28"/>
          <w:szCs w:val="28"/>
        </w:rPr>
        <w:t xml:space="preserve">муниципального района </w:t>
      </w:r>
      <w:proofErr w:type="spellStart"/>
      <w:r>
        <w:rPr>
          <w:rFonts w:ascii="Times New Roman" w:hAnsi="Times New Roman"/>
          <w:b/>
          <w:sz w:val="28"/>
          <w:szCs w:val="28"/>
        </w:rPr>
        <w:t>Сызранский</w:t>
      </w:r>
      <w:proofErr w:type="spellEnd"/>
    </w:p>
    <w:p w:rsidR="00374248" w:rsidRDefault="00374248" w:rsidP="00374248">
      <w:r>
        <w:rPr>
          <w:rFonts w:ascii="Times New Roman" w:hAnsi="Times New Roman"/>
          <w:b/>
          <w:sz w:val="28"/>
          <w:szCs w:val="28"/>
        </w:rPr>
        <w:t>Самарской области                                                                  Т.А. Лашкина</w:t>
      </w:r>
    </w:p>
    <w:p w:rsidR="00215D86" w:rsidRDefault="00215D86"/>
    <w:sectPr w:rsidR="00215D86" w:rsidSect="00215D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4248"/>
    <w:rsid w:val="00117EE6"/>
    <w:rsid w:val="00215D86"/>
    <w:rsid w:val="002F2F13"/>
    <w:rsid w:val="00374248"/>
    <w:rsid w:val="003D6947"/>
    <w:rsid w:val="003F7E7A"/>
    <w:rsid w:val="00474023"/>
    <w:rsid w:val="006F6497"/>
    <w:rsid w:val="00802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24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4248"/>
    <w:rPr>
      <w:color w:val="0000FF"/>
      <w:u w:val="single"/>
    </w:rPr>
  </w:style>
  <w:style w:type="paragraph" w:styleId="a4">
    <w:name w:val="Normal (Web)"/>
    <w:basedOn w:val="a"/>
    <w:semiHidden/>
    <w:unhideWhenUsed/>
    <w:rsid w:val="0037424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374248"/>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semiHidden/>
    <w:rsid w:val="00374248"/>
    <w:pPr>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532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1DF72580C9A9D9BC390803790905950CAF453099EE6F786D23B2A680604D492A051F89B01CC4D8De9R8H" TargetMode="External"/><Relationship Id="rId5" Type="http://schemas.openxmlformats.org/officeDocument/2006/relationships/hyperlink" Target="consultantplus://offline/ref=56EE0453C75767DF5F7DE9E4B6052B613FC6371FD1470237E021FAFF64U3T4K" TargetMode="External"/><Relationship Id="rId4" Type="http://schemas.openxmlformats.org/officeDocument/2006/relationships/hyperlink" Target="consultantplus://offline/ref=57598F1EBF9178650D9BDA98675C8F44900BE5A0517984DE808E4F3539A088643BBF9931D0GFY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1927</Words>
  <Characters>10985</Characters>
  <Application>Microsoft Office Word</Application>
  <DocSecurity>0</DocSecurity>
  <Lines>91</Lines>
  <Paragraphs>25</Paragraphs>
  <ScaleCrop>false</ScaleCrop>
  <Company/>
  <LinksUpToDate>false</LinksUpToDate>
  <CharactersWithSpaces>12887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2015-04-24T11:46:00Z</cp:lastPrinted>
  <dcterms:created xsi:type="dcterms:W3CDTF">2015-04-23T09:50:00Z</dcterms:created>
  <dcterms:modified xsi:type="dcterms:W3CDTF">2015-04-24T11:47:00Z</dcterms:modified>
</cp:coreProperties>
</file>