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23" w:rsidRPr="00AF6C23" w:rsidRDefault="00AF6C23" w:rsidP="00AF6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F6C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AF6C23" w:rsidRPr="00AF6C23" w:rsidRDefault="00AF6C23" w:rsidP="00AF6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F6C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СамарскАЯ областЬ</w:t>
      </w:r>
    </w:p>
    <w:p w:rsidR="00AF6C23" w:rsidRPr="00AF6C23" w:rsidRDefault="00AF6C23" w:rsidP="00AF6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F6C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муниципальнЫЙ район Сызранский</w:t>
      </w:r>
    </w:p>
    <w:p w:rsidR="00AF6C23" w:rsidRPr="00AF6C23" w:rsidRDefault="00AF6C23" w:rsidP="00AF6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F6C23" w:rsidRPr="00AF6C23" w:rsidRDefault="00AF6C23" w:rsidP="00AF6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F6C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СОБРАНИЕ представителей</w:t>
      </w:r>
    </w:p>
    <w:p w:rsidR="00AF6C23" w:rsidRPr="00AF6C23" w:rsidRDefault="00AF6C23" w:rsidP="00AF6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F6C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сельского ПОселения ЖЕМКОВКА </w:t>
      </w:r>
    </w:p>
    <w:p w:rsidR="00AF6C23" w:rsidRPr="00AF6C23" w:rsidRDefault="00AF6C23" w:rsidP="00AF6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F6C23" w:rsidRPr="00AF6C23" w:rsidRDefault="00AF6C23" w:rsidP="00AF6C2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F6C2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ТРЕТЬЕГО созыва </w:t>
      </w:r>
    </w:p>
    <w:p w:rsidR="00AF6C23" w:rsidRPr="00AF6C23" w:rsidRDefault="00AF6C23" w:rsidP="00AF6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F6C23" w:rsidRPr="00AF6C23" w:rsidRDefault="00AF6C23" w:rsidP="00AF6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F6C23" w:rsidRPr="00AF6C23" w:rsidRDefault="00AF6C23" w:rsidP="00AF6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F6C23" w:rsidRPr="00AF6C23" w:rsidRDefault="00AF6C23" w:rsidP="00AF6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F6C23" w:rsidRPr="00AF6C23" w:rsidRDefault="00AF6C23" w:rsidP="00AF6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C23" w:rsidRPr="00AF6C23" w:rsidRDefault="00AF6C23" w:rsidP="00AF6C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6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«18» ноября    2019 года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№ 23</w:t>
      </w:r>
    </w:p>
    <w:p w:rsidR="00156B13" w:rsidRDefault="00156B13" w:rsidP="00156B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Собрания представителей </w:t>
      </w:r>
      <w:r w:rsidR="00B81552" w:rsidRPr="00B81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="00DD5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="00DD5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81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Жемковка</w:t>
      </w:r>
      <w:proofErr w:type="spellEnd"/>
      <w:r w:rsidR="00DD5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Сызранский</w:t>
      </w:r>
      <w:proofErr w:type="spellEnd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  <w:r w:rsidR="00A52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B81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BF3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от </w:t>
      </w:r>
      <w:r w:rsidR="00B81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марта 2016</w:t>
      </w:r>
      <w:r w:rsidR="00A52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81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установлении налога на имущество физических лиц на территории </w:t>
      </w:r>
      <w:r w:rsidR="00B81552" w:rsidRPr="00B81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proofErr w:type="spellStart"/>
      <w:r w:rsidR="00B81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Жемковка</w:t>
      </w:r>
      <w:proofErr w:type="spellEnd"/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Сызранский</w:t>
      </w:r>
      <w:proofErr w:type="spellEnd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области»</w:t>
      </w:r>
    </w:p>
    <w:p w:rsidR="00156B13" w:rsidRPr="007D4D51" w:rsidRDefault="00DD70AE" w:rsidP="00156B1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4D51">
        <w:rPr>
          <w:rFonts w:ascii="Times New Roman" w:eastAsia="Calibri" w:hAnsi="Times New Roman" w:cs="Times New Roman"/>
          <w:sz w:val="28"/>
          <w:szCs w:val="28"/>
        </w:rPr>
        <w:t xml:space="preserve">На основании Федерального закона от 29.09.2019 года N 321-ФЗ «О внесении изменений в статью 406 части второй Налогового кодекса Российской Федерации», </w:t>
      </w:r>
      <w:r w:rsidR="00156B13" w:rsidRPr="007D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r w:rsidR="00B81552" w:rsidRPr="007D4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56B13" w:rsidRPr="007D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B81552" w:rsidRPr="007D4D5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Жемковка</w:t>
      </w:r>
      <w:proofErr w:type="spellEnd"/>
      <w:r w:rsidR="00156B13" w:rsidRPr="007D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56B13" w:rsidRPr="007D4D5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="00156B13" w:rsidRPr="007D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Собрание представителей </w:t>
      </w:r>
      <w:r w:rsidR="00B81552" w:rsidRPr="007D4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D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B13" w:rsidRPr="007D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B81552" w:rsidRPr="007D4D5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Жемковка</w:t>
      </w:r>
      <w:proofErr w:type="spellEnd"/>
      <w:proofErr w:type="gramEnd"/>
    </w:p>
    <w:p w:rsidR="00156B13" w:rsidRPr="007D4D51" w:rsidRDefault="00156B13" w:rsidP="00156B13">
      <w:pPr>
        <w:spacing w:before="115" w:after="0" w:line="240" w:lineRule="auto"/>
        <w:ind w:left="3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:rsidR="00156B13" w:rsidRPr="007D4D51" w:rsidRDefault="00156B13" w:rsidP="00156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348" w:rsidRPr="007D4D51" w:rsidRDefault="00156B13" w:rsidP="0015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Собрания представителей </w:t>
      </w:r>
      <w:r w:rsidR="00B81552" w:rsidRPr="007D4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D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5A59CA" w:rsidRPr="007D4D5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Жемковка</w:t>
      </w:r>
      <w:proofErr w:type="spellEnd"/>
      <w:r w:rsidRPr="007D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D4D5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7D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№</w:t>
      </w:r>
      <w:r w:rsidR="00B81552" w:rsidRPr="007D4D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A4348" w:rsidRPr="007D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A4348" w:rsidRPr="007D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B81552" w:rsidRPr="007D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марта 2016года</w:t>
      </w:r>
      <w:r w:rsidR="00DD5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установлении налога на имущество физических лиц на территории </w:t>
      </w:r>
      <w:r w:rsidR="00B81552" w:rsidRPr="007D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Pr="007D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proofErr w:type="spellStart"/>
      <w:r w:rsidR="00B81552" w:rsidRPr="007D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Жемковка</w:t>
      </w:r>
      <w:proofErr w:type="spellEnd"/>
      <w:r w:rsidR="00DD5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D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Сызранский</w:t>
      </w:r>
      <w:proofErr w:type="spellEnd"/>
      <w:r w:rsidRPr="007D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области»</w:t>
      </w:r>
      <w:r w:rsidR="00DD5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4A4348" w:rsidRPr="007D4D51" w:rsidRDefault="004A4348" w:rsidP="004A4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D51">
        <w:rPr>
          <w:rFonts w:ascii="Times New Roman" w:eastAsia="Calibri" w:hAnsi="Times New Roman" w:cs="Times New Roman"/>
          <w:sz w:val="28"/>
          <w:szCs w:val="28"/>
        </w:rPr>
        <w:t>в пункте 1 таблицу изложить в следующей редакции: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3"/>
        <w:gridCol w:w="2494"/>
      </w:tblGrid>
      <w:tr w:rsidR="004A4348" w:rsidRPr="00D56731" w:rsidTr="00965386">
        <w:tc>
          <w:tcPr>
            <w:tcW w:w="7133" w:type="dxa"/>
          </w:tcPr>
          <w:p w:rsidR="004A4348" w:rsidRPr="00D56731" w:rsidRDefault="004A4348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Вид объекта налогообложения</w:t>
            </w:r>
          </w:p>
        </w:tc>
        <w:tc>
          <w:tcPr>
            <w:tcW w:w="2494" w:type="dxa"/>
          </w:tcPr>
          <w:p w:rsidR="004A4348" w:rsidRPr="00D56731" w:rsidRDefault="004A4348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Ставка налога,</w:t>
            </w:r>
          </w:p>
          <w:p w:rsidR="004A4348" w:rsidRPr="00D56731" w:rsidRDefault="004A4348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</w:tr>
      <w:tr w:rsidR="004A4348" w:rsidRPr="00D56731" w:rsidTr="00965386">
        <w:tc>
          <w:tcPr>
            <w:tcW w:w="7133" w:type="dxa"/>
          </w:tcPr>
          <w:p w:rsidR="00965386" w:rsidRPr="00FE6340" w:rsidRDefault="00965386" w:rsidP="00965386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Жилые дома, части жилых домов, квартиры, части квартир, комнаты;</w:t>
            </w:r>
          </w:p>
          <w:p w:rsidR="00965386" w:rsidRPr="00FE6340" w:rsidRDefault="00965386" w:rsidP="00965386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965386" w:rsidRPr="00FE6340" w:rsidRDefault="00965386" w:rsidP="00965386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комплексы, в состав котор</w:t>
            </w:r>
            <w:r w:rsidR="001C2F6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 xml:space="preserve"> входит хотя бы один жилой дом;</w:t>
            </w:r>
          </w:p>
          <w:p w:rsidR="00965386" w:rsidRPr="00FE6340" w:rsidRDefault="00965386" w:rsidP="00965386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 xml:space="preserve">гаражи и </w:t>
            </w:r>
            <w:proofErr w:type="spellStart"/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-места, в том числе расположенны</w:t>
            </w:r>
            <w:r w:rsidR="001C2F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 xml:space="preserve"> в объектах </w:t>
            </w:r>
            <w:r w:rsidRPr="00FE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налогообложения, указанных в подпункте 2 пункта 2 статьи 406 Налогового кодекса Российской Федерации;</w:t>
            </w:r>
          </w:p>
          <w:p w:rsidR="004A4348" w:rsidRPr="00D56731" w:rsidRDefault="00993067" w:rsidP="00965386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кв. м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494" w:type="dxa"/>
          </w:tcPr>
          <w:p w:rsidR="004A4348" w:rsidRPr="00D56731" w:rsidRDefault="004A4348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</w:tr>
      <w:tr w:rsidR="004A4348" w:rsidRPr="00D56731" w:rsidTr="00965386">
        <w:tc>
          <w:tcPr>
            <w:tcW w:w="7133" w:type="dxa"/>
          </w:tcPr>
          <w:p w:rsidR="004A4348" w:rsidRPr="00D56731" w:rsidRDefault="004A4348" w:rsidP="007C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налогообложения, включенные в перечень, определяемый в соответствии с </w:t>
            </w:r>
            <w:hyperlink r:id="rId6" w:history="1">
              <w:r w:rsidRPr="00D567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7 статьи 378.2</w:t>
              </w:r>
            </w:hyperlink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Федерации;</w:t>
            </w:r>
          </w:p>
          <w:p w:rsidR="004A4348" w:rsidRPr="00D56731" w:rsidRDefault="004A4348" w:rsidP="007C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предусмотренные </w:t>
            </w:r>
            <w:hyperlink r:id="rId7" w:history="1">
              <w:r w:rsidRPr="00D567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10 статьи 378.2</w:t>
              </w:r>
            </w:hyperlink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494" w:type="dxa"/>
          </w:tcPr>
          <w:p w:rsidR="004A4348" w:rsidRPr="00D56731" w:rsidRDefault="004A4348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0,9 (в 2015 году);</w:t>
            </w:r>
          </w:p>
          <w:p w:rsidR="004A4348" w:rsidRPr="00D56731" w:rsidRDefault="004A4348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1,2 (в 2016 году);</w:t>
            </w:r>
          </w:p>
          <w:p w:rsidR="004A4348" w:rsidRPr="00D56731" w:rsidRDefault="004A4348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1,5 (в 2017 году);</w:t>
            </w:r>
          </w:p>
          <w:p w:rsidR="004A4348" w:rsidRPr="00D56731" w:rsidRDefault="004A4348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1,8 (в 2018 году);</w:t>
            </w:r>
          </w:p>
          <w:p w:rsidR="004A4348" w:rsidRPr="00D56731" w:rsidRDefault="004A4348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2 (в 2019 году и последующие годы)</w:t>
            </w:r>
          </w:p>
        </w:tc>
      </w:tr>
      <w:tr w:rsidR="004A4348" w:rsidRPr="00D56731" w:rsidTr="00965386">
        <w:tc>
          <w:tcPr>
            <w:tcW w:w="7133" w:type="dxa"/>
          </w:tcPr>
          <w:p w:rsidR="004A4348" w:rsidRPr="00D56731" w:rsidRDefault="004A4348" w:rsidP="007C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2494" w:type="dxa"/>
          </w:tcPr>
          <w:p w:rsidR="004A4348" w:rsidRPr="00D56731" w:rsidRDefault="004A4348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4348" w:rsidRPr="00D56731" w:rsidTr="00965386">
        <w:tc>
          <w:tcPr>
            <w:tcW w:w="7133" w:type="dxa"/>
          </w:tcPr>
          <w:p w:rsidR="004A4348" w:rsidRPr="00D56731" w:rsidRDefault="004A4348" w:rsidP="007C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Прочие объекты</w:t>
            </w:r>
          </w:p>
        </w:tc>
        <w:tc>
          <w:tcPr>
            <w:tcW w:w="2494" w:type="dxa"/>
          </w:tcPr>
          <w:p w:rsidR="004A4348" w:rsidRPr="00D56731" w:rsidRDefault="004A4348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965386" w:rsidRPr="007D4D51" w:rsidRDefault="00965386" w:rsidP="00965386">
      <w:pPr>
        <w:widowControl w:val="0"/>
        <w:autoSpaceDE w:val="0"/>
        <w:autoSpaceDN w:val="0"/>
        <w:adjustRightInd w:val="0"/>
        <w:spacing w:before="2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4D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</w:t>
      </w:r>
      <w:r w:rsidR="000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D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7D4D51">
        <w:rPr>
          <w:rFonts w:ascii="Times New Roman" w:hAnsi="Times New Roman" w:cs="Times New Roman"/>
          <w:sz w:val="28"/>
          <w:szCs w:val="28"/>
        </w:rPr>
        <w:t>исключить слова «К заявлению на предоставление льготы должны быть приложены документы, подтверждающие фактическое использование объектов налогообложения в предпринимательской деятельности.».</w:t>
      </w:r>
    </w:p>
    <w:p w:rsidR="00965386" w:rsidRPr="007D4D51" w:rsidRDefault="00965386" w:rsidP="003A6776">
      <w:pPr>
        <w:widowControl w:val="0"/>
        <w:autoSpaceDE w:val="0"/>
        <w:autoSpaceDN w:val="0"/>
        <w:adjustRightInd w:val="0"/>
        <w:spacing w:before="20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51">
        <w:rPr>
          <w:rFonts w:ascii="Times New Roman" w:hAnsi="Times New Roman" w:cs="Times New Roman"/>
          <w:sz w:val="28"/>
          <w:szCs w:val="28"/>
        </w:rPr>
        <w:t>3.</w:t>
      </w:r>
      <w:r w:rsidRPr="007D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вступают в силу с 1 января 20</w:t>
      </w:r>
      <w:r w:rsidR="00FC65A0" w:rsidRPr="007D4D5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D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56B13" w:rsidRPr="007D4D51" w:rsidRDefault="003A6776" w:rsidP="00156B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6B13" w:rsidRPr="007D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</w:t>
      </w:r>
      <w:r w:rsidR="00B81552" w:rsidRPr="007D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«Вестник </w:t>
      </w:r>
      <w:proofErr w:type="spellStart"/>
      <w:r w:rsidR="00B81552" w:rsidRPr="007D4D5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Жемковки</w:t>
      </w:r>
      <w:proofErr w:type="spellEnd"/>
      <w:r w:rsidR="00B81552" w:rsidRPr="007D4D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3471" w:rsidRPr="007D4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B13" w:rsidRPr="00156B13" w:rsidRDefault="00156B13" w:rsidP="00156B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13" w:rsidRPr="00156B13" w:rsidRDefault="00156B13" w:rsidP="00156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представителей </w:t>
      </w:r>
    </w:p>
    <w:p w:rsidR="00B81552" w:rsidRPr="00156B13" w:rsidRDefault="00B81552" w:rsidP="00B8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Жемковка</w:t>
      </w:r>
      <w:proofErr w:type="spellEnd"/>
    </w:p>
    <w:p w:rsidR="00B81552" w:rsidRPr="00156B13" w:rsidRDefault="00B81552" w:rsidP="00B8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</w:p>
    <w:p w:rsidR="00156B13" w:rsidRPr="00156B13" w:rsidRDefault="00B81552" w:rsidP="00B81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И.П.Круглов</w:t>
      </w:r>
    </w:p>
    <w:p w:rsidR="00156B13" w:rsidRPr="00156B13" w:rsidRDefault="00156B13" w:rsidP="00156B1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56B13" w:rsidRPr="00156B13" w:rsidRDefault="00156B13" w:rsidP="0015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81552" w:rsidRPr="00B815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B8155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Жемковка</w:t>
      </w:r>
      <w:proofErr w:type="spellEnd"/>
    </w:p>
    <w:p w:rsidR="00156B13" w:rsidRPr="00156B13" w:rsidRDefault="00156B13" w:rsidP="0015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</w:p>
    <w:p w:rsidR="00156B13" w:rsidRPr="00156B13" w:rsidRDefault="00156B13" w:rsidP="00156B1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</w:t>
      </w:r>
      <w:r w:rsidR="00B81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="00B81552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Т.А.Лашкина</w:t>
      </w:r>
      <w:proofErr w:type="spellEnd"/>
    </w:p>
    <w:p w:rsidR="00DA326A" w:rsidRPr="00156B13" w:rsidRDefault="00DA326A">
      <w:pPr>
        <w:rPr>
          <w:sz w:val="28"/>
          <w:szCs w:val="28"/>
        </w:rPr>
      </w:pPr>
    </w:p>
    <w:sectPr w:rsidR="00DA326A" w:rsidRPr="00156B13" w:rsidSect="00BF3471">
      <w:pgSz w:w="11905" w:h="16838"/>
      <w:pgMar w:top="1134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95083"/>
    <w:multiLevelType w:val="hybridMultilevel"/>
    <w:tmpl w:val="D1228E9A"/>
    <w:lvl w:ilvl="0" w:tplc="D3B8B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79B"/>
    <w:rsid w:val="000032C5"/>
    <w:rsid w:val="00013DA5"/>
    <w:rsid w:val="00031274"/>
    <w:rsid w:val="00151637"/>
    <w:rsid w:val="00156B13"/>
    <w:rsid w:val="00197C52"/>
    <w:rsid w:val="001B7257"/>
    <w:rsid w:val="001C2F6D"/>
    <w:rsid w:val="0020279B"/>
    <w:rsid w:val="00240632"/>
    <w:rsid w:val="00276569"/>
    <w:rsid w:val="003918FF"/>
    <w:rsid w:val="003A6776"/>
    <w:rsid w:val="00426399"/>
    <w:rsid w:val="004660C4"/>
    <w:rsid w:val="004A4348"/>
    <w:rsid w:val="00502055"/>
    <w:rsid w:val="005A59CA"/>
    <w:rsid w:val="005B7DA0"/>
    <w:rsid w:val="00673C4C"/>
    <w:rsid w:val="00725E08"/>
    <w:rsid w:val="007A4879"/>
    <w:rsid w:val="007D4D51"/>
    <w:rsid w:val="008372EC"/>
    <w:rsid w:val="008C3592"/>
    <w:rsid w:val="008F361D"/>
    <w:rsid w:val="00910371"/>
    <w:rsid w:val="00965386"/>
    <w:rsid w:val="00982A2C"/>
    <w:rsid w:val="00993067"/>
    <w:rsid w:val="009D4C96"/>
    <w:rsid w:val="00A527A9"/>
    <w:rsid w:val="00AF6C23"/>
    <w:rsid w:val="00B81552"/>
    <w:rsid w:val="00B9627F"/>
    <w:rsid w:val="00BF3471"/>
    <w:rsid w:val="00C5136D"/>
    <w:rsid w:val="00CB1B9E"/>
    <w:rsid w:val="00D614ED"/>
    <w:rsid w:val="00DA326A"/>
    <w:rsid w:val="00DB2CD1"/>
    <w:rsid w:val="00DD5FD7"/>
    <w:rsid w:val="00DD70AE"/>
    <w:rsid w:val="00E041D9"/>
    <w:rsid w:val="00E2016D"/>
    <w:rsid w:val="00EE2499"/>
    <w:rsid w:val="00FA41AA"/>
    <w:rsid w:val="00FC6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B13"/>
    <w:pPr>
      <w:ind w:left="720"/>
      <w:contextualSpacing/>
    </w:pPr>
  </w:style>
  <w:style w:type="paragraph" w:customStyle="1" w:styleId="ConsPlusNormal">
    <w:name w:val="ConsPlusNormal"/>
    <w:rsid w:val="00725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DA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DA0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786C759A88CB2E73EA4B16B170B055353BDAF4C9E2A852FF7AC6940FC22A9B35548ED7EC0FD6Dk5F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86C759A88CB2E73EA4B16B170B055353BDAF4C9E2A852FF7AC6940FC22A9B35548ED76C3F8k6F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30</cp:revision>
  <cp:lastPrinted>2019-10-07T10:28:00Z</cp:lastPrinted>
  <dcterms:created xsi:type="dcterms:W3CDTF">2018-08-13T06:15:00Z</dcterms:created>
  <dcterms:modified xsi:type="dcterms:W3CDTF">2019-11-13T06:01:00Z</dcterms:modified>
</cp:coreProperties>
</file>