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bookmarkStart w:id="0" w:name="Par1"/>
      <w:bookmarkEnd w:id="0"/>
      <w:r w:rsidRPr="00115D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-60960</wp:posOffset>
            </wp:positionV>
            <wp:extent cx="626745" cy="1024890"/>
            <wp:effectExtent l="0" t="0" r="0" b="0"/>
            <wp:wrapTight wrapText="bothSides">
              <wp:wrapPolygon edited="0">
                <wp:start x="0" y="0"/>
                <wp:lineTo x="0" y="21279"/>
                <wp:lineTo x="21009" y="21279"/>
                <wp:lineTo x="210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сызранского района самарской области</w:t>
      </w: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115DA4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115DA4" w:rsidRP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B907A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</w:t>
      </w:r>
      <w:r w:rsidR="00B907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2018</w:t>
      </w: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907AB">
        <w:rPr>
          <w:rFonts w:ascii="Times New Roman" w:eastAsia="Times New Roman" w:hAnsi="Times New Roman" w:cs="Times New Roman"/>
          <w:sz w:val="28"/>
          <w:szCs w:val="28"/>
          <w:lang w:eastAsia="ru-RU"/>
        </w:rPr>
        <w:t>1285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15DA4" w:rsidRDefault="00115DA4" w:rsidP="00115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A4E" w:rsidRDefault="00D07A4E" w:rsidP="00D07A4E">
      <w:pPr>
        <w:tabs>
          <w:tab w:val="left" w:pos="8505"/>
        </w:tabs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D07A4E" w:rsidRPr="00D07A4E" w:rsidRDefault="00D07A4E" w:rsidP="00D07A4E">
      <w:pPr>
        <w:tabs>
          <w:tab w:val="left" w:pos="8505"/>
        </w:tabs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62" w:rsidRPr="000268FB" w:rsidRDefault="000B218E" w:rsidP="005F19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 w:rsidR="005F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D07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24.07.2007 № 209-ФЗ «</w:t>
      </w: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</w:t>
      </w:r>
      <w:r w:rsidR="005F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Российской Федерации</w:t>
      </w:r>
      <w:r w:rsidR="00D07A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="005F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5F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 w:rsidR="00D07A4E"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</w:t>
      </w:r>
      <w:r w:rsidR="008F0062"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Сызранского района </w:t>
      </w:r>
      <w:r w:rsidR="008F0062" w:rsidRPr="000268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F0062" w:rsidRPr="00115DA4" w:rsidRDefault="008F0062" w:rsidP="008F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062" w:rsidRDefault="008F0062" w:rsidP="008F0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F6434" w:rsidRDefault="000B218E" w:rsidP="008F64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F6434" w:rsidRPr="008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F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8F6434" w:rsidRPr="008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деятельности. </w:t>
      </w:r>
    </w:p>
    <w:p w:rsidR="008F0062" w:rsidRPr="00184CAF" w:rsidRDefault="00DB5C9D" w:rsidP="008F64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F0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</w:t>
      </w:r>
      <w:r w:rsidR="008F0062" w:rsidRPr="00184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настоящее постановление в газете «Красное Приволжье» и разместить на сайте муниципального района Сызранский Самарской области в информационно-телекоммуникационной сети Интернет.</w:t>
      </w:r>
    </w:p>
    <w:p w:rsidR="008F0062" w:rsidRPr="00DB5C9D" w:rsidRDefault="008F0062" w:rsidP="00DB5C9D">
      <w:pPr>
        <w:pStyle w:val="a7"/>
        <w:numPr>
          <w:ilvl w:val="0"/>
          <w:numId w:val="15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постановления, возложить на </w:t>
      </w:r>
      <w:r w:rsidR="00D0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DB5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района Сызранский-руководителя финансового управления администрации Сызранского района Кузнецову В.А.</w:t>
      </w:r>
    </w:p>
    <w:p w:rsidR="00D07A4E" w:rsidRDefault="00D07A4E" w:rsidP="00320E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62" w:rsidRDefault="008F6434" w:rsidP="00320E60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8F0062" w:rsidRPr="0011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Сызранский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0062" w:rsidRPr="0011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Дулин</w:t>
      </w:r>
    </w:p>
    <w:p w:rsidR="00F5221F" w:rsidRDefault="00F5221F" w:rsidP="00F5221F">
      <w:pPr>
        <w:autoSpaceDE w:val="0"/>
        <w:autoSpaceDN w:val="0"/>
        <w:adjustRightInd w:val="0"/>
        <w:spacing w:after="0" w:line="240" w:lineRule="auto"/>
        <w:ind w:right="1559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3A52" w:rsidRPr="008F0062" w:rsidRDefault="005F53D2" w:rsidP="00823A52">
      <w:pPr>
        <w:pStyle w:val="ConsPlusNormal"/>
        <w:widowControl/>
        <w:ind w:left="6096"/>
        <w:outlineLvl w:val="0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>Утвержден</w:t>
      </w:r>
    </w:p>
    <w:p w:rsidR="00823A52" w:rsidRPr="008F0062" w:rsidRDefault="00823A52" w:rsidP="00823A5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  <w:r w:rsidRPr="008F0062">
        <w:rPr>
          <w:rFonts w:ascii="Times New Roman" w:hAnsi="Times New Roman" w:cs="Times New Roman"/>
          <w:szCs w:val="22"/>
        </w:rPr>
        <w:t>постановлени</w:t>
      </w:r>
      <w:r w:rsidR="005F53D2">
        <w:rPr>
          <w:rFonts w:ascii="Times New Roman" w:hAnsi="Times New Roman" w:cs="Times New Roman"/>
          <w:szCs w:val="22"/>
        </w:rPr>
        <w:t>ем</w:t>
      </w:r>
      <w:r w:rsidRPr="008F0062">
        <w:rPr>
          <w:rFonts w:ascii="Times New Roman" w:hAnsi="Times New Roman" w:cs="Times New Roman"/>
          <w:szCs w:val="22"/>
        </w:rPr>
        <w:t xml:space="preserve"> администрации </w:t>
      </w:r>
    </w:p>
    <w:p w:rsidR="00823A52" w:rsidRPr="008F0062" w:rsidRDefault="00823A52" w:rsidP="00823A5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  <w:r w:rsidRPr="008F0062">
        <w:rPr>
          <w:rFonts w:ascii="Times New Roman" w:hAnsi="Times New Roman" w:cs="Times New Roman"/>
          <w:szCs w:val="22"/>
        </w:rPr>
        <w:t xml:space="preserve">Сызранского района </w:t>
      </w:r>
    </w:p>
    <w:p w:rsidR="00823A52" w:rsidRPr="008F0062" w:rsidRDefault="00823A52" w:rsidP="00823A52">
      <w:pPr>
        <w:autoSpaceDE w:val="0"/>
        <w:autoSpaceDN w:val="0"/>
        <w:adjustRightInd w:val="0"/>
        <w:ind w:left="6096"/>
        <w:outlineLvl w:val="1"/>
        <w:rPr>
          <w:rFonts w:ascii="Times New Roman" w:hAnsi="Times New Roman" w:cs="Times New Roman"/>
          <w:bCs/>
        </w:rPr>
      </w:pPr>
      <w:r>
        <w:t>от ___.  ____.  ___г. №</w:t>
      </w:r>
      <w:r w:rsidRPr="008F0062">
        <w:t xml:space="preserve"> _______</w:t>
      </w:r>
    </w:p>
    <w:p w:rsidR="00823A52" w:rsidRDefault="00823A52" w:rsidP="00F5221F">
      <w:pPr>
        <w:autoSpaceDE w:val="0"/>
        <w:autoSpaceDN w:val="0"/>
        <w:adjustRightInd w:val="0"/>
        <w:spacing w:after="0" w:line="240" w:lineRule="auto"/>
        <w:ind w:right="1559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5C9D" w:rsidRPr="00F5221F" w:rsidRDefault="00DB5C9D" w:rsidP="00F5221F">
      <w:pPr>
        <w:autoSpaceDE w:val="0"/>
        <w:autoSpaceDN w:val="0"/>
        <w:adjustRightInd w:val="0"/>
        <w:spacing w:after="0" w:line="240" w:lineRule="auto"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1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F53D2" w:rsidRDefault="00DB5C9D" w:rsidP="00F5221F">
      <w:pPr>
        <w:autoSpaceDE w:val="0"/>
        <w:autoSpaceDN w:val="0"/>
        <w:adjustRightInd w:val="0"/>
        <w:spacing w:after="0"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434" w:rsidRPr="00F5221F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</w:t>
      </w:r>
      <w:r w:rsidR="00F5221F">
        <w:rPr>
          <w:rFonts w:ascii="Times New Roman" w:hAnsi="Times New Roman" w:cs="Times New Roman"/>
          <w:b/>
          <w:sz w:val="28"/>
          <w:szCs w:val="28"/>
        </w:rPr>
        <w:t>редпринимательской деятельности</w:t>
      </w:r>
      <w:r w:rsidR="005F5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52A" w:rsidRPr="00F5221F" w:rsidRDefault="005F53D2" w:rsidP="00F5221F">
      <w:pPr>
        <w:autoSpaceDE w:val="0"/>
        <w:autoSpaceDN w:val="0"/>
        <w:adjustRightInd w:val="0"/>
        <w:spacing w:after="0"/>
        <w:ind w:left="567" w:hanging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(далее- Порядок)</w:t>
      </w:r>
    </w:p>
    <w:p w:rsidR="00A0452A" w:rsidRDefault="00A0452A" w:rsidP="00A045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5C9D" w:rsidRPr="00DB5C9D" w:rsidRDefault="00DB5C9D" w:rsidP="00A045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C9D">
        <w:rPr>
          <w:rFonts w:ascii="Times New Roman" w:hAnsi="Times New Roman" w:cs="Times New Roman"/>
          <w:sz w:val="28"/>
          <w:szCs w:val="28"/>
        </w:rPr>
        <w:t xml:space="preserve">Общие требования </w:t>
      </w:r>
    </w:p>
    <w:p w:rsidR="00DB5C9D" w:rsidRPr="00DB5C9D" w:rsidRDefault="00DB5C9D" w:rsidP="00DB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C9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механизм </w:t>
      </w:r>
      <w:r w:rsidR="008F6434" w:rsidRPr="008F6434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</w:t>
      </w:r>
      <w:r w:rsidR="008F6434">
        <w:rPr>
          <w:rFonts w:ascii="Times New Roman" w:hAnsi="Times New Roman" w:cs="Times New Roman"/>
          <w:sz w:val="28"/>
          <w:szCs w:val="28"/>
        </w:rPr>
        <w:t>едпринимательской деятельности</w:t>
      </w:r>
      <w:r w:rsidRPr="00DB5C9D">
        <w:rPr>
          <w:rFonts w:ascii="Times New Roman" w:hAnsi="Times New Roman" w:cs="Times New Roman"/>
          <w:sz w:val="28"/>
          <w:szCs w:val="28"/>
        </w:rPr>
        <w:t xml:space="preserve"> (далее - субсидия). </w:t>
      </w:r>
    </w:p>
    <w:p w:rsidR="00DB5C9D" w:rsidRPr="00DB5C9D" w:rsidRDefault="00DB5C9D" w:rsidP="00DB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Субсидия предоставляется а</w:t>
      </w:r>
      <w:r w:rsidRPr="00DB5C9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Pr="00DB5C9D">
        <w:rPr>
          <w:rFonts w:ascii="Times New Roman" w:hAnsi="Times New Roman" w:cs="Times New Roman"/>
          <w:sz w:val="28"/>
          <w:szCs w:val="28"/>
        </w:rPr>
        <w:t xml:space="preserve">Самарской области (далее - Администрация) в соответствии со сводной бюджетной росписью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Pr="00DB5C9D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лимитов бюджетных обязательств по предоставлению субсидий, утвержденных в соответствующем мероприятии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«Развитие </w:t>
      </w:r>
      <w:r w:rsidRPr="00DB5C9D">
        <w:rPr>
          <w:rFonts w:ascii="Times New Roman" w:hAnsi="Times New Roman" w:cs="Times New Roman"/>
          <w:sz w:val="28"/>
          <w:szCs w:val="28"/>
        </w:rPr>
        <w:t xml:space="preserve">и поддержка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DB5C9D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Сызранский» на 2017-2019 годы, утвержденной постановлением а</w:t>
      </w:r>
      <w:r w:rsidRPr="00DB5C9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Сызранского района от 03.11.2017</w:t>
      </w:r>
      <w:r w:rsidR="005F53D2">
        <w:rPr>
          <w:rFonts w:ascii="Times New Roman" w:hAnsi="Times New Roman" w:cs="Times New Roman"/>
          <w:sz w:val="28"/>
          <w:szCs w:val="28"/>
        </w:rPr>
        <w:t xml:space="preserve"> №</w:t>
      </w:r>
      <w:r w:rsidRPr="00DB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1342</w:t>
      </w:r>
      <w:r w:rsidR="00CD5A07">
        <w:rPr>
          <w:rFonts w:ascii="Times New Roman" w:hAnsi="Times New Roman" w:cs="Times New Roman"/>
          <w:sz w:val="28"/>
          <w:szCs w:val="28"/>
        </w:rPr>
        <w:t xml:space="preserve"> </w:t>
      </w:r>
      <w:r w:rsidR="00CD5A0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района от 29.03.2018 года № 284)</w:t>
      </w:r>
      <w:r w:rsidRPr="00DB5C9D">
        <w:rPr>
          <w:rFonts w:ascii="Times New Roman" w:hAnsi="Times New Roman" w:cs="Times New Roman"/>
          <w:sz w:val="28"/>
          <w:szCs w:val="28"/>
        </w:rPr>
        <w:t xml:space="preserve"> (далее - Программа). </w:t>
      </w:r>
    </w:p>
    <w:p w:rsidR="00DB5C9D" w:rsidRPr="00DB5C9D" w:rsidRDefault="00DB5C9D" w:rsidP="00DB5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C9D">
        <w:rPr>
          <w:rFonts w:ascii="Times New Roman" w:hAnsi="Times New Roman" w:cs="Times New Roman"/>
          <w:sz w:val="28"/>
          <w:szCs w:val="28"/>
        </w:rPr>
        <w:t>3. Целью предоставления субсидий является реализация мероприятия Программы, направленного на поддержку</w:t>
      </w:r>
      <w:r w:rsidR="00F5221F">
        <w:rPr>
          <w:rFonts w:ascii="Times New Roman" w:hAnsi="Times New Roman" w:cs="Times New Roman"/>
          <w:sz w:val="28"/>
          <w:szCs w:val="28"/>
        </w:rPr>
        <w:t xml:space="preserve"> и развитие предпринимательства.</w:t>
      </w:r>
      <w:r w:rsidRPr="00DB5C9D">
        <w:rPr>
          <w:rFonts w:ascii="Times New Roman" w:hAnsi="Times New Roman" w:cs="Times New Roman"/>
          <w:sz w:val="28"/>
          <w:szCs w:val="28"/>
        </w:rPr>
        <w:t xml:space="preserve"> </w:t>
      </w:r>
      <w:r w:rsidR="00823A52">
        <w:rPr>
          <w:rFonts w:ascii="Times New Roman" w:hAnsi="Times New Roman" w:cs="Times New Roman"/>
          <w:sz w:val="28"/>
          <w:szCs w:val="28"/>
        </w:rPr>
        <w:t>У</w:t>
      </w:r>
      <w:r w:rsidRPr="00DB5C9D">
        <w:rPr>
          <w:rFonts w:ascii="Times New Roman" w:hAnsi="Times New Roman" w:cs="Times New Roman"/>
          <w:sz w:val="28"/>
          <w:szCs w:val="28"/>
        </w:rPr>
        <w:t xml:space="preserve">станавливаются условия предоставления </w:t>
      </w:r>
      <w:r w:rsidR="00823A52">
        <w:rPr>
          <w:rFonts w:ascii="Times New Roman" w:hAnsi="Times New Roman" w:cs="Times New Roman"/>
          <w:sz w:val="28"/>
          <w:szCs w:val="28"/>
        </w:rPr>
        <w:t xml:space="preserve">консультационных </w:t>
      </w:r>
      <w:r w:rsidRPr="00DB5C9D">
        <w:rPr>
          <w:rFonts w:ascii="Times New Roman" w:hAnsi="Times New Roman" w:cs="Times New Roman"/>
          <w:sz w:val="28"/>
          <w:szCs w:val="28"/>
        </w:rPr>
        <w:t xml:space="preserve">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 </w:t>
      </w:r>
      <w:r w:rsidR="005F53D2">
        <w:rPr>
          <w:rFonts w:ascii="Times New Roman" w:hAnsi="Times New Roman" w:cs="Times New Roman"/>
          <w:sz w:val="28"/>
          <w:szCs w:val="28"/>
        </w:rPr>
        <w:t xml:space="preserve">предусмотренные приложением </w:t>
      </w:r>
      <w:r w:rsidRPr="008F6434">
        <w:rPr>
          <w:rFonts w:ascii="Times New Roman" w:hAnsi="Times New Roman" w:cs="Times New Roman"/>
          <w:sz w:val="28"/>
          <w:szCs w:val="28"/>
        </w:rPr>
        <w:t>1 к настоящему Порядку.</w:t>
      </w:r>
      <w:r w:rsidRPr="00DB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9D" w:rsidRPr="007B7498" w:rsidRDefault="00CD5A07" w:rsidP="007B7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C9D" w:rsidRPr="007B749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7B7498">
        <w:rPr>
          <w:rFonts w:ascii="Times New Roman" w:hAnsi="Times New Roman" w:cs="Times New Roman"/>
          <w:sz w:val="28"/>
          <w:szCs w:val="28"/>
        </w:rPr>
        <w:t xml:space="preserve">Сызранского района </w:t>
      </w:r>
      <w:r w:rsidR="00DB5C9D" w:rsidRPr="007B7498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(далее – Администрация), осуществляющим предоставление субсидий в пределах бюджетных ассигнований, предусмотренных в бюджете </w:t>
      </w:r>
      <w:r w:rsidR="007B7498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</w:t>
      </w:r>
      <w:r w:rsidR="00DB5C9D" w:rsidRPr="007B7498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в пределах лимитов бюджетных обязательств, утвержденных в установленном порядке Администрации на указанные цели. </w:t>
      </w:r>
    </w:p>
    <w:p w:rsidR="00AC4BEE" w:rsidRDefault="003D7B27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B5C9D" w:rsidRPr="002F2C60">
        <w:rPr>
          <w:rFonts w:ascii="Times New Roman" w:hAnsi="Times New Roman" w:cs="Times New Roman"/>
          <w:sz w:val="28"/>
          <w:szCs w:val="28"/>
        </w:rPr>
        <w:t>. Условием предоставления субсидии является</w:t>
      </w:r>
      <w:r w:rsidR="00AC4BEE">
        <w:rPr>
          <w:rFonts w:ascii="Times New Roman" w:hAnsi="Times New Roman" w:cs="Times New Roman"/>
          <w:sz w:val="28"/>
          <w:szCs w:val="28"/>
        </w:rPr>
        <w:t>:</w:t>
      </w:r>
    </w:p>
    <w:p w:rsidR="00823A52" w:rsidRDefault="00823A52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A52">
        <w:rPr>
          <w:rFonts w:ascii="Times New Roman" w:hAnsi="Times New Roman" w:cs="Times New Roman"/>
          <w:sz w:val="28"/>
          <w:szCs w:val="28"/>
        </w:rPr>
        <w:t>- заявление о предоставлении субсидии, в размерах, не более чем, утверж</w:t>
      </w:r>
      <w:r w:rsidR="005F53D2">
        <w:rPr>
          <w:rFonts w:ascii="Times New Roman" w:hAnsi="Times New Roman" w:cs="Times New Roman"/>
          <w:sz w:val="28"/>
          <w:szCs w:val="28"/>
        </w:rPr>
        <w:t xml:space="preserve">денной в Программе (Приложение </w:t>
      </w:r>
      <w:r w:rsidRPr="00823A52">
        <w:rPr>
          <w:rFonts w:ascii="Times New Roman" w:hAnsi="Times New Roman" w:cs="Times New Roman"/>
          <w:sz w:val="28"/>
          <w:szCs w:val="28"/>
        </w:rPr>
        <w:t>2);</w:t>
      </w:r>
    </w:p>
    <w:p w:rsidR="00DB5C9D" w:rsidRDefault="00AC4BEE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заключение между Администрацией и </w:t>
      </w:r>
      <w:r w:rsidR="008F6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 w:rsidR="008F6434" w:rsidRPr="008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F6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F6434" w:rsidRPr="008F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в соответствии </w:t>
      </w:r>
      <w:r w:rsidR="00CD5A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Приложением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3 к настоящему Порядку и наличие согласия Получателя субсидии на осуществление Администрацией контроля </w:t>
      </w:r>
      <w:r w:rsidR="00823A52">
        <w:rPr>
          <w:rFonts w:ascii="Times New Roman" w:hAnsi="Times New Roman" w:cs="Times New Roman"/>
          <w:sz w:val="28"/>
          <w:szCs w:val="28"/>
        </w:rPr>
        <w:t xml:space="preserve">за </w:t>
      </w:r>
      <w:r w:rsidR="00DB5C9D" w:rsidRPr="002F2C60">
        <w:rPr>
          <w:rFonts w:ascii="Times New Roman" w:hAnsi="Times New Roman" w:cs="Times New Roman"/>
          <w:sz w:val="28"/>
          <w:szCs w:val="28"/>
        </w:rPr>
        <w:t>соблюдени</w:t>
      </w:r>
      <w:r w:rsidR="00823A52">
        <w:rPr>
          <w:rFonts w:ascii="Times New Roman" w:hAnsi="Times New Roman" w:cs="Times New Roman"/>
          <w:sz w:val="28"/>
          <w:szCs w:val="28"/>
        </w:rPr>
        <w:t>ем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предоставления Субсидии. </w:t>
      </w:r>
    </w:p>
    <w:p w:rsidR="00AC4BEE" w:rsidRPr="00AC4BEE" w:rsidRDefault="00AC4BEE" w:rsidP="00AC4BEE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лиц;</w:t>
      </w:r>
    </w:p>
    <w:p w:rsidR="00AC4BEE" w:rsidRPr="00AC4BEE" w:rsidRDefault="00AC4BEE" w:rsidP="00AC4BEE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государственной регистрации, заверенную подписью руководителя и печатью, с предъявлением оригинала;</w:t>
      </w:r>
    </w:p>
    <w:p w:rsidR="00AC4BEE" w:rsidRPr="00AC4BEE" w:rsidRDefault="00AC4BEE" w:rsidP="00AC4BEE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учредительных документов, заверенные </w:t>
      </w:r>
      <w:r w:rsidR="005F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руководителя и печатью.</w:t>
      </w:r>
    </w:p>
    <w:p w:rsidR="00DB5C9D" w:rsidRDefault="003D7B27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Администрацией на основании Соглашения о предоставлении </w:t>
      </w:r>
      <w:r w:rsidRPr="002F2C60">
        <w:rPr>
          <w:rFonts w:ascii="Times New Roman" w:hAnsi="Times New Roman" w:cs="Times New Roman"/>
          <w:sz w:val="28"/>
          <w:szCs w:val="28"/>
        </w:rPr>
        <w:t>субсидий на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расчетный счет, открытый в кредитной организации. Субсидия </w:t>
      </w:r>
      <w:r w:rsidRPr="002F2C60">
        <w:rPr>
          <w:rFonts w:ascii="Times New Roman" w:hAnsi="Times New Roman" w:cs="Times New Roman"/>
          <w:sz w:val="28"/>
          <w:szCs w:val="28"/>
        </w:rPr>
        <w:t>перечисляется Получателю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в полном объеме на расчетный счет в срок не </w:t>
      </w:r>
      <w:r w:rsidRPr="002F2C60">
        <w:rPr>
          <w:rFonts w:ascii="Times New Roman" w:hAnsi="Times New Roman" w:cs="Times New Roman"/>
          <w:sz w:val="28"/>
          <w:szCs w:val="28"/>
        </w:rPr>
        <w:t>позднее 10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(</w:t>
      </w:r>
      <w:r w:rsidRPr="002F2C60">
        <w:rPr>
          <w:rFonts w:ascii="Times New Roman" w:hAnsi="Times New Roman" w:cs="Times New Roman"/>
          <w:sz w:val="28"/>
          <w:szCs w:val="28"/>
        </w:rPr>
        <w:t>десяти) календарных дней после подписания Соглашения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на цели, в порядке, размере и на условиях, предусмотренные настоящим Порядком.  </w:t>
      </w:r>
    </w:p>
    <w:p w:rsidR="00DB5C9D" w:rsidRPr="00CE6D5B" w:rsidRDefault="003D7B27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>7</w:t>
      </w:r>
      <w:r w:rsidR="00DB5C9D" w:rsidRPr="00CE6D5B">
        <w:rPr>
          <w:rFonts w:ascii="Times New Roman" w:hAnsi="Times New Roman" w:cs="Times New Roman"/>
          <w:sz w:val="28"/>
          <w:szCs w:val="28"/>
        </w:rPr>
        <w:t xml:space="preserve">. Субсидия расходуется </w:t>
      </w:r>
      <w:r w:rsidR="00CE6D5B" w:rsidRPr="00CE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организацией </w:t>
      </w:r>
      <w:r w:rsidR="00DB5C9D" w:rsidRPr="00CE6D5B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условиями: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 xml:space="preserve">ведение раздельного бухгалтерского учета деятельности, осуществляемой на средства полученной субсидии, и иной деятельности;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034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 Соглашением;</w:t>
      </w:r>
      <w:r w:rsidRPr="00CE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 xml:space="preserve">использование субсидии в целях реализации мероприятий в соответствии с планом мероприятий на оплату следующих видов расходов: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 xml:space="preserve">а) расходы на оплату труда (начисления работникам в денежной форме,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расходы, связанные с содержанием работников, предусмотренные нормами законодательства Российской Федерации, трудовыми договорами (контрактами) и (или) коллективными договорами);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 xml:space="preserve">б) начисления на оплату труда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страхование);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 xml:space="preserve">в) оплата работ и услуг сторонних организаций (третьих лиц). </w:t>
      </w:r>
    </w:p>
    <w:p w:rsidR="00DB5C9D" w:rsidRPr="00CE6D5B" w:rsidRDefault="003D7B27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>8</w:t>
      </w:r>
      <w:r w:rsidR="00DB5C9D" w:rsidRPr="00CE6D5B">
        <w:rPr>
          <w:rFonts w:ascii="Times New Roman" w:hAnsi="Times New Roman" w:cs="Times New Roman"/>
          <w:sz w:val="28"/>
          <w:szCs w:val="28"/>
        </w:rPr>
        <w:t>. Эффективность использования субсидии некоммерческой организацией оценивается Администрацией на о</w:t>
      </w:r>
      <w:r w:rsidR="005F53D2">
        <w:rPr>
          <w:rFonts w:ascii="Times New Roman" w:hAnsi="Times New Roman" w:cs="Times New Roman"/>
          <w:sz w:val="28"/>
          <w:szCs w:val="28"/>
        </w:rPr>
        <w:t>снове достижения установленных С</w:t>
      </w:r>
      <w:r w:rsidR="00DB5C9D" w:rsidRPr="00CE6D5B">
        <w:rPr>
          <w:rFonts w:ascii="Times New Roman" w:hAnsi="Times New Roman" w:cs="Times New Roman"/>
          <w:sz w:val="28"/>
          <w:szCs w:val="28"/>
        </w:rPr>
        <w:t xml:space="preserve">оглашением значений следующих показателей результативности предоставления субсидии: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 xml:space="preserve">освоение средств, выделенных в текущем финансовом году на реализацию мероприятий; </w:t>
      </w:r>
    </w:p>
    <w:p w:rsidR="00DB5C9D" w:rsidRPr="00CE6D5B" w:rsidRDefault="00DB5C9D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5B">
        <w:rPr>
          <w:rFonts w:ascii="Times New Roman" w:hAnsi="Times New Roman" w:cs="Times New Roman"/>
          <w:sz w:val="28"/>
          <w:szCs w:val="28"/>
        </w:rPr>
        <w:t>соблюдение сроков реализации мероприятий</w:t>
      </w:r>
      <w:r w:rsidR="005F53D2">
        <w:rPr>
          <w:rFonts w:ascii="Times New Roman" w:hAnsi="Times New Roman" w:cs="Times New Roman"/>
          <w:sz w:val="28"/>
          <w:szCs w:val="28"/>
        </w:rPr>
        <w:t>.</w:t>
      </w:r>
      <w:r w:rsidRPr="00CE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9D" w:rsidRPr="002F2C60" w:rsidRDefault="00E46323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7B27">
        <w:rPr>
          <w:rFonts w:ascii="Times New Roman" w:hAnsi="Times New Roman" w:cs="Times New Roman"/>
          <w:sz w:val="28"/>
          <w:szCs w:val="28"/>
        </w:rPr>
        <w:t xml:space="preserve">. 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Требования к осуществлению контроля </w:t>
      </w:r>
    </w:p>
    <w:p w:rsidR="00DB5C9D" w:rsidRPr="002F2C60" w:rsidRDefault="00E529F0" w:rsidP="003D7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F0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использованные некоммерческой организацией не по целевому назначению, подлежат возврату в бюджет муниципального </w:t>
      </w:r>
      <w:r w:rsidR="003D7B27">
        <w:rPr>
          <w:rFonts w:ascii="Times New Roman" w:hAnsi="Times New Roman" w:cs="Times New Roman"/>
          <w:sz w:val="28"/>
          <w:szCs w:val="28"/>
        </w:rPr>
        <w:t xml:space="preserve">района Сызранский в 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тридцатидневный срок со дня получения организацией письменного требования Администрации о возврате субсидии. В случае невозврата организацией субсидии в установленный срок она подлежит взысканию в доход бюджета </w:t>
      </w:r>
      <w:r w:rsidR="003D7B27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 </w:t>
      </w:r>
    </w:p>
    <w:p w:rsidR="00DB5C9D" w:rsidRPr="002F2C60" w:rsidRDefault="003D7B27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6323">
        <w:rPr>
          <w:rFonts w:ascii="Times New Roman" w:hAnsi="Times New Roman" w:cs="Times New Roman"/>
          <w:sz w:val="28"/>
          <w:szCs w:val="28"/>
        </w:rPr>
        <w:t>0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. Контроль за целевым предоставлением и расходованием субсидий осуществляется Администрацией. Администрация осуществляет обязательную проверку соблюдения </w:t>
      </w:r>
      <w:r w:rsidR="0021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</w:t>
      </w:r>
      <w:r w:rsidR="00214314" w:rsidRPr="0021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1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14314" w:rsidRPr="0021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2F2C60">
        <w:rPr>
          <w:rFonts w:ascii="Times New Roman" w:hAnsi="Times New Roman" w:cs="Times New Roman"/>
          <w:sz w:val="28"/>
          <w:szCs w:val="28"/>
        </w:rPr>
        <w:t xml:space="preserve"> </w:t>
      </w:r>
      <w:r w:rsidR="00DB5C9D" w:rsidRPr="002F2C60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субсидий. </w:t>
      </w:r>
    </w:p>
    <w:p w:rsidR="008F0062" w:rsidRPr="002F2C60" w:rsidRDefault="008F0062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2" w:rsidRPr="002F2C60" w:rsidRDefault="008F0062" w:rsidP="002F2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062" w:rsidRDefault="008F0062" w:rsidP="008F0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0062" w:rsidRDefault="008F0062" w:rsidP="008F0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0062" w:rsidRDefault="008F0062" w:rsidP="008F0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0062" w:rsidRDefault="008F0062" w:rsidP="008F0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0062" w:rsidRDefault="008F0062" w:rsidP="008F0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F0062" w:rsidRDefault="008F0062" w:rsidP="008F006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3D7B27" w:rsidRDefault="003D7B27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E46323" w:rsidRDefault="00E46323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823A52" w:rsidRDefault="00823A52" w:rsidP="008F0062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CB21F9" w:rsidRDefault="00CB21F9" w:rsidP="00823A52">
      <w:pPr>
        <w:pStyle w:val="ConsPlusNormal"/>
        <w:widowControl/>
        <w:ind w:left="3969"/>
        <w:outlineLvl w:val="0"/>
        <w:rPr>
          <w:rFonts w:ascii="Times New Roman" w:hAnsi="Times New Roman" w:cs="Times New Roman"/>
          <w:szCs w:val="22"/>
        </w:rPr>
      </w:pPr>
    </w:p>
    <w:p w:rsidR="008F0062" w:rsidRPr="008F0062" w:rsidRDefault="008F0062" w:rsidP="00823A52">
      <w:pPr>
        <w:pStyle w:val="ConsPlusNormal"/>
        <w:widowControl/>
        <w:ind w:left="3969"/>
        <w:outlineLvl w:val="0"/>
        <w:rPr>
          <w:rFonts w:ascii="Times New Roman" w:hAnsi="Times New Roman" w:cs="Times New Roman"/>
          <w:color w:val="FF0000"/>
          <w:szCs w:val="22"/>
        </w:rPr>
      </w:pPr>
      <w:r w:rsidRPr="008F0062">
        <w:rPr>
          <w:rFonts w:ascii="Times New Roman" w:hAnsi="Times New Roman" w:cs="Times New Roman"/>
          <w:szCs w:val="22"/>
        </w:rPr>
        <w:t>ПРИЛОЖЕНИЕ 1</w:t>
      </w:r>
    </w:p>
    <w:p w:rsidR="00823A52" w:rsidRDefault="008F0062" w:rsidP="00823A52">
      <w:pPr>
        <w:pStyle w:val="ConsPlusNormal"/>
        <w:widowControl/>
        <w:ind w:left="3969"/>
        <w:outlineLvl w:val="0"/>
        <w:rPr>
          <w:rFonts w:ascii="Times New Roman" w:hAnsi="Times New Roman" w:cs="Times New Roman"/>
          <w:szCs w:val="22"/>
        </w:rPr>
      </w:pPr>
      <w:r w:rsidRPr="008F0062">
        <w:rPr>
          <w:rFonts w:ascii="Times New Roman" w:hAnsi="Times New Roman" w:cs="Times New Roman"/>
          <w:szCs w:val="22"/>
        </w:rPr>
        <w:t xml:space="preserve">к </w:t>
      </w:r>
      <w:r w:rsidR="00823A52" w:rsidRPr="00823A52">
        <w:rPr>
          <w:rFonts w:ascii="Times New Roman" w:hAnsi="Times New Roman" w:cs="Times New Roman"/>
          <w:szCs w:val="22"/>
        </w:rPr>
        <w:t>Порядку 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823A52" w:rsidRDefault="00823A52" w:rsidP="00AC4BE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2C60" w:rsidRPr="009F50DC" w:rsidRDefault="00823A52" w:rsidP="009F50DC">
      <w:pPr>
        <w:autoSpaceDE w:val="0"/>
        <w:autoSpaceDN w:val="0"/>
        <w:adjustRightInd w:val="0"/>
        <w:spacing w:after="0" w:line="240" w:lineRule="auto"/>
        <w:ind w:left="851" w:right="425" w:hanging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C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2F2C60" w:rsidRPr="009F50DC" w:rsidRDefault="00823A52" w:rsidP="009F50DC">
      <w:pPr>
        <w:autoSpaceDE w:val="0"/>
        <w:autoSpaceDN w:val="0"/>
        <w:adjustRightInd w:val="0"/>
        <w:spacing w:after="0" w:line="240" w:lineRule="auto"/>
        <w:ind w:left="851" w:right="425" w:hanging="3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C">
        <w:rPr>
          <w:rFonts w:ascii="Times New Roman" w:hAnsi="Times New Roman" w:cs="Times New Roman"/>
          <w:b/>
          <w:sz w:val="28"/>
          <w:szCs w:val="28"/>
        </w:rPr>
        <w:t xml:space="preserve">предоставления консультационных услуг в области </w:t>
      </w:r>
    </w:p>
    <w:p w:rsidR="002F2C60" w:rsidRPr="009F50DC" w:rsidRDefault="00823A52" w:rsidP="009F50DC">
      <w:pPr>
        <w:autoSpaceDE w:val="0"/>
        <w:autoSpaceDN w:val="0"/>
        <w:adjustRightInd w:val="0"/>
        <w:spacing w:after="0" w:line="240" w:lineRule="auto"/>
        <w:ind w:left="851" w:right="425" w:hanging="311"/>
        <w:jc w:val="center"/>
        <w:rPr>
          <w:b/>
          <w:sz w:val="28"/>
          <w:szCs w:val="28"/>
        </w:rPr>
      </w:pPr>
      <w:r w:rsidRPr="009F50DC">
        <w:rPr>
          <w:rFonts w:ascii="Times New Roman" w:hAnsi="Times New Roman" w:cs="Times New Roman"/>
          <w:b/>
          <w:sz w:val="28"/>
          <w:szCs w:val="28"/>
        </w:rPr>
        <w:t>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 w:rsidRPr="009F50DC">
        <w:rPr>
          <w:b/>
          <w:sz w:val="28"/>
          <w:szCs w:val="28"/>
        </w:rPr>
        <w:t xml:space="preserve"> </w:t>
      </w:r>
    </w:p>
    <w:p w:rsidR="001B741E" w:rsidRDefault="002F2C60" w:rsidP="001B741E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41E">
        <w:rPr>
          <w:rFonts w:ascii="Times New Roman" w:hAnsi="Times New Roman" w:cs="Times New Roman"/>
          <w:sz w:val="28"/>
          <w:szCs w:val="28"/>
        </w:rPr>
        <w:t>Требования к консультанту</w:t>
      </w:r>
      <w:r w:rsidR="001B741E" w:rsidRPr="001B741E">
        <w:rPr>
          <w:rFonts w:ascii="Times New Roman" w:hAnsi="Times New Roman" w:cs="Times New Roman"/>
          <w:sz w:val="28"/>
          <w:szCs w:val="28"/>
        </w:rPr>
        <w:t>.</w:t>
      </w:r>
    </w:p>
    <w:p w:rsidR="002F2C60" w:rsidRPr="001B741E" w:rsidRDefault="001B741E" w:rsidP="001B741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41E">
        <w:rPr>
          <w:rFonts w:ascii="Times New Roman" w:hAnsi="Times New Roman" w:cs="Times New Roman"/>
          <w:sz w:val="28"/>
          <w:szCs w:val="28"/>
        </w:rPr>
        <w:t>О</w:t>
      </w:r>
      <w:r w:rsidR="002F2C60" w:rsidRPr="001B741E">
        <w:rPr>
          <w:rFonts w:ascii="Times New Roman" w:hAnsi="Times New Roman" w:cs="Times New Roman"/>
          <w:sz w:val="28"/>
          <w:szCs w:val="28"/>
        </w:rPr>
        <w:t xml:space="preserve">пыт проведения консультационных мероприятий (обучающих занятий), практический опыт в сфере деятельности, соответствующей направлению консультаций не менее 2-х лет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>3. Заявитель – получатель услуги</w:t>
      </w:r>
      <w:r w:rsidR="001B741E">
        <w:rPr>
          <w:rFonts w:ascii="Times New Roman" w:hAnsi="Times New Roman" w:cs="Times New Roman"/>
          <w:sz w:val="28"/>
          <w:szCs w:val="28"/>
        </w:rPr>
        <w:t>.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1B741E" w:rsidRPr="00AC4BEE">
        <w:rPr>
          <w:rFonts w:ascii="Times New Roman" w:hAnsi="Times New Roman" w:cs="Times New Roman"/>
          <w:sz w:val="28"/>
          <w:szCs w:val="28"/>
        </w:rPr>
        <w:t>получатель услуги должен</w:t>
      </w:r>
      <w:r w:rsidRPr="00AC4BEE">
        <w:rPr>
          <w:rFonts w:ascii="Times New Roman" w:hAnsi="Times New Roman" w:cs="Times New Roman"/>
          <w:sz w:val="28"/>
          <w:szCs w:val="28"/>
        </w:rPr>
        <w:t xml:space="preserve"> относиться к </w:t>
      </w:r>
      <w:r w:rsidR="001B741E" w:rsidRPr="00AC4BEE">
        <w:rPr>
          <w:rFonts w:ascii="Times New Roman" w:hAnsi="Times New Roman" w:cs="Times New Roman"/>
          <w:sz w:val="28"/>
          <w:szCs w:val="28"/>
        </w:rPr>
        <w:t>одной или нескольким категориям,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  <w:r w:rsidR="001B741E" w:rsidRPr="00AC4BEE">
        <w:rPr>
          <w:rFonts w:ascii="Times New Roman" w:hAnsi="Times New Roman" w:cs="Times New Roman"/>
          <w:sz w:val="28"/>
          <w:szCs w:val="28"/>
        </w:rPr>
        <w:t>представленным ниже</w:t>
      </w:r>
      <w:r w:rsidRPr="00AC4B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- субъекты малого </w:t>
      </w:r>
      <w:r w:rsidR="001B741E" w:rsidRPr="00AC4BEE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AC4BEE">
        <w:rPr>
          <w:rFonts w:ascii="Times New Roman" w:hAnsi="Times New Roman" w:cs="Times New Roman"/>
          <w:sz w:val="28"/>
          <w:szCs w:val="28"/>
        </w:rPr>
        <w:t xml:space="preserve"> (индивидуальные предприниматели, коммерческие организации)</w:t>
      </w:r>
      <w:r w:rsidR="009F50DC">
        <w:rPr>
          <w:rFonts w:ascii="Times New Roman" w:hAnsi="Times New Roman" w:cs="Times New Roman"/>
          <w:sz w:val="28"/>
          <w:szCs w:val="28"/>
        </w:rPr>
        <w:t>, состоящие в реестре субъектов малого и среднего предпринимательства</w:t>
      </w:r>
      <w:r w:rsidRPr="00AC4B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>- физические лица – потенциальные субъекты малого</w:t>
      </w:r>
      <w:r w:rsidR="001B741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>4. Общее количество получателей услу</w:t>
      </w:r>
      <w:r w:rsidR="001B741E">
        <w:rPr>
          <w:rFonts w:ascii="Times New Roman" w:hAnsi="Times New Roman" w:cs="Times New Roman"/>
          <w:sz w:val="28"/>
          <w:szCs w:val="28"/>
        </w:rPr>
        <w:t>г.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</w:t>
      </w:r>
      <w:r w:rsidR="001B741E" w:rsidRPr="00AC4BEE">
        <w:rPr>
          <w:rFonts w:ascii="Times New Roman" w:hAnsi="Times New Roman" w:cs="Times New Roman"/>
          <w:sz w:val="28"/>
          <w:szCs w:val="28"/>
        </w:rPr>
        <w:t>среднего предпринимательства, зарегистрированные и осуществляющие</w:t>
      </w:r>
      <w:r w:rsidRPr="00AC4BEE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1B741E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AC4BEE">
        <w:rPr>
          <w:rFonts w:ascii="Times New Roman" w:hAnsi="Times New Roman" w:cs="Times New Roman"/>
          <w:sz w:val="28"/>
          <w:szCs w:val="28"/>
        </w:rPr>
        <w:t xml:space="preserve">, а </w:t>
      </w:r>
      <w:r w:rsidR="001B741E" w:rsidRPr="00AC4BEE">
        <w:rPr>
          <w:rFonts w:ascii="Times New Roman" w:hAnsi="Times New Roman" w:cs="Times New Roman"/>
          <w:sz w:val="28"/>
          <w:szCs w:val="28"/>
        </w:rPr>
        <w:t>также: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физические лица – </w:t>
      </w:r>
      <w:r w:rsidR="001B741E" w:rsidRPr="00AC4BEE">
        <w:rPr>
          <w:rFonts w:ascii="Times New Roman" w:hAnsi="Times New Roman" w:cs="Times New Roman"/>
          <w:sz w:val="28"/>
          <w:szCs w:val="28"/>
        </w:rPr>
        <w:t>потенциальные субъекты малого</w:t>
      </w:r>
      <w:r w:rsidR="00E4632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5. Основание для </w:t>
      </w:r>
      <w:r w:rsidR="001B741E">
        <w:rPr>
          <w:rFonts w:ascii="Times New Roman" w:hAnsi="Times New Roman" w:cs="Times New Roman"/>
          <w:sz w:val="28"/>
          <w:szCs w:val="28"/>
        </w:rPr>
        <w:t>оказания услуг.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>Заявление заявителя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 – получателя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>6. Срок оказания услуг</w:t>
      </w:r>
      <w:r w:rsidR="001B741E">
        <w:rPr>
          <w:rFonts w:ascii="Times New Roman" w:hAnsi="Times New Roman" w:cs="Times New Roman"/>
          <w:sz w:val="28"/>
          <w:szCs w:val="28"/>
        </w:rPr>
        <w:t xml:space="preserve"> </w:t>
      </w:r>
      <w:r w:rsidRPr="00AC4BEE">
        <w:rPr>
          <w:rFonts w:ascii="Times New Roman" w:hAnsi="Times New Roman" w:cs="Times New Roman"/>
          <w:sz w:val="28"/>
          <w:szCs w:val="28"/>
        </w:rPr>
        <w:t>по заявлению заявителя – получателя услуги</w:t>
      </w:r>
      <w:r w:rsidR="001B741E">
        <w:rPr>
          <w:rFonts w:ascii="Times New Roman" w:hAnsi="Times New Roman" w:cs="Times New Roman"/>
          <w:sz w:val="28"/>
          <w:szCs w:val="28"/>
        </w:rPr>
        <w:t>.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>В течение 30 дней с момента поступления заявления о</w:t>
      </w:r>
      <w:r w:rsidR="009F50DC">
        <w:rPr>
          <w:rFonts w:ascii="Times New Roman" w:hAnsi="Times New Roman" w:cs="Times New Roman"/>
          <w:sz w:val="28"/>
          <w:szCs w:val="28"/>
        </w:rPr>
        <w:t>т заявителя – получателя услуги. П</w:t>
      </w:r>
      <w:r w:rsidRPr="00AC4BEE">
        <w:rPr>
          <w:rFonts w:ascii="Times New Roman" w:hAnsi="Times New Roman" w:cs="Times New Roman"/>
          <w:sz w:val="28"/>
          <w:szCs w:val="28"/>
        </w:rPr>
        <w:t>ревышение указанного срока возможно в случае объективных обстоятельств оказания услуг</w:t>
      </w:r>
      <w:r w:rsidR="001B741E">
        <w:rPr>
          <w:rFonts w:ascii="Times New Roman" w:hAnsi="Times New Roman" w:cs="Times New Roman"/>
          <w:sz w:val="28"/>
          <w:szCs w:val="28"/>
        </w:rPr>
        <w:t>.</w:t>
      </w:r>
      <w:r w:rsidRPr="00AC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. Длительность 1 </w:t>
      </w:r>
      <w:r>
        <w:rPr>
          <w:rFonts w:ascii="Times New Roman" w:hAnsi="Times New Roman" w:cs="Times New Roman"/>
          <w:sz w:val="28"/>
          <w:szCs w:val="28"/>
        </w:rPr>
        <w:t>(одной) консультации.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более 30 минут.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. Перечень вопросов правового обеспечения деятельности заявителя – получателя </w:t>
      </w:r>
      <w:r w:rsidRPr="00AC4BEE">
        <w:rPr>
          <w:rFonts w:ascii="Times New Roman" w:hAnsi="Times New Roman" w:cs="Times New Roman"/>
          <w:sz w:val="28"/>
          <w:szCs w:val="28"/>
        </w:rPr>
        <w:t>услуги.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Составление и экспертиза договоров, соглашений, учредительных документов, должностных регламентов и инструкций и т.п. 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Правовые аспекты в сфере: налогового законодательства, трудового законодательства, кадрового делопроизводства, административного </w:t>
      </w:r>
      <w:r w:rsidRPr="00AC4BE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патентования и сертификации товаров, работ (услуг), составления стратегии развития предприятия, бизнес-планирования, иные вопросы правового обеспечения деятельности заявителя – получателя </w:t>
      </w:r>
      <w:r w:rsidR="001B741E">
        <w:rPr>
          <w:rFonts w:ascii="Times New Roman" w:hAnsi="Times New Roman" w:cs="Times New Roman"/>
          <w:sz w:val="28"/>
          <w:szCs w:val="28"/>
        </w:rPr>
        <w:t>услуги.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Специалист Исполнителя: 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. Получив полные сведения о деятельности заявителя – получателя услуги, ответственный специалист Исполнителя производит анализ и составляет рекомендации по содержанию обращения. 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2. Ответственный специалист Исполнителя передает рекомендации, дает разъяснения и устно консультирует заявителя – получателя </w:t>
      </w:r>
      <w:r w:rsidRPr="00AC4BEE">
        <w:rPr>
          <w:rFonts w:ascii="Times New Roman" w:hAnsi="Times New Roman" w:cs="Times New Roman"/>
          <w:sz w:val="28"/>
          <w:szCs w:val="28"/>
        </w:rPr>
        <w:t>услуги по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 возникающим вопросам. 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3. Совершает действия, предусмотренные заданием на оказание услуг. </w:t>
      </w:r>
    </w:p>
    <w:p w:rsidR="002F2C60" w:rsidRPr="00AC4BEE" w:rsidRDefault="001B741E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2C60" w:rsidRPr="00AC4BEE">
        <w:rPr>
          <w:rFonts w:ascii="Times New Roman" w:hAnsi="Times New Roman" w:cs="Times New Roman"/>
          <w:sz w:val="28"/>
          <w:szCs w:val="28"/>
        </w:rPr>
        <w:t xml:space="preserve">. Результат оказания </w:t>
      </w:r>
      <w:r w:rsidRPr="00AC4BEE">
        <w:rPr>
          <w:rFonts w:ascii="Times New Roman" w:hAnsi="Times New Roman" w:cs="Times New Roman"/>
          <w:sz w:val="28"/>
          <w:szCs w:val="28"/>
        </w:rPr>
        <w:t>услуг.</w:t>
      </w:r>
    </w:p>
    <w:p w:rsidR="002F2C60" w:rsidRPr="00AC4BEE" w:rsidRDefault="002F2C60" w:rsidP="001B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EE">
        <w:rPr>
          <w:rFonts w:ascii="Times New Roman" w:hAnsi="Times New Roman" w:cs="Times New Roman"/>
          <w:sz w:val="28"/>
          <w:szCs w:val="28"/>
        </w:rPr>
        <w:t xml:space="preserve">Устные   рекомендации   и   разъяснения   по   соответствующему   проекту, отраженному в заполненной анкете, письменные разъяснения, рекомендации, </w:t>
      </w:r>
      <w:r w:rsidR="00E46323" w:rsidRPr="00AC4BEE">
        <w:rPr>
          <w:rFonts w:ascii="Times New Roman" w:hAnsi="Times New Roman" w:cs="Times New Roman"/>
          <w:sz w:val="28"/>
          <w:szCs w:val="28"/>
        </w:rPr>
        <w:t>заключения, проекты</w:t>
      </w:r>
      <w:r w:rsidRPr="00AC4BEE">
        <w:rPr>
          <w:rFonts w:ascii="Times New Roman" w:hAnsi="Times New Roman" w:cs="Times New Roman"/>
          <w:sz w:val="28"/>
          <w:szCs w:val="28"/>
        </w:rPr>
        <w:t xml:space="preserve">, </w:t>
      </w:r>
      <w:r w:rsidR="00E46323" w:rsidRPr="00AC4BEE">
        <w:rPr>
          <w:rFonts w:ascii="Times New Roman" w:hAnsi="Times New Roman" w:cs="Times New Roman"/>
          <w:sz w:val="28"/>
          <w:szCs w:val="28"/>
        </w:rPr>
        <w:t>отчеты, прогнозы</w:t>
      </w:r>
      <w:r w:rsidRPr="00AC4BEE">
        <w:rPr>
          <w:rFonts w:ascii="Times New Roman" w:hAnsi="Times New Roman" w:cs="Times New Roman"/>
          <w:sz w:val="28"/>
          <w:szCs w:val="28"/>
        </w:rPr>
        <w:t xml:space="preserve">   развития   </w:t>
      </w:r>
      <w:r w:rsidR="00E46323" w:rsidRPr="00AC4BEE">
        <w:rPr>
          <w:rFonts w:ascii="Times New Roman" w:hAnsi="Times New Roman" w:cs="Times New Roman"/>
          <w:sz w:val="28"/>
          <w:szCs w:val="28"/>
        </w:rPr>
        <w:t>ситуации, алгоритмы</w:t>
      </w:r>
      <w:r w:rsidRPr="00AC4BEE">
        <w:rPr>
          <w:rFonts w:ascii="Times New Roman" w:hAnsi="Times New Roman" w:cs="Times New Roman"/>
          <w:sz w:val="28"/>
          <w:szCs w:val="28"/>
        </w:rPr>
        <w:t xml:space="preserve"> действий и т.п. </w:t>
      </w: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715C" w:rsidRDefault="0081715C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6323" w:rsidRDefault="00E46323" w:rsidP="002F2C6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9F50DC" w:rsidRDefault="009F50DC" w:rsidP="0081715C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CB21F9" w:rsidRDefault="00CB21F9" w:rsidP="009F50DC">
      <w:pPr>
        <w:pStyle w:val="ConsPlusNormal"/>
        <w:widowControl/>
        <w:ind w:left="3969"/>
        <w:outlineLvl w:val="0"/>
        <w:rPr>
          <w:rFonts w:ascii="Times New Roman" w:hAnsi="Times New Roman" w:cs="Times New Roman"/>
          <w:szCs w:val="22"/>
        </w:rPr>
      </w:pPr>
    </w:p>
    <w:p w:rsidR="009F50DC" w:rsidRPr="008F0062" w:rsidRDefault="009F50DC" w:rsidP="009F50DC">
      <w:pPr>
        <w:pStyle w:val="ConsPlusNormal"/>
        <w:widowControl/>
        <w:ind w:left="3969"/>
        <w:outlineLvl w:val="0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>ПРИЛОЖЕНИЕ 2</w:t>
      </w:r>
    </w:p>
    <w:p w:rsidR="009F50DC" w:rsidRDefault="009F50DC" w:rsidP="009F50DC">
      <w:pPr>
        <w:pStyle w:val="ConsPlusNormal"/>
        <w:widowControl/>
        <w:ind w:left="3969"/>
        <w:outlineLvl w:val="0"/>
        <w:rPr>
          <w:rFonts w:ascii="Times New Roman" w:hAnsi="Times New Roman" w:cs="Times New Roman"/>
          <w:szCs w:val="22"/>
        </w:rPr>
      </w:pPr>
      <w:r w:rsidRPr="008F0062">
        <w:rPr>
          <w:rFonts w:ascii="Times New Roman" w:hAnsi="Times New Roman" w:cs="Times New Roman"/>
          <w:szCs w:val="22"/>
        </w:rPr>
        <w:t xml:space="preserve">к </w:t>
      </w:r>
      <w:r w:rsidRPr="00823A52">
        <w:rPr>
          <w:rFonts w:ascii="Times New Roman" w:hAnsi="Times New Roman" w:cs="Times New Roman"/>
          <w:szCs w:val="22"/>
        </w:rPr>
        <w:t>Порядку 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A72795" w:rsidRDefault="00A72795" w:rsidP="00E4632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60" w:rsidRDefault="009F50DC" w:rsidP="00E4632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C"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субсидии </w:t>
      </w:r>
    </w:p>
    <w:p w:rsidR="000D1021" w:rsidRDefault="00A72795" w:rsidP="000D10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715C">
        <w:rPr>
          <w:rFonts w:ascii="Times New Roman" w:hAnsi="Times New Roman" w:cs="Times New Roman"/>
          <w:sz w:val="28"/>
          <w:szCs w:val="28"/>
        </w:rPr>
        <w:t>Сызранского</w:t>
      </w:r>
      <w:r w:rsidR="000D1021">
        <w:rPr>
          <w:rFonts w:ascii="Times New Roman" w:hAnsi="Times New Roman" w:cs="Times New Roman"/>
          <w:sz w:val="28"/>
          <w:szCs w:val="28"/>
        </w:rPr>
        <w:t xml:space="preserve"> р</w:t>
      </w:r>
      <w:r w:rsidR="0081715C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2F2C60" w:rsidRPr="0081715C">
        <w:rPr>
          <w:rFonts w:ascii="Times New Roman" w:hAnsi="Times New Roman" w:cs="Times New Roman"/>
          <w:sz w:val="28"/>
          <w:szCs w:val="28"/>
        </w:rPr>
        <w:t>от  ________</w:t>
      </w:r>
      <w:r>
        <w:rPr>
          <w:rFonts w:ascii="Times New Roman" w:hAnsi="Times New Roman" w:cs="Times New Roman"/>
          <w:sz w:val="28"/>
          <w:szCs w:val="28"/>
        </w:rPr>
        <w:t>_____ №</w:t>
      </w:r>
      <w:r w:rsidR="000D1021">
        <w:rPr>
          <w:rFonts w:ascii="Times New Roman" w:hAnsi="Times New Roman" w:cs="Times New Roman"/>
          <w:sz w:val="28"/>
          <w:szCs w:val="28"/>
        </w:rPr>
        <w:t>_______ «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E46323" w:rsidRPr="00E4632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 w:rsidR="000D1021">
        <w:rPr>
          <w:rFonts w:ascii="Times New Roman" w:hAnsi="Times New Roman" w:cs="Times New Roman"/>
          <w:sz w:val="28"/>
          <w:szCs w:val="28"/>
        </w:rPr>
        <w:t>»</w:t>
      </w:r>
    </w:p>
    <w:p w:rsidR="002F2C60" w:rsidRPr="0081715C" w:rsidRDefault="000D1021" w:rsidP="000D10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>направляю Вам документацию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  </w:t>
      </w:r>
      <w:r w:rsidR="00A72795">
        <w:rPr>
          <w:rFonts w:ascii="Times New Roman" w:hAnsi="Times New Roman" w:cs="Times New Roman"/>
          <w:sz w:val="28"/>
          <w:szCs w:val="28"/>
        </w:rPr>
        <w:t xml:space="preserve"> для   предоставления   субсидии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   </w:t>
      </w:r>
      <w:r w:rsidRPr="0081715C">
        <w:rPr>
          <w:rFonts w:ascii="Times New Roman" w:hAnsi="Times New Roman" w:cs="Times New Roman"/>
          <w:sz w:val="28"/>
          <w:szCs w:val="28"/>
        </w:rPr>
        <w:t>в размере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 ____________(____________________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B21F9">
        <w:rPr>
          <w:rFonts w:ascii="Times New Roman" w:hAnsi="Times New Roman" w:cs="Times New Roman"/>
          <w:sz w:val="28"/>
          <w:szCs w:val="28"/>
        </w:rPr>
        <w:t>_______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2C60" w:rsidRPr="0081715C" w:rsidRDefault="00ED31B0" w:rsidP="000D1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2F2C60" w:rsidRPr="0081715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D1021">
        <w:rPr>
          <w:rFonts w:ascii="Times New Roman" w:hAnsi="Times New Roman" w:cs="Times New Roman"/>
          <w:sz w:val="28"/>
          <w:szCs w:val="28"/>
        </w:rPr>
        <w:t>_________________________</w:t>
      </w:r>
      <w:r w:rsidR="002F2C60" w:rsidRPr="0081715C">
        <w:rPr>
          <w:rFonts w:ascii="Times New Roman" w:hAnsi="Times New Roman" w:cs="Times New Roman"/>
          <w:sz w:val="28"/>
          <w:szCs w:val="28"/>
        </w:rPr>
        <w:t>_______</w:t>
      </w:r>
      <w:r w:rsidR="00CB21F9">
        <w:rPr>
          <w:rFonts w:ascii="Times New Roman" w:hAnsi="Times New Roman" w:cs="Times New Roman"/>
          <w:sz w:val="28"/>
          <w:szCs w:val="28"/>
        </w:rPr>
        <w:t>__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Pr="000D1021" w:rsidRDefault="002F2C60" w:rsidP="000D10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21">
        <w:rPr>
          <w:rFonts w:ascii="Times New Roman" w:hAnsi="Times New Roman" w:cs="Times New Roman"/>
          <w:sz w:val="24"/>
          <w:szCs w:val="24"/>
        </w:rPr>
        <w:t xml:space="preserve">(наименование некоммерческой организации) </w:t>
      </w:r>
    </w:p>
    <w:p w:rsidR="002F2C60" w:rsidRPr="0081715C" w:rsidRDefault="002F2C60" w:rsidP="000D1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0D1021">
        <w:rPr>
          <w:rFonts w:ascii="Times New Roman" w:hAnsi="Times New Roman" w:cs="Times New Roman"/>
          <w:sz w:val="28"/>
          <w:szCs w:val="28"/>
        </w:rPr>
        <w:t>___________________________</w:t>
      </w:r>
      <w:r w:rsidRPr="008171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C60" w:rsidRPr="0081715C" w:rsidRDefault="002F2C60" w:rsidP="000D1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0D1021">
        <w:rPr>
          <w:rFonts w:ascii="Times New Roman" w:hAnsi="Times New Roman" w:cs="Times New Roman"/>
          <w:sz w:val="28"/>
          <w:szCs w:val="28"/>
        </w:rPr>
        <w:t>___________________________</w:t>
      </w:r>
      <w:r w:rsidRPr="008171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C60" w:rsidRPr="0081715C" w:rsidRDefault="002F2C60" w:rsidP="000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>Место нахождения: ______________________________________________</w:t>
      </w:r>
      <w:r w:rsidR="000D1021">
        <w:rPr>
          <w:rFonts w:ascii="Times New Roman" w:hAnsi="Times New Roman" w:cs="Times New Roman"/>
          <w:sz w:val="28"/>
          <w:szCs w:val="28"/>
        </w:rPr>
        <w:t>_____</w:t>
      </w:r>
      <w:r w:rsidRPr="008171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2C60" w:rsidRPr="000D1021" w:rsidRDefault="000D1021" w:rsidP="000D1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0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F2C60" w:rsidRPr="000D1021">
        <w:rPr>
          <w:rFonts w:ascii="Times New Roman" w:hAnsi="Times New Roman" w:cs="Times New Roman"/>
          <w:sz w:val="24"/>
          <w:szCs w:val="24"/>
        </w:rPr>
        <w:t xml:space="preserve">(юридический адрес) </w:t>
      </w:r>
    </w:p>
    <w:p w:rsidR="002F2C60" w:rsidRPr="0081715C" w:rsidRDefault="002F2C60" w:rsidP="000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 xml:space="preserve">ИНН/КПП </w:t>
      </w:r>
      <w:r w:rsidR="000D1021">
        <w:rPr>
          <w:rFonts w:ascii="Times New Roman" w:hAnsi="Times New Roman" w:cs="Times New Roman"/>
          <w:sz w:val="28"/>
          <w:szCs w:val="28"/>
        </w:rPr>
        <w:t>__________</w:t>
      </w:r>
      <w:r w:rsidRPr="0081715C">
        <w:rPr>
          <w:rFonts w:ascii="Times New Roman" w:hAnsi="Times New Roman" w:cs="Times New Roman"/>
          <w:sz w:val="28"/>
          <w:szCs w:val="28"/>
        </w:rPr>
        <w:t xml:space="preserve">____________/____________________________________, </w:t>
      </w:r>
    </w:p>
    <w:p w:rsidR="002F2C60" w:rsidRPr="0081715C" w:rsidRDefault="002F2C60" w:rsidP="000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 xml:space="preserve">ОГРН _____________________________. </w:t>
      </w:r>
    </w:p>
    <w:p w:rsidR="002F2C60" w:rsidRPr="0081715C" w:rsidRDefault="002F2C60" w:rsidP="000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 xml:space="preserve">Банковские реквизиты для перечисления субсидии: </w:t>
      </w:r>
      <w:r w:rsidR="000D102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2C60" w:rsidRPr="0081715C" w:rsidRDefault="002F2C60" w:rsidP="000D1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>_______</w:t>
      </w:r>
      <w:r w:rsidR="000D1021">
        <w:rPr>
          <w:rFonts w:ascii="Times New Roman" w:hAnsi="Times New Roman" w:cs="Times New Roman"/>
          <w:sz w:val="28"/>
          <w:szCs w:val="28"/>
        </w:rPr>
        <w:t>____</w:t>
      </w:r>
      <w:r w:rsidRPr="0081715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102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2C60" w:rsidRPr="0081715C" w:rsidRDefault="000D1021" w:rsidP="000D1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(8464) _________, факс: (8464) __________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, e-mail: ___________ </w:t>
      </w:r>
    </w:p>
    <w:p w:rsidR="002F2C60" w:rsidRPr="0081715C" w:rsidRDefault="000D1021" w:rsidP="000D1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на _______ листах.</w:t>
      </w:r>
      <w:r w:rsidR="002F2C60" w:rsidRPr="0081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60" w:rsidRDefault="002F2C60" w:rsidP="000D1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715C">
        <w:rPr>
          <w:rFonts w:ascii="Times New Roman" w:hAnsi="Times New Roman" w:cs="Times New Roman"/>
          <w:sz w:val="28"/>
          <w:szCs w:val="28"/>
        </w:rPr>
        <w:t xml:space="preserve"> </w:t>
      </w:r>
      <w:r w:rsidR="000D1021">
        <w:rPr>
          <w:rFonts w:ascii="Times New Roman" w:hAnsi="Times New Roman" w:cs="Times New Roman"/>
          <w:sz w:val="28"/>
          <w:szCs w:val="28"/>
        </w:rPr>
        <w:t>_____________________</w:t>
      </w:r>
      <w:r w:rsidRPr="0081715C">
        <w:rPr>
          <w:rFonts w:ascii="Times New Roman" w:hAnsi="Times New Roman" w:cs="Times New Roman"/>
          <w:sz w:val="28"/>
          <w:szCs w:val="28"/>
        </w:rPr>
        <w:t xml:space="preserve"> (должность руководителя) </w:t>
      </w:r>
      <w:r w:rsidR="000D1021">
        <w:rPr>
          <w:rFonts w:ascii="Times New Roman" w:hAnsi="Times New Roman" w:cs="Times New Roman"/>
          <w:sz w:val="28"/>
          <w:szCs w:val="28"/>
        </w:rPr>
        <w:t>ФИО</w:t>
      </w:r>
      <w:r w:rsidRPr="0081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D10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1021">
        <w:rPr>
          <w:rFonts w:ascii="Times New Roman" w:hAnsi="Times New Roman" w:cs="Times New Roman"/>
          <w:sz w:val="24"/>
          <w:szCs w:val="24"/>
        </w:rPr>
        <w:t>(подпись)</w:t>
      </w:r>
      <w:r w:rsidRPr="008171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0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"___" ___________ 20___ г. </w:t>
      </w:r>
      <w:r w:rsidR="000D1021">
        <w:rPr>
          <w:rFonts w:ascii="Times New Roman" w:hAnsi="Times New Roman" w:cs="Times New Roman"/>
          <w:sz w:val="28"/>
          <w:szCs w:val="28"/>
        </w:rPr>
        <w:t>М.П.</w:t>
      </w:r>
    </w:p>
    <w:p w:rsidR="00E46323" w:rsidRDefault="00E46323" w:rsidP="000D1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323" w:rsidRPr="0081715C" w:rsidRDefault="00E46323" w:rsidP="000D10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Default="00A72795" w:rsidP="0011315D">
      <w:pPr>
        <w:pStyle w:val="ConsPlusNormal"/>
        <w:widowControl/>
        <w:ind w:left="6096"/>
        <w:outlineLvl w:val="0"/>
        <w:rPr>
          <w:rFonts w:ascii="Times New Roman" w:hAnsi="Times New Roman" w:cs="Times New Roman"/>
          <w:szCs w:val="22"/>
        </w:rPr>
      </w:pPr>
    </w:p>
    <w:p w:rsidR="00A72795" w:rsidRPr="008F0062" w:rsidRDefault="00A72795" w:rsidP="00A72795">
      <w:pPr>
        <w:pStyle w:val="ConsPlusNormal"/>
        <w:widowControl/>
        <w:ind w:left="3969"/>
        <w:outlineLvl w:val="0"/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>ПРИЛОЖЕНИЕ 3</w:t>
      </w:r>
    </w:p>
    <w:p w:rsidR="00A72795" w:rsidRDefault="00A72795" w:rsidP="00A72795">
      <w:pPr>
        <w:pStyle w:val="ConsPlusNormal"/>
        <w:widowControl/>
        <w:ind w:left="3969"/>
        <w:outlineLvl w:val="0"/>
        <w:rPr>
          <w:rFonts w:ascii="Times New Roman" w:hAnsi="Times New Roman" w:cs="Times New Roman"/>
          <w:szCs w:val="22"/>
        </w:rPr>
      </w:pPr>
      <w:r w:rsidRPr="008F0062">
        <w:rPr>
          <w:rFonts w:ascii="Times New Roman" w:hAnsi="Times New Roman" w:cs="Times New Roman"/>
          <w:szCs w:val="22"/>
        </w:rPr>
        <w:t xml:space="preserve">к </w:t>
      </w:r>
      <w:r w:rsidRPr="00823A52">
        <w:rPr>
          <w:rFonts w:ascii="Times New Roman" w:hAnsi="Times New Roman" w:cs="Times New Roman"/>
          <w:szCs w:val="22"/>
        </w:rPr>
        <w:t>Порядку 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A72795" w:rsidRDefault="00A72795" w:rsidP="0011315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2C60" w:rsidRPr="0011315D" w:rsidRDefault="002F2C60" w:rsidP="002F2C6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1315D">
        <w:rPr>
          <w:rFonts w:ascii="Times New Roman" w:hAnsi="Times New Roman" w:cs="Times New Roman"/>
          <w:sz w:val="28"/>
          <w:szCs w:val="28"/>
        </w:rPr>
        <w:t xml:space="preserve">СОГЛАШЕНИЕ №______ </w:t>
      </w:r>
    </w:p>
    <w:p w:rsidR="002F2C60" w:rsidRPr="002F2C60" w:rsidRDefault="002F2C60" w:rsidP="00E46323">
      <w:pPr>
        <w:autoSpaceDE w:val="0"/>
        <w:autoSpaceDN w:val="0"/>
        <w:adjustRightInd w:val="0"/>
        <w:spacing w:after="0"/>
        <w:ind w:firstLine="540"/>
        <w:jc w:val="center"/>
        <w:rPr>
          <w:sz w:val="28"/>
          <w:szCs w:val="28"/>
        </w:rPr>
      </w:pPr>
      <w:r w:rsidRPr="0011315D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46323" w:rsidRPr="00E46323">
        <w:rPr>
          <w:rFonts w:ascii="Times New Roman" w:hAnsi="Times New Roman" w:cs="Times New Roman"/>
          <w:sz w:val="28"/>
          <w:szCs w:val="28"/>
        </w:rPr>
        <w:t>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 w:rsidRPr="002F2C60">
        <w:rPr>
          <w:sz w:val="28"/>
          <w:szCs w:val="28"/>
        </w:rPr>
        <w:t xml:space="preserve"> </w:t>
      </w:r>
    </w:p>
    <w:p w:rsidR="002F2C60" w:rsidRPr="00F63ECD" w:rsidRDefault="00F63ECD" w:rsidP="00F63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>м.р. Сызранский</w:t>
      </w:r>
      <w:r w:rsidR="002F2C60" w:rsidRPr="00F63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"____"</w:t>
      </w:r>
      <w:r w:rsidRPr="00F63ECD">
        <w:rPr>
          <w:rFonts w:ascii="Times New Roman" w:hAnsi="Times New Roman" w:cs="Times New Roman"/>
          <w:sz w:val="28"/>
          <w:szCs w:val="28"/>
        </w:rPr>
        <w:t>____</w:t>
      </w:r>
      <w:r w:rsidR="002F2C60" w:rsidRPr="00F63ECD">
        <w:rPr>
          <w:rFonts w:ascii="Times New Roman" w:hAnsi="Times New Roman" w:cs="Times New Roman"/>
          <w:sz w:val="28"/>
          <w:szCs w:val="28"/>
        </w:rPr>
        <w:t xml:space="preserve">____ 20___ г. </w:t>
      </w:r>
    </w:p>
    <w:p w:rsidR="00F63ECD" w:rsidRPr="00B675F8" w:rsidRDefault="002F2C60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 xml:space="preserve"> </w:t>
      </w:r>
      <w:r w:rsidR="00F63ECD" w:rsidRPr="00B675F8">
        <w:rPr>
          <w:rFonts w:ascii="Times New Roman" w:hAnsi="Times New Roman" w:cs="Times New Roman"/>
          <w:sz w:val="28"/>
          <w:szCs w:val="28"/>
        </w:rPr>
        <w:t>Администрац</w:t>
      </w:r>
      <w:r w:rsidR="00F63ECD">
        <w:rPr>
          <w:rFonts w:ascii="Times New Roman" w:hAnsi="Times New Roman" w:cs="Times New Roman"/>
          <w:sz w:val="28"/>
          <w:szCs w:val="28"/>
        </w:rPr>
        <w:t>ия муниципального района Сызранский</w:t>
      </w:r>
      <w:r w:rsidR="00F63ECD" w:rsidRPr="00B675F8">
        <w:rPr>
          <w:rFonts w:ascii="Times New Roman" w:hAnsi="Times New Roman" w:cs="Times New Roman"/>
          <w:sz w:val="28"/>
          <w:szCs w:val="28"/>
        </w:rPr>
        <w:t xml:space="preserve"> Самарской области, в лице </w:t>
      </w:r>
      <w:r w:rsidR="00F63EC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63ECD" w:rsidRPr="00B675F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63EC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63ECD" w:rsidRPr="00B675F8">
        <w:rPr>
          <w:rFonts w:ascii="Times New Roman" w:hAnsi="Times New Roman" w:cs="Times New Roman"/>
          <w:sz w:val="28"/>
          <w:szCs w:val="28"/>
        </w:rPr>
        <w:t xml:space="preserve">, именуемая в дальнейшем «Главный распорядитель бюджетных средств», с одной стороны, и некоммерческая организация </w:t>
      </w:r>
      <w:r w:rsidR="00F63EC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63ECD" w:rsidRPr="00B675F8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63EC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63ECD" w:rsidRPr="00B675F8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F63ECD">
        <w:rPr>
          <w:rFonts w:ascii="Times New Roman" w:hAnsi="Times New Roman" w:cs="Times New Roman"/>
          <w:sz w:val="28"/>
          <w:szCs w:val="28"/>
        </w:rPr>
        <w:t>_________</w:t>
      </w:r>
      <w:r w:rsidR="00F63ECD" w:rsidRPr="00B675F8">
        <w:rPr>
          <w:rFonts w:ascii="Times New Roman" w:hAnsi="Times New Roman" w:cs="Times New Roman"/>
          <w:sz w:val="28"/>
          <w:szCs w:val="28"/>
        </w:rPr>
        <w:t>, именуемая в дальнейшем «Получатель субсидии», с другой стороны, именуемые в дальнейшем «Стороны», заключили настоящее соглашение о нижеследующем:</w:t>
      </w:r>
    </w:p>
    <w:p w:rsidR="00F63ECD" w:rsidRPr="00663C1A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C1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63ECD" w:rsidRDefault="00F63ECD" w:rsidP="00CB2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1.</w:t>
      </w:r>
      <w:r w:rsidRPr="00B675F8">
        <w:rPr>
          <w:rFonts w:ascii="Times New Roman" w:hAnsi="Times New Roman" w:cs="Times New Roman"/>
          <w:sz w:val="28"/>
          <w:szCs w:val="28"/>
        </w:rPr>
        <w:tab/>
        <w:t xml:space="preserve">«Главный распорядитель бюджетных средств» в соответствии </w:t>
      </w:r>
      <w:r w:rsidRPr="00C13F66">
        <w:rPr>
          <w:rFonts w:ascii="Times New Roman" w:hAnsi="Times New Roman" w:cs="Times New Roman"/>
          <w:sz w:val="28"/>
          <w:szCs w:val="28"/>
        </w:rPr>
        <w:t xml:space="preserve">с постановлением Главы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Сызранский </w:t>
      </w:r>
      <w:r w:rsidRPr="00C13F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13F6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C13F66">
        <w:rPr>
          <w:rFonts w:ascii="Times New Roman" w:hAnsi="Times New Roman" w:cs="Times New Roman"/>
          <w:sz w:val="28"/>
          <w:szCs w:val="28"/>
        </w:rPr>
        <w:t xml:space="preserve"> «</w:t>
      </w:r>
      <w:r w:rsidRPr="003E3E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46323" w:rsidRPr="00E46323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в 2018-2019 годах субсидий из бюджета муниципального района Сызранский некоммерческим организациям, не являющимся государственными (муниципальными) учреждениями, образующими инфраструктуру поддержки субъектов малого и среднего предпринимательства на оказание 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1420">
        <w:rPr>
          <w:rFonts w:ascii="Times New Roman" w:hAnsi="Times New Roman" w:cs="Times New Roman"/>
          <w:sz w:val="28"/>
          <w:szCs w:val="28"/>
        </w:rPr>
        <w:t xml:space="preserve"> (далее - Порядок) в соответствии со сводной бюджетной росписью местного бюджета на 2</w:t>
      </w:r>
      <w:r w:rsidR="00CE0979">
        <w:rPr>
          <w:rFonts w:ascii="Times New Roman" w:hAnsi="Times New Roman" w:cs="Times New Roman"/>
          <w:sz w:val="28"/>
          <w:szCs w:val="28"/>
        </w:rPr>
        <w:t xml:space="preserve">018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01420">
        <w:rPr>
          <w:rFonts w:ascii="Times New Roman" w:hAnsi="Times New Roman" w:cs="Times New Roman"/>
          <w:sz w:val="28"/>
          <w:szCs w:val="28"/>
        </w:rPr>
        <w:t xml:space="preserve"> год в пределах лимитов бюджетных обязательств, утвержденных в установленном порядке на предоставление субсидий некоммерческой организации</w:t>
      </w:r>
      <w:r w:rsidR="00CB21F9">
        <w:rPr>
          <w:rFonts w:ascii="Times New Roman" w:hAnsi="Times New Roman" w:cs="Times New Roman"/>
          <w:sz w:val="28"/>
          <w:szCs w:val="28"/>
        </w:rPr>
        <w:t xml:space="preserve">, </w:t>
      </w:r>
      <w:r w:rsidRPr="00F01420">
        <w:rPr>
          <w:rFonts w:ascii="Times New Roman" w:hAnsi="Times New Roman" w:cs="Times New Roman"/>
          <w:sz w:val="28"/>
          <w:szCs w:val="28"/>
        </w:rPr>
        <w:t>предоставляет субсидию «Получателю субсидии»</w:t>
      </w:r>
      <w:r w:rsidRPr="003E3E55">
        <w:t xml:space="preserve"> </w:t>
      </w:r>
      <w:r w:rsidRPr="003E3E55">
        <w:rPr>
          <w:rFonts w:ascii="Times New Roman" w:hAnsi="Times New Roman" w:cs="Times New Roman"/>
          <w:sz w:val="28"/>
          <w:szCs w:val="28"/>
        </w:rPr>
        <w:t xml:space="preserve">на оказание субъектам малого и среднего предпринимательства консультационных услуг в области </w:t>
      </w:r>
      <w:r w:rsidRPr="003E3E55"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бухгалтерского учета,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</w:t>
      </w:r>
      <w:r w:rsidRPr="003217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органы в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85594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B21F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94B">
        <w:rPr>
          <w:rFonts w:ascii="Times New Roman" w:hAnsi="Times New Roman" w:cs="Times New Roman"/>
          <w:sz w:val="28"/>
          <w:szCs w:val="28"/>
        </w:rPr>
        <w:t>рублей.</w:t>
      </w:r>
    </w:p>
    <w:p w:rsidR="00F63ECD" w:rsidRPr="00B675F8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 ОБЯЗАТЕЛЬСТВА «СТОРОН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3ECD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 xml:space="preserve">2.1. </w:t>
      </w:r>
      <w:r w:rsidR="0085594B" w:rsidRPr="00B675F8">
        <w:rPr>
          <w:rFonts w:ascii="Times New Roman" w:hAnsi="Times New Roman" w:cs="Times New Roman"/>
          <w:sz w:val="28"/>
          <w:szCs w:val="28"/>
        </w:rPr>
        <w:t>«Главный</w:t>
      </w:r>
      <w:r w:rsidRPr="00B675F8">
        <w:rPr>
          <w:rFonts w:ascii="Times New Roman" w:hAnsi="Times New Roman" w:cs="Times New Roman"/>
          <w:sz w:val="28"/>
          <w:szCs w:val="28"/>
        </w:rPr>
        <w:t xml:space="preserve"> распорядитель бюджетных средств» обязуется:</w:t>
      </w:r>
    </w:p>
    <w:p w:rsidR="00460FC6" w:rsidRPr="00F63ECD" w:rsidRDefault="00460FC6" w:rsidP="00460FC6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F63ECD">
        <w:rPr>
          <w:rFonts w:ascii="Times New Roman" w:hAnsi="Times New Roman" w:cs="Times New Roman"/>
          <w:sz w:val="28"/>
          <w:szCs w:val="28"/>
        </w:rPr>
        <w:t xml:space="preserve">.1.1. Перечислить Получателю субсидию в размере ___________ (___________) рублей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675F8">
        <w:rPr>
          <w:rFonts w:ascii="Times New Roman" w:hAnsi="Times New Roman" w:cs="Times New Roman"/>
          <w:sz w:val="28"/>
          <w:szCs w:val="28"/>
        </w:rPr>
        <w:t xml:space="preserve">а расчетный счет </w:t>
      </w:r>
      <w:r w:rsidRPr="00321730">
        <w:rPr>
          <w:rFonts w:ascii="Times New Roman" w:hAnsi="Times New Roman" w:cs="Times New Roman"/>
          <w:sz w:val="28"/>
          <w:szCs w:val="28"/>
        </w:rPr>
        <w:t xml:space="preserve">«Получателя субсидии» в соответствии с Утвержденной бюджетной росписью </w:t>
      </w:r>
      <w:r w:rsidRPr="00460FC6">
        <w:rPr>
          <w:rFonts w:ascii="Times New Roman" w:hAnsi="Times New Roman" w:cs="Times New Roman"/>
          <w:sz w:val="28"/>
          <w:szCs w:val="28"/>
        </w:rPr>
        <w:t xml:space="preserve">по коду бюджетной классификации (_____________________ - местный бюджет), </w:t>
      </w:r>
      <w:r w:rsidRPr="00F63ECD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Pr="00F63ECD">
        <w:rPr>
          <w:rFonts w:ascii="Times New Roman" w:hAnsi="Times New Roman" w:cs="Times New Roman"/>
          <w:sz w:val="28"/>
          <w:szCs w:val="28"/>
        </w:rPr>
        <w:t xml:space="preserve"> на расчетный счет в срок не позднее 10 (десяти) календарных дней после подписания настоящего Соглашения на цели, в порядке, размере и на условиях, предусмотренных настоящим Соглашением, при условии выполнения Получателем обязательств по настоящему Соглашению.  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2.1.1.</w:t>
      </w:r>
      <w:r w:rsidRPr="00B675F8">
        <w:rPr>
          <w:rFonts w:ascii="Times New Roman" w:hAnsi="Times New Roman" w:cs="Times New Roman"/>
          <w:sz w:val="28"/>
          <w:szCs w:val="28"/>
        </w:rPr>
        <w:tab/>
        <w:t>2.1.2.</w:t>
      </w:r>
      <w:r w:rsidRPr="00B675F8">
        <w:rPr>
          <w:rFonts w:ascii="Times New Roman" w:hAnsi="Times New Roman" w:cs="Times New Roman"/>
          <w:sz w:val="28"/>
          <w:szCs w:val="28"/>
        </w:rPr>
        <w:tab/>
        <w:t>Проводить проверки исполнения «Получателем субсидии» условий настоящего соглашения.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2.1.3.</w:t>
      </w:r>
      <w:r w:rsidRPr="00B675F8">
        <w:rPr>
          <w:rFonts w:ascii="Times New Roman" w:hAnsi="Times New Roman" w:cs="Times New Roman"/>
          <w:sz w:val="28"/>
          <w:szCs w:val="28"/>
        </w:rPr>
        <w:tab/>
        <w:t>Запрашивать у «Получателя субсидии» информацию и документацию, необходимые для исполнения настоящего Соглашения.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контроль за целевым предоставлением и </w:t>
      </w:r>
      <w:r w:rsidRPr="00B675F8">
        <w:rPr>
          <w:rFonts w:ascii="Times New Roman" w:hAnsi="Times New Roman" w:cs="Times New Roman"/>
          <w:sz w:val="28"/>
          <w:szCs w:val="28"/>
        </w:rPr>
        <w:t>расходованием субсидии.</w:t>
      </w:r>
    </w:p>
    <w:p w:rsidR="00F63ECD" w:rsidRPr="00B675F8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2.2. «Получатель субсидии» обязу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2.2.1. Использовать субсидию:</w:t>
      </w:r>
    </w:p>
    <w:p w:rsidR="00E46034" w:rsidRPr="00E46034" w:rsidRDefault="00F63ECD" w:rsidP="00E46034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-</w:t>
      </w:r>
      <w:r w:rsidRPr="00B675F8">
        <w:rPr>
          <w:rFonts w:ascii="Times New Roman" w:hAnsi="Times New Roman" w:cs="Times New Roman"/>
          <w:sz w:val="28"/>
          <w:szCs w:val="28"/>
        </w:rPr>
        <w:tab/>
      </w:r>
      <w:r w:rsidRPr="003E3E55">
        <w:rPr>
          <w:rFonts w:ascii="Times New Roman" w:hAnsi="Times New Roman" w:cs="Times New Roman"/>
          <w:sz w:val="28"/>
          <w:szCs w:val="28"/>
        </w:rPr>
        <w:t xml:space="preserve">на оказание субъектам малого и среднего </w:t>
      </w:r>
      <w:r w:rsidR="0085594B" w:rsidRPr="003E3E55">
        <w:rPr>
          <w:rFonts w:ascii="Times New Roman" w:hAnsi="Times New Roman" w:cs="Times New Roman"/>
          <w:sz w:val="28"/>
          <w:szCs w:val="28"/>
        </w:rPr>
        <w:t>предпринимательства консультационных</w:t>
      </w:r>
      <w:r w:rsidRPr="003E3E55">
        <w:rPr>
          <w:rFonts w:ascii="Times New Roman" w:hAnsi="Times New Roman" w:cs="Times New Roman"/>
          <w:sz w:val="28"/>
          <w:szCs w:val="28"/>
        </w:rPr>
        <w:t xml:space="preserve"> услуг в области </w:t>
      </w:r>
      <w:r w:rsidR="0085594B" w:rsidRPr="003E3E55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Pr="003E3E55">
        <w:rPr>
          <w:rFonts w:ascii="Times New Roman" w:hAnsi="Times New Roman" w:cs="Times New Roman"/>
          <w:sz w:val="28"/>
          <w:szCs w:val="28"/>
        </w:rPr>
        <w:t>, законодательства о налогах и сборах, юридических аспектах ведения предпринимательской деятельности, а также оказание услуг по сервисному сопровождению деятельности, в том числе по подготовке и (или) предоставлению отчетных форм в федеральные и государственные органы</w:t>
      </w:r>
      <w:r w:rsidR="00A72795">
        <w:rPr>
          <w:rFonts w:ascii="Times New Roman" w:hAnsi="Times New Roman" w:cs="Times New Roman"/>
          <w:sz w:val="28"/>
          <w:szCs w:val="28"/>
        </w:rPr>
        <w:t>.</w:t>
      </w:r>
    </w:p>
    <w:p w:rsidR="00E46034" w:rsidRPr="00E46034" w:rsidRDefault="00F63ECD" w:rsidP="00E460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2.2.2.</w:t>
      </w:r>
      <w:r w:rsidRPr="00B675F8">
        <w:rPr>
          <w:rFonts w:ascii="Times New Roman" w:hAnsi="Times New Roman" w:cs="Times New Roman"/>
          <w:sz w:val="28"/>
          <w:szCs w:val="28"/>
        </w:rPr>
        <w:tab/>
      </w:r>
      <w:r w:rsidR="00E46034" w:rsidRPr="00E46034">
        <w:rPr>
          <w:rFonts w:ascii="Times New Roman" w:hAnsi="Times New Roman" w:cs="Times New Roman"/>
          <w:sz w:val="28"/>
          <w:szCs w:val="28"/>
        </w:rPr>
        <w:t xml:space="preserve">Использовать субсидию </w:t>
      </w:r>
      <w:r w:rsidR="00E46034">
        <w:rPr>
          <w:rFonts w:ascii="Times New Roman" w:hAnsi="Times New Roman" w:cs="Times New Roman"/>
          <w:sz w:val="28"/>
          <w:szCs w:val="28"/>
        </w:rPr>
        <w:t xml:space="preserve">в </w:t>
      </w:r>
      <w:r w:rsidR="00E46034" w:rsidRPr="00E46034">
        <w:rPr>
          <w:rFonts w:ascii="Times New Roman" w:hAnsi="Times New Roman" w:cs="Times New Roman"/>
          <w:sz w:val="28"/>
          <w:szCs w:val="28"/>
        </w:rPr>
        <w:t>полном объеме в</w:t>
      </w:r>
      <w:r w:rsidR="00E46034">
        <w:rPr>
          <w:rFonts w:ascii="Times New Roman" w:hAnsi="Times New Roman" w:cs="Times New Roman"/>
          <w:sz w:val="28"/>
          <w:szCs w:val="28"/>
        </w:rPr>
        <w:t xml:space="preserve"> срок до ____________</w:t>
      </w:r>
      <w:r w:rsidR="00E46034" w:rsidRPr="00E46034">
        <w:rPr>
          <w:rFonts w:ascii="Times New Roman" w:hAnsi="Times New Roman" w:cs="Times New Roman"/>
          <w:sz w:val="28"/>
          <w:szCs w:val="28"/>
        </w:rPr>
        <w:t>20__ года;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2.2.3.</w:t>
      </w:r>
      <w:r w:rsidRPr="00B675F8">
        <w:rPr>
          <w:rFonts w:ascii="Times New Roman" w:hAnsi="Times New Roman" w:cs="Times New Roman"/>
          <w:sz w:val="28"/>
          <w:szCs w:val="28"/>
        </w:rPr>
        <w:tab/>
        <w:t>Предоставлять отчеты «Главному распорядителю бюджетных средств» об использовании полученной субсидии - с момента перечисления субсидии</w:t>
      </w:r>
      <w:r w:rsidR="00A72795">
        <w:rPr>
          <w:rFonts w:ascii="Times New Roman" w:hAnsi="Times New Roman" w:cs="Times New Roman"/>
          <w:sz w:val="28"/>
          <w:szCs w:val="28"/>
        </w:rPr>
        <w:t>.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 xml:space="preserve">2.2.4. Отчеты предоставляются </w:t>
      </w:r>
      <w:r w:rsidR="00CB21F9">
        <w:rPr>
          <w:rFonts w:ascii="Times New Roman" w:hAnsi="Times New Roman" w:cs="Times New Roman"/>
          <w:sz w:val="28"/>
          <w:szCs w:val="28"/>
        </w:rPr>
        <w:t>ежеквартально не</w:t>
      </w:r>
      <w:r w:rsidR="00A72795">
        <w:rPr>
          <w:rFonts w:ascii="Times New Roman" w:hAnsi="Times New Roman" w:cs="Times New Roman"/>
          <w:sz w:val="28"/>
          <w:szCs w:val="28"/>
        </w:rPr>
        <w:t xml:space="preserve"> позднее 15</w:t>
      </w:r>
      <w:r w:rsidRPr="00B675F8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</w:t>
      </w:r>
      <w:r w:rsidR="00A72795">
        <w:rPr>
          <w:rFonts w:ascii="Times New Roman" w:hAnsi="Times New Roman" w:cs="Times New Roman"/>
          <w:sz w:val="28"/>
          <w:szCs w:val="28"/>
        </w:rPr>
        <w:t>.</w:t>
      </w:r>
    </w:p>
    <w:p w:rsidR="00F63ECD" w:rsidRPr="00B675F8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3. ОТВЕТСТВЕННОСТЬ «СТОРОН»</w:t>
      </w:r>
    </w:p>
    <w:p w:rsidR="00F63ECD" w:rsidRPr="00B675F8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3.1.</w:t>
      </w:r>
      <w:r w:rsidRPr="00B675F8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обязательств, предусмотренных настоящим Соглашением, «Стороны» несут ответственность в соответствии с действующим законодательством.</w:t>
      </w:r>
    </w:p>
    <w:p w:rsidR="00F63ECD" w:rsidRPr="00B675F8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3.2.</w:t>
      </w:r>
      <w:r w:rsidRPr="00B675F8">
        <w:rPr>
          <w:rFonts w:ascii="Times New Roman" w:hAnsi="Times New Roman" w:cs="Times New Roman"/>
          <w:sz w:val="28"/>
          <w:szCs w:val="28"/>
        </w:rPr>
        <w:tab/>
        <w:t xml:space="preserve">В случае неисполнения «Получателем субсидии» обязательств, установленных настоящим Соглашением, субсидия подлежит возврату в бюджет муниципального района </w:t>
      </w:r>
      <w:r w:rsidR="002E5440">
        <w:rPr>
          <w:rFonts w:ascii="Times New Roman" w:hAnsi="Times New Roman" w:cs="Times New Roman"/>
          <w:sz w:val="28"/>
          <w:szCs w:val="28"/>
        </w:rPr>
        <w:t>Сызранский</w:t>
      </w:r>
      <w:r w:rsidRPr="00B675F8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«Получателем субсидии» письменного требования «Главного распорядителя бюджетных средств» о возврате субсидии. В случае если субсидия не возвращена </w:t>
      </w:r>
      <w:r w:rsidRPr="00B675F8">
        <w:rPr>
          <w:rFonts w:ascii="Times New Roman" w:hAnsi="Times New Roman" w:cs="Times New Roman"/>
          <w:sz w:val="28"/>
          <w:szCs w:val="28"/>
        </w:rPr>
        <w:lastRenderedPageBreak/>
        <w:t>в установленный срок, она взыскивается в доход бюджета в порядке, установленном действующим законодательством.</w:t>
      </w:r>
    </w:p>
    <w:p w:rsidR="00F63ECD" w:rsidRPr="00B675F8" w:rsidRDefault="00F63ECD" w:rsidP="00F63ECD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3.3.</w:t>
      </w:r>
      <w:r w:rsidRPr="00B675F8">
        <w:rPr>
          <w:rFonts w:ascii="Times New Roman" w:hAnsi="Times New Roman" w:cs="Times New Roman"/>
          <w:sz w:val="28"/>
          <w:szCs w:val="28"/>
        </w:rPr>
        <w:tab/>
        <w:t>«Стороны» освобождаются от ответственности за неисполнение или ненадлежащее исполнение настоящего договора при возникновении чрезвычайных ситуаций и непредотвратимых обстоятельств, под которыми понимаются: стихийные бедствия, массовые беспорядки, запретительные действия законодательной или исполнительной власти, принятие нормативно-правовых актов, отменяющих или изменяющих правовые нормы, на которые ссылается «Получатель субсидии» в обоснование своих действий.</w:t>
      </w:r>
    </w:p>
    <w:p w:rsidR="00F63ECD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4. ПОРЯДОК РАССМОТРЕНИЯ СПОРОВ</w:t>
      </w:r>
    </w:p>
    <w:p w:rsidR="00F63ECD" w:rsidRPr="00B675F8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4.1.</w:t>
      </w:r>
      <w:r w:rsidRPr="00B675F8"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возникнуть между «Сторонами» при исполнении настоящего Соглашения, разрешаются путём переговоров с обязательным оформлением протокола.</w:t>
      </w:r>
    </w:p>
    <w:p w:rsidR="00F63ECD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4.2.</w:t>
      </w:r>
      <w:r w:rsidRPr="00B675F8">
        <w:rPr>
          <w:rFonts w:ascii="Times New Roman" w:hAnsi="Times New Roman" w:cs="Times New Roman"/>
          <w:sz w:val="28"/>
          <w:szCs w:val="28"/>
        </w:rPr>
        <w:tab/>
        <w:t>В случае невозможности такого урегулирования разногласия подлежат рассмотрению в судебном порядке, установленном действующим законодательством.</w:t>
      </w:r>
    </w:p>
    <w:p w:rsidR="00F63ECD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 xml:space="preserve">5. ОСОБЫЕ УСЛОВИЯ </w:t>
      </w:r>
    </w:p>
    <w:p w:rsidR="00F63ECD" w:rsidRPr="00B675F8" w:rsidRDefault="00F63ECD" w:rsidP="00F63ECD">
      <w:pPr>
        <w:pStyle w:val="ad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5.1. Изменения и дополнения к настоящему Соглашению оформляются дополнительным соглашением «Сторон» в письменной форме.</w:t>
      </w:r>
    </w:p>
    <w:p w:rsidR="00F63ECD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CD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F63ECD" w:rsidRPr="00B675F8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6.1.</w:t>
      </w:r>
      <w:r w:rsidRPr="00B675F8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со дня его подписания «Сторонами» и </w:t>
      </w:r>
      <w:r w:rsidRPr="00E46034">
        <w:rPr>
          <w:rFonts w:ascii="Times New Roman" w:hAnsi="Times New Roman" w:cs="Times New Roman"/>
          <w:sz w:val="28"/>
          <w:szCs w:val="28"/>
        </w:rPr>
        <w:t>действует до полного исполнения «Сторонами» своих обязательств.</w:t>
      </w:r>
    </w:p>
    <w:p w:rsidR="00F63ECD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6.2.</w:t>
      </w:r>
      <w:r w:rsidRPr="00B675F8">
        <w:rPr>
          <w:rFonts w:ascii="Times New Roman" w:hAnsi="Times New Roman" w:cs="Times New Roman"/>
          <w:sz w:val="28"/>
          <w:szCs w:val="28"/>
        </w:rPr>
        <w:tab/>
        <w:t>Окончание срока действия Соглашения не освобождает «Стороны» от ответственности за его нарушение.</w:t>
      </w:r>
    </w:p>
    <w:p w:rsidR="00F63ECD" w:rsidRDefault="00F63ECD" w:rsidP="00F63ECD">
      <w:pPr>
        <w:pStyle w:val="a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F63ECD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5F8">
        <w:rPr>
          <w:rFonts w:ascii="Times New Roman" w:hAnsi="Times New Roman" w:cs="Times New Roman"/>
          <w:sz w:val="28"/>
          <w:szCs w:val="28"/>
        </w:rPr>
        <w:t>7.1. Настоящее Соглашение составлено в двух экземплярах, имеющих равную юридическую силу, по одному для каждой из «Сторон».</w:t>
      </w:r>
    </w:p>
    <w:p w:rsidR="00F63ECD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CD" w:rsidRDefault="00F63ECD" w:rsidP="00F63EC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ЮРИДИЧЕСКИЕ АДРЕСА И БАНКОВСКИЕ РЕКВИЗИТЫ </w:t>
      </w:r>
    </w:p>
    <w:tbl>
      <w:tblPr>
        <w:tblStyle w:val="1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5443"/>
      </w:tblGrid>
      <w:tr w:rsidR="00F63ECD" w:rsidRPr="00386F48" w:rsidTr="0017003C">
        <w:tc>
          <w:tcPr>
            <w:tcW w:w="4320" w:type="dxa"/>
          </w:tcPr>
          <w:p w:rsidR="00F63ECD" w:rsidRPr="00386F48" w:rsidRDefault="00F63ECD" w:rsidP="0017003C">
            <w:pPr>
              <w:jc w:val="center"/>
              <w:rPr>
                <w:b/>
                <w:sz w:val="24"/>
                <w:szCs w:val="24"/>
              </w:rPr>
            </w:pPr>
          </w:p>
          <w:p w:rsidR="00F63ECD" w:rsidRDefault="00F63ECD" w:rsidP="001700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РАСПОРЯДИТЕЛЬ:</w:t>
            </w:r>
          </w:p>
          <w:p w:rsidR="00F63ECD" w:rsidRPr="00790BDC" w:rsidRDefault="00F63ECD" w:rsidP="0017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</w:tcPr>
          <w:p w:rsidR="00F63ECD" w:rsidRPr="00790BDC" w:rsidRDefault="00F63ECD" w:rsidP="0017003C">
            <w:pPr>
              <w:jc w:val="center"/>
              <w:rPr>
                <w:b/>
                <w:sz w:val="28"/>
                <w:szCs w:val="28"/>
              </w:rPr>
            </w:pPr>
          </w:p>
          <w:p w:rsidR="00F63ECD" w:rsidRDefault="00F63ECD" w:rsidP="0017003C">
            <w:pPr>
              <w:rPr>
                <w:sz w:val="24"/>
                <w:szCs w:val="24"/>
              </w:rPr>
            </w:pPr>
            <w:r w:rsidRPr="00790BD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</w:t>
            </w:r>
            <w:r w:rsidRPr="00790BDC">
              <w:rPr>
                <w:sz w:val="24"/>
                <w:szCs w:val="24"/>
              </w:rPr>
              <w:t xml:space="preserve">ПОЛУЧАТЕЛЬ </w:t>
            </w:r>
            <w:r>
              <w:rPr>
                <w:sz w:val="24"/>
                <w:szCs w:val="24"/>
              </w:rPr>
              <w:t>СУБСИДИИ:</w:t>
            </w:r>
          </w:p>
          <w:p w:rsidR="00F63ECD" w:rsidRDefault="00F63ECD" w:rsidP="002E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F63ECD" w:rsidRDefault="00F63ECD" w:rsidP="00170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F63ECD" w:rsidRPr="00790BDC" w:rsidRDefault="00F63ECD" w:rsidP="0017003C">
            <w:pPr>
              <w:rPr>
                <w:sz w:val="24"/>
                <w:szCs w:val="24"/>
              </w:rPr>
            </w:pPr>
          </w:p>
          <w:p w:rsidR="00F63ECD" w:rsidRPr="00356177" w:rsidRDefault="00F63ECD" w:rsidP="0017003C">
            <w:pPr>
              <w:tabs>
                <w:tab w:val="left" w:pos="1650"/>
              </w:tabs>
              <w:jc w:val="center"/>
              <w:rPr>
                <w:sz w:val="28"/>
                <w:szCs w:val="28"/>
              </w:rPr>
            </w:pPr>
            <w:r w:rsidRPr="00356177">
              <w:rPr>
                <w:sz w:val="28"/>
                <w:szCs w:val="28"/>
              </w:rPr>
              <w:t xml:space="preserve"> </w:t>
            </w:r>
          </w:p>
        </w:tc>
      </w:tr>
    </w:tbl>
    <w:p w:rsidR="002F2C60" w:rsidRDefault="002F2C60" w:rsidP="00F63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ECD" w:rsidRDefault="00F63ECD" w:rsidP="00F63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C60" w:rsidRPr="00F63ECD" w:rsidRDefault="002F2C60" w:rsidP="00F63E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EC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2F2C60" w:rsidRPr="00F63ECD" w:rsidSect="00D07A4E">
      <w:type w:val="nextColumn"/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5A" w:rsidRDefault="00A4535A" w:rsidP="00A3503A">
      <w:pPr>
        <w:spacing w:after="0" w:line="240" w:lineRule="auto"/>
      </w:pPr>
      <w:r>
        <w:separator/>
      </w:r>
    </w:p>
  </w:endnote>
  <w:endnote w:type="continuationSeparator" w:id="0">
    <w:p w:rsidR="00A4535A" w:rsidRDefault="00A4535A" w:rsidP="00A3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5A" w:rsidRDefault="00A4535A" w:rsidP="00A3503A">
      <w:pPr>
        <w:spacing w:after="0" w:line="240" w:lineRule="auto"/>
      </w:pPr>
      <w:r>
        <w:separator/>
      </w:r>
    </w:p>
  </w:footnote>
  <w:footnote w:type="continuationSeparator" w:id="0">
    <w:p w:rsidR="00A4535A" w:rsidRDefault="00A4535A" w:rsidP="00A35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3115C86"/>
    <w:multiLevelType w:val="hybridMultilevel"/>
    <w:tmpl w:val="FE34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71885"/>
    <w:multiLevelType w:val="hybridMultilevel"/>
    <w:tmpl w:val="F6AE2352"/>
    <w:lvl w:ilvl="0" w:tplc="2B48F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356585"/>
    <w:multiLevelType w:val="hybridMultilevel"/>
    <w:tmpl w:val="4E6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09D2"/>
    <w:multiLevelType w:val="hybridMultilevel"/>
    <w:tmpl w:val="0BF87534"/>
    <w:lvl w:ilvl="0" w:tplc="85081604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0" w15:restartNumberingAfterBreak="0">
    <w:nsid w:val="33BE4B40"/>
    <w:multiLevelType w:val="hybridMultilevel"/>
    <w:tmpl w:val="2B3C0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58D8"/>
    <w:multiLevelType w:val="hybridMultilevel"/>
    <w:tmpl w:val="72F6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115C1"/>
    <w:multiLevelType w:val="multilevel"/>
    <w:tmpl w:val="3274EFE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3" w15:restartNumberingAfterBreak="0">
    <w:nsid w:val="668A0B85"/>
    <w:multiLevelType w:val="hybridMultilevel"/>
    <w:tmpl w:val="2CC4A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22EE1"/>
    <w:multiLevelType w:val="hybridMultilevel"/>
    <w:tmpl w:val="68CE0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6148F"/>
    <w:multiLevelType w:val="hybridMultilevel"/>
    <w:tmpl w:val="D4EE3196"/>
    <w:lvl w:ilvl="0" w:tplc="80640C9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4BA"/>
    <w:rsid w:val="00003341"/>
    <w:rsid w:val="000047B3"/>
    <w:rsid w:val="0000721A"/>
    <w:rsid w:val="00010EF0"/>
    <w:rsid w:val="000268FB"/>
    <w:rsid w:val="000414D9"/>
    <w:rsid w:val="000556E9"/>
    <w:rsid w:val="00063049"/>
    <w:rsid w:val="00066274"/>
    <w:rsid w:val="0007065F"/>
    <w:rsid w:val="000767C3"/>
    <w:rsid w:val="00076BFB"/>
    <w:rsid w:val="00094921"/>
    <w:rsid w:val="000A11D8"/>
    <w:rsid w:val="000A30A9"/>
    <w:rsid w:val="000A34A2"/>
    <w:rsid w:val="000B218E"/>
    <w:rsid w:val="000B3058"/>
    <w:rsid w:val="000C1CCC"/>
    <w:rsid w:val="000C4822"/>
    <w:rsid w:val="000D1021"/>
    <w:rsid w:val="000D19DF"/>
    <w:rsid w:val="000D665A"/>
    <w:rsid w:val="000F74DB"/>
    <w:rsid w:val="00102F7F"/>
    <w:rsid w:val="0011315D"/>
    <w:rsid w:val="001137C0"/>
    <w:rsid w:val="00115DA4"/>
    <w:rsid w:val="001176D6"/>
    <w:rsid w:val="001178ED"/>
    <w:rsid w:val="001214F8"/>
    <w:rsid w:val="00121EF7"/>
    <w:rsid w:val="001255B3"/>
    <w:rsid w:val="00133B2B"/>
    <w:rsid w:val="00146FE6"/>
    <w:rsid w:val="00152F38"/>
    <w:rsid w:val="00162D2B"/>
    <w:rsid w:val="001706FB"/>
    <w:rsid w:val="001744DC"/>
    <w:rsid w:val="00180D84"/>
    <w:rsid w:val="00181657"/>
    <w:rsid w:val="00183CD1"/>
    <w:rsid w:val="00184CAF"/>
    <w:rsid w:val="00184EFA"/>
    <w:rsid w:val="001932B2"/>
    <w:rsid w:val="001B0D6A"/>
    <w:rsid w:val="001B741E"/>
    <w:rsid w:val="001C31E5"/>
    <w:rsid w:val="001C7B23"/>
    <w:rsid w:val="001E05E8"/>
    <w:rsid w:val="001F182D"/>
    <w:rsid w:val="001F36D5"/>
    <w:rsid w:val="00214314"/>
    <w:rsid w:val="00235BFB"/>
    <w:rsid w:val="00236ABD"/>
    <w:rsid w:val="0029369B"/>
    <w:rsid w:val="00295AA0"/>
    <w:rsid w:val="00295E21"/>
    <w:rsid w:val="002A0CF9"/>
    <w:rsid w:val="002A4D62"/>
    <w:rsid w:val="002C4A8C"/>
    <w:rsid w:val="002D3A3B"/>
    <w:rsid w:val="002D5D52"/>
    <w:rsid w:val="002E29B8"/>
    <w:rsid w:val="002E400D"/>
    <w:rsid w:val="002E490C"/>
    <w:rsid w:val="002E5440"/>
    <w:rsid w:val="002F2C60"/>
    <w:rsid w:val="002F34FB"/>
    <w:rsid w:val="00304E1A"/>
    <w:rsid w:val="00320E60"/>
    <w:rsid w:val="00325B5B"/>
    <w:rsid w:val="00325D9D"/>
    <w:rsid w:val="003366EB"/>
    <w:rsid w:val="00341DFF"/>
    <w:rsid w:val="003540FD"/>
    <w:rsid w:val="00360FF5"/>
    <w:rsid w:val="0036208C"/>
    <w:rsid w:val="003658DF"/>
    <w:rsid w:val="003674C4"/>
    <w:rsid w:val="00375727"/>
    <w:rsid w:val="00381A46"/>
    <w:rsid w:val="00384A36"/>
    <w:rsid w:val="0039631E"/>
    <w:rsid w:val="00396899"/>
    <w:rsid w:val="003C06DF"/>
    <w:rsid w:val="003D173F"/>
    <w:rsid w:val="003D20C2"/>
    <w:rsid w:val="003D7B27"/>
    <w:rsid w:val="003E21DF"/>
    <w:rsid w:val="003E3604"/>
    <w:rsid w:val="003F1B5B"/>
    <w:rsid w:val="003F34AD"/>
    <w:rsid w:val="004077C2"/>
    <w:rsid w:val="004233B4"/>
    <w:rsid w:val="00440D06"/>
    <w:rsid w:val="00443734"/>
    <w:rsid w:val="004501BF"/>
    <w:rsid w:val="00453E3E"/>
    <w:rsid w:val="00460FC6"/>
    <w:rsid w:val="00463D02"/>
    <w:rsid w:val="00466A5E"/>
    <w:rsid w:val="00480565"/>
    <w:rsid w:val="00487950"/>
    <w:rsid w:val="00492902"/>
    <w:rsid w:val="00494C3B"/>
    <w:rsid w:val="00495CAC"/>
    <w:rsid w:val="004C4E25"/>
    <w:rsid w:val="004E354B"/>
    <w:rsid w:val="004F0A15"/>
    <w:rsid w:val="00501245"/>
    <w:rsid w:val="005023A3"/>
    <w:rsid w:val="005036C4"/>
    <w:rsid w:val="00505006"/>
    <w:rsid w:val="0052084D"/>
    <w:rsid w:val="00525664"/>
    <w:rsid w:val="00532775"/>
    <w:rsid w:val="0054180A"/>
    <w:rsid w:val="00546DE8"/>
    <w:rsid w:val="0056329F"/>
    <w:rsid w:val="005666DD"/>
    <w:rsid w:val="00573BF1"/>
    <w:rsid w:val="00577CF9"/>
    <w:rsid w:val="005907DC"/>
    <w:rsid w:val="00595048"/>
    <w:rsid w:val="005B5410"/>
    <w:rsid w:val="005C0EA1"/>
    <w:rsid w:val="005C1BAB"/>
    <w:rsid w:val="005C72B0"/>
    <w:rsid w:val="005D0333"/>
    <w:rsid w:val="005F1947"/>
    <w:rsid w:val="005F53D2"/>
    <w:rsid w:val="005F6BF5"/>
    <w:rsid w:val="0060007D"/>
    <w:rsid w:val="0062718A"/>
    <w:rsid w:val="006318AD"/>
    <w:rsid w:val="0063230C"/>
    <w:rsid w:val="006359AF"/>
    <w:rsid w:val="00636148"/>
    <w:rsid w:val="0064662B"/>
    <w:rsid w:val="0066397B"/>
    <w:rsid w:val="006654BA"/>
    <w:rsid w:val="00671E3A"/>
    <w:rsid w:val="006777EE"/>
    <w:rsid w:val="00682387"/>
    <w:rsid w:val="00682D7C"/>
    <w:rsid w:val="0068491A"/>
    <w:rsid w:val="00690EBB"/>
    <w:rsid w:val="006A6492"/>
    <w:rsid w:val="006B2CE9"/>
    <w:rsid w:val="006C1092"/>
    <w:rsid w:val="006C6DAB"/>
    <w:rsid w:val="006D6BA1"/>
    <w:rsid w:val="006E286D"/>
    <w:rsid w:val="006E38F4"/>
    <w:rsid w:val="006E4A3B"/>
    <w:rsid w:val="006F2695"/>
    <w:rsid w:val="0070046B"/>
    <w:rsid w:val="007021F5"/>
    <w:rsid w:val="00714832"/>
    <w:rsid w:val="00720341"/>
    <w:rsid w:val="007226BC"/>
    <w:rsid w:val="00732B39"/>
    <w:rsid w:val="0073507B"/>
    <w:rsid w:val="00736E9F"/>
    <w:rsid w:val="00745815"/>
    <w:rsid w:val="00747F7F"/>
    <w:rsid w:val="0075531E"/>
    <w:rsid w:val="00760EA5"/>
    <w:rsid w:val="00761D30"/>
    <w:rsid w:val="0076477F"/>
    <w:rsid w:val="007706CA"/>
    <w:rsid w:val="00772810"/>
    <w:rsid w:val="0077351D"/>
    <w:rsid w:val="007774B5"/>
    <w:rsid w:val="007A2916"/>
    <w:rsid w:val="007B4174"/>
    <w:rsid w:val="007B7498"/>
    <w:rsid w:val="007C6252"/>
    <w:rsid w:val="007C6300"/>
    <w:rsid w:val="007D45EB"/>
    <w:rsid w:val="007D5D53"/>
    <w:rsid w:val="007E5849"/>
    <w:rsid w:val="007F0A18"/>
    <w:rsid w:val="007F105A"/>
    <w:rsid w:val="007F2D92"/>
    <w:rsid w:val="00807892"/>
    <w:rsid w:val="0081715C"/>
    <w:rsid w:val="00823A52"/>
    <w:rsid w:val="008247C6"/>
    <w:rsid w:val="00826246"/>
    <w:rsid w:val="00827857"/>
    <w:rsid w:val="00837E8D"/>
    <w:rsid w:val="008455E7"/>
    <w:rsid w:val="0085251E"/>
    <w:rsid w:val="0085594B"/>
    <w:rsid w:val="00857135"/>
    <w:rsid w:val="00871101"/>
    <w:rsid w:val="00882C5F"/>
    <w:rsid w:val="00893FAD"/>
    <w:rsid w:val="00895CBF"/>
    <w:rsid w:val="008A0345"/>
    <w:rsid w:val="008A6D58"/>
    <w:rsid w:val="008B098D"/>
    <w:rsid w:val="008C5491"/>
    <w:rsid w:val="008C7D8E"/>
    <w:rsid w:val="008D2693"/>
    <w:rsid w:val="008D6C39"/>
    <w:rsid w:val="008D7B64"/>
    <w:rsid w:val="008E336A"/>
    <w:rsid w:val="008E7256"/>
    <w:rsid w:val="008F0062"/>
    <w:rsid w:val="008F384A"/>
    <w:rsid w:val="008F6434"/>
    <w:rsid w:val="00923D91"/>
    <w:rsid w:val="00927247"/>
    <w:rsid w:val="00930C21"/>
    <w:rsid w:val="00935552"/>
    <w:rsid w:val="00941A71"/>
    <w:rsid w:val="00951D2D"/>
    <w:rsid w:val="00960066"/>
    <w:rsid w:val="00973D6B"/>
    <w:rsid w:val="00975F86"/>
    <w:rsid w:val="009763C6"/>
    <w:rsid w:val="009770D7"/>
    <w:rsid w:val="0097763A"/>
    <w:rsid w:val="0098214F"/>
    <w:rsid w:val="009824C5"/>
    <w:rsid w:val="0099488B"/>
    <w:rsid w:val="00997711"/>
    <w:rsid w:val="009B3D39"/>
    <w:rsid w:val="009C00DA"/>
    <w:rsid w:val="009C636C"/>
    <w:rsid w:val="009C7567"/>
    <w:rsid w:val="009D4D37"/>
    <w:rsid w:val="009F30B7"/>
    <w:rsid w:val="009F50DC"/>
    <w:rsid w:val="00A0452A"/>
    <w:rsid w:val="00A05640"/>
    <w:rsid w:val="00A1155A"/>
    <w:rsid w:val="00A214F6"/>
    <w:rsid w:val="00A26B12"/>
    <w:rsid w:val="00A33101"/>
    <w:rsid w:val="00A3503A"/>
    <w:rsid w:val="00A43F93"/>
    <w:rsid w:val="00A4535A"/>
    <w:rsid w:val="00A64889"/>
    <w:rsid w:val="00A72795"/>
    <w:rsid w:val="00A77012"/>
    <w:rsid w:val="00A82BD9"/>
    <w:rsid w:val="00A92B9C"/>
    <w:rsid w:val="00AB5C30"/>
    <w:rsid w:val="00AB680B"/>
    <w:rsid w:val="00AC49A9"/>
    <w:rsid w:val="00AC4BEE"/>
    <w:rsid w:val="00AD6075"/>
    <w:rsid w:val="00AE1F82"/>
    <w:rsid w:val="00AE24BF"/>
    <w:rsid w:val="00AE2A3B"/>
    <w:rsid w:val="00AE7F2F"/>
    <w:rsid w:val="00AF1867"/>
    <w:rsid w:val="00AF71C9"/>
    <w:rsid w:val="00B00C24"/>
    <w:rsid w:val="00B15DEB"/>
    <w:rsid w:val="00B1709F"/>
    <w:rsid w:val="00B24CBC"/>
    <w:rsid w:val="00B319CF"/>
    <w:rsid w:val="00B447E5"/>
    <w:rsid w:val="00B57C79"/>
    <w:rsid w:val="00B70819"/>
    <w:rsid w:val="00B730CA"/>
    <w:rsid w:val="00B76C35"/>
    <w:rsid w:val="00B77C7F"/>
    <w:rsid w:val="00B84FAA"/>
    <w:rsid w:val="00B907AB"/>
    <w:rsid w:val="00B91E2C"/>
    <w:rsid w:val="00BA1A02"/>
    <w:rsid w:val="00BA3BFD"/>
    <w:rsid w:val="00BA54B7"/>
    <w:rsid w:val="00BA6F77"/>
    <w:rsid w:val="00BB455F"/>
    <w:rsid w:val="00BC10C6"/>
    <w:rsid w:val="00BD49EF"/>
    <w:rsid w:val="00BD61EF"/>
    <w:rsid w:val="00BD66C9"/>
    <w:rsid w:val="00BE006A"/>
    <w:rsid w:val="00BE708B"/>
    <w:rsid w:val="00BF4E87"/>
    <w:rsid w:val="00BF7692"/>
    <w:rsid w:val="00C026DE"/>
    <w:rsid w:val="00C04FB6"/>
    <w:rsid w:val="00C3200D"/>
    <w:rsid w:val="00C34465"/>
    <w:rsid w:val="00C4484F"/>
    <w:rsid w:val="00C508BB"/>
    <w:rsid w:val="00C64B75"/>
    <w:rsid w:val="00C85756"/>
    <w:rsid w:val="00C92D4D"/>
    <w:rsid w:val="00C97368"/>
    <w:rsid w:val="00CA5700"/>
    <w:rsid w:val="00CA6563"/>
    <w:rsid w:val="00CA7818"/>
    <w:rsid w:val="00CA7C24"/>
    <w:rsid w:val="00CB20D6"/>
    <w:rsid w:val="00CB21F9"/>
    <w:rsid w:val="00CB4D20"/>
    <w:rsid w:val="00CD5A07"/>
    <w:rsid w:val="00CE0979"/>
    <w:rsid w:val="00CE39F6"/>
    <w:rsid w:val="00CE6D5B"/>
    <w:rsid w:val="00CF4F39"/>
    <w:rsid w:val="00D0110C"/>
    <w:rsid w:val="00D05CC4"/>
    <w:rsid w:val="00D06BCF"/>
    <w:rsid w:val="00D071B1"/>
    <w:rsid w:val="00D07A4E"/>
    <w:rsid w:val="00D126D2"/>
    <w:rsid w:val="00D12881"/>
    <w:rsid w:val="00D249B5"/>
    <w:rsid w:val="00D45A7E"/>
    <w:rsid w:val="00D46CEB"/>
    <w:rsid w:val="00D56FDB"/>
    <w:rsid w:val="00D81737"/>
    <w:rsid w:val="00D831AC"/>
    <w:rsid w:val="00D83F48"/>
    <w:rsid w:val="00D947F2"/>
    <w:rsid w:val="00D95F70"/>
    <w:rsid w:val="00DA10F8"/>
    <w:rsid w:val="00DA2D5C"/>
    <w:rsid w:val="00DB5C9D"/>
    <w:rsid w:val="00DB6E28"/>
    <w:rsid w:val="00DD3030"/>
    <w:rsid w:val="00DF269E"/>
    <w:rsid w:val="00DF7E84"/>
    <w:rsid w:val="00E073D2"/>
    <w:rsid w:val="00E12167"/>
    <w:rsid w:val="00E369FE"/>
    <w:rsid w:val="00E46034"/>
    <w:rsid w:val="00E46323"/>
    <w:rsid w:val="00E46D1C"/>
    <w:rsid w:val="00E529F0"/>
    <w:rsid w:val="00E90865"/>
    <w:rsid w:val="00E9614A"/>
    <w:rsid w:val="00E9618D"/>
    <w:rsid w:val="00E97AE6"/>
    <w:rsid w:val="00EA1D74"/>
    <w:rsid w:val="00EA1FA3"/>
    <w:rsid w:val="00EA7A58"/>
    <w:rsid w:val="00ED31B0"/>
    <w:rsid w:val="00EF23B2"/>
    <w:rsid w:val="00F00B9B"/>
    <w:rsid w:val="00F10FD7"/>
    <w:rsid w:val="00F11A81"/>
    <w:rsid w:val="00F16E49"/>
    <w:rsid w:val="00F27BB3"/>
    <w:rsid w:val="00F35904"/>
    <w:rsid w:val="00F5221F"/>
    <w:rsid w:val="00F61F9B"/>
    <w:rsid w:val="00F63ECD"/>
    <w:rsid w:val="00F66430"/>
    <w:rsid w:val="00F81727"/>
    <w:rsid w:val="00F83A67"/>
    <w:rsid w:val="00F93832"/>
    <w:rsid w:val="00FB0CB2"/>
    <w:rsid w:val="00FB31CB"/>
    <w:rsid w:val="00FC3DD2"/>
    <w:rsid w:val="00FC3F67"/>
    <w:rsid w:val="00FD15E9"/>
    <w:rsid w:val="00FE65D7"/>
    <w:rsid w:val="00FF37F0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B86C3-DF62-45FF-BDE4-39FC57C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03A"/>
  </w:style>
  <w:style w:type="paragraph" w:styleId="a5">
    <w:name w:val="footer"/>
    <w:basedOn w:val="a"/>
    <w:link w:val="a6"/>
    <w:uiPriority w:val="99"/>
    <w:semiHidden/>
    <w:unhideWhenUsed/>
    <w:rsid w:val="00A3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03A"/>
  </w:style>
  <w:style w:type="paragraph" w:customStyle="1" w:styleId="ConsPlusNormal">
    <w:name w:val="ConsPlusNormal"/>
    <w:uiPriority w:val="99"/>
    <w:rsid w:val="00AB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3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6A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77E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55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F0062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uiPriority w:val="99"/>
    <w:rsid w:val="00181657"/>
    <w:rPr>
      <w:rFonts w:cs="Times New Roman"/>
    </w:rPr>
  </w:style>
  <w:style w:type="paragraph" w:customStyle="1" w:styleId="ConsPlusCell">
    <w:name w:val="ConsPlusCell"/>
    <w:uiPriority w:val="99"/>
    <w:rsid w:val="0018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F63ECD"/>
    <w:pPr>
      <w:spacing w:after="0" w:line="240" w:lineRule="auto"/>
    </w:pPr>
  </w:style>
  <w:style w:type="table" w:customStyle="1" w:styleId="1">
    <w:name w:val="Сетка таблицы1"/>
    <w:basedOn w:val="a1"/>
    <w:next w:val="ae"/>
    <w:rsid w:val="00F6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F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4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916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CC6F9-A215-4DB0-ADBB-A540379A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10</Pages>
  <Words>3110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123</cp:revision>
  <cp:lastPrinted>2018-12-11T05:58:00Z</cp:lastPrinted>
  <dcterms:created xsi:type="dcterms:W3CDTF">2015-11-30T10:33:00Z</dcterms:created>
  <dcterms:modified xsi:type="dcterms:W3CDTF">2019-02-13T07:33:00Z</dcterms:modified>
</cp:coreProperties>
</file>