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B4" w:rsidRDefault="006671B4" w:rsidP="006671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6671B4" w:rsidRDefault="006671B4" w:rsidP="0066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 отпускает меня на обед только на 20 минут, законно ли это?</w:t>
      </w:r>
    </w:p>
    <w:p w:rsidR="006671B4" w:rsidRDefault="006671B4" w:rsidP="0066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1B4" w:rsidRDefault="006671B4" w:rsidP="00B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36195</wp:posOffset>
            </wp:positionV>
            <wp:extent cx="20777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1" name="Рисунок 1" descr="Фото на удостов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на удостов П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Отвечает на вопрос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старший советник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671B4" w:rsidRDefault="006671B4" w:rsidP="006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CC7">
        <w:rPr>
          <w:rFonts w:ascii="Times New Roman" w:hAnsi="Times New Roman" w:cs="Times New Roman"/>
          <w:sz w:val="28"/>
          <w:szCs w:val="28"/>
        </w:rPr>
        <w:t>Это незаконно</w:t>
      </w:r>
      <w:r>
        <w:rPr>
          <w:rFonts w:ascii="Times New Roman" w:hAnsi="Times New Roman" w:cs="Times New Roman"/>
          <w:sz w:val="28"/>
          <w:szCs w:val="28"/>
        </w:rPr>
        <w:t>, в данном случае нарушено Ваше право на отдых и питание.</w:t>
      </w:r>
    </w:p>
    <w:p w:rsidR="006671B4" w:rsidRPr="006671B4" w:rsidRDefault="006671B4" w:rsidP="006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1B4">
        <w:rPr>
          <w:rFonts w:ascii="Times New Roman" w:hAnsi="Times New Roman" w:cs="Times New Roman"/>
          <w:sz w:val="28"/>
          <w:szCs w:val="28"/>
        </w:rPr>
        <w:t xml:space="preserve">Так, согласно ст. 108 Трудового кодекс Российской Федерации </w:t>
      </w:r>
      <w:r w:rsidRPr="00667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67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время не включается. </w:t>
      </w:r>
      <w:hyperlink r:id="rId5" w:anchor="/document/12125268/entry/1894" w:history="1">
        <w:r w:rsidRPr="006671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667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67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часов.</w:t>
      </w:r>
    </w:p>
    <w:p w:rsidR="006671B4" w:rsidRDefault="006671B4" w:rsidP="006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671B4">
        <w:rPr>
          <w:rFonts w:ascii="Times New Roman" w:hAnsi="Times New Roman" w:cs="Times New Roman"/>
          <w:sz w:val="28"/>
          <w:szCs w:val="28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6671B4" w:rsidRDefault="006671B4" w:rsidP="006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случае Вы имеете право обратиться в Государственную инспекцию труда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или в прокуратуру по месту нахождения работодателя.</w:t>
      </w:r>
    </w:p>
    <w:p w:rsidR="006671B4" w:rsidRPr="006671B4" w:rsidRDefault="006671B4" w:rsidP="006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B4" w:rsidRDefault="006671B4" w:rsidP="006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</w:p>
    <w:p w:rsidR="006671B4" w:rsidRDefault="006671B4" w:rsidP="006671B4"/>
    <w:p w:rsidR="00510137" w:rsidRDefault="00510137"/>
    <w:sectPr w:rsidR="0051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7"/>
    <w:rsid w:val="00510137"/>
    <w:rsid w:val="006671B4"/>
    <w:rsid w:val="00B47CC7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2AB"/>
  <w15:chartTrackingRefBased/>
  <w15:docId w15:val="{3C89FDCE-29D0-4069-9AE3-A3CED38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3</cp:revision>
  <dcterms:created xsi:type="dcterms:W3CDTF">2020-01-27T11:30:00Z</dcterms:created>
  <dcterms:modified xsi:type="dcterms:W3CDTF">2020-01-29T06:55:00Z</dcterms:modified>
</cp:coreProperties>
</file>