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ОТВЕТСТВЕННОСТЬ ПРОДАЖУ НЕСОВЕРШЕННОЛЕТНИМ АЛКОГОЛЬНОЙ ПРОДУКЦИИ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5B0F">
        <w:rPr>
          <w:rFonts w:ascii="Times New Roman" w:hAnsi="Times New Roman" w:cs="Times New Roman"/>
          <w:sz w:val="28"/>
          <w:szCs w:val="28"/>
        </w:rPr>
        <w:t xml:space="preserve">а розничную продажу несовершеннолетним алкогольной продукции </w:t>
      </w:r>
      <w:r>
        <w:rPr>
          <w:rFonts w:ascii="Times New Roman" w:hAnsi="Times New Roman" w:cs="Times New Roman"/>
          <w:sz w:val="28"/>
          <w:szCs w:val="28"/>
        </w:rPr>
        <w:t>статьей 151.1</w:t>
      </w:r>
      <w:r w:rsidRPr="00395B0F">
        <w:rPr>
          <w:rFonts w:ascii="Times New Roman" w:hAnsi="Times New Roman" w:cs="Times New Roman"/>
          <w:sz w:val="28"/>
          <w:szCs w:val="28"/>
        </w:rPr>
        <w:t xml:space="preserve"> </w:t>
      </w:r>
      <w:r w:rsidRPr="00395B0F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Pr="00395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5B0F">
        <w:rPr>
          <w:rFonts w:ascii="Times New Roman" w:hAnsi="Times New Roman" w:cs="Times New Roman"/>
          <w:sz w:val="28"/>
          <w:szCs w:val="28"/>
        </w:rPr>
        <w:t>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395B0F">
        <w:rPr>
          <w:rFonts w:ascii="Times New Roman" w:hAnsi="Times New Roman" w:cs="Times New Roman"/>
          <w:sz w:val="28"/>
          <w:szCs w:val="28"/>
        </w:rPr>
        <w:t xml:space="preserve"> наступает в случае, если ранее лицо было привлечено за это к административной ответственности.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 xml:space="preserve">Максимальное наказание за данное преступление предусмотрено в </w:t>
      </w:r>
      <w:proofErr w:type="gramStart"/>
      <w:r w:rsidRPr="00395B0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95B0F">
        <w:rPr>
          <w:rFonts w:ascii="Times New Roman" w:hAnsi="Times New Roman" w:cs="Times New Roman"/>
          <w:sz w:val="28"/>
          <w:szCs w:val="28"/>
        </w:rPr>
        <w:t xml:space="preserve"> исправительных работ на срок до 1 года с лишением права занимать определенные должности или заниматься определенной деятельностью на срок до 3 лет.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Несовершеннолетними признаются лица, которым ко времени совершения преступления исполнилось 14, но не исполнилось 18 лет.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 xml:space="preserve">Лицо считается подвергнутым административному наказанию, если со дня вступления в законную силу постановления о </w:t>
      </w:r>
      <w:proofErr w:type="gramStart"/>
      <w:r w:rsidRPr="00395B0F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395B0F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 не прошел 1 год.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В случае возникновения у продавца сомнения в достижении покупателем совершеннолетия он вправе потребовать документ, удостоверяющий 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95B0F">
        <w:rPr>
          <w:rFonts w:ascii="Times New Roman" w:hAnsi="Times New Roman" w:cs="Times New Roman"/>
          <w:sz w:val="28"/>
          <w:szCs w:val="28"/>
        </w:rPr>
        <w:t>К таким относятся: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- временное удостоверение личности гражданина Российской Федерации;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- паспорт моряка (удостоверение личности моряка);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- дипломатический паспорт;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- служебный паспорт;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- удостоверение личности военнослужащего или военный билет гражданина Российской Федерации;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- паспорт иностранного гражданина;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- вид на жительство в Российской Федерации;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- разрешение на временное проживание в Российской Федерации;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>- удостоверение беженца;</w:t>
      </w:r>
    </w:p>
    <w:p w:rsidR="00395B0F" w:rsidRPr="00395B0F" w:rsidRDefault="00395B0F" w:rsidP="0039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0F">
        <w:rPr>
          <w:rFonts w:ascii="Times New Roman" w:hAnsi="Times New Roman" w:cs="Times New Roman"/>
          <w:sz w:val="28"/>
          <w:szCs w:val="28"/>
        </w:rPr>
        <w:t xml:space="preserve">- свидетельство о </w:t>
      </w:r>
      <w:proofErr w:type="gramStart"/>
      <w:r w:rsidRPr="00395B0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95B0F">
        <w:rPr>
          <w:rFonts w:ascii="Times New Roman" w:hAnsi="Times New Roman" w:cs="Times New Roman"/>
          <w:sz w:val="28"/>
          <w:szCs w:val="28"/>
        </w:rPr>
        <w:t xml:space="preserve"> временного убежища на территории Российской Федерации. </w:t>
      </w:r>
    </w:p>
    <w:p w:rsidR="000E257E" w:rsidRPr="00395B0F" w:rsidRDefault="000E257E" w:rsidP="0039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BB2" w:rsidRPr="00395B0F" w:rsidRDefault="009B6BB2" w:rsidP="0039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A46" w:rsidRPr="00DB64B5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sectPr w:rsidR="00266A46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395B0F"/>
    <w:rsid w:val="00414E2C"/>
    <w:rsid w:val="00434417"/>
    <w:rsid w:val="004F4024"/>
    <w:rsid w:val="00681018"/>
    <w:rsid w:val="009B6BB2"/>
    <w:rsid w:val="009D5937"/>
    <w:rsid w:val="00B94087"/>
    <w:rsid w:val="00BD48DD"/>
    <w:rsid w:val="00BE34BA"/>
    <w:rsid w:val="00C90F2E"/>
    <w:rsid w:val="00D0360D"/>
    <w:rsid w:val="00DB4AFB"/>
    <w:rsid w:val="00DB64B5"/>
    <w:rsid w:val="00E86338"/>
    <w:rsid w:val="00FC2FD7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25</cp:revision>
  <cp:lastPrinted>2017-03-27T07:08:00Z</cp:lastPrinted>
  <dcterms:created xsi:type="dcterms:W3CDTF">2016-12-23T05:09:00Z</dcterms:created>
  <dcterms:modified xsi:type="dcterms:W3CDTF">2017-03-27T07:57:00Z</dcterms:modified>
</cp:coreProperties>
</file>