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55" w:rsidRPr="00E744EE" w:rsidRDefault="007A1EE9" w:rsidP="00E74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20BA" w:rsidRPr="00E744EE">
        <w:rPr>
          <w:rFonts w:ascii="Times New Roman" w:hAnsi="Times New Roman" w:cs="Times New Roman"/>
          <w:b/>
          <w:sz w:val="28"/>
          <w:szCs w:val="28"/>
        </w:rPr>
        <w:t xml:space="preserve">Подлежат ли уведомлению государственные органы о </w:t>
      </w:r>
      <w:proofErr w:type="gramStart"/>
      <w:r w:rsidR="003A20BA" w:rsidRPr="00E744EE">
        <w:rPr>
          <w:rFonts w:ascii="Times New Roman" w:hAnsi="Times New Roman" w:cs="Times New Roman"/>
          <w:b/>
          <w:sz w:val="28"/>
          <w:szCs w:val="28"/>
        </w:rPr>
        <w:t>начале</w:t>
      </w:r>
      <w:proofErr w:type="gramEnd"/>
      <w:r w:rsidR="003A20BA" w:rsidRPr="00E744EE">
        <w:rPr>
          <w:rFonts w:ascii="Times New Roman" w:hAnsi="Times New Roman" w:cs="Times New Roman"/>
          <w:b/>
          <w:sz w:val="28"/>
          <w:szCs w:val="28"/>
        </w:rPr>
        <w:t xml:space="preserve"> религиозной деятельности религиозной группы?</w:t>
      </w:r>
    </w:p>
    <w:p w:rsidR="00E744EE" w:rsidRPr="00E744EE" w:rsidRDefault="00E744EE" w:rsidP="00E74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EE9" w:rsidRDefault="007A1EE9" w:rsidP="007A1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22225</wp:posOffset>
            </wp:positionV>
            <wp:extent cx="2619375" cy="3144520"/>
            <wp:effectExtent l="0" t="0" r="9525" b="0"/>
            <wp:wrapSquare wrapText="bothSides"/>
            <wp:docPr id="1" name="Рисунок 1" descr="Описание: 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Отвечает на вопрос исполняющий обязанности прокурора Сызранского района советник юстиции Лебедев Геннадий.</w:t>
      </w:r>
    </w:p>
    <w:p w:rsidR="003A20BA" w:rsidRPr="00E744EE" w:rsidRDefault="003A20BA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свободе совести и религиозных объединениях  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лица. </w:t>
      </w:r>
    </w:p>
    <w:p w:rsidR="00E744EE" w:rsidRPr="00E744EE" w:rsidRDefault="00E744EE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E">
        <w:rPr>
          <w:rFonts w:ascii="Times New Roman" w:hAnsi="Times New Roman" w:cs="Times New Roman"/>
          <w:sz w:val="28"/>
          <w:szCs w:val="28"/>
        </w:rPr>
        <w:t>Религиозные группы имеют право совершать богослужения, другие религиозные обряды и церемонии, а также осуществлять обучение религии и религиозное воспитание своих последователей.</w:t>
      </w:r>
    </w:p>
    <w:p w:rsidR="00E744EE" w:rsidRPr="00E744EE" w:rsidRDefault="003A20BA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E">
        <w:rPr>
          <w:rFonts w:ascii="Times New Roman" w:hAnsi="Times New Roman" w:cs="Times New Roman"/>
          <w:sz w:val="28"/>
          <w:szCs w:val="28"/>
        </w:rPr>
        <w:t>Руководитель (представитель) религиозной группы в письменной форме уведомляет о начале деятельности религиозной группы орган, уполномоченный принимать решение о государственной регистрации религиозной организации</w:t>
      </w:r>
      <w:r w:rsidR="00E744EE" w:rsidRPr="00E744EE">
        <w:rPr>
          <w:rFonts w:ascii="Times New Roman" w:hAnsi="Times New Roman" w:cs="Times New Roman"/>
          <w:sz w:val="28"/>
          <w:szCs w:val="28"/>
        </w:rPr>
        <w:t xml:space="preserve"> (территориальный отдел Министерства юстиции Российской Федерации).</w:t>
      </w:r>
    </w:p>
    <w:p w:rsidR="00E744EE" w:rsidRPr="00E744EE" w:rsidRDefault="003A20BA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E">
        <w:rPr>
          <w:rFonts w:ascii="Times New Roman" w:hAnsi="Times New Roman" w:cs="Times New Roman"/>
          <w:sz w:val="28"/>
          <w:szCs w:val="28"/>
        </w:rPr>
        <w:t xml:space="preserve">В уведомлении о начале деятельности религиозной группы указываются сведения об основах вероисповедания, о местах совершения богослужений, других религиозных обрядов и церемоний, руководителе (представителе), гражданах, входящих в религиозную группу, с указанием их фамилий, имен, отчеств, адресов места жительства. </w:t>
      </w:r>
    </w:p>
    <w:p w:rsidR="00E744EE" w:rsidRDefault="00E744EE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4EE">
        <w:rPr>
          <w:rFonts w:ascii="Times New Roman" w:hAnsi="Times New Roman" w:cs="Times New Roman"/>
          <w:sz w:val="28"/>
          <w:szCs w:val="28"/>
        </w:rPr>
        <w:t>Далее р</w:t>
      </w:r>
      <w:r w:rsidR="003A20BA" w:rsidRPr="00E744EE">
        <w:rPr>
          <w:rFonts w:ascii="Times New Roman" w:hAnsi="Times New Roman" w:cs="Times New Roman"/>
          <w:sz w:val="28"/>
          <w:szCs w:val="28"/>
        </w:rPr>
        <w:t xml:space="preserve">елигиозная группа представляет </w:t>
      </w:r>
      <w:r w:rsidRPr="00E744EE">
        <w:rPr>
          <w:rFonts w:ascii="Times New Roman" w:hAnsi="Times New Roman" w:cs="Times New Roman"/>
          <w:sz w:val="28"/>
          <w:szCs w:val="28"/>
        </w:rPr>
        <w:t xml:space="preserve">в вышеуказанный орган </w:t>
      </w:r>
      <w:r w:rsidR="003A20BA" w:rsidRPr="00E744EE">
        <w:rPr>
          <w:rFonts w:ascii="Times New Roman" w:hAnsi="Times New Roman" w:cs="Times New Roman"/>
          <w:sz w:val="28"/>
          <w:szCs w:val="28"/>
        </w:rPr>
        <w:t>уведомление о продолжении своей деятельности не реже одного раза в три года</w:t>
      </w:r>
      <w:r w:rsidRPr="00E744EE">
        <w:rPr>
          <w:rFonts w:ascii="Times New Roman" w:hAnsi="Times New Roman" w:cs="Times New Roman"/>
          <w:sz w:val="28"/>
          <w:szCs w:val="28"/>
        </w:rPr>
        <w:t>.</w:t>
      </w:r>
    </w:p>
    <w:p w:rsidR="00E744EE" w:rsidRDefault="00E744EE" w:rsidP="00E74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данной нормы закона предусмотрена административная ответственность по ст.19.7 КоАП РФ в виде предупреждения или наложения штрафа на граждан в размере от ста до трехсот рублей.</w:t>
      </w:r>
    </w:p>
    <w:p w:rsidR="00E744EE" w:rsidRDefault="00E744EE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EE9" w:rsidRDefault="007A1EE9" w:rsidP="00E74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EE9" w:rsidRPr="00E744EE" w:rsidRDefault="007A1EE9" w:rsidP="007A1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27.08.2019</w:t>
      </w:r>
      <w:bookmarkStart w:id="0" w:name="_GoBack"/>
      <w:bookmarkEnd w:id="0"/>
    </w:p>
    <w:sectPr w:rsidR="007A1EE9" w:rsidRPr="00E7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BA"/>
    <w:rsid w:val="003A20BA"/>
    <w:rsid w:val="006C3755"/>
    <w:rsid w:val="007A1EE9"/>
    <w:rsid w:val="00E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User044007</cp:lastModifiedBy>
  <cp:revision>2</cp:revision>
  <dcterms:created xsi:type="dcterms:W3CDTF">2019-08-29T09:24:00Z</dcterms:created>
  <dcterms:modified xsi:type="dcterms:W3CDTF">2019-08-29T09:56:00Z</dcterms:modified>
</cp:coreProperties>
</file>