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B7" w:rsidRDefault="007016B7" w:rsidP="007016B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016B7" w:rsidRDefault="00174674" w:rsidP="00701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каких категорий работников устанавливается сокращенная рабочая неделя? 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Pr="003A4143" w:rsidRDefault="007016B7" w:rsidP="00701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A87BCBD" wp14:editId="1460458D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705100" cy="3248025"/>
            <wp:effectExtent l="0" t="0" r="0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общему правилу нормальная продолжительность рабочего времени для населения согласно Трудовому кодексу РФ не должна превышать 40 часов в неделю.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Трудовой кодекс РФ закрепляет понятие сокращенная продолжительность рабочей недели.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Она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-для работников в возрасте до шестнадцати лет - не более 24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неделю;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работников в возрасте от шестнадцати до восемнадцати лет - не более 35 часов в неделю;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работников, являющихся инвалидами I или II группы, - не более 35 часов в неделю;</w:t>
      </w:r>
    </w:p>
    <w:p w:rsidR="007016B7" w:rsidRPr="00174674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674">
        <w:rPr>
          <w:rFonts w:ascii="Times New Roman" w:hAnsi="Times New Roman" w:cs="Times New Roman"/>
          <w:sz w:val="28"/>
          <w:szCs w:val="28"/>
        </w:rPr>
        <w:t xml:space="preserve">-для работников, условия </w:t>
      </w:r>
      <w:proofErr w:type="gramStart"/>
      <w:r w:rsidRPr="0017467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74674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</w:t>
      </w:r>
      <w:hyperlink r:id="rId6" w:history="1">
        <w:r w:rsidRPr="00174674">
          <w:rPr>
            <w:rFonts w:ascii="Times New Roman" w:hAnsi="Times New Roman" w:cs="Times New Roman"/>
            <w:sz w:val="28"/>
            <w:szCs w:val="28"/>
          </w:rPr>
          <w:t>результатам</w:t>
        </w:r>
      </w:hyperlink>
      <w:r w:rsidRPr="00174674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7016B7" w:rsidRPr="00174674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674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конкретного работника устанавливается </w:t>
      </w:r>
      <w:bookmarkStart w:id="0" w:name="_GoBack"/>
      <w:bookmarkEnd w:id="0"/>
      <w:r w:rsidRPr="00174674">
        <w:rPr>
          <w:rFonts w:ascii="Times New Roman" w:hAnsi="Times New Roman" w:cs="Times New Roman"/>
          <w:sz w:val="28"/>
          <w:szCs w:val="28"/>
        </w:rPr>
        <w:t xml:space="preserve">трудовым договором на основании отраслевого (межотраслевого) соглашения и коллективного договора с учетом </w:t>
      </w:r>
      <w:hyperlink r:id="rId7" w:history="1">
        <w:r w:rsidRPr="00174674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174674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труда.</w:t>
      </w: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6B7" w:rsidRDefault="007016B7" w:rsidP="00701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</w:p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CA"/>
    <w:rsid w:val="00174674"/>
    <w:rsid w:val="002974D3"/>
    <w:rsid w:val="007016B7"/>
    <w:rsid w:val="009C6F0C"/>
    <w:rsid w:val="00B975CA"/>
    <w:rsid w:val="00B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7B14E941BD42A97FB8146FFB44C921099CBD23B30FA6D40033D5B035C98B3B0D2FA7A86AE9B0E7AFECA3FACB0923AF822C777B9FF7606N60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12509BF3E29F01877C60B077266D399FA3E6AE3BEB36D6D31ED9A473F90754C037AB27D2C4CCEDFD8154389A32F05F761D72C4505B4CpEz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3</cp:revision>
  <dcterms:created xsi:type="dcterms:W3CDTF">2019-10-29T05:47:00Z</dcterms:created>
  <dcterms:modified xsi:type="dcterms:W3CDTF">2019-10-29T12:26:00Z</dcterms:modified>
</cp:coreProperties>
</file>