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8" w:rsidRDefault="006707B8" w:rsidP="006707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6707B8" w:rsidRDefault="006707B8" w:rsidP="0067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«Законно ли  выращивать мак на приусадебном участке?»</w:t>
      </w:r>
    </w:p>
    <w:p w:rsidR="006707B8" w:rsidRDefault="005B3AD1" w:rsidP="00670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487622" wp14:editId="5EE89D2A">
            <wp:simplePos x="0" y="0"/>
            <wp:positionH relativeFrom="margin">
              <wp:posOffset>-123825</wp:posOffset>
            </wp:positionH>
            <wp:positionV relativeFrom="margin">
              <wp:posOffset>586740</wp:posOffset>
            </wp:positionV>
            <wp:extent cx="3121025" cy="4019550"/>
            <wp:effectExtent l="0" t="0" r="3175" b="0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7B8" w:rsidRPr="003A4143" w:rsidRDefault="006707B8" w:rsidP="00670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</w:t>
      </w:r>
      <w:r w:rsidR="001A631E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707B8" w:rsidRDefault="006707B8" w:rsidP="006707B8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08.01.1998 №3-ФЗ «О наркотических средствах и психотропных веществах» на территории Российской Федерации культивирование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растений физическими лицами запрещено.</w:t>
      </w:r>
    </w:p>
    <w:p w:rsidR="00DB3100" w:rsidRDefault="001A631E" w:rsidP="00D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B3100">
        <w:rPr>
          <w:rFonts w:ascii="Times New Roman" w:hAnsi="Times New Roman" w:cs="Times New Roman"/>
          <w:bCs/>
          <w:sz w:val="28"/>
          <w:szCs w:val="28"/>
        </w:rPr>
        <w:t>К</w:t>
      </w:r>
      <w:r w:rsidR="00DB3100">
        <w:rPr>
          <w:rFonts w:ascii="Times New Roman" w:hAnsi="Times New Roman" w:cs="Times New Roman"/>
          <w:sz w:val="28"/>
          <w:szCs w:val="28"/>
        </w:rPr>
        <w:t xml:space="preserve">ультивирование </w:t>
      </w:r>
      <w:proofErr w:type="spellStart"/>
      <w:r w:rsidR="00DB310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B3100">
        <w:rPr>
          <w:rFonts w:ascii="Times New Roman" w:hAnsi="Times New Roman" w:cs="Times New Roman"/>
          <w:sz w:val="28"/>
          <w:szCs w:val="28"/>
        </w:rPr>
        <w:t xml:space="preserve">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B3100">
        <w:rPr>
          <w:rFonts w:ascii="Times New Roman" w:hAnsi="Times New Roman" w:cs="Times New Roman"/>
          <w:sz w:val="28"/>
          <w:szCs w:val="28"/>
        </w:rPr>
        <w:t xml:space="preserve">деятельность, связанная с созданием специальных условий для посева и выращивания </w:t>
      </w:r>
      <w:proofErr w:type="spellStart"/>
      <w:r w:rsidR="00DB310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B3100">
        <w:rPr>
          <w:rFonts w:ascii="Times New Roman" w:hAnsi="Times New Roman" w:cs="Times New Roman"/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DB3100" w:rsidRDefault="001A631E" w:rsidP="00D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B310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DB3100">
        <w:rPr>
          <w:rFonts w:ascii="Times New Roman" w:hAnsi="Times New Roman" w:cs="Times New Roman"/>
          <w:sz w:val="28"/>
          <w:szCs w:val="28"/>
        </w:rPr>
        <w:t xml:space="preserve"> Правительства РФ от 27.11.2010 №934 в перечень растений, содержащих наркотические средства и психотропные вещества либо их </w:t>
      </w:r>
      <w:proofErr w:type="spellStart"/>
      <w:r w:rsidR="00DB310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341DD3">
        <w:rPr>
          <w:rFonts w:ascii="Times New Roman" w:hAnsi="Times New Roman" w:cs="Times New Roman"/>
          <w:sz w:val="28"/>
          <w:szCs w:val="28"/>
        </w:rPr>
        <w:t>,</w:t>
      </w:r>
      <w:r w:rsidR="00DB3100">
        <w:rPr>
          <w:rFonts w:ascii="Times New Roman" w:hAnsi="Times New Roman" w:cs="Times New Roman"/>
          <w:sz w:val="28"/>
          <w:szCs w:val="28"/>
        </w:rPr>
        <w:t xml:space="preserve"> и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B3100">
        <w:rPr>
          <w:rFonts w:ascii="Times New Roman" w:hAnsi="Times New Roman" w:cs="Times New Roman"/>
          <w:sz w:val="28"/>
          <w:szCs w:val="28"/>
        </w:rPr>
        <w:t xml:space="preserve"> контролю в Российской Федерации входит Мак снотворный и другие виды мака</w:t>
      </w:r>
      <w:r w:rsidR="00341DD3">
        <w:rPr>
          <w:rFonts w:ascii="Times New Roman" w:hAnsi="Times New Roman" w:cs="Times New Roman"/>
          <w:sz w:val="28"/>
          <w:szCs w:val="28"/>
        </w:rPr>
        <w:t xml:space="preserve"> рода «</w:t>
      </w:r>
      <w:proofErr w:type="spellStart"/>
      <w:r w:rsidR="00341DD3">
        <w:rPr>
          <w:rFonts w:ascii="Times New Roman" w:hAnsi="Times New Roman" w:cs="Times New Roman"/>
          <w:sz w:val="28"/>
          <w:szCs w:val="28"/>
          <w:lang w:val="en-US"/>
        </w:rPr>
        <w:t>Papaver</w:t>
      </w:r>
      <w:proofErr w:type="spellEnd"/>
      <w:r w:rsidR="00341DD3">
        <w:rPr>
          <w:rFonts w:ascii="Times New Roman" w:hAnsi="Times New Roman" w:cs="Times New Roman"/>
          <w:sz w:val="28"/>
          <w:szCs w:val="28"/>
        </w:rPr>
        <w:t>»</w:t>
      </w:r>
      <w:r w:rsidR="00DB3100">
        <w:rPr>
          <w:rFonts w:ascii="Times New Roman" w:hAnsi="Times New Roman" w:cs="Times New Roman"/>
          <w:sz w:val="28"/>
          <w:szCs w:val="28"/>
        </w:rPr>
        <w:t>, содержащие наркотические средства</w:t>
      </w:r>
      <w:r w:rsidR="00341DD3">
        <w:rPr>
          <w:rFonts w:ascii="Times New Roman" w:hAnsi="Times New Roman" w:cs="Times New Roman"/>
          <w:sz w:val="28"/>
          <w:szCs w:val="28"/>
        </w:rPr>
        <w:t>.</w:t>
      </w:r>
    </w:p>
    <w:p w:rsidR="00AD2A09" w:rsidRDefault="00DB3100" w:rsidP="006707B8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выращ</w:t>
      </w:r>
      <w:r w:rsidR="006B100E">
        <w:rPr>
          <w:rFonts w:ascii="Times New Roman" w:hAnsi="Times New Roman" w:cs="Times New Roman"/>
          <w:sz w:val="28"/>
          <w:szCs w:val="28"/>
        </w:rPr>
        <w:t>ивания</w:t>
      </w:r>
      <w:r>
        <w:rPr>
          <w:rFonts w:ascii="Times New Roman" w:hAnsi="Times New Roman" w:cs="Times New Roman"/>
          <w:sz w:val="28"/>
          <w:szCs w:val="28"/>
        </w:rPr>
        <w:t xml:space="preserve"> до 10 цветков </w:t>
      </w:r>
      <w:r w:rsidR="006308C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41DD3">
        <w:rPr>
          <w:rFonts w:ascii="Times New Roman" w:hAnsi="Times New Roman" w:cs="Times New Roman"/>
          <w:sz w:val="28"/>
          <w:szCs w:val="28"/>
        </w:rPr>
        <w:t>такого мака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100E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по ст. </w:t>
      </w:r>
      <w:r w:rsidR="00341DD3">
        <w:rPr>
          <w:rFonts w:ascii="Times New Roman" w:hAnsi="Times New Roman" w:cs="Times New Roman"/>
          <w:sz w:val="28"/>
          <w:szCs w:val="28"/>
        </w:rPr>
        <w:t>10.5.1 КоАП РФ, у</w:t>
      </w:r>
      <w:r w:rsidR="00AD2A09">
        <w:rPr>
          <w:rFonts w:ascii="Times New Roman" w:hAnsi="Times New Roman" w:cs="Times New Roman"/>
          <w:sz w:val="28"/>
          <w:szCs w:val="28"/>
        </w:rPr>
        <w:t xml:space="preserve">головная же ответственность, предусмотренная по ст. 231 УК РФ, применяется при выращивании свыше 10 штук цветков мака. </w:t>
      </w:r>
    </w:p>
    <w:p w:rsidR="006308C0" w:rsidRDefault="00341DD3" w:rsidP="006707B8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 декоративные виды мака, содержание наркотического вещества в которых не достаточно для привлечения к ответственности, однако</w:t>
      </w:r>
      <w:r w:rsidR="00630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6308C0">
        <w:rPr>
          <w:rFonts w:ascii="Times New Roman" w:hAnsi="Times New Roman" w:cs="Times New Roman"/>
          <w:sz w:val="28"/>
          <w:szCs w:val="28"/>
        </w:rPr>
        <w:t>не достаточно разбираетесь в данном вопросе, от возделывания мака стоит воздержаться.</w:t>
      </w:r>
    </w:p>
    <w:p w:rsidR="006707B8" w:rsidRDefault="006707B8" w:rsidP="0067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B8" w:rsidRDefault="006707B8" w:rsidP="006707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26.11.2019</w:t>
      </w:r>
    </w:p>
    <w:p w:rsidR="002974D3" w:rsidRDefault="002974D3">
      <w:bookmarkStart w:id="0" w:name="_GoBack"/>
      <w:bookmarkEnd w:id="0"/>
    </w:p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6"/>
    <w:rsid w:val="001A631E"/>
    <w:rsid w:val="002974D3"/>
    <w:rsid w:val="00341DD3"/>
    <w:rsid w:val="005B3AD1"/>
    <w:rsid w:val="006308C0"/>
    <w:rsid w:val="006707B8"/>
    <w:rsid w:val="006B100E"/>
    <w:rsid w:val="00826096"/>
    <w:rsid w:val="009C6F0C"/>
    <w:rsid w:val="00AD2A09"/>
    <w:rsid w:val="00BF04FB"/>
    <w:rsid w:val="00D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4</cp:revision>
  <dcterms:created xsi:type="dcterms:W3CDTF">2019-11-28T07:13:00Z</dcterms:created>
  <dcterms:modified xsi:type="dcterms:W3CDTF">2019-11-29T05:26:00Z</dcterms:modified>
</cp:coreProperties>
</file>