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4" w:rsidRPr="00E82014" w:rsidRDefault="00E82014" w:rsidP="00E82014">
      <w:pPr>
        <w:spacing w:before="120"/>
        <w:jc w:val="both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РОССИЙСКАЯ ФЕДЕРАЦИЯ             </w:t>
      </w:r>
      <w:r w:rsidRPr="00E82014">
        <w:rPr>
          <w:b/>
          <w:bCs/>
          <w:sz w:val="28"/>
          <w:szCs w:val="28"/>
        </w:rPr>
        <w:br/>
        <w:t>САМАРСКАЯ ОБЛАСТЬ</w:t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МУНИЦИПАЛЬНЫЙ РАЙОН </w:t>
      </w:r>
      <w:r w:rsidR="00143A7B" w:rsidRPr="00E82014">
        <w:rPr>
          <w:b/>
          <w:bCs/>
          <w:sz w:val="28"/>
          <w:szCs w:val="28"/>
        </w:rPr>
        <w:fldChar w:fldCharType="begin"/>
      </w:r>
      <w:r w:rsidRPr="00E82014">
        <w:rPr>
          <w:b/>
          <w:bCs/>
          <w:sz w:val="28"/>
          <w:szCs w:val="28"/>
        </w:rPr>
        <w:instrText xml:space="preserve"> MERGEFIELD "Название_района"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 w:rsidR="004D2B52">
        <w:rPr>
          <w:b/>
          <w:bCs/>
          <w:sz w:val="28"/>
          <w:szCs w:val="28"/>
        </w:rPr>
        <w:t>СЫЗРАНСКИЙ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E82014" w:rsidP="00E82014">
      <w:pPr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E82014" w:rsidRPr="00E82014" w:rsidRDefault="004D2B52" w:rsidP="004D2B5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43A7B" w:rsidRPr="00E82014">
        <w:rPr>
          <w:b/>
          <w:bCs/>
          <w:sz w:val="28"/>
          <w:szCs w:val="28"/>
        </w:rPr>
        <w:fldChar w:fldCharType="begin"/>
      </w:r>
      <w:r w:rsidR="00E82014" w:rsidRPr="00E82014">
        <w:rPr>
          <w:b/>
          <w:bCs/>
          <w:sz w:val="28"/>
          <w:szCs w:val="28"/>
        </w:rPr>
        <w:instrText xml:space="preserve"> MERGEFIELD "Название_поселения" </w:instrText>
      </w:r>
      <w:r w:rsidR="00143A7B" w:rsidRPr="00E82014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БАЛАШЕЙКА</w:t>
      </w:r>
      <w:r w:rsidR="00143A7B" w:rsidRPr="00E82014">
        <w:rPr>
          <w:sz w:val="28"/>
          <w:szCs w:val="28"/>
        </w:rPr>
        <w:fldChar w:fldCharType="end"/>
      </w:r>
    </w:p>
    <w:p w:rsidR="00E82014" w:rsidRPr="00E82014" w:rsidRDefault="004D2B52" w:rsidP="004D2B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E82014" w:rsidRPr="00E82014">
        <w:rPr>
          <w:b/>
          <w:bCs/>
          <w:sz w:val="28"/>
          <w:szCs w:val="28"/>
        </w:rPr>
        <w:t>второго созыва</w:t>
      </w:r>
    </w:p>
    <w:p w:rsidR="004A7A18" w:rsidRPr="004A7A18" w:rsidRDefault="004D2B52" w:rsidP="004D2B52">
      <w:pPr>
        <w:spacing w:before="120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E82014" w:rsidRPr="00E82014" w:rsidRDefault="00E82014" w:rsidP="004A7A18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РЕШЕНИЕ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 xml:space="preserve">от  </w:t>
      </w:r>
      <w:r w:rsidR="002B000A">
        <w:rPr>
          <w:b/>
          <w:bCs/>
          <w:sz w:val="28"/>
          <w:szCs w:val="28"/>
        </w:rPr>
        <w:t>28 мая</w:t>
      </w:r>
      <w:r w:rsidRPr="00E82014">
        <w:rPr>
          <w:b/>
          <w:bCs/>
          <w:sz w:val="28"/>
          <w:szCs w:val="28"/>
        </w:rPr>
        <w:t xml:space="preserve">  2013 года № </w:t>
      </w:r>
      <w:r w:rsidR="002B000A">
        <w:rPr>
          <w:b/>
          <w:bCs/>
          <w:sz w:val="28"/>
          <w:szCs w:val="28"/>
        </w:rPr>
        <w:t>40</w:t>
      </w:r>
    </w:p>
    <w:p w:rsidR="00E82014" w:rsidRP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</w:p>
    <w:p w:rsidR="001C40BB" w:rsidRDefault="00E20C9C" w:rsidP="001C40BB">
      <w:pPr>
        <w:pStyle w:val="ab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C40BB">
        <w:rPr>
          <w:b/>
          <w:bCs/>
          <w:sz w:val="28"/>
          <w:szCs w:val="28"/>
        </w:rPr>
        <w:t xml:space="preserve">б утверждении Положения </w:t>
      </w:r>
      <w:r>
        <w:rPr>
          <w:b/>
          <w:bCs/>
          <w:sz w:val="28"/>
          <w:szCs w:val="28"/>
        </w:rPr>
        <w:t xml:space="preserve"> </w:t>
      </w:r>
    </w:p>
    <w:p w:rsidR="001C40BB" w:rsidRDefault="001C40BB" w:rsidP="001C40BB">
      <w:pPr>
        <w:pStyle w:val="ab"/>
        <w:spacing w:before="0" w:beforeAutospacing="0" w:after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проверке соблюдения гражданином, замещавшим должность муниципальной службы в органах местного самоуправления </w:t>
      </w:r>
      <w:r w:rsidRPr="00E82014">
        <w:rPr>
          <w:b/>
          <w:bCs/>
          <w:sz w:val="28"/>
          <w:szCs w:val="28"/>
        </w:rPr>
        <w:t>городского поселения Балашейка муниципального  района Сызранский  Самарской области</w:t>
      </w:r>
      <w:r>
        <w:rPr>
          <w:b/>
          <w:bCs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E82014" w:rsidRPr="004A7A18" w:rsidRDefault="00E82014" w:rsidP="00E82014">
      <w:pPr>
        <w:spacing w:before="120"/>
        <w:jc w:val="center"/>
        <w:rPr>
          <w:b/>
          <w:bCs/>
          <w:sz w:val="16"/>
          <w:szCs w:val="16"/>
        </w:rPr>
      </w:pPr>
    </w:p>
    <w:p w:rsidR="00E82014" w:rsidRDefault="00E82014" w:rsidP="00E82014">
      <w:pPr>
        <w:spacing w:before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82014">
        <w:rPr>
          <w:sz w:val="28"/>
          <w:szCs w:val="28"/>
        </w:rPr>
        <w:t xml:space="preserve"> соответствии с Федеральным Законом  от 06.10.2003 года №131-ФЗ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C48E3">
        <w:rPr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="00FC48E3">
          <w:rPr>
            <w:sz w:val="28"/>
            <w:szCs w:val="28"/>
          </w:rPr>
          <w:t>2007 г</w:t>
        </w:r>
      </w:smartTag>
      <w:r w:rsidR="00FC48E3">
        <w:rPr>
          <w:sz w:val="28"/>
          <w:szCs w:val="28"/>
        </w:rPr>
        <w:t xml:space="preserve">. № 25-ФЗ «О муниципальной службе в Российской Федерации», Федеральным законом от 25 декабря 2008 года № 273-ФЗ «О противодействии коррупции», Федеральным законом от 21 ноябри 2011 года </w:t>
      </w:r>
      <w:r w:rsidRPr="00E82014">
        <w:rPr>
          <w:sz w:val="28"/>
          <w:szCs w:val="28"/>
        </w:rPr>
        <w:t xml:space="preserve"> </w:t>
      </w:r>
      <w:r w:rsidR="00FC48E3">
        <w:rPr>
          <w:sz w:val="28"/>
          <w:szCs w:val="28"/>
        </w:rPr>
        <w:t>№ 329-ФЗ «</w:t>
      </w:r>
      <w:r w:rsidR="004A7A18">
        <w:rPr>
          <w:sz w:val="28"/>
          <w:szCs w:val="28"/>
        </w:rPr>
        <w:t>О внесении изменений в отдельные законодательные акты Российской Федерации</w:t>
      </w:r>
      <w:proofErr w:type="gramEnd"/>
      <w:r w:rsidR="004A7A18">
        <w:rPr>
          <w:sz w:val="28"/>
          <w:szCs w:val="28"/>
        </w:rPr>
        <w:t xml:space="preserve"> в связи с совершенствованием государственного управления в области противодействия коррупции</w:t>
      </w:r>
      <w:r w:rsidR="00FC48E3">
        <w:rPr>
          <w:sz w:val="28"/>
          <w:szCs w:val="28"/>
        </w:rPr>
        <w:t>»</w:t>
      </w:r>
      <w:r w:rsidR="004A7A18">
        <w:rPr>
          <w:sz w:val="28"/>
          <w:szCs w:val="28"/>
        </w:rPr>
        <w:t>,</w:t>
      </w:r>
      <w:r w:rsidR="00FC48E3">
        <w:rPr>
          <w:sz w:val="28"/>
          <w:szCs w:val="28"/>
        </w:rPr>
        <w:t xml:space="preserve"> </w:t>
      </w:r>
      <w:r w:rsidR="000B3A9A">
        <w:rPr>
          <w:sz w:val="28"/>
          <w:szCs w:val="28"/>
        </w:rPr>
        <w:t>в целях создания необходимых условий для осуществления полномочий органов местного самоуправления городского поселения Балашейка,</w:t>
      </w:r>
      <w:r w:rsidRPr="00E82014">
        <w:rPr>
          <w:sz w:val="28"/>
          <w:szCs w:val="28"/>
        </w:rPr>
        <w:t xml:space="preserve"> на основании Устава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69548E" w:rsidRPr="004A7A18" w:rsidRDefault="0069548E" w:rsidP="00E82014">
      <w:pPr>
        <w:spacing w:before="120"/>
        <w:ind w:firstLine="708"/>
        <w:jc w:val="both"/>
        <w:rPr>
          <w:sz w:val="16"/>
          <w:szCs w:val="16"/>
        </w:rPr>
      </w:pPr>
    </w:p>
    <w:p w:rsidR="00E82014" w:rsidRDefault="00E82014" w:rsidP="00E82014">
      <w:pPr>
        <w:spacing w:before="120"/>
        <w:jc w:val="center"/>
        <w:rPr>
          <w:b/>
          <w:bCs/>
          <w:sz w:val="28"/>
          <w:szCs w:val="28"/>
        </w:rPr>
      </w:pPr>
      <w:r w:rsidRPr="00E82014">
        <w:rPr>
          <w:b/>
          <w:bCs/>
          <w:sz w:val="28"/>
          <w:szCs w:val="28"/>
        </w:rPr>
        <w:t>РЕШИЛО:</w:t>
      </w: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Pr="004A7A18" w:rsidRDefault="004A7A18" w:rsidP="004A7A18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E8201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Pr="004A7A18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4A7A18">
        <w:rPr>
          <w:bCs/>
          <w:sz w:val="28"/>
          <w:szCs w:val="28"/>
        </w:rPr>
        <w:t xml:space="preserve"> о проверке соблюдения гражданином, замещавшим должность муниципальной службы в органах местного самоуправления городского поселения Балашейка муниципального  района Сызранский  Самарской области, запрета на замещение на условиях трудового </w:t>
      </w:r>
      <w:r w:rsidRPr="004A7A18">
        <w:rPr>
          <w:bCs/>
          <w:sz w:val="28"/>
          <w:szCs w:val="28"/>
        </w:rPr>
        <w:lastRenderedPageBreak/>
        <w:t>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 w:rsidRPr="004A7A18">
        <w:rPr>
          <w:bCs/>
          <w:sz w:val="28"/>
          <w:szCs w:val="28"/>
        </w:rPr>
        <w:t xml:space="preserve">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D57F6D">
        <w:rPr>
          <w:bCs/>
          <w:sz w:val="28"/>
          <w:szCs w:val="28"/>
        </w:rPr>
        <w:t xml:space="preserve"> согласно приложению №1</w:t>
      </w:r>
      <w:r>
        <w:rPr>
          <w:bCs/>
          <w:sz w:val="28"/>
          <w:szCs w:val="28"/>
        </w:rPr>
        <w:t>.</w:t>
      </w:r>
    </w:p>
    <w:p w:rsidR="004A7A18" w:rsidRPr="00E82014" w:rsidRDefault="004A7A18" w:rsidP="004A7A1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2014">
        <w:rPr>
          <w:sz w:val="28"/>
          <w:szCs w:val="28"/>
        </w:rPr>
        <w:t xml:space="preserve">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4A7A18" w:rsidRPr="00E82014" w:rsidRDefault="003B38D3" w:rsidP="004A7A1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A18" w:rsidRPr="00E82014">
        <w:rPr>
          <w:sz w:val="28"/>
          <w:szCs w:val="28"/>
        </w:rPr>
        <w:t xml:space="preserve">. </w:t>
      </w:r>
      <w:proofErr w:type="gramStart"/>
      <w:r w:rsidR="004A7A18" w:rsidRPr="00E82014">
        <w:rPr>
          <w:sz w:val="28"/>
          <w:szCs w:val="28"/>
        </w:rPr>
        <w:t>Контроль за</w:t>
      </w:r>
      <w:proofErr w:type="gramEnd"/>
      <w:r w:rsidR="004A7A18" w:rsidRPr="00E82014">
        <w:rPr>
          <w:sz w:val="28"/>
          <w:szCs w:val="28"/>
        </w:rPr>
        <w:t xml:space="preserve"> исполнением данного решения возложить на </w:t>
      </w:r>
      <w:r w:rsidR="004A7A18">
        <w:rPr>
          <w:sz w:val="28"/>
          <w:szCs w:val="28"/>
        </w:rPr>
        <w:t>постоянную комиссию</w:t>
      </w:r>
      <w:r w:rsidR="004A7A18" w:rsidRPr="00E82014">
        <w:rPr>
          <w:sz w:val="28"/>
          <w:szCs w:val="28"/>
        </w:rPr>
        <w:t xml:space="preserve"> Собрания представителей городского поселения Балашейка муниципального района Сызранский Самарской области</w:t>
      </w:r>
      <w:r w:rsidR="004A7A18">
        <w:rPr>
          <w:sz w:val="28"/>
          <w:szCs w:val="28"/>
        </w:rPr>
        <w:t xml:space="preserve"> по соблюдению законности, правопорядку и социальной политике (председатель Федотова Г.А.)</w:t>
      </w:r>
      <w:r w:rsidR="004A7A18" w:rsidRPr="00E82014">
        <w:rPr>
          <w:sz w:val="28"/>
          <w:szCs w:val="28"/>
        </w:rPr>
        <w:t>.</w:t>
      </w:r>
    </w:p>
    <w:p w:rsidR="004A7A18" w:rsidRDefault="003B38D3" w:rsidP="004A7A1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A18" w:rsidRPr="00E82014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4A7A18" w:rsidRPr="00E82014" w:rsidRDefault="003B38D3" w:rsidP="004A7A1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A18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4A7A18" w:rsidRPr="00E82014" w:rsidRDefault="004A7A18" w:rsidP="004A7A18">
      <w:pPr>
        <w:spacing w:before="120"/>
        <w:ind w:firstLine="708"/>
        <w:jc w:val="both"/>
        <w:rPr>
          <w:sz w:val="28"/>
          <w:szCs w:val="28"/>
        </w:rPr>
      </w:pPr>
    </w:p>
    <w:p w:rsidR="004A7A18" w:rsidRPr="00E82014" w:rsidRDefault="004A7A18" w:rsidP="004A7A18">
      <w:pPr>
        <w:spacing w:before="120"/>
        <w:jc w:val="both"/>
        <w:rPr>
          <w:sz w:val="28"/>
          <w:szCs w:val="28"/>
        </w:rPr>
      </w:pPr>
    </w:p>
    <w:p w:rsidR="004A7A18" w:rsidRPr="00E82014" w:rsidRDefault="004A7A18" w:rsidP="004A7A18">
      <w:pPr>
        <w:spacing w:before="120"/>
        <w:jc w:val="both"/>
        <w:rPr>
          <w:sz w:val="28"/>
          <w:szCs w:val="28"/>
        </w:rPr>
      </w:pPr>
    </w:p>
    <w:p w:rsidR="004A7A18" w:rsidRPr="00E82014" w:rsidRDefault="004A7A18" w:rsidP="004A7A18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Председатель Собрания представителей</w:t>
      </w:r>
    </w:p>
    <w:p w:rsidR="004A7A18" w:rsidRPr="00E82014" w:rsidRDefault="004A7A18" w:rsidP="004A7A18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городского поселения Балашейка</w:t>
      </w:r>
    </w:p>
    <w:p w:rsidR="004A7A18" w:rsidRPr="00E82014" w:rsidRDefault="004A7A18" w:rsidP="004A7A18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муниципального района Сызранский</w:t>
      </w:r>
    </w:p>
    <w:p w:rsidR="004A7A18" w:rsidRDefault="004A7A18" w:rsidP="004A7A18">
      <w:pPr>
        <w:jc w:val="both"/>
        <w:rPr>
          <w:sz w:val="28"/>
          <w:szCs w:val="28"/>
        </w:rPr>
      </w:pPr>
      <w:r w:rsidRPr="00E82014"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4A7A18" w:rsidRDefault="004A7A18" w:rsidP="004A7A18">
      <w:pPr>
        <w:jc w:val="both"/>
        <w:rPr>
          <w:sz w:val="28"/>
          <w:szCs w:val="28"/>
        </w:rPr>
      </w:pPr>
    </w:p>
    <w:p w:rsidR="004A7A18" w:rsidRDefault="004A7A18" w:rsidP="004A7A18">
      <w:pPr>
        <w:jc w:val="both"/>
        <w:rPr>
          <w:sz w:val="28"/>
          <w:szCs w:val="28"/>
        </w:rPr>
      </w:pPr>
    </w:p>
    <w:p w:rsidR="004A7A18" w:rsidRDefault="004A7A18" w:rsidP="004A7A18">
      <w:pPr>
        <w:jc w:val="both"/>
        <w:rPr>
          <w:sz w:val="28"/>
          <w:szCs w:val="28"/>
        </w:rPr>
      </w:pPr>
    </w:p>
    <w:p w:rsidR="004A7A18" w:rsidRDefault="004A7A18" w:rsidP="004A7A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Балашейка</w:t>
      </w:r>
    </w:p>
    <w:p w:rsidR="004A7A18" w:rsidRDefault="004A7A18" w:rsidP="004A7A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4A7A18" w:rsidRPr="00E82014" w:rsidRDefault="004A7A18" w:rsidP="004A7A1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А.В.Дулин</w:t>
      </w:r>
    </w:p>
    <w:p w:rsidR="004A7A18" w:rsidRPr="00E82014" w:rsidRDefault="004A7A18" w:rsidP="004A7A18">
      <w:pPr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2B000A" w:rsidRDefault="002B000A" w:rsidP="00D57F6D">
      <w:pPr>
        <w:autoSpaceDN w:val="0"/>
        <w:ind w:left="4394"/>
        <w:jc w:val="right"/>
        <w:rPr>
          <w:sz w:val="24"/>
          <w:szCs w:val="24"/>
        </w:rPr>
      </w:pPr>
    </w:p>
    <w:p w:rsidR="00D57F6D" w:rsidRPr="00D57F6D" w:rsidRDefault="00D57F6D" w:rsidP="00D57F6D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lastRenderedPageBreak/>
        <w:t>Приложение №1</w:t>
      </w:r>
    </w:p>
    <w:p w:rsidR="00D57F6D" w:rsidRPr="00D57F6D" w:rsidRDefault="00D57F6D" w:rsidP="00D57F6D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 xml:space="preserve">к решению Собрания представителей </w:t>
      </w:r>
    </w:p>
    <w:p w:rsidR="00D57F6D" w:rsidRPr="00D57F6D" w:rsidRDefault="00D57F6D" w:rsidP="00D57F6D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городского поселения Балашейка</w:t>
      </w:r>
    </w:p>
    <w:p w:rsidR="00D57F6D" w:rsidRPr="00D57F6D" w:rsidRDefault="00D57F6D" w:rsidP="00D57F6D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муниципального района Сызранский</w:t>
      </w:r>
    </w:p>
    <w:p w:rsidR="00D57F6D" w:rsidRPr="00D57F6D" w:rsidRDefault="00D57F6D" w:rsidP="00D57F6D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>Самарской области</w:t>
      </w:r>
    </w:p>
    <w:p w:rsidR="00D57F6D" w:rsidRPr="00D57F6D" w:rsidRDefault="00D57F6D" w:rsidP="00D57F6D">
      <w:pPr>
        <w:autoSpaceDN w:val="0"/>
        <w:ind w:left="4394"/>
        <w:jc w:val="right"/>
        <w:rPr>
          <w:sz w:val="24"/>
          <w:szCs w:val="24"/>
        </w:rPr>
      </w:pPr>
      <w:r w:rsidRPr="00D57F6D">
        <w:rPr>
          <w:sz w:val="24"/>
          <w:szCs w:val="24"/>
        </w:rPr>
        <w:t xml:space="preserve">от </w:t>
      </w:r>
      <w:r w:rsidR="002B000A">
        <w:rPr>
          <w:sz w:val="24"/>
          <w:szCs w:val="24"/>
        </w:rPr>
        <w:t>28 мая</w:t>
      </w:r>
      <w:r w:rsidRPr="00D57F6D">
        <w:rPr>
          <w:sz w:val="24"/>
          <w:szCs w:val="24"/>
        </w:rPr>
        <w:t xml:space="preserve"> 2013 г. № </w:t>
      </w:r>
      <w:r w:rsidR="002B000A">
        <w:rPr>
          <w:sz w:val="24"/>
          <w:szCs w:val="24"/>
        </w:rPr>
        <w:t>40</w:t>
      </w:r>
      <w:bookmarkStart w:id="0" w:name="_GoBack"/>
      <w:bookmarkEnd w:id="0"/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D57F6D" w:rsidRDefault="00D57F6D" w:rsidP="00D57F6D">
      <w:pPr>
        <w:pStyle w:val="ab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 </w:t>
      </w:r>
    </w:p>
    <w:p w:rsidR="00D57F6D" w:rsidRDefault="00D57F6D" w:rsidP="00D57F6D">
      <w:pPr>
        <w:pStyle w:val="ab"/>
        <w:spacing w:before="0" w:beforeAutospacing="0" w:after="0"/>
        <w:ind w:firstLine="567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проверке соблюдения гражданином, замещавшим должность муниципальной службы в органах местного самоуправления </w:t>
      </w:r>
      <w:r w:rsidRPr="00E82014">
        <w:rPr>
          <w:b/>
          <w:bCs/>
          <w:sz w:val="28"/>
          <w:szCs w:val="28"/>
        </w:rPr>
        <w:t>городского поселения Балашейка муниципального  района Сызранский  Самарской области</w:t>
      </w:r>
      <w:r>
        <w:rPr>
          <w:b/>
          <w:bCs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</w:t>
      </w:r>
      <w:proofErr w:type="gramEnd"/>
      <w:r>
        <w:rPr>
          <w:b/>
          <w:bCs/>
          <w:sz w:val="28"/>
          <w:szCs w:val="28"/>
        </w:rPr>
        <w:t>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4A7A18" w:rsidRDefault="004A7A18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1C40BB" w:rsidRDefault="001C40BB" w:rsidP="001C40BB">
      <w:pPr>
        <w:pStyle w:val="ab"/>
        <w:spacing w:before="0" w:beforeAutospacing="0" w:after="0"/>
        <w:ind w:right="-3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соблюдения гражданином, замещавшим должность муниципальной службы </w:t>
      </w:r>
      <w:r w:rsidR="00D57F6D">
        <w:rPr>
          <w:sz w:val="28"/>
          <w:szCs w:val="28"/>
        </w:rPr>
        <w:t>органов местного самоуправления городского поселения Балашейка муниципального района Сызранский Самарской области</w:t>
      </w:r>
      <w:r>
        <w:rPr>
          <w:sz w:val="28"/>
          <w:szCs w:val="28"/>
        </w:rPr>
        <w:t xml:space="preserve">, включенной в перечень, утвержденный решением Собрания </w:t>
      </w:r>
      <w:r w:rsidR="0078214F">
        <w:rPr>
          <w:sz w:val="28"/>
          <w:szCs w:val="28"/>
        </w:rPr>
        <w:t>представителей городского поселения Балашейка</w:t>
      </w:r>
      <w:r w:rsidR="00634FB4">
        <w:rPr>
          <w:sz w:val="28"/>
          <w:szCs w:val="28"/>
        </w:rPr>
        <w:t xml:space="preserve"> №03</w:t>
      </w:r>
      <w:r w:rsidR="0078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8146B">
        <w:rPr>
          <w:sz w:val="28"/>
          <w:szCs w:val="28"/>
        </w:rPr>
        <w:t>07</w:t>
      </w:r>
      <w:r w:rsidR="00634FB4">
        <w:rPr>
          <w:sz w:val="28"/>
          <w:szCs w:val="28"/>
        </w:rPr>
        <w:t xml:space="preserve"> февраля 2008 года</w:t>
      </w:r>
      <w:r>
        <w:rPr>
          <w:sz w:val="28"/>
          <w:szCs w:val="28"/>
        </w:rPr>
        <w:t xml:space="preserve"> </w:t>
      </w:r>
      <w:r w:rsidR="0078214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гражданин, замещавший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(или) на выполнение в данной организации работы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</w:t>
      </w:r>
      <w:r w:rsidR="0078214F">
        <w:rPr>
          <w:sz w:val="28"/>
          <w:szCs w:val="28"/>
        </w:rPr>
        <w:t>органов местного самоуправления городского</w:t>
      </w:r>
      <w:proofErr w:type="gramEnd"/>
      <w:r w:rsidR="0078214F">
        <w:rPr>
          <w:sz w:val="28"/>
          <w:szCs w:val="28"/>
        </w:rPr>
        <w:t xml:space="preserve"> поселения Балашейка</w:t>
      </w:r>
      <w:r w:rsidR="00834BB7">
        <w:rPr>
          <w:sz w:val="28"/>
          <w:szCs w:val="28"/>
        </w:rPr>
        <w:t xml:space="preserve"> </w:t>
      </w:r>
      <w:r w:rsidR="00A7501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(далее – Комиссия);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гражданином, замещавшим должность муниципальной службы.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проверки, являются: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</w:t>
      </w:r>
      <w:r>
        <w:rPr>
          <w:sz w:val="28"/>
          <w:szCs w:val="28"/>
        </w:rPr>
        <w:lastRenderedPageBreak/>
        <w:t>замещавшим должность муниципальной службы в порядке, предусмотренном постановлением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>
        <w:rPr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B53F59">
        <w:rPr>
          <w:sz w:val="28"/>
          <w:szCs w:val="28"/>
        </w:rPr>
        <w:t>;</w:t>
      </w:r>
      <w:proofErr w:type="gramEnd"/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1C40BB" w:rsidRDefault="001C40BB" w:rsidP="001C40BB">
      <w:pPr>
        <w:pStyle w:val="ab"/>
        <w:spacing w:before="0" w:beforeAutospacing="0" w:after="0"/>
        <w:ind w:right="-3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Проверка, предусмотренная пунктом 1 настоящего Положения, осуществляется Комиссией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поступления информации, предусмотренной подпунктом «а» пункта 2 настоящего Положения Комиссия проверяет наличие в отношении лица, замещающего должность муниципальной службы копии протокола заседания Комиссии с решением о даче гражданину, замещающему должность муниципальной службы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услуги), если отдельные функции муниципального (административного</w:t>
      </w:r>
      <w:proofErr w:type="gramEnd"/>
      <w:r>
        <w:rPr>
          <w:sz w:val="28"/>
          <w:szCs w:val="28"/>
        </w:rPr>
        <w:t>) управления данной организацией входили в должностные (служебные) обязанности муниципального служащего (далее – протокол с решением о даче согласия).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и (или) работодателем требований Федерального закона от 25.12.2008 № 273-ФЗ «О противодействии коррупции» (далее - Федеральный закон № 273-ФЗ). 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муниципальной службы в замещении должности либо в выполнении работы на условиях гражданско-правового договора (гражданско-правовых </w:t>
      </w:r>
      <w:r>
        <w:rPr>
          <w:sz w:val="28"/>
          <w:szCs w:val="28"/>
        </w:rPr>
        <w:lastRenderedPageBreak/>
        <w:t>договоров) в организации, Комиссия принимает решение о несоблюдении гражданином, замещавшим должность муниципальной службы требований, Федерального закона № 273-ФЗ.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Решение о несоблюдении гражданином, замещающим должность муниципальной службы,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обязанности прекращения трудового или гражданско-правового договора (гражданско-правовых договоров) с гражданином, замещавшим должность муниципальной службы в соответствии с частью 3 статьи 12 Федерального закона № 273-ФЗ.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Комиссия информирует о принятом решении правоохранительные органы для осуществления </w:t>
      </w:r>
      <w:r>
        <w:rPr>
          <w:b/>
          <w:bCs/>
          <w:sz w:val="28"/>
          <w:szCs w:val="28"/>
        </w:rPr>
        <w:t>контроля  выполнения работодателем требований Федерального закона № 273-ФЗ</w:t>
      </w:r>
      <w:r>
        <w:rPr>
          <w:sz w:val="28"/>
          <w:szCs w:val="28"/>
        </w:rPr>
        <w:t>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не поступления письменной информации от работодателя в течение 10 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частью 4 статьи 12 Федерального закона № 273-ФЗ, о чем в течение 3 рабочих дней информирует правоохранительные органы.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При поступлении информации, предусмотренной подпунктом «в» пункта 2 настоящего Положения, Комиссия проверяет наличие в отношении гражданина, замещавшего должность муниципальной службы: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протокола с решением о даче согласия;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письменной информации работодателя о заключении трудового договора (гражданско-правового) с гражданином, замещавшим должность муниципальной службы.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указанных документов комиссия принимает решение о соблюдении гражданином, замещавшим должность муниципальной службы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1C40BB" w:rsidRDefault="001C40BB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гражданином, замещавшим должность муниципальной службы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634FB4" w:rsidRDefault="00634FB4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</w:p>
    <w:p w:rsidR="00634FB4" w:rsidRDefault="00634FB4" w:rsidP="001C40BB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sectPr w:rsidR="00634FB4" w:rsidSect="000D47F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708" w:bottom="851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FF" w:rsidRDefault="000869FF">
      <w:r>
        <w:separator/>
      </w:r>
    </w:p>
  </w:endnote>
  <w:endnote w:type="continuationSeparator" w:id="0">
    <w:p w:rsidR="000869FF" w:rsidRDefault="0008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0869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0869F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FF" w:rsidRDefault="000869FF">
      <w:r>
        <w:separator/>
      </w:r>
    </w:p>
  </w:footnote>
  <w:footnote w:type="continuationSeparator" w:id="0">
    <w:p w:rsidR="000869FF" w:rsidRDefault="0008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3C8"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086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143A7B" w:rsidP="00974CB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033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00A">
      <w:rPr>
        <w:rStyle w:val="a5"/>
        <w:noProof/>
      </w:rPr>
      <w:t>3</w:t>
    </w:r>
    <w:r>
      <w:rPr>
        <w:rStyle w:val="a5"/>
      </w:rPr>
      <w:fldChar w:fldCharType="end"/>
    </w:r>
  </w:p>
  <w:p w:rsidR="006B6B3B" w:rsidRDefault="000869FF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9585A76"/>
    <w:multiLevelType w:val="multilevel"/>
    <w:tmpl w:val="27C4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3"/>
        </w:tabs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3"/>
        </w:tabs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1800"/>
      </w:pPr>
      <w:rPr>
        <w:rFonts w:hint="default"/>
      </w:rPr>
    </w:lvl>
  </w:abstractNum>
  <w:abstractNum w:abstractNumId="2">
    <w:nsid w:val="53604056"/>
    <w:multiLevelType w:val="multilevel"/>
    <w:tmpl w:val="27B46A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C5E3ED5"/>
    <w:multiLevelType w:val="multilevel"/>
    <w:tmpl w:val="69C88B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C8"/>
    <w:rsid w:val="0000025B"/>
    <w:rsid w:val="000033C8"/>
    <w:rsid w:val="00007323"/>
    <w:rsid w:val="000226D9"/>
    <w:rsid w:val="00045DFF"/>
    <w:rsid w:val="000755C4"/>
    <w:rsid w:val="000869FF"/>
    <w:rsid w:val="0009256C"/>
    <w:rsid w:val="000B3A9A"/>
    <w:rsid w:val="000C2F3F"/>
    <w:rsid w:val="001212EE"/>
    <w:rsid w:val="00122408"/>
    <w:rsid w:val="00143A7B"/>
    <w:rsid w:val="00150E42"/>
    <w:rsid w:val="001573C2"/>
    <w:rsid w:val="00163DE3"/>
    <w:rsid w:val="001B12AA"/>
    <w:rsid w:val="001C40BB"/>
    <w:rsid w:val="00217EFB"/>
    <w:rsid w:val="00224C6C"/>
    <w:rsid w:val="0023311C"/>
    <w:rsid w:val="002831D6"/>
    <w:rsid w:val="002B000A"/>
    <w:rsid w:val="002F5917"/>
    <w:rsid w:val="0031210D"/>
    <w:rsid w:val="003275DE"/>
    <w:rsid w:val="00332398"/>
    <w:rsid w:val="003671BE"/>
    <w:rsid w:val="003847C5"/>
    <w:rsid w:val="003B38D3"/>
    <w:rsid w:val="00433215"/>
    <w:rsid w:val="004763F7"/>
    <w:rsid w:val="004A7A18"/>
    <w:rsid w:val="004B7271"/>
    <w:rsid w:val="004D2B52"/>
    <w:rsid w:val="004F5BEE"/>
    <w:rsid w:val="004F7FF4"/>
    <w:rsid w:val="00514A74"/>
    <w:rsid w:val="00524CF8"/>
    <w:rsid w:val="00576615"/>
    <w:rsid w:val="00592A69"/>
    <w:rsid w:val="005A5DE1"/>
    <w:rsid w:val="005D1504"/>
    <w:rsid w:val="005E7505"/>
    <w:rsid w:val="005F221D"/>
    <w:rsid w:val="00634FB4"/>
    <w:rsid w:val="00657FC6"/>
    <w:rsid w:val="00667BFA"/>
    <w:rsid w:val="00686A68"/>
    <w:rsid w:val="00687447"/>
    <w:rsid w:val="0069548E"/>
    <w:rsid w:val="006975AA"/>
    <w:rsid w:val="006A7468"/>
    <w:rsid w:val="006C2F6B"/>
    <w:rsid w:val="006D071F"/>
    <w:rsid w:val="006D07BA"/>
    <w:rsid w:val="006D2675"/>
    <w:rsid w:val="0078214F"/>
    <w:rsid w:val="00834BB7"/>
    <w:rsid w:val="008B7BE9"/>
    <w:rsid w:val="0097162A"/>
    <w:rsid w:val="0099314C"/>
    <w:rsid w:val="00996C05"/>
    <w:rsid w:val="00A007B2"/>
    <w:rsid w:val="00A35ACF"/>
    <w:rsid w:val="00A7501B"/>
    <w:rsid w:val="00AA3121"/>
    <w:rsid w:val="00AE5958"/>
    <w:rsid w:val="00B328D5"/>
    <w:rsid w:val="00B402EF"/>
    <w:rsid w:val="00B53F59"/>
    <w:rsid w:val="00B9637E"/>
    <w:rsid w:val="00BA4DA1"/>
    <w:rsid w:val="00C65A02"/>
    <w:rsid w:val="00C709F0"/>
    <w:rsid w:val="00C8146B"/>
    <w:rsid w:val="00C92F7D"/>
    <w:rsid w:val="00D05CBC"/>
    <w:rsid w:val="00D57F6D"/>
    <w:rsid w:val="00E0234D"/>
    <w:rsid w:val="00E20C9C"/>
    <w:rsid w:val="00E82014"/>
    <w:rsid w:val="00F3684D"/>
    <w:rsid w:val="00F822BF"/>
    <w:rsid w:val="00F94D14"/>
    <w:rsid w:val="00FA2893"/>
    <w:rsid w:val="00FB3995"/>
    <w:rsid w:val="00FC1D35"/>
    <w:rsid w:val="00FC48E3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1C40B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3C8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0033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3C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0033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33C8"/>
  </w:style>
  <w:style w:type="paragraph" w:styleId="a6">
    <w:name w:val="footer"/>
    <w:basedOn w:val="a"/>
    <w:link w:val="a7"/>
    <w:rsid w:val="000033C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003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33C8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0033C8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List Paragraph"/>
    <w:basedOn w:val="a"/>
    <w:qFormat/>
    <w:rsid w:val="000033C8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33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D4BC-147A-4D20-9C0D-D7913918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Balasheyka</dc:creator>
  <cp:lastModifiedBy>Balasheyka</cp:lastModifiedBy>
  <cp:revision>21</cp:revision>
  <cp:lastPrinted>2013-05-15T09:18:00Z</cp:lastPrinted>
  <dcterms:created xsi:type="dcterms:W3CDTF">2013-02-16T10:00:00Z</dcterms:created>
  <dcterms:modified xsi:type="dcterms:W3CDTF">2013-05-30T05:56:00Z</dcterms:modified>
</cp:coreProperties>
</file>