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3A" w:rsidRDefault="005B303A" w:rsidP="005B303A">
      <w:pPr>
        <w:jc w:val="center"/>
        <w:rPr>
          <w:b/>
          <w:sz w:val="28"/>
          <w:szCs w:val="28"/>
        </w:rPr>
      </w:pPr>
    </w:p>
    <w:p w:rsidR="005B303A" w:rsidRPr="009D39D2" w:rsidRDefault="005B303A" w:rsidP="005B303A">
      <w:pPr>
        <w:autoSpaceDE w:val="0"/>
        <w:autoSpaceDN w:val="0"/>
        <w:adjustRightInd w:val="0"/>
        <w:jc w:val="center"/>
        <w:rPr>
          <w:b/>
        </w:rPr>
      </w:pPr>
      <w:r w:rsidRPr="009D39D2">
        <w:rPr>
          <w:b/>
        </w:rPr>
        <w:t>РОССИЙСКАЯ ФЕДЕРАЦИЯ</w:t>
      </w:r>
    </w:p>
    <w:p w:rsidR="005B303A" w:rsidRPr="009D39D2" w:rsidRDefault="005B303A" w:rsidP="005B303A">
      <w:pPr>
        <w:autoSpaceDE w:val="0"/>
        <w:autoSpaceDN w:val="0"/>
        <w:adjustRightInd w:val="0"/>
        <w:jc w:val="center"/>
        <w:rPr>
          <w:b/>
        </w:rPr>
      </w:pPr>
      <w:r w:rsidRPr="009D39D2">
        <w:rPr>
          <w:b/>
        </w:rPr>
        <w:t>САМАРСКАЯ ОБЛАСТЬ</w:t>
      </w:r>
    </w:p>
    <w:p w:rsidR="005B303A" w:rsidRPr="009D39D2" w:rsidRDefault="005B303A" w:rsidP="000355E6">
      <w:pPr>
        <w:autoSpaceDE w:val="0"/>
        <w:autoSpaceDN w:val="0"/>
        <w:adjustRightInd w:val="0"/>
        <w:jc w:val="center"/>
        <w:rPr>
          <w:b/>
        </w:rPr>
      </w:pPr>
      <w:r w:rsidRPr="009D39D2">
        <w:rPr>
          <w:b/>
        </w:rPr>
        <w:t>МУНИЦИПАЛЬНЫЙ РАЙОН СЫЗРАНСКИЙ</w:t>
      </w:r>
    </w:p>
    <w:p w:rsidR="005B303A" w:rsidRPr="009D39D2" w:rsidRDefault="005B303A" w:rsidP="005B303A">
      <w:pPr>
        <w:jc w:val="center"/>
        <w:rPr>
          <w:b/>
          <w:caps/>
          <w:sz w:val="36"/>
          <w:szCs w:val="36"/>
        </w:rPr>
      </w:pPr>
      <w:r w:rsidRPr="009D39D2">
        <w:rPr>
          <w:b/>
          <w:caps/>
          <w:sz w:val="36"/>
          <w:szCs w:val="36"/>
        </w:rPr>
        <w:t>АДМИНИСТРАЦИЯ</w:t>
      </w:r>
    </w:p>
    <w:p w:rsidR="005B303A" w:rsidRPr="000355E6" w:rsidRDefault="005B303A" w:rsidP="000355E6">
      <w:pPr>
        <w:autoSpaceDE w:val="0"/>
        <w:autoSpaceDN w:val="0"/>
        <w:adjustRightInd w:val="0"/>
        <w:jc w:val="center"/>
        <w:rPr>
          <w:b/>
          <w:sz w:val="36"/>
          <w:szCs w:val="36"/>
        </w:rPr>
      </w:pPr>
      <w:r w:rsidRPr="009D39D2">
        <w:rPr>
          <w:b/>
          <w:sz w:val="36"/>
          <w:szCs w:val="36"/>
        </w:rPr>
        <w:t>сельского поселения Печерское</w:t>
      </w:r>
    </w:p>
    <w:p w:rsidR="005B303A" w:rsidRPr="009D39D2" w:rsidRDefault="005B303A" w:rsidP="005B303A">
      <w:pPr>
        <w:jc w:val="center"/>
        <w:rPr>
          <w:b/>
          <w:caps/>
          <w:sz w:val="32"/>
          <w:szCs w:val="32"/>
        </w:rPr>
      </w:pPr>
      <w:r w:rsidRPr="009D39D2">
        <w:rPr>
          <w:b/>
          <w:sz w:val="40"/>
          <w:szCs w:val="40"/>
        </w:rPr>
        <w:t>РАСПОРЯЖЕНИЕ</w:t>
      </w:r>
    </w:p>
    <w:p w:rsidR="005B303A" w:rsidRDefault="005B303A" w:rsidP="005B303A">
      <w:pPr>
        <w:jc w:val="both"/>
        <w:rPr>
          <w:b/>
          <w:sz w:val="28"/>
          <w:szCs w:val="28"/>
        </w:rPr>
      </w:pPr>
    </w:p>
    <w:p w:rsidR="005B303A" w:rsidRPr="000355E6" w:rsidRDefault="005B303A" w:rsidP="000355E6">
      <w:pPr>
        <w:jc w:val="both"/>
        <w:rPr>
          <w:sz w:val="28"/>
          <w:szCs w:val="28"/>
        </w:rPr>
      </w:pPr>
      <w:r>
        <w:rPr>
          <w:sz w:val="28"/>
          <w:szCs w:val="28"/>
        </w:rPr>
        <w:t xml:space="preserve">   </w:t>
      </w:r>
      <w:r w:rsidR="000355E6">
        <w:rPr>
          <w:sz w:val="28"/>
          <w:szCs w:val="28"/>
        </w:rPr>
        <w:t xml:space="preserve">             14.03.2016</w:t>
      </w:r>
      <w:r>
        <w:rPr>
          <w:sz w:val="28"/>
          <w:szCs w:val="28"/>
        </w:rPr>
        <w:t xml:space="preserve">г.                                                </w:t>
      </w:r>
      <w:r w:rsidR="000355E6">
        <w:rPr>
          <w:sz w:val="28"/>
          <w:szCs w:val="28"/>
        </w:rPr>
        <w:t xml:space="preserve">           </w:t>
      </w:r>
      <w:r w:rsidR="00637A21">
        <w:rPr>
          <w:sz w:val="28"/>
          <w:szCs w:val="28"/>
        </w:rPr>
        <w:t xml:space="preserve">                 № </w:t>
      </w:r>
      <w:r w:rsidR="000355E6">
        <w:rPr>
          <w:sz w:val="28"/>
          <w:szCs w:val="28"/>
        </w:rPr>
        <w:t>11</w:t>
      </w:r>
    </w:p>
    <w:p w:rsidR="008C48FE" w:rsidRDefault="008C48FE" w:rsidP="000355E6">
      <w:pPr>
        <w:jc w:val="center"/>
        <w:rPr>
          <w:b/>
          <w:sz w:val="28"/>
          <w:szCs w:val="28"/>
        </w:rPr>
      </w:pPr>
      <w:r w:rsidRPr="008C48FE">
        <w:rPr>
          <w:b/>
          <w:sz w:val="28"/>
          <w:szCs w:val="28"/>
        </w:rPr>
        <w:t xml:space="preserve">Об утверждении положения о порядке предоставления Главой сельского поселения Печерское  муниципального  района </w:t>
      </w:r>
      <w:proofErr w:type="spellStart"/>
      <w:r w:rsidRPr="008C48FE">
        <w:rPr>
          <w:b/>
          <w:sz w:val="28"/>
          <w:szCs w:val="28"/>
        </w:rPr>
        <w:t>Сызранский</w:t>
      </w:r>
      <w:proofErr w:type="spellEnd"/>
      <w:r w:rsidRPr="008C48FE">
        <w:rPr>
          <w:b/>
          <w:sz w:val="28"/>
          <w:szCs w:val="28"/>
        </w:rPr>
        <w:t xml:space="preserve"> Самарской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8C48FE">
        <w:rPr>
          <w:b/>
          <w:sz w:val="28"/>
          <w:szCs w:val="28"/>
        </w:rPr>
        <w:t>и(</w:t>
      </w:r>
      <w:proofErr w:type="gramEnd"/>
      <w:r w:rsidRPr="008C48FE">
        <w:rPr>
          <w:b/>
          <w:sz w:val="28"/>
          <w:szCs w:val="28"/>
        </w:rPr>
        <w:t>супруга) и несовершеннолетних детей.</w:t>
      </w:r>
    </w:p>
    <w:p w:rsidR="008C48FE" w:rsidRDefault="008C48FE" w:rsidP="008C48FE">
      <w:pPr>
        <w:jc w:val="both"/>
        <w:rPr>
          <w:b/>
          <w:sz w:val="28"/>
          <w:szCs w:val="28"/>
        </w:rPr>
      </w:pPr>
    </w:p>
    <w:p w:rsidR="00F234A8" w:rsidRDefault="008C48FE" w:rsidP="008C48FE">
      <w:pPr>
        <w:jc w:val="both"/>
        <w:rPr>
          <w:sz w:val="28"/>
          <w:szCs w:val="28"/>
        </w:rPr>
      </w:pPr>
      <w:r w:rsidRPr="008C48FE">
        <w:rPr>
          <w:sz w:val="28"/>
          <w:szCs w:val="28"/>
        </w:rPr>
        <w:t xml:space="preserve">  </w:t>
      </w:r>
      <w:proofErr w:type="gramStart"/>
      <w:r w:rsidRPr="008C48FE">
        <w:rPr>
          <w:sz w:val="28"/>
          <w:szCs w:val="28"/>
        </w:rPr>
        <w:t>В соответствии с частью 4 статьи 12.1</w:t>
      </w:r>
      <w:r>
        <w:rPr>
          <w:sz w:val="28"/>
          <w:szCs w:val="28"/>
        </w:rPr>
        <w:t xml:space="preserve"> Федерального закона от 25.12.2008 №273-ФЗ «О противодействии коррупции», подпунктом «г» пункта 1 части 1 статьи 2 Федерального закона от 03.12.2012 №230-ФЗ «О контроле за соответствием расходов лиц, замещающих государственные должности, и иных лиц их доходам», подпунктом «б» пункта 1 части 1 статьи 2 Закона Самарской области  от 05.03.2013 №15-ГД «Об обеспечении контроля за</w:t>
      </w:r>
      <w:proofErr w:type="gramEnd"/>
      <w:r>
        <w:rPr>
          <w:sz w:val="28"/>
          <w:szCs w:val="28"/>
        </w:rPr>
        <w:t xml:space="preserve">  </w:t>
      </w:r>
      <w:proofErr w:type="gramStart"/>
      <w:r>
        <w:rPr>
          <w:sz w:val="28"/>
          <w:szCs w:val="28"/>
        </w:rPr>
        <w:t>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Указам Президента Российской Федерации от 08.07.2013 №613 «Вопросы противодействия коррупции»</w:t>
      </w:r>
      <w:r w:rsidR="00F234A8">
        <w:rPr>
          <w:sz w:val="28"/>
          <w:szCs w:val="28"/>
        </w:rPr>
        <w:t>,</w:t>
      </w:r>
      <w:r>
        <w:rPr>
          <w:sz w:val="28"/>
          <w:szCs w:val="28"/>
        </w:rPr>
        <w:t xml:space="preserve"> </w:t>
      </w:r>
      <w:r w:rsidR="00F234A8">
        <w:rPr>
          <w:sz w:val="28"/>
          <w:szCs w:val="28"/>
        </w:rPr>
        <w:t>п</w:t>
      </w:r>
      <w:r>
        <w:rPr>
          <w:sz w:val="28"/>
          <w:szCs w:val="28"/>
        </w:rPr>
        <w:t>остановлением Губернатора Самарской области от 22.04.2013 №101 «О</w:t>
      </w:r>
      <w:r w:rsidR="00F234A8">
        <w:rPr>
          <w:sz w:val="28"/>
          <w:szCs w:val="28"/>
        </w:rPr>
        <w:t xml:space="preserve"> </w:t>
      </w:r>
      <w:r>
        <w:rPr>
          <w:sz w:val="28"/>
          <w:szCs w:val="28"/>
        </w:rPr>
        <w:t>мерах</w:t>
      </w:r>
      <w:r w:rsidR="00F234A8">
        <w:rPr>
          <w:sz w:val="28"/>
          <w:szCs w:val="28"/>
        </w:rPr>
        <w:t xml:space="preserve"> по обеспечению контроля за соответствием расходов лиц, замещающих государственные должности, муниципальные должности гражданской и муниципальной службы в Самарской области, их доходам», статьей</w:t>
      </w:r>
      <w:proofErr w:type="gramEnd"/>
      <w:r w:rsidR="00F234A8">
        <w:rPr>
          <w:sz w:val="28"/>
          <w:szCs w:val="28"/>
        </w:rPr>
        <w:t xml:space="preserve"> 37.1 Устава муниципального района </w:t>
      </w:r>
      <w:proofErr w:type="spellStart"/>
      <w:r w:rsidR="00F234A8">
        <w:rPr>
          <w:sz w:val="28"/>
          <w:szCs w:val="28"/>
        </w:rPr>
        <w:t>Сызранский</w:t>
      </w:r>
      <w:proofErr w:type="spellEnd"/>
      <w:r w:rsidR="00F234A8">
        <w:rPr>
          <w:sz w:val="28"/>
          <w:szCs w:val="28"/>
        </w:rPr>
        <w:t xml:space="preserve"> Самарской области, принятого решением Собрания представителей </w:t>
      </w:r>
      <w:proofErr w:type="spellStart"/>
      <w:r w:rsidR="00F234A8">
        <w:rPr>
          <w:sz w:val="28"/>
          <w:szCs w:val="28"/>
        </w:rPr>
        <w:t>Сызранского</w:t>
      </w:r>
      <w:proofErr w:type="spellEnd"/>
      <w:r w:rsidR="00F234A8">
        <w:rPr>
          <w:sz w:val="28"/>
          <w:szCs w:val="28"/>
        </w:rPr>
        <w:t xml:space="preserve"> района Самарской области от 03.07.2014 №28</w:t>
      </w:r>
    </w:p>
    <w:p w:rsidR="00F234A8" w:rsidRDefault="00F234A8" w:rsidP="008C48FE">
      <w:pPr>
        <w:jc w:val="both"/>
        <w:rPr>
          <w:sz w:val="28"/>
          <w:szCs w:val="28"/>
        </w:rPr>
      </w:pPr>
    </w:p>
    <w:p w:rsidR="008C48FE" w:rsidRDefault="00F234A8" w:rsidP="00F234A8">
      <w:pPr>
        <w:pStyle w:val="a3"/>
        <w:numPr>
          <w:ilvl w:val="0"/>
          <w:numId w:val="1"/>
        </w:numPr>
        <w:jc w:val="both"/>
        <w:rPr>
          <w:sz w:val="28"/>
          <w:szCs w:val="28"/>
        </w:rPr>
      </w:pPr>
      <w:r>
        <w:rPr>
          <w:sz w:val="28"/>
          <w:szCs w:val="28"/>
        </w:rPr>
        <w:t xml:space="preserve">Утвердить прилагаемое положение о порядке предоставления Главой сельского поселения Печерское муниципального района </w:t>
      </w:r>
      <w:proofErr w:type="spellStart"/>
      <w:r>
        <w:rPr>
          <w:sz w:val="28"/>
          <w:szCs w:val="28"/>
        </w:rPr>
        <w:t>Сызранский</w:t>
      </w:r>
      <w:proofErr w:type="spellEnd"/>
      <w:r>
        <w:rPr>
          <w:sz w:val="28"/>
          <w:szCs w:val="28"/>
        </w:rPr>
        <w:t xml:space="preserve"> Самарской области сведений</w:t>
      </w:r>
      <w:r w:rsidRPr="00F234A8">
        <w:rPr>
          <w:sz w:val="28"/>
          <w:szCs w:val="28"/>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F234A8">
        <w:rPr>
          <w:sz w:val="28"/>
          <w:szCs w:val="28"/>
        </w:rPr>
        <w:t>и(</w:t>
      </w:r>
      <w:proofErr w:type="gramEnd"/>
      <w:r w:rsidRPr="00F234A8">
        <w:rPr>
          <w:sz w:val="28"/>
          <w:szCs w:val="28"/>
        </w:rPr>
        <w:t>супруга) и несовершеннолетних детей</w:t>
      </w:r>
      <w:r>
        <w:rPr>
          <w:sz w:val="28"/>
          <w:szCs w:val="28"/>
        </w:rPr>
        <w:t>.</w:t>
      </w:r>
    </w:p>
    <w:p w:rsidR="00F234A8" w:rsidRDefault="00F234A8" w:rsidP="00F234A8">
      <w:pPr>
        <w:pStyle w:val="a3"/>
        <w:numPr>
          <w:ilvl w:val="0"/>
          <w:numId w:val="1"/>
        </w:numPr>
        <w:jc w:val="both"/>
        <w:rPr>
          <w:sz w:val="28"/>
          <w:szCs w:val="28"/>
        </w:rPr>
      </w:pPr>
      <w:r>
        <w:rPr>
          <w:sz w:val="28"/>
          <w:szCs w:val="28"/>
        </w:rPr>
        <w:t>Официально опубликовать настоящее распоряжение в газете «Печерский Вестник».</w:t>
      </w:r>
    </w:p>
    <w:p w:rsidR="00F234A8" w:rsidRDefault="00F234A8" w:rsidP="00F234A8">
      <w:pPr>
        <w:pStyle w:val="a3"/>
        <w:numPr>
          <w:ilvl w:val="0"/>
          <w:numId w:val="1"/>
        </w:numPr>
        <w:jc w:val="both"/>
        <w:rPr>
          <w:sz w:val="28"/>
          <w:szCs w:val="28"/>
        </w:rPr>
      </w:pPr>
      <w:r>
        <w:rPr>
          <w:sz w:val="28"/>
          <w:szCs w:val="28"/>
        </w:rPr>
        <w:t xml:space="preserve"> Настоящее распоряжение вступает в силу со дня его официального  опубликования и распространяет свое действие на правоотношения, возникшие с 01.01.2016 года.</w:t>
      </w:r>
    </w:p>
    <w:p w:rsidR="00F234A8" w:rsidRDefault="00F234A8" w:rsidP="00F234A8">
      <w:pPr>
        <w:jc w:val="both"/>
        <w:rPr>
          <w:sz w:val="28"/>
          <w:szCs w:val="28"/>
        </w:rPr>
      </w:pPr>
    </w:p>
    <w:p w:rsidR="000355E6" w:rsidRDefault="00F234A8" w:rsidP="000355E6">
      <w:pPr>
        <w:rPr>
          <w:sz w:val="28"/>
          <w:szCs w:val="28"/>
        </w:rPr>
      </w:pPr>
      <w:r>
        <w:rPr>
          <w:sz w:val="28"/>
          <w:szCs w:val="28"/>
        </w:rPr>
        <w:t xml:space="preserve">Глава сельского поселения Печерское       </w:t>
      </w:r>
      <w:r w:rsidR="000355E6">
        <w:rPr>
          <w:sz w:val="28"/>
          <w:szCs w:val="28"/>
        </w:rPr>
        <w:t xml:space="preserve">                    </w:t>
      </w:r>
      <w:proofErr w:type="spellStart"/>
      <w:r w:rsidR="000355E6">
        <w:rPr>
          <w:sz w:val="28"/>
          <w:szCs w:val="28"/>
        </w:rPr>
        <w:t>В.А.Щербаков</w:t>
      </w:r>
      <w:proofErr w:type="spellEnd"/>
      <w:r>
        <w:rPr>
          <w:sz w:val="28"/>
          <w:szCs w:val="28"/>
        </w:rPr>
        <w:tab/>
      </w:r>
    </w:p>
    <w:p w:rsidR="000355E6" w:rsidRDefault="000355E6" w:rsidP="00162C4F">
      <w:pPr>
        <w:tabs>
          <w:tab w:val="left" w:pos="5640"/>
        </w:tabs>
        <w:jc w:val="right"/>
        <w:rPr>
          <w:sz w:val="28"/>
          <w:szCs w:val="28"/>
        </w:rPr>
      </w:pPr>
    </w:p>
    <w:p w:rsidR="000355E6" w:rsidRDefault="000355E6" w:rsidP="00162C4F">
      <w:pPr>
        <w:tabs>
          <w:tab w:val="left" w:pos="5640"/>
        </w:tabs>
        <w:jc w:val="right"/>
        <w:rPr>
          <w:sz w:val="28"/>
          <w:szCs w:val="28"/>
        </w:rPr>
      </w:pPr>
    </w:p>
    <w:p w:rsidR="000355E6" w:rsidRDefault="000355E6" w:rsidP="00162C4F">
      <w:pPr>
        <w:tabs>
          <w:tab w:val="left" w:pos="5640"/>
        </w:tabs>
        <w:jc w:val="right"/>
        <w:rPr>
          <w:sz w:val="28"/>
          <w:szCs w:val="28"/>
        </w:rPr>
      </w:pPr>
    </w:p>
    <w:p w:rsidR="00F234A8" w:rsidRPr="00162C4F" w:rsidRDefault="00F234A8" w:rsidP="00162C4F">
      <w:pPr>
        <w:tabs>
          <w:tab w:val="left" w:pos="5640"/>
        </w:tabs>
        <w:jc w:val="right"/>
      </w:pPr>
      <w:r w:rsidRPr="00162C4F">
        <w:t xml:space="preserve">Утверждено распоряжением </w:t>
      </w:r>
    </w:p>
    <w:p w:rsidR="00F234A8" w:rsidRPr="00162C4F" w:rsidRDefault="00162C4F" w:rsidP="00162C4F">
      <w:pPr>
        <w:jc w:val="right"/>
      </w:pPr>
      <w:r w:rsidRPr="00162C4F">
        <w:t>Главы сельского поселения Печерское</w:t>
      </w:r>
    </w:p>
    <w:p w:rsidR="00162C4F" w:rsidRPr="00162C4F" w:rsidRDefault="00F234A8" w:rsidP="001A0BA5">
      <w:pPr>
        <w:jc w:val="right"/>
      </w:pPr>
      <w:r w:rsidRPr="00162C4F">
        <w:t xml:space="preserve">                  </w:t>
      </w:r>
      <w:r w:rsidR="00162C4F" w:rsidRPr="00162C4F">
        <w:t>От 14.03.2016 №11</w:t>
      </w:r>
    </w:p>
    <w:p w:rsidR="00162C4F" w:rsidRDefault="00162C4F" w:rsidP="00162C4F"/>
    <w:p w:rsidR="00162C4F" w:rsidRDefault="00162C4F" w:rsidP="00162C4F">
      <w:pPr>
        <w:jc w:val="center"/>
        <w:rPr>
          <w:b/>
          <w:sz w:val="28"/>
          <w:szCs w:val="28"/>
        </w:rPr>
      </w:pPr>
      <w:r>
        <w:tab/>
      </w:r>
      <w:r>
        <w:rPr>
          <w:b/>
          <w:sz w:val="28"/>
          <w:szCs w:val="28"/>
        </w:rPr>
        <w:t>Положение</w:t>
      </w:r>
      <w:r w:rsidRPr="008C48FE">
        <w:rPr>
          <w:b/>
          <w:sz w:val="28"/>
          <w:szCs w:val="28"/>
        </w:rPr>
        <w:t xml:space="preserve"> о порядке предоставления Главой сельского поселения Печерское  муниципального  района </w:t>
      </w:r>
      <w:proofErr w:type="spellStart"/>
      <w:r w:rsidRPr="008C48FE">
        <w:rPr>
          <w:b/>
          <w:sz w:val="28"/>
          <w:szCs w:val="28"/>
        </w:rPr>
        <w:t>Сызранский</w:t>
      </w:r>
      <w:proofErr w:type="spellEnd"/>
      <w:r w:rsidRPr="008C48FE">
        <w:rPr>
          <w:b/>
          <w:sz w:val="28"/>
          <w:szCs w:val="28"/>
        </w:rPr>
        <w:t xml:space="preserve"> Самарской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8C48FE">
        <w:rPr>
          <w:b/>
          <w:sz w:val="28"/>
          <w:szCs w:val="28"/>
        </w:rPr>
        <w:t>и(</w:t>
      </w:r>
      <w:proofErr w:type="gramEnd"/>
      <w:r w:rsidRPr="008C48FE">
        <w:rPr>
          <w:b/>
          <w:sz w:val="28"/>
          <w:szCs w:val="28"/>
        </w:rPr>
        <w:t>супруга) и несовершеннолетних детей.</w:t>
      </w:r>
    </w:p>
    <w:p w:rsidR="00F234A8" w:rsidRPr="00162C4F" w:rsidRDefault="00162C4F" w:rsidP="00162C4F">
      <w:pPr>
        <w:tabs>
          <w:tab w:val="left" w:pos="2640"/>
        </w:tabs>
        <w:rPr>
          <w:sz w:val="28"/>
          <w:szCs w:val="28"/>
        </w:rPr>
      </w:pPr>
      <w:r w:rsidRPr="00162C4F">
        <w:rPr>
          <w:sz w:val="28"/>
          <w:szCs w:val="28"/>
        </w:rPr>
        <w:t xml:space="preserve">                     </w:t>
      </w:r>
      <w:r>
        <w:rPr>
          <w:sz w:val="28"/>
          <w:szCs w:val="28"/>
        </w:rPr>
        <w:t xml:space="preserve">                      </w:t>
      </w:r>
      <w:r w:rsidRPr="00162C4F">
        <w:rPr>
          <w:sz w:val="28"/>
          <w:szCs w:val="28"/>
        </w:rPr>
        <w:t xml:space="preserve">    (далее-Положение)</w:t>
      </w:r>
    </w:p>
    <w:p w:rsidR="00162C4F" w:rsidRPr="00162C4F" w:rsidRDefault="00162C4F" w:rsidP="00162C4F">
      <w:pPr>
        <w:tabs>
          <w:tab w:val="left" w:pos="2640"/>
        </w:tabs>
        <w:rPr>
          <w:sz w:val="28"/>
          <w:szCs w:val="28"/>
        </w:rPr>
      </w:pPr>
    </w:p>
    <w:p w:rsidR="00162C4F" w:rsidRDefault="00162C4F" w:rsidP="00162C4F">
      <w:pPr>
        <w:tabs>
          <w:tab w:val="left" w:pos="2640"/>
        </w:tabs>
        <w:rPr>
          <w:sz w:val="28"/>
          <w:szCs w:val="28"/>
        </w:rPr>
      </w:pPr>
      <w:r>
        <w:rPr>
          <w:sz w:val="28"/>
          <w:szCs w:val="28"/>
        </w:rPr>
        <w:t xml:space="preserve">                                              </w:t>
      </w:r>
      <w:r w:rsidRPr="00162C4F">
        <w:rPr>
          <w:sz w:val="28"/>
          <w:szCs w:val="28"/>
        </w:rPr>
        <w:t>1.Общие положения</w:t>
      </w:r>
    </w:p>
    <w:p w:rsidR="00162C4F" w:rsidRDefault="00162C4F" w:rsidP="00162C4F">
      <w:pPr>
        <w:jc w:val="both"/>
        <w:rPr>
          <w:sz w:val="28"/>
          <w:szCs w:val="28"/>
        </w:rPr>
      </w:pPr>
      <w:proofErr w:type="gramStart"/>
      <w:r>
        <w:rPr>
          <w:sz w:val="28"/>
          <w:szCs w:val="28"/>
        </w:rPr>
        <w:t>1.1  положение разработано в</w:t>
      </w:r>
      <w:r w:rsidRPr="008C48FE">
        <w:rPr>
          <w:sz w:val="28"/>
          <w:szCs w:val="28"/>
        </w:rPr>
        <w:t xml:space="preserve"> соответствии с</w:t>
      </w:r>
      <w:r>
        <w:rPr>
          <w:sz w:val="28"/>
          <w:szCs w:val="28"/>
        </w:rPr>
        <w:t>о статьей 12 Федерального закона от 25.12.2008 №273-ФЗ «О противодействии коррупции»,   статьи 3 Федерального закона от 03.12.2012 №230-ФЗ «О контроле за соответствием расходов лиц, замещающих государственные должности, и иных лиц их доходам»,  Законом Самарской области  от 05.03.2013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w:t>
      </w:r>
      <w:proofErr w:type="gramEnd"/>
      <w:r>
        <w:rPr>
          <w:sz w:val="28"/>
          <w:szCs w:val="28"/>
        </w:rPr>
        <w:t xml:space="preserve"> службы в Самарской области, их доходам»,   статьей 37.1 Устава муниципального района </w:t>
      </w:r>
      <w:proofErr w:type="spellStart"/>
      <w:r>
        <w:rPr>
          <w:sz w:val="28"/>
          <w:szCs w:val="28"/>
        </w:rPr>
        <w:t>Сызранский</w:t>
      </w:r>
      <w:proofErr w:type="spellEnd"/>
      <w:r>
        <w:rPr>
          <w:sz w:val="28"/>
          <w:szCs w:val="28"/>
        </w:rPr>
        <w:t xml:space="preserve"> Самарской области, принятого решением Собрания представителей </w:t>
      </w:r>
      <w:proofErr w:type="spellStart"/>
      <w:r>
        <w:rPr>
          <w:sz w:val="28"/>
          <w:szCs w:val="28"/>
        </w:rPr>
        <w:t>Сызранского</w:t>
      </w:r>
      <w:proofErr w:type="spellEnd"/>
      <w:r>
        <w:rPr>
          <w:sz w:val="28"/>
          <w:szCs w:val="28"/>
        </w:rPr>
        <w:t xml:space="preserve"> района Самарской области от 03.07.2014 №28 и устанавливает:</w:t>
      </w:r>
    </w:p>
    <w:p w:rsidR="00162C4F" w:rsidRDefault="00162C4F" w:rsidP="00162C4F">
      <w:pPr>
        <w:jc w:val="both"/>
        <w:rPr>
          <w:sz w:val="28"/>
          <w:szCs w:val="28"/>
        </w:rPr>
      </w:pPr>
      <w:r>
        <w:rPr>
          <w:sz w:val="28"/>
          <w:szCs w:val="28"/>
        </w:rPr>
        <w:t xml:space="preserve">а) порядок предоставления Главой сельского поселения Печерское муниципального района </w:t>
      </w:r>
      <w:proofErr w:type="spellStart"/>
      <w:r>
        <w:rPr>
          <w:sz w:val="28"/>
          <w:szCs w:val="28"/>
        </w:rPr>
        <w:t>Сызранский</w:t>
      </w:r>
      <w:proofErr w:type="spellEnd"/>
      <w:r>
        <w:rPr>
          <w:sz w:val="28"/>
          <w:szCs w:val="28"/>
        </w:rPr>
        <w:t xml:space="preserve"> ( далее </w:t>
      </w:r>
      <w:proofErr w:type="gramStart"/>
      <w:r>
        <w:rPr>
          <w:sz w:val="28"/>
          <w:szCs w:val="28"/>
        </w:rPr>
        <w:t>–Г</w:t>
      </w:r>
      <w:proofErr w:type="gramEnd"/>
      <w:r>
        <w:rPr>
          <w:sz w:val="28"/>
          <w:szCs w:val="28"/>
        </w:rPr>
        <w:t>лава поселения)</w:t>
      </w:r>
      <w:r w:rsidRPr="00162C4F">
        <w:rPr>
          <w:b/>
          <w:sz w:val="28"/>
          <w:szCs w:val="28"/>
        </w:rPr>
        <w:t xml:space="preserve"> </w:t>
      </w:r>
      <w:r w:rsidRPr="00162C4F">
        <w:rPr>
          <w:sz w:val="28"/>
          <w:szCs w:val="28"/>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супруги(супр</w:t>
      </w:r>
      <w:r>
        <w:rPr>
          <w:sz w:val="28"/>
          <w:szCs w:val="28"/>
        </w:rPr>
        <w:t>уга) и несовершеннолетних детей ( далее-</w:t>
      </w:r>
      <w:r w:rsidRPr="00162C4F">
        <w:rPr>
          <w:b/>
          <w:sz w:val="28"/>
          <w:szCs w:val="28"/>
        </w:rPr>
        <w:t xml:space="preserve"> </w:t>
      </w:r>
      <w:r w:rsidRPr="00162C4F">
        <w:rPr>
          <w:sz w:val="28"/>
          <w:szCs w:val="28"/>
        </w:rPr>
        <w:t>сведений о своих доходах, расходах, об имуществе и обязательствах имущественного характера</w:t>
      </w:r>
      <w:r>
        <w:rPr>
          <w:sz w:val="28"/>
          <w:szCs w:val="28"/>
        </w:rPr>
        <w:t>);</w:t>
      </w:r>
    </w:p>
    <w:p w:rsidR="00162C4F" w:rsidRDefault="00162C4F" w:rsidP="00162C4F">
      <w:pPr>
        <w:jc w:val="both"/>
        <w:rPr>
          <w:sz w:val="28"/>
          <w:szCs w:val="28"/>
        </w:rPr>
      </w:pPr>
      <w:r>
        <w:rPr>
          <w:sz w:val="28"/>
          <w:szCs w:val="28"/>
        </w:rPr>
        <w:t xml:space="preserve">б) порядок проверки достоверности и полноты  </w:t>
      </w:r>
      <w:r w:rsidRPr="00162C4F">
        <w:rPr>
          <w:b/>
          <w:sz w:val="28"/>
          <w:szCs w:val="28"/>
        </w:rPr>
        <w:t xml:space="preserve"> </w:t>
      </w:r>
      <w:r w:rsidRPr="00162C4F">
        <w:rPr>
          <w:sz w:val="28"/>
          <w:szCs w:val="28"/>
        </w:rPr>
        <w:t>сведений о своих доходах, расходах, об имуществе и обязательствах имущественного характера</w:t>
      </w:r>
      <w:r>
        <w:rPr>
          <w:sz w:val="28"/>
          <w:szCs w:val="28"/>
        </w:rPr>
        <w:t>, предоставляемых Главой поселения.</w:t>
      </w:r>
    </w:p>
    <w:p w:rsidR="00162C4F" w:rsidRPr="00162C4F" w:rsidRDefault="00162C4F" w:rsidP="00162C4F">
      <w:pPr>
        <w:jc w:val="both"/>
        <w:rPr>
          <w:sz w:val="28"/>
          <w:szCs w:val="28"/>
        </w:rPr>
      </w:pPr>
      <w:proofErr w:type="gramStart"/>
      <w:r>
        <w:rPr>
          <w:sz w:val="28"/>
          <w:szCs w:val="28"/>
        </w:rPr>
        <w:t xml:space="preserve">1.2 </w:t>
      </w:r>
      <w:r w:rsidRPr="00162C4F">
        <w:rPr>
          <w:b/>
          <w:sz w:val="28"/>
          <w:szCs w:val="28"/>
        </w:rPr>
        <w:t xml:space="preserve"> </w:t>
      </w:r>
      <w:r>
        <w:rPr>
          <w:sz w:val="28"/>
          <w:szCs w:val="28"/>
        </w:rPr>
        <w:t xml:space="preserve">Сведения </w:t>
      </w:r>
      <w:r w:rsidRPr="00162C4F">
        <w:rPr>
          <w:sz w:val="28"/>
          <w:szCs w:val="28"/>
        </w:rPr>
        <w:t>о своих доходах, расходах, об имуществе и обязательствах имущественного характера</w:t>
      </w:r>
      <w:r w:rsidR="004C1518">
        <w:rPr>
          <w:sz w:val="28"/>
          <w:szCs w:val="28"/>
        </w:rPr>
        <w:t xml:space="preserve"> предоставляются Главой поселения в соответствии с Положением и по форме справки, утвержденной Постановлением Губернатора Самарской области от 29,08,2014 №225 «Об утверждении формы справки  </w:t>
      </w:r>
      <w:r w:rsidR="004C1518" w:rsidRPr="00162C4F">
        <w:rPr>
          <w:sz w:val="28"/>
          <w:szCs w:val="28"/>
        </w:rPr>
        <w:t xml:space="preserve"> о своих доходах, расходах, об имуществе и обязательствах имущественного характера</w:t>
      </w:r>
      <w:r w:rsidR="004C1518">
        <w:rPr>
          <w:sz w:val="28"/>
          <w:szCs w:val="28"/>
        </w:rPr>
        <w:t xml:space="preserve">  и внесении изменений в некоторые акты Губернатора Са</w:t>
      </w:r>
      <w:r w:rsidR="00637A21">
        <w:rPr>
          <w:sz w:val="28"/>
          <w:szCs w:val="28"/>
        </w:rPr>
        <w:t>марской области», если  федераль</w:t>
      </w:r>
      <w:r w:rsidR="004C1518">
        <w:rPr>
          <w:sz w:val="28"/>
          <w:szCs w:val="28"/>
        </w:rPr>
        <w:t>ным законодательством и законами Самарской</w:t>
      </w:r>
      <w:proofErr w:type="gramEnd"/>
      <w:r w:rsidR="004C1518">
        <w:rPr>
          <w:sz w:val="28"/>
          <w:szCs w:val="28"/>
        </w:rPr>
        <w:t xml:space="preserve"> области для них не установлены иные порядок и формы предоставления указанных сведений.</w:t>
      </w:r>
    </w:p>
    <w:p w:rsidR="00162C4F" w:rsidRDefault="00162C4F" w:rsidP="00162C4F">
      <w:pPr>
        <w:jc w:val="both"/>
        <w:rPr>
          <w:sz w:val="28"/>
          <w:szCs w:val="28"/>
        </w:rPr>
      </w:pPr>
    </w:p>
    <w:p w:rsidR="00162C4F" w:rsidRDefault="001A0BA5" w:rsidP="009A2644">
      <w:pPr>
        <w:tabs>
          <w:tab w:val="left" w:pos="2640"/>
        </w:tabs>
        <w:jc w:val="center"/>
        <w:rPr>
          <w:sz w:val="28"/>
          <w:szCs w:val="28"/>
        </w:rPr>
      </w:pPr>
      <w:r>
        <w:rPr>
          <w:sz w:val="28"/>
          <w:szCs w:val="28"/>
        </w:rPr>
        <w:t>2</w:t>
      </w:r>
      <w:r w:rsidR="00CC196C">
        <w:rPr>
          <w:sz w:val="28"/>
          <w:szCs w:val="28"/>
        </w:rPr>
        <w:t>.</w:t>
      </w:r>
      <w:r w:rsidR="00CC196C" w:rsidRPr="00CC196C">
        <w:rPr>
          <w:sz w:val="28"/>
          <w:szCs w:val="28"/>
        </w:rPr>
        <w:t xml:space="preserve"> </w:t>
      </w:r>
      <w:r w:rsidR="00CC196C">
        <w:rPr>
          <w:sz w:val="28"/>
          <w:szCs w:val="28"/>
        </w:rPr>
        <w:t xml:space="preserve">Порядок предоставления сведений </w:t>
      </w:r>
      <w:r w:rsidR="00CC196C" w:rsidRPr="00162C4F">
        <w:rPr>
          <w:sz w:val="28"/>
          <w:szCs w:val="28"/>
        </w:rPr>
        <w:t>о своих доходах, расходах, об имуществе и обязательствах имущественного характера</w:t>
      </w:r>
      <w:r w:rsidR="00CC196C">
        <w:rPr>
          <w:sz w:val="28"/>
          <w:szCs w:val="28"/>
        </w:rPr>
        <w:t>.</w:t>
      </w:r>
    </w:p>
    <w:p w:rsidR="009A2644" w:rsidRDefault="009A2644" w:rsidP="009A2644">
      <w:pPr>
        <w:tabs>
          <w:tab w:val="left" w:pos="2640"/>
        </w:tabs>
        <w:jc w:val="both"/>
        <w:rPr>
          <w:sz w:val="28"/>
          <w:szCs w:val="28"/>
        </w:rPr>
      </w:pPr>
    </w:p>
    <w:p w:rsidR="009A2644" w:rsidRDefault="009A2644" w:rsidP="009A2644">
      <w:pPr>
        <w:tabs>
          <w:tab w:val="left" w:pos="2640"/>
        </w:tabs>
        <w:jc w:val="both"/>
        <w:rPr>
          <w:sz w:val="28"/>
          <w:szCs w:val="28"/>
        </w:rPr>
      </w:pPr>
      <w:r>
        <w:rPr>
          <w:sz w:val="28"/>
          <w:szCs w:val="28"/>
        </w:rPr>
        <w:t>2.1.</w:t>
      </w:r>
      <w:r w:rsidRPr="009A2644">
        <w:rPr>
          <w:sz w:val="28"/>
          <w:szCs w:val="28"/>
        </w:rPr>
        <w:t xml:space="preserve"> </w:t>
      </w:r>
      <w:r>
        <w:rPr>
          <w:sz w:val="28"/>
          <w:szCs w:val="28"/>
        </w:rPr>
        <w:t xml:space="preserve">Сведения </w:t>
      </w:r>
      <w:r w:rsidRPr="00162C4F">
        <w:rPr>
          <w:sz w:val="28"/>
          <w:szCs w:val="28"/>
        </w:rPr>
        <w:t>о своих доходах, расходах, об имуществе и обязательствах имущественного характера</w:t>
      </w:r>
      <w:r>
        <w:rPr>
          <w:sz w:val="28"/>
          <w:szCs w:val="28"/>
        </w:rPr>
        <w:t xml:space="preserve"> предоставляются Главой поселения ежегодно</w:t>
      </w:r>
      <w:r w:rsidR="00A56516">
        <w:rPr>
          <w:sz w:val="28"/>
          <w:szCs w:val="28"/>
        </w:rPr>
        <w:t xml:space="preserve">, не позднее 30 апреля года, следующего за </w:t>
      </w:r>
      <w:proofErr w:type="gramStart"/>
      <w:r w:rsidR="00A56516">
        <w:rPr>
          <w:sz w:val="28"/>
          <w:szCs w:val="28"/>
        </w:rPr>
        <w:t>отчетным</w:t>
      </w:r>
      <w:proofErr w:type="gramEnd"/>
      <w:r w:rsidR="00A56516">
        <w:rPr>
          <w:sz w:val="28"/>
          <w:szCs w:val="28"/>
        </w:rPr>
        <w:t>.</w:t>
      </w:r>
    </w:p>
    <w:p w:rsidR="00A56516" w:rsidRDefault="00A56516" w:rsidP="009A2644">
      <w:pPr>
        <w:tabs>
          <w:tab w:val="left" w:pos="2640"/>
        </w:tabs>
        <w:jc w:val="both"/>
        <w:rPr>
          <w:sz w:val="28"/>
          <w:szCs w:val="28"/>
        </w:rPr>
      </w:pPr>
      <w:r>
        <w:rPr>
          <w:sz w:val="28"/>
          <w:szCs w:val="28"/>
        </w:rPr>
        <w:t>2.2 глава поселения предоставляет:</w:t>
      </w:r>
    </w:p>
    <w:p w:rsidR="00A56516" w:rsidRDefault="00A56516" w:rsidP="009A2644">
      <w:pPr>
        <w:tabs>
          <w:tab w:val="left" w:pos="2640"/>
        </w:tabs>
        <w:jc w:val="both"/>
        <w:rPr>
          <w:sz w:val="28"/>
          <w:szCs w:val="28"/>
        </w:rPr>
      </w:pPr>
      <w:r>
        <w:rPr>
          <w:sz w:val="28"/>
          <w:szCs w:val="28"/>
        </w:rPr>
        <w:t xml:space="preserve">а) сведения о своих доходах, полученных за отчетный период (с 1 января по 31 декабря) от всех источников </w:t>
      </w:r>
      <w:proofErr w:type="gramStart"/>
      <w:r>
        <w:rPr>
          <w:sz w:val="28"/>
          <w:szCs w:val="28"/>
        </w:rPr>
        <w:t xml:space="preserve">( </w:t>
      </w:r>
      <w:proofErr w:type="gramEnd"/>
      <w:r>
        <w:rPr>
          <w:sz w:val="28"/>
          <w:szCs w:val="28"/>
        </w:rPr>
        <w:t>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A56516" w:rsidRDefault="00A56516" w:rsidP="009A2644">
      <w:pPr>
        <w:tabs>
          <w:tab w:val="left" w:pos="2640"/>
        </w:tabs>
        <w:jc w:val="both"/>
        <w:rPr>
          <w:sz w:val="28"/>
          <w:szCs w:val="28"/>
        </w:rPr>
      </w:pPr>
      <w:proofErr w:type="gramStart"/>
      <w:r>
        <w:rPr>
          <w:sz w:val="28"/>
          <w:szCs w:val="28"/>
        </w:rPr>
        <w:t>б) сведения о доходах супруги (а)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состоянии, на конец отч</w:t>
      </w:r>
      <w:r w:rsidR="000115E7">
        <w:rPr>
          <w:sz w:val="28"/>
          <w:szCs w:val="28"/>
        </w:rPr>
        <w:t>етного периода;</w:t>
      </w:r>
      <w:proofErr w:type="gramEnd"/>
    </w:p>
    <w:p w:rsidR="000115E7" w:rsidRDefault="000115E7" w:rsidP="009A2644">
      <w:pPr>
        <w:tabs>
          <w:tab w:val="left" w:pos="2640"/>
        </w:tabs>
        <w:jc w:val="both"/>
        <w:rPr>
          <w:sz w:val="28"/>
          <w:szCs w:val="28"/>
        </w:rPr>
      </w:pPr>
      <w:r>
        <w:rPr>
          <w:sz w:val="28"/>
          <w:szCs w:val="28"/>
        </w:rPr>
        <w:t xml:space="preserve">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w:t>
      </w:r>
      <w:proofErr w:type="gramStart"/>
      <w:r>
        <w:rPr>
          <w:sz w:val="28"/>
          <w:szCs w:val="28"/>
        </w:rPr>
        <w:t xml:space="preserve">( </w:t>
      </w:r>
      <w:proofErr w:type="gramEnd"/>
      <w:r>
        <w:rPr>
          <w:sz w:val="28"/>
          <w:szCs w:val="28"/>
        </w:rPr>
        <w:t>долей участия, паев в установочных (складочных) капиталах организаций);</w:t>
      </w:r>
    </w:p>
    <w:p w:rsidR="000115E7" w:rsidRDefault="000115E7" w:rsidP="009A2644">
      <w:pPr>
        <w:tabs>
          <w:tab w:val="left" w:pos="2640"/>
        </w:tabs>
        <w:jc w:val="both"/>
        <w:rPr>
          <w:sz w:val="28"/>
          <w:szCs w:val="28"/>
        </w:rPr>
      </w:pPr>
      <w:r>
        <w:rPr>
          <w:sz w:val="28"/>
          <w:szCs w:val="28"/>
        </w:rPr>
        <w:t>г) сведения о расходах супруги (супруга) и несовершеннолетних детей по каждой сделке по приобретению за отчетный период (с 1 января по 31</w:t>
      </w:r>
      <w:r w:rsidR="00D05535">
        <w:rPr>
          <w:sz w:val="28"/>
          <w:szCs w:val="28"/>
        </w:rPr>
        <w:t xml:space="preserve">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w:t>
      </w:r>
      <w:r w:rsidR="005E4332">
        <w:rPr>
          <w:sz w:val="28"/>
          <w:szCs w:val="28"/>
        </w:rPr>
        <w:t xml:space="preserve"> организаций);</w:t>
      </w:r>
    </w:p>
    <w:p w:rsidR="005E4332" w:rsidRDefault="005E4332" w:rsidP="009A2644">
      <w:pPr>
        <w:tabs>
          <w:tab w:val="left" w:pos="2640"/>
        </w:tabs>
        <w:jc w:val="both"/>
        <w:rPr>
          <w:sz w:val="28"/>
          <w:szCs w:val="28"/>
        </w:rPr>
      </w:pPr>
      <w:r>
        <w:rPr>
          <w:sz w:val="28"/>
          <w:szCs w:val="28"/>
        </w:rPr>
        <w:t>д) об источниках получения средств, за счет которых совершены сделки, указанные в подпунктах «в», «г» настоящего пункта.</w:t>
      </w:r>
    </w:p>
    <w:p w:rsidR="005E4332" w:rsidRDefault="005E4332" w:rsidP="009A2644">
      <w:pPr>
        <w:tabs>
          <w:tab w:val="left" w:pos="2640"/>
        </w:tabs>
        <w:jc w:val="both"/>
        <w:rPr>
          <w:sz w:val="28"/>
          <w:szCs w:val="28"/>
        </w:rPr>
      </w:pPr>
      <w:r>
        <w:rPr>
          <w:sz w:val="28"/>
          <w:szCs w:val="28"/>
        </w:rPr>
        <w:t xml:space="preserve">  Сведения о доходах, расходах, об имуществе и обязательствах имущественного характера супруг</w:t>
      </w:r>
      <w:proofErr w:type="gramStart"/>
      <w:r>
        <w:rPr>
          <w:sz w:val="28"/>
          <w:szCs w:val="28"/>
        </w:rPr>
        <w:t>и(</w:t>
      </w:r>
      <w:proofErr w:type="gramEnd"/>
      <w:r>
        <w:rPr>
          <w:sz w:val="28"/>
          <w:szCs w:val="28"/>
        </w:rPr>
        <w:t>супруга) и несовершеннолетних детей представляются отдельно на супругу(супруга) и на каждого из несовершеннолетних детей.</w:t>
      </w:r>
    </w:p>
    <w:p w:rsidR="005E4332" w:rsidRDefault="005E4332" w:rsidP="009A2644">
      <w:pPr>
        <w:tabs>
          <w:tab w:val="left" w:pos="2640"/>
        </w:tabs>
        <w:jc w:val="both"/>
        <w:rPr>
          <w:sz w:val="28"/>
          <w:szCs w:val="28"/>
        </w:rPr>
      </w:pPr>
      <w:r>
        <w:rPr>
          <w:sz w:val="28"/>
          <w:szCs w:val="28"/>
        </w:rPr>
        <w:t>2.3. сведения, указанные в подпунктах «в», «г» и «д» пункта 2.2. положения, представляются Главой поселения в случаях. Если сумма сделки превышает общий доход данного лица и его супруги (супруга) за три последних года, предшествующих совершению сделки.</w:t>
      </w:r>
    </w:p>
    <w:p w:rsidR="005E4332" w:rsidRDefault="005E4332" w:rsidP="009A2644">
      <w:pPr>
        <w:tabs>
          <w:tab w:val="left" w:pos="2640"/>
        </w:tabs>
        <w:jc w:val="both"/>
        <w:rPr>
          <w:sz w:val="28"/>
          <w:szCs w:val="28"/>
        </w:rPr>
      </w:pPr>
      <w:r>
        <w:rPr>
          <w:sz w:val="28"/>
          <w:szCs w:val="28"/>
        </w:rPr>
        <w:t>2.4. Сведения о доходах. Расходах, об имуществе и обязательствах имущественного Характера представляются представителю нанимателя (работодателю</w:t>
      </w:r>
      <w:proofErr w:type="gramStart"/>
      <w:r>
        <w:rPr>
          <w:sz w:val="28"/>
          <w:szCs w:val="28"/>
        </w:rPr>
        <w:t>)ю</w:t>
      </w:r>
      <w:proofErr w:type="gramEnd"/>
    </w:p>
    <w:p w:rsidR="005E4332" w:rsidRDefault="005E4332" w:rsidP="009A2644">
      <w:pPr>
        <w:tabs>
          <w:tab w:val="left" w:pos="2640"/>
        </w:tabs>
        <w:jc w:val="both"/>
        <w:rPr>
          <w:sz w:val="28"/>
          <w:szCs w:val="28"/>
        </w:rPr>
      </w:pPr>
      <w:r>
        <w:rPr>
          <w:sz w:val="28"/>
          <w:szCs w:val="28"/>
        </w:rPr>
        <w:t>Отметка в получении представленных Свед</w:t>
      </w:r>
      <w:r w:rsidR="00A24791">
        <w:rPr>
          <w:sz w:val="28"/>
          <w:szCs w:val="28"/>
        </w:rPr>
        <w:t>ений о доходах, расходах,</w:t>
      </w:r>
      <w:r>
        <w:rPr>
          <w:sz w:val="28"/>
          <w:szCs w:val="28"/>
        </w:rPr>
        <w:t xml:space="preserve"> </w:t>
      </w:r>
      <w:r w:rsidR="00A24791">
        <w:rPr>
          <w:sz w:val="28"/>
          <w:szCs w:val="28"/>
        </w:rPr>
        <w:t>об</w:t>
      </w:r>
      <w:r>
        <w:rPr>
          <w:sz w:val="28"/>
          <w:szCs w:val="28"/>
        </w:rPr>
        <w:t xml:space="preserve"> имуществе и обязательствах имущественного</w:t>
      </w:r>
      <w:r w:rsidR="00A24791">
        <w:rPr>
          <w:sz w:val="28"/>
          <w:szCs w:val="28"/>
        </w:rPr>
        <w:t xml:space="preserve">  характера проставляется лицом,</w:t>
      </w:r>
      <w:r>
        <w:rPr>
          <w:sz w:val="28"/>
          <w:szCs w:val="28"/>
        </w:rPr>
        <w:t xml:space="preserve"> </w:t>
      </w:r>
      <w:r w:rsidR="00A24791">
        <w:rPr>
          <w:sz w:val="28"/>
          <w:szCs w:val="28"/>
        </w:rPr>
        <w:t>ответственным</w:t>
      </w:r>
      <w:r>
        <w:rPr>
          <w:sz w:val="28"/>
          <w:szCs w:val="28"/>
        </w:rPr>
        <w:t xml:space="preserve"> за профилактику коррупционных и иных правонарушений в администрации сельского поселения.</w:t>
      </w:r>
    </w:p>
    <w:p w:rsidR="00A24791" w:rsidRDefault="00A24791" w:rsidP="009A2644">
      <w:pPr>
        <w:tabs>
          <w:tab w:val="left" w:pos="2640"/>
        </w:tabs>
        <w:jc w:val="both"/>
        <w:rPr>
          <w:sz w:val="28"/>
          <w:szCs w:val="28"/>
        </w:rPr>
      </w:pPr>
      <w:r>
        <w:rPr>
          <w:sz w:val="28"/>
          <w:szCs w:val="28"/>
        </w:rPr>
        <w:t>2.5. В случае  если Глава поселения обнаружил, что</w:t>
      </w:r>
      <w:r w:rsidRPr="00A24791">
        <w:rPr>
          <w:sz w:val="28"/>
          <w:szCs w:val="28"/>
        </w:rPr>
        <w:t xml:space="preserve"> </w:t>
      </w:r>
      <w:r>
        <w:rPr>
          <w:sz w:val="28"/>
          <w:szCs w:val="28"/>
        </w:rPr>
        <w:t xml:space="preserve">в представленных им сведениях о доходах, расходах, об имуществе и обязательствах имущественного характера не отражены </w:t>
      </w:r>
      <w:r w:rsidR="005771C5">
        <w:rPr>
          <w:sz w:val="28"/>
          <w:szCs w:val="28"/>
        </w:rPr>
        <w:t>или не полностью отражены какие-</w:t>
      </w:r>
      <w:r>
        <w:rPr>
          <w:sz w:val="28"/>
          <w:szCs w:val="28"/>
        </w:rPr>
        <w:t>либо сведени</w:t>
      </w:r>
      <w:r w:rsidR="005771C5">
        <w:rPr>
          <w:sz w:val="28"/>
          <w:szCs w:val="28"/>
        </w:rPr>
        <w:t xml:space="preserve">я, он вправе представить уточненные сведения о доходах, расходах, об имуществе и обязательствах имущественного характера в порядке, установленном Положением. </w:t>
      </w:r>
    </w:p>
    <w:p w:rsidR="005771C5" w:rsidRDefault="005771C5" w:rsidP="009A2644">
      <w:pPr>
        <w:tabs>
          <w:tab w:val="left" w:pos="2640"/>
        </w:tabs>
        <w:jc w:val="both"/>
        <w:rPr>
          <w:sz w:val="28"/>
          <w:szCs w:val="28"/>
        </w:rPr>
      </w:pPr>
      <w:r>
        <w:rPr>
          <w:sz w:val="28"/>
          <w:szCs w:val="28"/>
        </w:rPr>
        <w:t>Глава поселения может представить уточненные сведения в течени</w:t>
      </w:r>
      <w:proofErr w:type="gramStart"/>
      <w:r>
        <w:rPr>
          <w:sz w:val="28"/>
          <w:szCs w:val="28"/>
        </w:rPr>
        <w:t>и</w:t>
      </w:r>
      <w:proofErr w:type="gramEnd"/>
      <w:r>
        <w:rPr>
          <w:sz w:val="28"/>
          <w:szCs w:val="28"/>
        </w:rPr>
        <w:t xml:space="preserve"> трех месяцев после окончания срока, указанного в пункте 2.1 Положения.</w:t>
      </w:r>
    </w:p>
    <w:p w:rsidR="005771C5" w:rsidRDefault="005771C5" w:rsidP="009A2644">
      <w:pPr>
        <w:tabs>
          <w:tab w:val="left" w:pos="2640"/>
        </w:tabs>
        <w:jc w:val="both"/>
        <w:rPr>
          <w:sz w:val="28"/>
          <w:szCs w:val="28"/>
        </w:rPr>
      </w:pPr>
      <w:r>
        <w:rPr>
          <w:sz w:val="28"/>
          <w:szCs w:val="28"/>
        </w:rPr>
        <w:t xml:space="preserve">   Уточненные сведения, представленные Главой поселения после окончания срока, казанного в пункте 2.1 Положения, но с соблюдением требований настоящего пункта, не считаются представленными с нарушением срока.</w:t>
      </w:r>
    </w:p>
    <w:p w:rsidR="005771C5" w:rsidRDefault="005771C5" w:rsidP="009A2644">
      <w:pPr>
        <w:tabs>
          <w:tab w:val="left" w:pos="2640"/>
        </w:tabs>
        <w:jc w:val="both"/>
        <w:rPr>
          <w:sz w:val="28"/>
          <w:szCs w:val="28"/>
        </w:rPr>
      </w:pPr>
      <w:r>
        <w:rPr>
          <w:sz w:val="28"/>
          <w:szCs w:val="28"/>
        </w:rPr>
        <w:t>2.6. в случае непредставления по объективным причинам Главой поселения сведений   о доходах, расходах, об имуществе и обязательствах имущественного характера супруг</w:t>
      </w:r>
      <w:proofErr w:type="gramStart"/>
      <w:r>
        <w:rPr>
          <w:sz w:val="28"/>
          <w:szCs w:val="28"/>
        </w:rPr>
        <w:t>и(</w:t>
      </w:r>
      <w:proofErr w:type="gramEnd"/>
      <w:r>
        <w:rPr>
          <w:sz w:val="28"/>
          <w:szCs w:val="28"/>
        </w:rPr>
        <w:t xml:space="preserve">супруга) и несовершеннолетних детей данный факт подлежит рассмотрению комиссией по противодействию коррупции в сельском поселении Печерское муниципального района </w:t>
      </w:r>
      <w:proofErr w:type="spellStart"/>
      <w:r>
        <w:rPr>
          <w:sz w:val="28"/>
          <w:szCs w:val="28"/>
        </w:rPr>
        <w:t>Сызранский</w:t>
      </w:r>
      <w:proofErr w:type="spellEnd"/>
      <w:r>
        <w:rPr>
          <w:sz w:val="28"/>
          <w:szCs w:val="28"/>
        </w:rPr>
        <w:t xml:space="preserve"> Самарской области </w:t>
      </w:r>
    </w:p>
    <w:p w:rsidR="005771C5" w:rsidRDefault="005771C5" w:rsidP="009A2644">
      <w:pPr>
        <w:tabs>
          <w:tab w:val="left" w:pos="2640"/>
        </w:tabs>
        <w:jc w:val="both"/>
        <w:rPr>
          <w:sz w:val="28"/>
          <w:szCs w:val="28"/>
        </w:rPr>
      </w:pPr>
      <w:r>
        <w:rPr>
          <w:sz w:val="28"/>
          <w:szCs w:val="28"/>
        </w:rPr>
        <w:t>2.7. В случае непредставления или представления заведомо ложных сведений  о доходах, расходах. Об имуществе и обязательствах имущественного характера Глава поселения подлежит освобождению от должности в связи с утратой доверия по основаниям и в порядке, уста</w:t>
      </w:r>
      <w:r w:rsidR="0060171B">
        <w:rPr>
          <w:sz w:val="28"/>
          <w:szCs w:val="28"/>
        </w:rPr>
        <w:t>новленном статьей 13 Федерального закона от 25.12.2008 № 273-ФЗ «О противодействии коррупции» и статьей 74 Федерального закона от 06.10.2003 «131-ФЗ «Об общих прин</w:t>
      </w:r>
      <w:r w:rsidR="00F3207A">
        <w:rPr>
          <w:sz w:val="28"/>
          <w:szCs w:val="28"/>
        </w:rPr>
        <w:t>ципах организации местного само</w:t>
      </w:r>
      <w:r w:rsidR="0060171B">
        <w:rPr>
          <w:sz w:val="28"/>
          <w:szCs w:val="28"/>
        </w:rPr>
        <w:t>управления</w:t>
      </w:r>
      <w:r w:rsidR="00F3207A">
        <w:rPr>
          <w:sz w:val="28"/>
          <w:szCs w:val="28"/>
        </w:rPr>
        <w:t xml:space="preserve"> в Российской Федерации».</w:t>
      </w:r>
    </w:p>
    <w:p w:rsidR="00F3207A" w:rsidRDefault="00F3207A" w:rsidP="009A2644">
      <w:pPr>
        <w:tabs>
          <w:tab w:val="left" w:pos="2640"/>
        </w:tabs>
        <w:jc w:val="both"/>
        <w:rPr>
          <w:sz w:val="28"/>
          <w:szCs w:val="28"/>
        </w:rPr>
      </w:pPr>
      <w:r>
        <w:rPr>
          <w:sz w:val="28"/>
          <w:szCs w:val="28"/>
        </w:rPr>
        <w:t xml:space="preserve">2.8. Проверка достоверности и полноты сведений о доходах, расходах, об имуществе и </w:t>
      </w:r>
      <w:proofErr w:type="gramStart"/>
      <w:r>
        <w:rPr>
          <w:sz w:val="28"/>
          <w:szCs w:val="28"/>
        </w:rPr>
        <w:t>обязательствах имущественного характера, предоставленных Главой поселения осуществляется</w:t>
      </w:r>
      <w:proofErr w:type="gramEnd"/>
      <w:r>
        <w:rPr>
          <w:sz w:val="28"/>
          <w:szCs w:val="28"/>
        </w:rPr>
        <w:t xml:space="preserve"> в соответствии с законодательством Российской Федерации, Самарской области и Положением.</w:t>
      </w:r>
    </w:p>
    <w:p w:rsidR="00F3207A" w:rsidRDefault="00F3207A" w:rsidP="009A2644">
      <w:pPr>
        <w:tabs>
          <w:tab w:val="left" w:pos="2640"/>
        </w:tabs>
        <w:jc w:val="both"/>
        <w:rPr>
          <w:sz w:val="28"/>
          <w:szCs w:val="28"/>
        </w:rPr>
      </w:pPr>
      <w:r>
        <w:rPr>
          <w:sz w:val="28"/>
          <w:szCs w:val="28"/>
        </w:rPr>
        <w:t>2.9. Сведения о доходах, расходах, об имуществе и обязательствах имущественного характера, представленные в соответствии с Положением Главой поселения,  информация о результатах проверки достоверности и полноты этих сведений приобщается к личному делу Главы поселения.</w:t>
      </w:r>
    </w:p>
    <w:p w:rsidR="00F3207A" w:rsidRDefault="00F3207A" w:rsidP="009A2644">
      <w:pPr>
        <w:tabs>
          <w:tab w:val="left" w:pos="2640"/>
        </w:tabs>
        <w:jc w:val="both"/>
        <w:rPr>
          <w:sz w:val="28"/>
          <w:szCs w:val="28"/>
        </w:rPr>
      </w:pPr>
    </w:p>
    <w:p w:rsidR="00637A21" w:rsidRDefault="00637A21" w:rsidP="00532316">
      <w:pPr>
        <w:tabs>
          <w:tab w:val="left" w:pos="2640"/>
        </w:tabs>
        <w:jc w:val="center"/>
        <w:rPr>
          <w:sz w:val="28"/>
          <w:szCs w:val="28"/>
        </w:rPr>
      </w:pPr>
      <w:r>
        <w:rPr>
          <w:sz w:val="28"/>
          <w:szCs w:val="28"/>
        </w:rPr>
        <w:t>3.Порядок проведения</w:t>
      </w:r>
      <w:r w:rsidR="00532316">
        <w:rPr>
          <w:sz w:val="28"/>
          <w:szCs w:val="28"/>
        </w:rPr>
        <w:t xml:space="preserve"> проверки достоверности и полноты                                    представленных сведений о доходах, об имуществе и обязательствах имущественного характера.</w:t>
      </w:r>
    </w:p>
    <w:p w:rsidR="00532316" w:rsidRDefault="00532316" w:rsidP="00532316">
      <w:pPr>
        <w:tabs>
          <w:tab w:val="left" w:pos="2640"/>
        </w:tabs>
        <w:jc w:val="both"/>
        <w:rPr>
          <w:sz w:val="28"/>
          <w:szCs w:val="28"/>
        </w:rPr>
      </w:pPr>
      <w:r>
        <w:rPr>
          <w:sz w:val="28"/>
          <w:szCs w:val="28"/>
        </w:rPr>
        <w:t>3.1. проверка осуществляется в отношении:</w:t>
      </w:r>
    </w:p>
    <w:p w:rsidR="00532316" w:rsidRDefault="00532316" w:rsidP="00532316">
      <w:pPr>
        <w:tabs>
          <w:tab w:val="left" w:pos="2640"/>
        </w:tabs>
        <w:jc w:val="both"/>
        <w:rPr>
          <w:sz w:val="28"/>
          <w:szCs w:val="28"/>
        </w:rPr>
      </w:pPr>
      <w:r>
        <w:rPr>
          <w:sz w:val="28"/>
          <w:szCs w:val="28"/>
        </w:rPr>
        <w:t>а)  достоверности и полноты  сведений о доходах, об имуществе и обязательствах имущественного характера,  представляемых в соответствии с Положением Главой поселения по состоянию на  конец отчетного периода;</w:t>
      </w:r>
    </w:p>
    <w:p w:rsidR="00532316" w:rsidRDefault="00532316" w:rsidP="00532316">
      <w:pPr>
        <w:tabs>
          <w:tab w:val="left" w:pos="2640"/>
        </w:tabs>
        <w:jc w:val="both"/>
        <w:rPr>
          <w:sz w:val="28"/>
          <w:szCs w:val="28"/>
        </w:rPr>
      </w:pPr>
      <w:r>
        <w:rPr>
          <w:sz w:val="28"/>
          <w:szCs w:val="28"/>
        </w:rPr>
        <w:t>б) соблюдения Главой поселения ограничений и запретов, требований о предотвращении или урегулировании конфликта интересов, исполнения им должностных обязанностей, установленных федеральным законодательством, законодательством Самарской области и муниципальными правовыми актами.</w:t>
      </w:r>
    </w:p>
    <w:p w:rsidR="00F130E9" w:rsidRDefault="00532316" w:rsidP="00532316">
      <w:pPr>
        <w:tabs>
          <w:tab w:val="left" w:pos="2640"/>
        </w:tabs>
        <w:jc w:val="both"/>
        <w:rPr>
          <w:sz w:val="28"/>
          <w:szCs w:val="28"/>
        </w:rPr>
      </w:pPr>
      <w:r>
        <w:rPr>
          <w:sz w:val="28"/>
          <w:szCs w:val="28"/>
        </w:rPr>
        <w:t>3.2. проверка, предусмотренная пунктом 3.1. Положения (далее такж</w:t>
      </w:r>
      <w:proofErr w:type="gramStart"/>
      <w:r>
        <w:rPr>
          <w:sz w:val="28"/>
          <w:szCs w:val="28"/>
        </w:rPr>
        <w:t>е-</w:t>
      </w:r>
      <w:proofErr w:type="gramEnd"/>
      <w:r>
        <w:rPr>
          <w:sz w:val="28"/>
          <w:szCs w:val="28"/>
        </w:rPr>
        <w:t xml:space="preserve"> проверка), о</w:t>
      </w:r>
      <w:r w:rsidR="00F130E9">
        <w:rPr>
          <w:sz w:val="28"/>
          <w:szCs w:val="28"/>
        </w:rPr>
        <w:t>существляется комиссией по конт</w:t>
      </w:r>
      <w:r>
        <w:rPr>
          <w:sz w:val="28"/>
          <w:szCs w:val="28"/>
        </w:rPr>
        <w:t>ролю за дост</w:t>
      </w:r>
      <w:r w:rsidR="000355E6">
        <w:rPr>
          <w:sz w:val="28"/>
          <w:szCs w:val="28"/>
        </w:rPr>
        <w:t>оверностью сведений о доходах, о</w:t>
      </w:r>
      <w:r>
        <w:rPr>
          <w:sz w:val="28"/>
          <w:szCs w:val="28"/>
        </w:rPr>
        <w:t>б имуществе и обязательствах имущественного характера (далее-комиссия),</w:t>
      </w:r>
      <w:r w:rsidR="00F130E9">
        <w:rPr>
          <w:sz w:val="28"/>
          <w:szCs w:val="28"/>
        </w:rPr>
        <w:t xml:space="preserve"> в которую лицом, ответственным за профилактику коррупционных и иных правонарушений в администрации поселения представляются имеющиеся в личном деле Главы поселения сведений о доходах, об имуществе и обязательствах имущественного характера по решению:</w:t>
      </w:r>
    </w:p>
    <w:p w:rsidR="00532316" w:rsidRDefault="00F130E9" w:rsidP="00532316">
      <w:pPr>
        <w:tabs>
          <w:tab w:val="left" w:pos="2640"/>
        </w:tabs>
        <w:jc w:val="both"/>
        <w:rPr>
          <w:sz w:val="28"/>
          <w:szCs w:val="28"/>
        </w:rPr>
      </w:pPr>
      <w:r>
        <w:rPr>
          <w:sz w:val="28"/>
          <w:szCs w:val="28"/>
        </w:rPr>
        <w:t xml:space="preserve">    Собрания представителей поселения,</w:t>
      </w:r>
    </w:p>
    <w:p w:rsidR="00F130E9" w:rsidRDefault="000355E6" w:rsidP="00532316">
      <w:pPr>
        <w:tabs>
          <w:tab w:val="left" w:pos="2640"/>
        </w:tabs>
        <w:jc w:val="both"/>
        <w:rPr>
          <w:sz w:val="28"/>
          <w:szCs w:val="28"/>
        </w:rPr>
      </w:pPr>
      <w:r>
        <w:rPr>
          <w:sz w:val="28"/>
          <w:szCs w:val="28"/>
        </w:rPr>
        <w:t xml:space="preserve">    </w:t>
      </w:r>
      <w:r w:rsidR="00F130E9">
        <w:rPr>
          <w:sz w:val="28"/>
          <w:szCs w:val="28"/>
        </w:rPr>
        <w:t>Комиссии по противодействию коррупции в сельском поселении Печерское.</w:t>
      </w:r>
    </w:p>
    <w:p w:rsidR="00F130E9" w:rsidRDefault="00F130E9" w:rsidP="00F130E9">
      <w:pPr>
        <w:pStyle w:val="a3"/>
        <w:numPr>
          <w:ilvl w:val="2"/>
          <w:numId w:val="1"/>
        </w:numPr>
        <w:tabs>
          <w:tab w:val="left" w:pos="2640"/>
        </w:tabs>
        <w:jc w:val="both"/>
        <w:rPr>
          <w:sz w:val="28"/>
          <w:szCs w:val="28"/>
        </w:rPr>
      </w:pPr>
      <w:r>
        <w:rPr>
          <w:sz w:val="28"/>
          <w:szCs w:val="28"/>
        </w:rPr>
        <w:t>Решение оформляется в письменной форме. Орган, принявший решение о проверке, обеспечивает уведомление в письменной форме Главу поселения о начале в отношении него проверки- в течени</w:t>
      </w:r>
      <w:proofErr w:type="gramStart"/>
      <w:r>
        <w:rPr>
          <w:sz w:val="28"/>
          <w:szCs w:val="28"/>
        </w:rPr>
        <w:t>и</w:t>
      </w:r>
      <w:proofErr w:type="gramEnd"/>
      <w:r>
        <w:rPr>
          <w:sz w:val="28"/>
          <w:szCs w:val="28"/>
        </w:rPr>
        <w:t xml:space="preserve"> трех рабочих дней со дня принятия соответствующего решения;</w:t>
      </w:r>
    </w:p>
    <w:p w:rsidR="00F130E9" w:rsidRPr="00F130E9" w:rsidRDefault="00F130E9" w:rsidP="00F130E9">
      <w:pPr>
        <w:pStyle w:val="a3"/>
        <w:numPr>
          <w:ilvl w:val="1"/>
          <w:numId w:val="1"/>
        </w:numPr>
        <w:tabs>
          <w:tab w:val="left" w:pos="2640"/>
        </w:tabs>
        <w:jc w:val="both"/>
        <w:rPr>
          <w:sz w:val="28"/>
          <w:szCs w:val="28"/>
        </w:rPr>
      </w:pPr>
      <w:r w:rsidRPr="00F130E9">
        <w:rPr>
          <w:sz w:val="28"/>
          <w:szCs w:val="28"/>
        </w:rPr>
        <w:t>Основанием для осуществления Проверки является достаточная информация, представленная в письменном виде, в установленном порядке:</w:t>
      </w:r>
    </w:p>
    <w:p w:rsidR="00F130E9" w:rsidRDefault="00F130E9" w:rsidP="00F130E9">
      <w:pPr>
        <w:pStyle w:val="a3"/>
        <w:tabs>
          <w:tab w:val="left" w:pos="2640"/>
        </w:tabs>
        <w:ind w:left="1080"/>
        <w:jc w:val="both"/>
        <w:rPr>
          <w:sz w:val="28"/>
          <w:szCs w:val="28"/>
        </w:rPr>
      </w:pPr>
      <w:r>
        <w:rPr>
          <w:sz w:val="28"/>
          <w:szCs w:val="28"/>
        </w:rPr>
        <w:t>а)  правоохранительными органами, иными государственными органами, органами местного самоуправления, работниками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w:t>
      </w:r>
      <w:r w:rsidR="00DB136D">
        <w:rPr>
          <w:sz w:val="28"/>
          <w:szCs w:val="28"/>
        </w:rPr>
        <w:t xml:space="preserve"> Банка России, государственной корпорации, Пенсионного фонда.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DB136D" w:rsidRDefault="00DB136D" w:rsidP="00F130E9">
      <w:pPr>
        <w:pStyle w:val="a3"/>
        <w:tabs>
          <w:tab w:val="left" w:pos="2640"/>
        </w:tabs>
        <w:ind w:left="1080"/>
        <w:jc w:val="both"/>
        <w:rPr>
          <w:sz w:val="28"/>
          <w:szCs w:val="28"/>
        </w:rPr>
      </w:pPr>
      <w:r>
        <w:rPr>
          <w:sz w:val="28"/>
          <w:szCs w:val="28"/>
        </w:rPr>
        <w:t>б) избирательной комиссией;</w:t>
      </w:r>
    </w:p>
    <w:p w:rsidR="00DB136D" w:rsidRDefault="00DB136D" w:rsidP="00F130E9">
      <w:pPr>
        <w:pStyle w:val="a3"/>
        <w:tabs>
          <w:tab w:val="left" w:pos="2640"/>
        </w:tabs>
        <w:ind w:left="1080"/>
        <w:jc w:val="both"/>
        <w:rPr>
          <w:sz w:val="28"/>
          <w:szCs w:val="28"/>
        </w:rPr>
      </w:pPr>
      <w:r>
        <w:rPr>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и местных</w:t>
      </w:r>
      <w:r w:rsidR="00FB736E">
        <w:rPr>
          <w:sz w:val="28"/>
          <w:szCs w:val="28"/>
        </w:rPr>
        <w:t xml:space="preserve"> обществ</w:t>
      </w:r>
      <w:r w:rsidR="008737A5">
        <w:rPr>
          <w:sz w:val="28"/>
          <w:szCs w:val="28"/>
        </w:rPr>
        <w:t>енных объединений;</w:t>
      </w:r>
    </w:p>
    <w:p w:rsidR="008737A5" w:rsidRDefault="008737A5" w:rsidP="00F130E9">
      <w:pPr>
        <w:pStyle w:val="a3"/>
        <w:tabs>
          <w:tab w:val="left" w:pos="2640"/>
        </w:tabs>
        <w:ind w:left="1080"/>
        <w:jc w:val="both"/>
        <w:rPr>
          <w:sz w:val="28"/>
          <w:szCs w:val="28"/>
        </w:rPr>
      </w:pPr>
      <w:r>
        <w:rPr>
          <w:sz w:val="28"/>
          <w:szCs w:val="28"/>
        </w:rPr>
        <w:t>г) областной межведомственной комиссий по противодействию коррупции;</w:t>
      </w:r>
    </w:p>
    <w:p w:rsidR="008737A5" w:rsidRDefault="008737A5" w:rsidP="00F130E9">
      <w:pPr>
        <w:pStyle w:val="a3"/>
        <w:tabs>
          <w:tab w:val="left" w:pos="2640"/>
        </w:tabs>
        <w:ind w:left="1080"/>
        <w:jc w:val="both"/>
        <w:rPr>
          <w:sz w:val="28"/>
          <w:szCs w:val="28"/>
        </w:rPr>
      </w:pPr>
      <w:r>
        <w:rPr>
          <w:sz w:val="28"/>
          <w:szCs w:val="28"/>
        </w:rPr>
        <w:t xml:space="preserve">д) комиссией по противодействию коррупции в муниципальном районе </w:t>
      </w:r>
      <w:proofErr w:type="spellStart"/>
      <w:r>
        <w:rPr>
          <w:sz w:val="28"/>
          <w:szCs w:val="28"/>
        </w:rPr>
        <w:t>Сызранский</w:t>
      </w:r>
      <w:proofErr w:type="spellEnd"/>
      <w:r>
        <w:rPr>
          <w:sz w:val="28"/>
          <w:szCs w:val="28"/>
        </w:rPr>
        <w:t xml:space="preserve"> Самарской области;</w:t>
      </w:r>
    </w:p>
    <w:p w:rsidR="008737A5" w:rsidRDefault="008737A5" w:rsidP="00F130E9">
      <w:pPr>
        <w:pStyle w:val="a3"/>
        <w:tabs>
          <w:tab w:val="left" w:pos="2640"/>
        </w:tabs>
        <w:ind w:left="1080"/>
        <w:jc w:val="both"/>
        <w:rPr>
          <w:sz w:val="28"/>
          <w:szCs w:val="28"/>
        </w:rPr>
      </w:pPr>
      <w:r>
        <w:rPr>
          <w:sz w:val="28"/>
          <w:szCs w:val="28"/>
        </w:rPr>
        <w:t>е) общественной палатой Российской Федерации;</w:t>
      </w:r>
    </w:p>
    <w:p w:rsidR="008737A5" w:rsidRDefault="008737A5" w:rsidP="00F130E9">
      <w:pPr>
        <w:pStyle w:val="a3"/>
        <w:tabs>
          <w:tab w:val="left" w:pos="2640"/>
        </w:tabs>
        <w:ind w:left="1080"/>
        <w:jc w:val="both"/>
        <w:rPr>
          <w:sz w:val="28"/>
          <w:szCs w:val="28"/>
        </w:rPr>
      </w:pPr>
      <w:r>
        <w:rPr>
          <w:sz w:val="28"/>
          <w:szCs w:val="28"/>
        </w:rPr>
        <w:t>ж</w:t>
      </w:r>
      <w:r w:rsidRPr="008737A5">
        <w:rPr>
          <w:sz w:val="28"/>
          <w:szCs w:val="28"/>
        </w:rPr>
        <w:t xml:space="preserve">) </w:t>
      </w:r>
      <w:r>
        <w:rPr>
          <w:sz w:val="28"/>
          <w:szCs w:val="28"/>
        </w:rPr>
        <w:t>Общественной палатой Самарской области;</w:t>
      </w:r>
    </w:p>
    <w:p w:rsidR="008737A5" w:rsidRDefault="008737A5" w:rsidP="00F130E9">
      <w:pPr>
        <w:pStyle w:val="a3"/>
        <w:tabs>
          <w:tab w:val="left" w:pos="2640"/>
        </w:tabs>
        <w:ind w:left="1080"/>
        <w:jc w:val="both"/>
        <w:rPr>
          <w:sz w:val="28"/>
          <w:szCs w:val="28"/>
        </w:rPr>
      </w:pPr>
      <w:r>
        <w:rPr>
          <w:sz w:val="28"/>
          <w:szCs w:val="28"/>
        </w:rPr>
        <w:t xml:space="preserve">З)  общественным советом, созданным в муниципальном районе </w:t>
      </w:r>
      <w:proofErr w:type="spellStart"/>
      <w:r>
        <w:rPr>
          <w:sz w:val="28"/>
          <w:szCs w:val="28"/>
        </w:rPr>
        <w:t>Сызранский</w:t>
      </w:r>
      <w:proofErr w:type="spellEnd"/>
      <w:r>
        <w:rPr>
          <w:sz w:val="28"/>
          <w:szCs w:val="28"/>
        </w:rPr>
        <w:t xml:space="preserve"> Самарской области;</w:t>
      </w:r>
    </w:p>
    <w:p w:rsidR="008737A5" w:rsidRDefault="008737A5" w:rsidP="00F130E9">
      <w:pPr>
        <w:pStyle w:val="a3"/>
        <w:tabs>
          <w:tab w:val="left" w:pos="2640"/>
        </w:tabs>
        <w:ind w:left="1080"/>
        <w:jc w:val="both"/>
        <w:rPr>
          <w:sz w:val="28"/>
          <w:szCs w:val="28"/>
        </w:rPr>
      </w:pPr>
      <w:r>
        <w:rPr>
          <w:sz w:val="28"/>
          <w:szCs w:val="28"/>
        </w:rPr>
        <w:t>И) общероссийскими, региональными и местными средствами массовой информации.</w:t>
      </w:r>
    </w:p>
    <w:p w:rsidR="008737A5" w:rsidRDefault="008737A5" w:rsidP="00F130E9">
      <w:pPr>
        <w:pStyle w:val="a3"/>
        <w:tabs>
          <w:tab w:val="left" w:pos="2640"/>
        </w:tabs>
        <w:ind w:left="1080"/>
        <w:jc w:val="both"/>
        <w:rPr>
          <w:sz w:val="28"/>
          <w:szCs w:val="28"/>
        </w:rPr>
      </w:pPr>
      <w:r>
        <w:rPr>
          <w:sz w:val="28"/>
          <w:szCs w:val="28"/>
        </w:rPr>
        <w:t>3.4. Информация анонимного характера не может служить основанием для принятия решения о проведении проверки;</w:t>
      </w:r>
    </w:p>
    <w:p w:rsidR="008737A5" w:rsidRDefault="008737A5" w:rsidP="00F130E9">
      <w:pPr>
        <w:pStyle w:val="a3"/>
        <w:tabs>
          <w:tab w:val="left" w:pos="2640"/>
        </w:tabs>
        <w:ind w:left="1080"/>
        <w:jc w:val="both"/>
        <w:rPr>
          <w:sz w:val="28"/>
          <w:szCs w:val="28"/>
        </w:rPr>
      </w:pPr>
      <w:r>
        <w:rPr>
          <w:sz w:val="28"/>
          <w:szCs w:val="28"/>
        </w:rPr>
        <w:t>3.5. Не допускается использование сведений о доходах, об имуществе и обязательствах имущественного характера, полученных в целях реализации  настоящего Положения, для установления либо определения платежеспособности его супруг</w:t>
      </w:r>
      <w:proofErr w:type="gramStart"/>
      <w:r>
        <w:rPr>
          <w:sz w:val="28"/>
          <w:szCs w:val="28"/>
        </w:rPr>
        <w:t>а(</w:t>
      </w:r>
      <w:proofErr w:type="gramEnd"/>
      <w:r>
        <w:rPr>
          <w:sz w:val="28"/>
          <w:szCs w:val="28"/>
        </w:rPr>
        <w:t xml:space="preserve"> супруги) и несовершеннолетних детей для сбора в прямой или косвенной форме пожертвований (взносов) в фонды обще</w:t>
      </w:r>
      <w:r w:rsidR="00153945">
        <w:rPr>
          <w:sz w:val="28"/>
          <w:szCs w:val="28"/>
        </w:rPr>
        <w:t>ственных объединений, религиозных и иных организаций либо в пользу физических лиц.</w:t>
      </w:r>
    </w:p>
    <w:p w:rsidR="00153945" w:rsidRDefault="00153945" w:rsidP="00153945">
      <w:pPr>
        <w:pStyle w:val="a3"/>
        <w:tabs>
          <w:tab w:val="left" w:pos="2640"/>
        </w:tabs>
        <w:ind w:left="1080"/>
        <w:jc w:val="both"/>
        <w:rPr>
          <w:sz w:val="28"/>
          <w:szCs w:val="28"/>
        </w:rPr>
      </w:pPr>
      <w:r>
        <w:rPr>
          <w:sz w:val="28"/>
          <w:szCs w:val="28"/>
        </w:rPr>
        <w:t>3.6. лица, виновные в разглашении сведений о доходах, об имуществе и обязательствах имущественного характера, полученных в целях реализации настоящего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53945" w:rsidRDefault="00153945" w:rsidP="00153945">
      <w:pPr>
        <w:pStyle w:val="a3"/>
        <w:tabs>
          <w:tab w:val="left" w:pos="2640"/>
        </w:tabs>
        <w:ind w:left="1080"/>
        <w:jc w:val="both"/>
        <w:rPr>
          <w:sz w:val="28"/>
          <w:szCs w:val="28"/>
        </w:rPr>
      </w:pPr>
      <w:r>
        <w:rPr>
          <w:sz w:val="28"/>
          <w:szCs w:val="28"/>
        </w:rPr>
        <w:t>3.7.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53945" w:rsidRDefault="00153945" w:rsidP="00153945">
      <w:pPr>
        <w:pStyle w:val="a3"/>
        <w:tabs>
          <w:tab w:val="left" w:pos="2640"/>
        </w:tabs>
        <w:ind w:left="1080"/>
        <w:jc w:val="both"/>
        <w:rPr>
          <w:sz w:val="28"/>
          <w:szCs w:val="28"/>
        </w:rPr>
      </w:pPr>
      <w:r>
        <w:rPr>
          <w:sz w:val="28"/>
          <w:szCs w:val="28"/>
        </w:rPr>
        <w:t>3.8 при осуществлении проверки комиссия вправе:</w:t>
      </w:r>
    </w:p>
    <w:p w:rsidR="00153945" w:rsidRDefault="00153945" w:rsidP="00153945">
      <w:pPr>
        <w:pStyle w:val="a3"/>
        <w:tabs>
          <w:tab w:val="left" w:pos="2640"/>
        </w:tabs>
        <w:ind w:left="1080"/>
        <w:jc w:val="both"/>
        <w:rPr>
          <w:sz w:val="28"/>
          <w:szCs w:val="28"/>
        </w:rPr>
      </w:pPr>
      <w:r>
        <w:rPr>
          <w:sz w:val="28"/>
          <w:szCs w:val="28"/>
        </w:rPr>
        <w:t>а) проводить собеседование с Главой поселения</w:t>
      </w:r>
      <w:proofErr w:type="gramStart"/>
      <w:r>
        <w:rPr>
          <w:sz w:val="28"/>
          <w:szCs w:val="28"/>
        </w:rPr>
        <w:t xml:space="preserve"> ;</w:t>
      </w:r>
      <w:proofErr w:type="gramEnd"/>
      <w:r>
        <w:rPr>
          <w:sz w:val="28"/>
          <w:szCs w:val="28"/>
        </w:rPr>
        <w:br/>
        <w:t>б) изучать представленные Главой поселения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153945" w:rsidRDefault="00153945" w:rsidP="00153945">
      <w:pPr>
        <w:pStyle w:val="a3"/>
        <w:tabs>
          <w:tab w:val="left" w:pos="2640"/>
        </w:tabs>
        <w:ind w:left="1080"/>
        <w:jc w:val="both"/>
        <w:rPr>
          <w:sz w:val="28"/>
          <w:szCs w:val="28"/>
        </w:rPr>
      </w:pPr>
      <w:r>
        <w:rPr>
          <w:sz w:val="28"/>
          <w:szCs w:val="28"/>
        </w:rPr>
        <w:t>в) получать от Главы поселения пояснения по представленным сведениям о доходах, расходах,</w:t>
      </w:r>
      <w:r w:rsidR="00901081">
        <w:rPr>
          <w:sz w:val="28"/>
          <w:szCs w:val="28"/>
        </w:rPr>
        <w:t xml:space="preserve"> об имуществе и обязательствах имущественного характера и материалам;</w:t>
      </w:r>
    </w:p>
    <w:p w:rsidR="00901081" w:rsidRDefault="00901081" w:rsidP="00153945">
      <w:pPr>
        <w:pStyle w:val="a3"/>
        <w:tabs>
          <w:tab w:val="left" w:pos="2640"/>
        </w:tabs>
        <w:ind w:left="1080"/>
        <w:jc w:val="both"/>
        <w:rPr>
          <w:sz w:val="28"/>
          <w:szCs w:val="28"/>
        </w:rPr>
      </w:pPr>
      <w:r>
        <w:rPr>
          <w:sz w:val="28"/>
          <w:szCs w:val="28"/>
        </w:rPr>
        <w:t xml:space="preserve">г) направлять в установленном порядке запросы </w:t>
      </w:r>
      <w:proofErr w:type="gramStart"/>
      <w:r>
        <w:rPr>
          <w:sz w:val="28"/>
          <w:szCs w:val="28"/>
        </w:rPr>
        <w:t xml:space="preserve">( </w:t>
      </w:r>
      <w:proofErr w:type="gramEnd"/>
      <w:r>
        <w:rPr>
          <w:sz w:val="28"/>
          <w:szCs w:val="28"/>
        </w:rPr>
        <w:t>кроме запросов, касающихся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на предприятия, в учреждения, организации и общественные объединения об имеющихся у них сведениях:</w:t>
      </w:r>
    </w:p>
    <w:p w:rsidR="00901081" w:rsidRDefault="00901081" w:rsidP="00153945">
      <w:pPr>
        <w:pStyle w:val="a3"/>
        <w:tabs>
          <w:tab w:val="left" w:pos="2640"/>
        </w:tabs>
        <w:ind w:left="1080"/>
        <w:jc w:val="both"/>
        <w:rPr>
          <w:sz w:val="28"/>
          <w:szCs w:val="28"/>
        </w:rPr>
      </w:pPr>
      <w:r>
        <w:rPr>
          <w:sz w:val="28"/>
          <w:szCs w:val="28"/>
        </w:rPr>
        <w:t>-о доходах, об имуществе и обязательс</w:t>
      </w:r>
      <w:r w:rsidR="00DA3549">
        <w:rPr>
          <w:sz w:val="28"/>
          <w:szCs w:val="28"/>
        </w:rPr>
        <w:t>твах имущественного характера Главы поселения, его супруг</w:t>
      </w:r>
      <w:proofErr w:type="gramStart"/>
      <w:r w:rsidR="00DA3549">
        <w:rPr>
          <w:sz w:val="28"/>
          <w:szCs w:val="28"/>
        </w:rPr>
        <w:t>и(</w:t>
      </w:r>
      <w:proofErr w:type="gramEnd"/>
      <w:r w:rsidR="00DA3549">
        <w:rPr>
          <w:sz w:val="28"/>
          <w:szCs w:val="28"/>
        </w:rPr>
        <w:t>супруга) и несовершеннолетних детей;</w:t>
      </w:r>
    </w:p>
    <w:p w:rsidR="00DA3549" w:rsidRDefault="00DA3549" w:rsidP="004D7BC9">
      <w:pPr>
        <w:pStyle w:val="a3"/>
        <w:tabs>
          <w:tab w:val="left" w:pos="2640"/>
        </w:tabs>
        <w:ind w:left="-851" w:hanging="142"/>
        <w:jc w:val="both"/>
        <w:rPr>
          <w:sz w:val="28"/>
          <w:szCs w:val="28"/>
        </w:rPr>
      </w:pPr>
      <w:r>
        <w:rPr>
          <w:sz w:val="28"/>
          <w:szCs w:val="28"/>
        </w:rPr>
        <w:t>- о со</w:t>
      </w:r>
      <w:r w:rsidR="004D7BC9">
        <w:rPr>
          <w:sz w:val="28"/>
          <w:szCs w:val="28"/>
        </w:rPr>
        <w:t xml:space="preserve">                   </w:t>
      </w:r>
      <w:proofErr w:type="gramStart"/>
      <w:r w:rsidR="004D7BC9">
        <w:rPr>
          <w:sz w:val="28"/>
          <w:szCs w:val="28"/>
        </w:rPr>
        <w:t>-о</w:t>
      </w:r>
      <w:proofErr w:type="gramEnd"/>
      <w:r w:rsidR="004D7BC9">
        <w:rPr>
          <w:sz w:val="28"/>
          <w:szCs w:val="28"/>
        </w:rPr>
        <w:t xml:space="preserve"> со</w:t>
      </w:r>
      <w:r>
        <w:rPr>
          <w:sz w:val="28"/>
          <w:szCs w:val="28"/>
        </w:rPr>
        <w:t>блюдении Главой поселения установленных ограничений и запретов;</w:t>
      </w:r>
    </w:p>
    <w:p w:rsidR="00DA3549" w:rsidRDefault="000355E6" w:rsidP="00153945">
      <w:pPr>
        <w:pStyle w:val="a3"/>
        <w:tabs>
          <w:tab w:val="left" w:pos="2640"/>
        </w:tabs>
        <w:ind w:left="1080"/>
        <w:jc w:val="both"/>
        <w:rPr>
          <w:sz w:val="28"/>
          <w:szCs w:val="28"/>
        </w:rPr>
      </w:pPr>
      <w:r>
        <w:rPr>
          <w:sz w:val="28"/>
          <w:szCs w:val="28"/>
        </w:rPr>
        <w:t>д</w:t>
      </w:r>
      <w:r w:rsidR="00DA3549">
        <w:rPr>
          <w:sz w:val="28"/>
          <w:szCs w:val="28"/>
        </w:rPr>
        <w:t>) осуществлять анализ сведений, представленных Главой поселения в соответствии с законодательством Российской Федерации о противодействии коррупции.</w:t>
      </w:r>
    </w:p>
    <w:p w:rsidR="00DA3549" w:rsidRDefault="00DA3549" w:rsidP="00153945">
      <w:pPr>
        <w:pStyle w:val="a3"/>
        <w:tabs>
          <w:tab w:val="left" w:pos="2640"/>
        </w:tabs>
        <w:ind w:left="1080"/>
        <w:jc w:val="both"/>
        <w:rPr>
          <w:sz w:val="28"/>
          <w:szCs w:val="28"/>
        </w:rPr>
      </w:pPr>
      <w:r>
        <w:rPr>
          <w:sz w:val="28"/>
          <w:szCs w:val="28"/>
        </w:rPr>
        <w:t>3.9. в за</w:t>
      </w:r>
      <w:r w:rsidR="000355E6">
        <w:rPr>
          <w:sz w:val="28"/>
          <w:szCs w:val="28"/>
        </w:rPr>
        <w:t>просе, п</w:t>
      </w:r>
      <w:r>
        <w:rPr>
          <w:sz w:val="28"/>
          <w:szCs w:val="28"/>
        </w:rPr>
        <w:t>редусмотренным подпунктом «г»</w:t>
      </w:r>
      <w:r w:rsidR="007E1CF3">
        <w:rPr>
          <w:sz w:val="28"/>
          <w:szCs w:val="28"/>
        </w:rPr>
        <w:t xml:space="preserve"> пункта 3.8 Положения, указываю</w:t>
      </w:r>
      <w:r>
        <w:rPr>
          <w:sz w:val="28"/>
          <w:szCs w:val="28"/>
        </w:rPr>
        <w:t>тся</w:t>
      </w:r>
      <w:r w:rsidR="007E1CF3">
        <w:rPr>
          <w:sz w:val="28"/>
          <w:szCs w:val="28"/>
        </w:rPr>
        <w:t>:</w:t>
      </w:r>
    </w:p>
    <w:p w:rsidR="007E1CF3" w:rsidRDefault="000355E6" w:rsidP="00153945">
      <w:pPr>
        <w:pStyle w:val="a3"/>
        <w:tabs>
          <w:tab w:val="left" w:pos="2640"/>
        </w:tabs>
        <w:ind w:left="1080"/>
        <w:jc w:val="both"/>
        <w:rPr>
          <w:sz w:val="28"/>
          <w:szCs w:val="28"/>
        </w:rPr>
      </w:pPr>
      <w:r>
        <w:rPr>
          <w:sz w:val="28"/>
          <w:szCs w:val="28"/>
        </w:rPr>
        <w:t>а</w:t>
      </w:r>
      <w:r w:rsidR="007E1CF3">
        <w:rPr>
          <w:sz w:val="28"/>
          <w:szCs w:val="28"/>
        </w:rPr>
        <w:t>) фамилия, имя, отчество руководителя государственного органа или организации, в которые направляется запрос;</w:t>
      </w:r>
    </w:p>
    <w:p w:rsidR="007E1CF3" w:rsidRPr="00901081" w:rsidRDefault="000355E6" w:rsidP="00153945">
      <w:pPr>
        <w:pStyle w:val="a3"/>
        <w:tabs>
          <w:tab w:val="left" w:pos="2640"/>
        </w:tabs>
        <w:ind w:left="1080"/>
        <w:jc w:val="both"/>
        <w:rPr>
          <w:sz w:val="28"/>
          <w:szCs w:val="28"/>
        </w:rPr>
      </w:pPr>
      <w:r>
        <w:rPr>
          <w:sz w:val="28"/>
          <w:szCs w:val="28"/>
        </w:rPr>
        <w:t>б</w:t>
      </w:r>
      <w:r w:rsidR="007E1CF3">
        <w:rPr>
          <w:sz w:val="28"/>
          <w:szCs w:val="28"/>
        </w:rPr>
        <w:t>) муниципальный правовой акт, на основании которого направляется запрос;</w:t>
      </w:r>
    </w:p>
    <w:p w:rsidR="00153945" w:rsidRDefault="000355E6" w:rsidP="00153945">
      <w:pPr>
        <w:pStyle w:val="a3"/>
        <w:tabs>
          <w:tab w:val="left" w:pos="2640"/>
        </w:tabs>
        <w:ind w:left="1080"/>
        <w:jc w:val="both"/>
        <w:rPr>
          <w:sz w:val="28"/>
          <w:szCs w:val="28"/>
        </w:rPr>
      </w:pPr>
      <w:r>
        <w:rPr>
          <w:sz w:val="28"/>
          <w:szCs w:val="28"/>
        </w:rPr>
        <w:t>в</w:t>
      </w:r>
      <w:r w:rsidR="007E1CF3">
        <w:rPr>
          <w:sz w:val="28"/>
          <w:szCs w:val="28"/>
        </w:rPr>
        <w:t>) фамилия, имя, отчество, дата и место рождения, место регистрации, жительства и (или) пребывания, должность и место работы Главы поселения, его супруг</w:t>
      </w:r>
      <w:proofErr w:type="gramStart"/>
      <w:r w:rsidR="007E1CF3">
        <w:rPr>
          <w:sz w:val="28"/>
          <w:szCs w:val="28"/>
        </w:rPr>
        <w:t>и(</w:t>
      </w:r>
      <w:proofErr w:type="gramEnd"/>
      <w:r w:rsidR="007E1CF3">
        <w:rPr>
          <w:sz w:val="28"/>
          <w:szCs w:val="28"/>
        </w:rPr>
        <w:t>супруга) и несовершеннолетних детей, сведения о доходах, об имуществе и обязательствах имущественного характера которых проверяются;</w:t>
      </w:r>
    </w:p>
    <w:p w:rsidR="007E1CF3" w:rsidRDefault="000355E6" w:rsidP="00153945">
      <w:pPr>
        <w:pStyle w:val="a3"/>
        <w:tabs>
          <w:tab w:val="left" w:pos="2640"/>
        </w:tabs>
        <w:ind w:left="1080"/>
        <w:jc w:val="both"/>
        <w:rPr>
          <w:sz w:val="28"/>
          <w:szCs w:val="28"/>
        </w:rPr>
      </w:pPr>
      <w:r>
        <w:rPr>
          <w:sz w:val="28"/>
          <w:szCs w:val="28"/>
        </w:rPr>
        <w:t>г) содержание и объем сведений, п</w:t>
      </w:r>
      <w:r w:rsidR="007E1CF3">
        <w:rPr>
          <w:sz w:val="28"/>
          <w:szCs w:val="28"/>
        </w:rPr>
        <w:t>одлежащих проверке;</w:t>
      </w:r>
    </w:p>
    <w:p w:rsidR="007E1CF3" w:rsidRDefault="000355E6" w:rsidP="00153945">
      <w:pPr>
        <w:pStyle w:val="a3"/>
        <w:tabs>
          <w:tab w:val="left" w:pos="2640"/>
        </w:tabs>
        <w:ind w:left="1080"/>
        <w:jc w:val="both"/>
        <w:rPr>
          <w:sz w:val="28"/>
          <w:szCs w:val="28"/>
        </w:rPr>
      </w:pPr>
      <w:r>
        <w:rPr>
          <w:sz w:val="28"/>
          <w:szCs w:val="28"/>
        </w:rPr>
        <w:t>д</w:t>
      </w:r>
      <w:r w:rsidR="007E1CF3">
        <w:rPr>
          <w:sz w:val="28"/>
          <w:szCs w:val="28"/>
        </w:rPr>
        <w:t>) срок представления запрашиваемых сведений;</w:t>
      </w:r>
    </w:p>
    <w:p w:rsidR="007E1CF3" w:rsidRDefault="000355E6" w:rsidP="00153945">
      <w:pPr>
        <w:pStyle w:val="a3"/>
        <w:tabs>
          <w:tab w:val="left" w:pos="2640"/>
        </w:tabs>
        <w:ind w:left="1080"/>
        <w:jc w:val="both"/>
        <w:rPr>
          <w:sz w:val="28"/>
          <w:szCs w:val="28"/>
        </w:rPr>
      </w:pPr>
      <w:r>
        <w:rPr>
          <w:sz w:val="28"/>
          <w:szCs w:val="28"/>
        </w:rPr>
        <w:t>е</w:t>
      </w:r>
      <w:r w:rsidR="007E1CF3">
        <w:rPr>
          <w:sz w:val="28"/>
          <w:szCs w:val="28"/>
        </w:rPr>
        <w:t xml:space="preserve">) фамилия, инициалы и номер телефона должностного лица </w:t>
      </w:r>
      <w:proofErr w:type="gramStart"/>
      <w:r w:rsidR="007E1CF3">
        <w:rPr>
          <w:sz w:val="28"/>
          <w:szCs w:val="28"/>
        </w:rPr>
        <w:t xml:space="preserve">( </w:t>
      </w:r>
      <w:proofErr w:type="gramEnd"/>
      <w:r w:rsidR="007E1CF3">
        <w:rPr>
          <w:sz w:val="28"/>
          <w:szCs w:val="28"/>
        </w:rPr>
        <w:t>члена комиссии), подготовившего запрос;</w:t>
      </w:r>
    </w:p>
    <w:p w:rsidR="007E1CF3" w:rsidRDefault="007E1CF3" w:rsidP="00153945">
      <w:pPr>
        <w:pStyle w:val="a3"/>
        <w:tabs>
          <w:tab w:val="left" w:pos="2640"/>
        </w:tabs>
        <w:ind w:left="1080"/>
        <w:jc w:val="both"/>
        <w:rPr>
          <w:sz w:val="28"/>
          <w:szCs w:val="28"/>
        </w:rPr>
      </w:pPr>
      <w:r>
        <w:rPr>
          <w:sz w:val="28"/>
          <w:szCs w:val="28"/>
        </w:rPr>
        <w:t>ж</w:t>
      </w:r>
      <w:r w:rsidRPr="007E1CF3">
        <w:rPr>
          <w:sz w:val="28"/>
          <w:szCs w:val="28"/>
        </w:rPr>
        <w:t xml:space="preserve">) </w:t>
      </w:r>
      <w:r>
        <w:rPr>
          <w:sz w:val="28"/>
          <w:szCs w:val="28"/>
        </w:rPr>
        <w:t>другие сведения, необходимые для проведения проверки.</w:t>
      </w:r>
    </w:p>
    <w:p w:rsidR="007E1CF3" w:rsidRDefault="007E1CF3" w:rsidP="00153945">
      <w:pPr>
        <w:pStyle w:val="a3"/>
        <w:tabs>
          <w:tab w:val="left" w:pos="2640"/>
        </w:tabs>
        <w:ind w:left="1080"/>
        <w:jc w:val="both"/>
        <w:rPr>
          <w:sz w:val="28"/>
          <w:szCs w:val="28"/>
        </w:rPr>
      </w:pPr>
      <w:r>
        <w:rPr>
          <w:sz w:val="28"/>
          <w:szCs w:val="28"/>
        </w:rPr>
        <w:t>3.10. при осуществлении проверки комиссия обязана:</w:t>
      </w:r>
    </w:p>
    <w:p w:rsidR="007E1CF3" w:rsidRDefault="000355E6" w:rsidP="00153945">
      <w:pPr>
        <w:pStyle w:val="a3"/>
        <w:tabs>
          <w:tab w:val="left" w:pos="2640"/>
        </w:tabs>
        <w:ind w:left="1080"/>
        <w:jc w:val="both"/>
        <w:rPr>
          <w:sz w:val="28"/>
          <w:szCs w:val="28"/>
        </w:rPr>
      </w:pPr>
      <w:r>
        <w:rPr>
          <w:sz w:val="28"/>
          <w:szCs w:val="28"/>
        </w:rPr>
        <w:t>а</w:t>
      </w:r>
      <w:r w:rsidR="007E1CF3">
        <w:rPr>
          <w:sz w:val="28"/>
          <w:szCs w:val="28"/>
        </w:rPr>
        <w:t>) осуществлять анализ поступивших сведений от Главы района о своих доходах, об имуществе и обязательствах имущественного характера;</w:t>
      </w:r>
    </w:p>
    <w:p w:rsidR="007E1CF3" w:rsidRDefault="000355E6" w:rsidP="00153945">
      <w:pPr>
        <w:pStyle w:val="a3"/>
        <w:tabs>
          <w:tab w:val="left" w:pos="2640"/>
        </w:tabs>
        <w:ind w:left="1080"/>
        <w:jc w:val="both"/>
        <w:rPr>
          <w:sz w:val="28"/>
          <w:szCs w:val="28"/>
        </w:rPr>
      </w:pPr>
      <w:r>
        <w:rPr>
          <w:sz w:val="28"/>
          <w:szCs w:val="28"/>
        </w:rPr>
        <w:t>б</w:t>
      </w:r>
      <w:r w:rsidR="007E1CF3">
        <w:rPr>
          <w:sz w:val="28"/>
          <w:szCs w:val="28"/>
        </w:rPr>
        <w:t>) принимать сведения, представленные в соответствии с Положением;</w:t>
      </w:r>
    </w:p>
    <w:p w:rsidR="007E1CF3" w:rsidRDefault="000355E6" w:rsidP="00153945">
      <w:pPr>
        <w:pStyle w:val="a3"/>
        <w:tabs>
          <w:tab w:val="left" w:pos="2640"/>
        </w:tabs>
        <w:ind w:left="1080"/>
        <w:jc w:val="both"/>
        <w:rPr>
          <w:sz w:val="28"/>
          <w:szCs w:val="28"/>
        </w:rPr>
      </w:pPr>
      <w:r>
        <w:rPr>
          <w:sz w:val="28"/>
          <w:szCs w:val="28"/>
        </w:rPr>
        <w:t>в</w:t>
      </w:r>
      <w:r w:rsidR="007E1CF3">
        <w:rPr>
          <w:sz w:val="28"/>
          <w:szCs w:val="28"/>
        </w:rPr>
        <w:t>) провести беседу с Главой поселения в случае поступления от него ходатайства</w:t>
      </w:r>
    </w:p>
    <w:p w:rsidR="007E1CF3" w:rsidRDefault="007E1CF3" w:rsidP="00153945">
      <w:pPr>
        <w:pStyle w:val="a3"/>
        <w:tabs>
          <w:tab w:val="left" w:pos="2640"/>
        </w:tabs>
        <w:ind w:left="1080"/>
        <w:jc w:val="both"/>
        <w:rPr>
          <w:sz w:val="28"/>
          <w:szCs w:val="28"/>
        </w:rPr>
      </w:pPr>
      <w:r>
        <w:rPr>
          <w:sz w:val="28"/>
          <w:szCs w:val="28"/>
        </w:rPr>
        <w:t>3.11. комиссия обеспечивает проведение в случае обращения Главы поселения беседы с ним, в ходе которой он должен быть проинформирован о том,  какие све</w:t>
      </w:r>
      <w:r w:rsidR="000355E6">
        <w:rPr>
          <w:sz w:val="28"/>
          <w:szCs w:val="28"/>
        </w:rPr>
        <w:t>дения, п</w:t>
      </w:r>
      <w:r>
        <w:rPr>
          <w:sz w:val="28"/>
          <w:szCs w:val="28"/>
        </w:rPr>
        <w:t>редставляемые им в соответствии с Положением, и соблюдение каких установленных ограничений, запретов подлежат проверке- в течени</w:t>
      </w:r>
      <w:proofErr w:type="gramStart"/>
      <w:r>
        <w:rPr>
          <w:sz w:val="28"/>
          <w:szCs w:val="28"/>
        </w:rPr>
        <w:t>и</w:t>
      </w:r>
      <w:proofErr w:type="gramEnd"/>
      <w:r>
        <w:rPr>
          <w:sz w:val="28"/>
          <w:szCs w:val="28"/>
        </w:rPr>
        <w:t xml:space="preserve"> семи рабочих дней со дня получения его обращения, а при наличии уважительной причине- в срок, согласованный с ним.</w:t>
      </w:r>
    </w:p>
    <w:p w:rsidR="007E1CF3" w:rsidRDefault="007E1CF3" w:rsidP="00153945">
      <w:pPr>
        <w:pStyle w:val="a3"/>
        <w:tabs>
          <w:tab w:val="left" w:pos="2640"/>
        </w:tabs>
        <w:ind w:left="1080"/>
        <w:jc w:val="both"/>
        <w:rPr>
          <w:sz w:val="28"/>
          <w:szCs w:val="28"/>
        </w:rPr>
      </w:pPr>
      <w:r>
        <w:rPr>
          <w:sz w:val="28"/>
          <w:szCs w:val="28"/>
        </w:rPr>
        <w:t>3.12. по окончании проверки Комиссия обязана ознакомить Главу поселения с результатами проверки с соблюдением законодательства Российской Федерации о государственной тайне.</w:t>
      </w:r>
    </w:p>
    <w:p w:rsidR="007E1CF3" w:rsidRDefault="007E1CF3" w:rsidP="00153945">
      <w:pPr>
        <w:pStyle w:val="a3"/>
        <w:tabs>
          <w:tab w:val="left" w:pos="2640"/>
        </w:tabs>
        <w:ind w:left="1080"/>
        <w:jc w:val="both"/>
        <w:rPr>
          <w:sz w:val="28"/>
          <w:szCs w:val="28"/>
        </w:rPr>
      </w:pPr>
      <w:r>
        <w:rPr>
          <w:sz w:val="28"/>
          <w:szCs w:val="28"/>
        </w:rPr>
        <w:t>3.13. Глава поселения вправе:</w:t>
      </w:r>
    </w:p>
    <w:p w:rsidR="007E1CF3" w:rsidRDefault="004D7BC9" w:rsidP="00153945">
      <w:pPr>
        <w:pStyle w:val="a3"/>
        <w:tabs>
          <w:tab w:val="left" w:pos="2640"/>
        </w:tabs>
        <w:ind w:left="1080"/>
        <w:jc w:val="both"/>
        <w:rPr>
          <w:sz w:val="28"/>
          <w:szCs w:val="28"/>
        </w:rPr>
      </w:pPr>
      <w:r>
        <w:rPr>
          <w:sz w:val="28"/>
          <w:szCs w:val="28"/>
        </w:rPr>
        <w:t>а</w:t>
      </w:r>
      <w:r w:rsidR="007E1CF3">
        <w:rPr>
          <w:sz w:val="28"/>
          <w:szCs w:val="28"/>
        </w:rPr>
        <w:t>) давать пояснения в пи</w:t>
      </w:r>
      <w:r w:rsidR="00434731">
        <w:rPr>
          <w:sz w:val="28"/>
          <w:szCs w:val="28"/>
        </w:rPr>
        <w:t>с</w:t>
      </w:r>
      <w:r w:rsidR="007E1CF3">
        <w:rPr>
          <w:sz w:val="28"/>
          <w:szCs w:val="28"/>
        </w:rPr>
        <w:t>ьменной форме:</w:t>
      </w:r>
    </w:p>
    <w:p w:rsidR="00434731" w:rsidRDefault="00434731" w:rsidP="00153945">
      <w:pPr>
        <w:pStyle w:val="a3"/>
        <w:tabs>
          <w:tab w:val="left" w:pos="2640"/>
        </w:tabs>
        <w:ind w:left="1080"/>
        <w:jc w:val="both"/>
        <w:rPr>
          <w:sz w:val="28"/>
          <w:szCs w:val="28"/>
        </w:rPr>
      </w:pPr>
      <w:r>
        <w:rPr>
          <w:sz w:val="28"/>
          <w:szCs w:val="28"/>
        </w:rPr>
        <w:t>-в ходе проверки;</w:t>
      </w:r>
    </w:p>
    <w:p w:rsidR="00434731" w:rsidRDefault="00434731" w:rsidP="00153945">
      <w:pPr>
        <w:pStyle w:val="a3"/>
        <w:tabs>
          <w:tab w:val="left" w:pos="2640"/>
        </w:tabs>
        <w:ind w:left="1080"/>
        <w:jc w:val="both"/>
        <w:rPr>
          <w:sz w:val="28"/>
          <w:szCs w:val="28"/>
        </w:rPr>
      </w:pPr>
      <w:r>
        <w:rPr>
          <w:sz w:val="28"/>
          <w:szCs w:val="28"/>
        </w:rPr>
        <w:t>-по вопросам, указанным в подпункте «б» пункта 3.11 Положения;</w:t>
      </w:r>
    </w:p>
    <w:p w:rsidR="00434731" w:rsidRDefault="00434731" w:rsidP="00153945">
      <w:pPr>
        <w:pStyle w:val="a3"/>
        <w:tabs>
          <w:tab w:val="left" w:pos="2640"/>
        </w:tabs>
        <w:ind w:left="1080"/>
        <w:jc w:val="both"/>
        <w:rPr>
          <w:sz w:val="28"/>
          <w:szCs w:val="28"/>
        </w:rPr>
      </w:pPr>
      <w:r>
        <w:rPr>
          <w:sz w:val="28"/>
          <w:szCs w:val="28"/>
        </w:rPr>
        <w:t>- по результатам проверки;</w:t>
      </w:r>
    </w:p>
    <w:p w:rsidR="004D7BC9" w:rsidRDefault="004D7BC9" w:rsidP="004D7BC9">
      <w:pPr>
        <w:pStyle w:val="a3"/>
        <w:tabs>
          <w:tab w:val="left" w:pos="0"/>
        </w:tabs>
        <w:ind w:left="0"/>
        <w:jc w:val="both"/>
        <w:rPr>
          <w:sz w:val="28"/>
          <w:szCs w:val="28"/>
        </w:rPr>
      </w:pPr>
      <w:r>
        <w:rPr>
          <w:sz w:val="28"/>
          <w:szCs w:val="28"/>
        </w:rPr>
        <w:t xml:space="preserve">               б) представлять дополнительные материалы и давать по ним пояснения </w:t>
      </w:r>
      <w:proofErr w:type="gramStart"/>
      <w:r>
        <w:rPr>
          <w:sz w:val="28"/>
          <w:szCs w:val="28"/>
        </w:rPr>
        <w:t>в</w:t>
      </w:r>
      <w:proofErr w:type="gramEnd"/>
      <w:r>
        <w:rPr>
          <w:sz w:val="28"/>
          <w:szCs w:val="28"/>
        </w:rPr>
        <w:t xml:space="preserve">                                                    </w:t>
      </w:r>
    </w:p>
    <w:p w:rsidR="004D7BC9" w:rsidRDefault="004D7BC9" w:rsidP="00153945">
      <w:pPr>
        <w:pStyle w:val="a3"/>
        <w:tabs>
          <w:tab w:val="left" w:pos="2640"/>
        </w:tabs>
        <w:ind w:left="1080"/>
        <w:jc w:val="both"/>
        <w:rPr>
          <w:sz w:val="28"/>
          <w:szCs w:val="28"/>
        </w:rPr>
      </w:pPr>
      <w:r>
        <w:rPr>
          <w:sz w:val="28"/>
          <w:szCs w:val="28"/>
        </w:rPr>
        <w:t>письменной форме;</w:t>
      </w:r>
    </w:p>
    <w:p w:rsidR="004D7BC9" w:rsidRDefault="004D7BC9" w:rsidP="00153945">
      <w:pPr>
        <w:pStyle w:val="a3"/>
        <w:tabs>
          <w:tab w:val="left" w:pos="2640"/>
        </w:tabs>
        <w:ind w:left="1080"/>
        <w:jc w:val="both"/>
        <w:rPr>
          <w:sz w:val="28"/>
          <w:szCs w:val="28"/>
        </w:rPr>
      </w:pPr>
      <w:r>
        <w:rPr>
          <w:sz w:val="28"/>
          <w:szCs w:val="28"/>
        </w:rPr>
        <w:t>в) обращаться в Комиссию с подлежащим удовлетворению ходатайством о проведении с ним беседы по вопросам, указанным в подпункте «б» пункта 3.11 Положения.</w:t>
      </w:r>
    </w:p>
    <w:p w:rsidR="004D7BC9" w:rsidRDefault="004D7BC9" w:rsidP="00153945">
      <w:pPr>
        <w:pStyle w:val="a3"/>
        <w:tabs>
          <w:tab w:val="left" w:pos="2640"/>
        </w:tabs>
        <w:ind w:left="1080"/>
        <w:jc w:val="both"/>
        <w:rPr>
          <w:sz w:val="28"/>
          <w:szCs w:val="28"/>
        </w:rPr>
      </w:pPr>
      <w:r>
        <w:rPr>
          <w:sz w:val="28"/>
          <w:szCs w:val="28"/>
        </w:rPr>
        <w:t>3.14. Пояснения, указанные в подпункте «а» пункта 3.13.Положения, приобщаются к материалам проверки.</w:t>
      </w:r>
    </w:p>
    <w:p w:rsidR="004D7BC9" w:rsidRDefault="004D7BC9" w:rsidP="00153945">
      <w:pPr>
        <w:pStyle w:val="a3"/>
        <w:tabs>
          <w:tab w:val="left" w:pos="2640"/>
        </w:tabs>
        <w:ind w:left="1080"/>
        <w:jc w:val="both"/>
        <w:rPr>
          <w:sz w:val="28"/>
          <w:szCs w:val="28"/>
        </w:rPr>
      </w:pPr>
      <w:r>
        <w:rPr>
          <w:sz w:val="28"/>
          <w:szCs w:val="28"/>
        </w:rPr>
        <w:t>3.15. Комиссия представляет сведения о результатах проверки:</w:t>
      </w:r>
    </w:p>
    <w:p w:rsidR="004D7BC9" w:rsidRDefault="004D7BC9" w:rsidP="00153945">
      <w:pPr>
        <w:pStyle w:val="a3"/>
        <w:tabs>
          <w:tab w:val="left" w:pos="2640"/>
        </w:tabs>
        <w:ind w:left="1080"/>
        <w:jc w:val="both"/>
        <w:rPr>
          <w:sz w:val="28"/>
          <w:szCs w:val="28"/>
        </w:rPr>
      </w:pPr>
      <w:r>
        <w:rPr>
          <w:sz w:val="28"/>
          <w:szCs w:val="28"/>
        </w:rPr>
        <w:t>а)</w:t>
      </w:r>
      <w:r w:rsidR="008B0253">
        <w:rPr>
          <w:sz w:val="28"/>
          <w:szCs w:val="28"/>
        </w:rPr>
        <w:t xml:space="preserve"> </w:t>
      </w:r>
      <w:r>
        <w:rPr>
          <w:sz w:val="28"/>
          <w:szCs w:val="28"/>
        </w:rPr>
        <w:t>главе поселения;</w:t>
      </w:r>
    </w:p>
    <w:p w:rsidR="004D7BC9" w:rsidRDefault="004D7BC9" w:rsidP="00153945">
      <w:pPr>
        <w:pStyle w:val="a3"/>
        <w:tabs>
          <w:tab w:val="left" w:pos="2640"/>
        </w:tabs>
        <w:ind w:left="1080"/>
        <w:jc w:val="both"/>
        <w:rPr>
          <w:sz w:val="28"/>
          <w:szCs w:val="28"/>
        </w:rPr>
      </w:pPr>
      <w:r>
        <w:rPr>
          <w:sz w:val="28"/>
          <w:szCs w:val="28"/>
        </w:rPr>
        <w:t>б)</w:t>
      </w:r>
      <w:r w:rsidR="008B0253">
        <w:rPr>
          <w:sz w:val="28"/>
          <w:szCs w:val="28"/>
        </w:rPr>
        <w:t xml:space="preserve"> </w:t>
      </w:r>
      <w:r>
        <w:rPr>
          <w:sz w:val="28"/>
          <w:szCs w:val="28"/>
        </w:rPr>
        <w:t>орган</w:t>
      </w:r>
      <w:proofErr w:type="gramStart"/>
      <w:r>
        <w:rPr>
          <w:sz w:val="28"/>
          <w:szCs w:val="28"/>
        </w:rPr>
        <w:t>у(</w:t>
      </w:r>
      <w:proofErr w:type="gramEnd"/>
      <w:r>
        <w:rPr>
          <w:sz w:val="28"/>
          <w:szCs w:val="28"/>
        </w:rPr>
        <w:t>организации)предоставившему информацию, явившуюся основанием для проведения проверки, с соблюдением законодательства Российской Федер</w:t>
      </w:r>
      <w:r w:rsidR="008B0253">
        <w:rPr>
          <w:sz w:val="28"/>
          <w:szCs w:val="28"/>
        </w:rPr>
        <w:t>а</w:t>
      </w:r>
      <w:r>
        <w:rPr>
          <w:sz w:val="28"/>
          <w:szCs w:val="28"/>
        </w:rPr>
        <w:t>ции о персональных данных и государственной тайне.</w:t>
      </w:r>
    </w:p>
    <w:p w:rsidR="004D7BC9" w:rsidRDefault="004D7BC9" w:rsidP="00153945">
      <w:pPr>
        <w:pStyle w:val="a3"/>
        <w:tabs>
          <w:tab w:val="left" w:pos="2640"/>
        </w:tabs>
        <w:ind w:left="1080"/>
        <w:jc w:val="both"/>
        <w:rPr>
          <w:sz w:val="28"/>
          <w:szCs w:val="28"/>
        </w:rPr>
      </w:pPr>
      <w:r>
        <w:rPr>
          <w:sz w:val="28"/>
          <w:szCs w:val="28"/>
        </w:rPr>
        <w:t>3.16</w:t>
      </w:r>
      <w:proofErr w:type="gramStart"/>
      <w:r>
        <w:rPr>
          <w:sz w:val="28"/>
          <w:szCs w:val="28"/>
        </w:rPr>
        <w:t xml:space="preserve"> П</w:t>
      </w:r>
      <w:proofErr w:type="gramEnd"/>
      <w:r>
        <w:rPr>
          <w:sz w:val="28"/>
          <w:szCs w:val="28"/>
        </w:rPr>
        <w:t>ри установлении в ходе проверки обстоятельств, свидетельствующих о наличии признаков преступления или</w:t>
      </w:r>
      <w:r w:rsidR="008B0253">
        <w:rPr>
          <w:sz w:val="28"/>
          <w:szCs w:val="28"/>
        </w:rPr>
        <w:t xml:space="preserve"> административного правонарушения, материалы об этом представляются Комиссией в государственные органы в соответствии с их компетенцией.</w:t>
      </w:r>
    </w:p>
    <w:p w:rsidR="008B0253" w:rsidRDefault="008B0253" w:rsidP="00153945">
      <w:pPr>
        <w:pStyle w:val="a3"/>
        <w:tabs>
          <w:tab w:val="left" w:pos="2640"/>
        </w:tabs>
        <w:ind w:left="1080"/>
        <w:jc w:val="both"/>
        <w:rPr>
          <w:sz w:val="28"/>
          <w:szCs w:val="28"/>
        </w:rPr>
      </w:pPr>
    </w:p>
    <w:p w:rsidR="007E1CF3" w:rsidRPr="008B0253" w:rsidRDefault="008B0253" w:rsidP="008B0253">
      <w:pPr>
        <w:tabs>
          <w:tab w:val="left" w:pos="2640"/>
        </w:tabs>
        <w:ind w:left="284"/>
        <w:jc w:val="both"/>
        <w:rPr>
          <w:sz w:val="28"/>
          <w:szCs w:val="28"/>
        </w:rPr>
      </w:pPr>
      <w:r>
        <w:rPr>
          <w:sz w:val="28"/>
          <w:szCs w:val="28"/>
        </w:rPr>
        <w:t xml:space="preserve"> </w:t>
      </w:r>
      <w:r w:rsidRPr="008B0253">
        <w:rPr>
          <w:sz w:val="28"/>
          <w:szCs w:val="28"/>
        </w:rPr>
        <w:t xml:space="preserve">          </w:t>
      </w:r>
      <w:r>
        <w:rPr>
          <w:sz w:val="28"/>
          <w:szCs w:val="28"/>
        </w:rPr>
        <w:t xml:space="preserve">                                     4.</w:t>
      </w:r>
      <w:r w:rsidRPr="008B0253">
        <w:rPr>
          <w:sz w:val="28"/>
          <w:szCs w:val="28"/>
        </w:rPr>
        <w:t>Заключительные положения</w:t>
      </w:r>
    </w:p>
    <w:p w:rsidR="008B0253" w:rsidRDefault="008B0253" w:rsidP="008B0253">
      <w:pPr>
        <w:tabs>
          <w:tab w:val="left" w:pos="2640"/>
        </w:tabs>
        <w:ind w:left="284"/>
        <w:jc w:val="both"/>
        <w:rPr>
          <w:sz w:val="28"/>
          <w:szCs w:val="28"/>
        </w:rPr>
      </w:pPr>
      <w:r>
        <w:rPr>
          <w:sz w:val="28"/>
          <w:szCs w:val="28"/>
        </w:rPr>
        <w:t xml:space="preserve"> </w:t>
      </w:r>
    </w:p>
    <w:p w:rsidR="008B0253" w:rsidRDefault="008B0253" w:rsidP="008B0253">
      <w:pPr>
        <w:tabs>
          <w:tab w:val="left" w:pos="-142"/>
        </w:tabs>
        <w:rPr>
          <w:sz w:val="28"/>
          <w:szCs w:val="28"/>
        </w:rPr>
      </w:pPr>
      <w:r>
        <w:rPr>
          <w:sz w:val="28"/>
          <w:szCs w:val="28"/>
        </w:rPr>
        <w:tab/>
        <w:t xml:space="preserve">4.1 Сведения о доходах, расходах, об имуществе и обязательствах                                                       </w:t>
      </w:r>
    </w:p>
    <w:p w:rsidR="008B0253" w:rsidRDefault="008B0253" w:rsidP="008B0253">
      <w:pPr>
        <w:tabs>
          <w:tab w:val="left" w:pos="1020"/>
        </w:tabs>
        <w:rPr>
          <w:sz w:val="28"/>
          <w:szCs w:val="28"/>
        </w:rPr>
      </w:pPr>
      <w:r>
        <w:rPr>
          <w:sz w:val="28"/>
          <w:szCs w:val="28"/>
        </w:rPr>
        <w:tab/>
        <w:t>Имущественного характера Главы поселения, его супруг</w:t>
      </w:r>
      <w:proofErr w:type="gramStart"/>
      <w:r>
        <w:rPr>
          <w:sz w:val="28"/>
          <w:szCs w:val="28"/>
        </w:rPr>
        <w:t>и(</w:t>
      </w:r>
      <w:proofErr w:type="gramEnd"/>
      <w:r>
        <w:rPr>
          <w:sz w:val="28"/>
          <w:szCs w:val="28"/>
        </w:rPr>
        <w:t xml:space="preserve">супруга) и                   </w:t>
      </w:r>
    </w:p>
    <w:p w:rsidR="008B0253" w:rsidRDefault="008B0253" w:rsidP="008B0253">
      <w:pPr>
        <w:tabs>
          <w:tab w:val="left" w:pos="1020"/>
        </w:tabs>
        <w:rPr>
          <w:sz w:val="28"/>
          <w:szCs w:val="28"/>
        </w:rPr>
      </w:pPr>
      <w:r>
        <w:rPr>
          <w:sz w:val="28"/>
          <w:szCs w:val="28"/>
        </w:rPr>
        <w:tab/>
        <w:t xml:space="preserve">несовершеннолетних детей размещаются на странице поселения     </w:t>
      </w:r>
    </w:p>
    <w:p w:rsidR="000355E6" w:rsidRDefault="008B0253" w:rsidP="000355E6">
      <w:pPr>
        <w:tabs>
          <w:tab w:val="left" w:pos="993"/>
        </w:tabs>
        <w:rPr>
          <w:sz w:val="28"/>
          <w:szCs w:val="28"/>
        </w:rPr>
      </w:pPr>
      <w:r>
        <w:rPr>
          <w:sz w:val="28"/>
          <w:szCs w:val="28"/>
        </w:rPr>
        <w:tab/>
        <w:t xml:space="preserve">официального сайта  муниципального района </w:t>
      </w:r>
      <w:proofErr w:type="spellStart"/>
      <w:r>
        <w:rPr>
          <w:sz w:val="28"/>
          <w:szCs w:val="28"/>
        </w:rPr>
        <w:t>Сызранский</w:t>
      </w:r>
      <w:proofErr w:type="spellEnd"/>
      <w:r>
        <w:rPr>
          <w:sz w:val="28"/>
          <w:szCs w:val="28"/>
        </w:rPr>
        <w:t xml:space="preserve">  </w:t>
      </w:r>
      <w:proofErr w:type="gramStart"/>
      <w:r>
        <w:rPr>
          <w:sz w:val="28"/>
          <w:szCs w:val="28"/>
        </w:rPr>
        <w:t>Самарской</w:t>
      </w:r>
      <w:proofErr w:type="gramEnd"/>
      <w:r w:rsidR="000355E6">
        <w:rPr>
          <w:sz w:val="28"/>
          <w:szCs w:val="28"/>
        </w:rPr>
        <w:t xml:space="preserve"> </w:t>
      </w:r>
    </w:p>
    <w:p w:rsidR="000355E6" w:rsidRDefault="008B0253" w:rsidP="000355E6">
      <w:pPr>
        <w:tabs>
          <w:tab w:val="left" w:pos="993"/>
        </w:tabs>
        <w:rPr>
          <w:sz w:val="28"/>
          <w:szCs w:val="28"/>
        </w:rPr>
      </w:pPr>
      <w:r>
        <w:rPr>
          <w:sz w:val="28"/>
          <w:szCs w:val="28"/>
        </w:rPr>
        <w:t xml:space="preserve"> </w:t>
      </w:r>
      <w:r w:rsidR="000355E6">
        <w:rPr>
          <w:sz w:val="28"/>
          <w:szCs w:val="28"/>
        </w:rPr>
        <w:t xml:space="preserve">               </w:t>
      </w:r>
      <w:r w:rsidR="000355E6">
        <w:rPr>
          <w:sz w:val="28"/>
          <w:szCs w:val="28"/>
        </w:rPr>
        <w:t xml:space="preserve">области, </w:t>
      </w:r>
      <w:r w:rsidR="000355E6">
        <w:rPr>
          <w:sz w:val="28"/>
          <w:szCs w:val="28"/>
        </w:rPr>
        <w:t xml:space="preserve">     </w:t>
      </w:r>
      <w:r>
        <w:rPr>
          <w:sz w:val="28"/>
          <w:szCs w:val="28"/>
        </w:rPr>
        <w:t xml:space="preserve">а в случае отсутствия этих сведений </w:t>
      </w:r>
      <w:proofErr w:type="gramStart"/>
      <w:r>
        <w:rPr>
          <w:sz w:val="28"/>
          <w:szCs w:val="28"/>
        </w:rPr>
        <w:t>на</w:t>
      </w:r>
      <w:proofErr w:type="gramEnd"/>
      <w:r>
        <w:rPr>
          <w:sz w:val="28"/>
          <w:szCs w:val="28"/>
        </w:rPr>
        <w:t xml:space="preserve"> </w:t>
      </w:r>
      <w:r w:rsidR="00026273">
        <w:rPr>
          <w:sz w:val="28"/>
          <w:szCs w:val="28"/>
        </w:rPr>
        <w:t xml:space="preserve"> указанном официальном </w:t>
      </w:r>
    </w:p>
    <w:p w:rsidR="000355E6" w:rsidRDefault="000355E6" w:rsidP="000355E6">
      <w:pPr>
        <w:tabs>
          <w:tab w:val="left" w:pos="993"/>
        </w:tabs>
        <w:rPr>
          <w:sz w:val="28"/>
          <w:szCs w:val="28"/>
        </w:rPr>
      </w:pPr>
      <w:r>
        <w:rPr>
          <w:sz w:val="28"/>
          <w:szCs w:val="28"/>
        </w:rPr>
        <w:t xml:space="preserve"> </w:t>
      </w:r>
      <w:r w:rsidR="00026273">
        <w:rPr>
          <w:sz w:val="28"/>
          <w:szCs w:val="28"/>
        </w:rPr>
        <w:t xml:space="preserve">  </w:t>
      </w:r>
      <w:r>
        <w:rPr>
          <w:sz w:val="28"/>
          <w:szCs w:val="28"/>
        </w:rPr>
        <w:tab/>
      </w:r>
      <w:r>
        <w:rPr>
          <w:sz w:val="28"/>
          <w:szCs w:val="28"/>
        </w:rPr>
        <w:t>области,</w:t>
      </w:r>
      <w:r>
        <w:rPr>
          <w:sz w:val="28"/>
          <w:szCs w:val="28"/>
        </w:rPr>
        <w:t xml:space="preserve"> </w:t>
      </w:r>
      <w:r w:rsidR="00026273">
        <w:rPr>
          <w:sz w:val="28"/>
          <w:szCs w:val="28"/>
        </w:rPr>
        <w:t xml:space="preserve">представляются средствам массовой информации </w:t>
      </w:r>
      <w:proofErr w:type="gramStart"/>
      <w:r w:rsidR="00026273">
        <w:rPr>
          <w:sz w:val="28"/>
          <w:szCs w:val="28"/>
        </w:rPr>
        <w:t>для</w:t>
      </w:r>
      <w:proofErr w:type="gramEnd"/>
    </w:p>
    <w:p w:rsidR="00026273" w:rsidRDefault="00026273" w:rsidP="00026273">
      <w:pPr>
        <w:tabs>
          <w:tab w:val="left" w:pos="1020"/>
        </w:tabs>
        <w:rPr>
          <w:sz w:val="28"/>
          <w:szCs w:val="28"/>
        </w:rPr>
      </w:pPr>
      <w:r>
        <w:rPr>
          <w:sz w:val="28"/>
          <w:szCs w:val="28"/>
        </w:rPr>
        <w:t xml:space="preserve"> </w:t>
      </w:r>
      <w:r w:rsidR="000355E6">
        <w:rPr>
          <w:sz w:val="28"/>
          <w:szCs w:val="28"/>
        </w:rPr>
        <w:t xml:space="preserve">              </w:t>
      </w:r>
      <w:r>
        <w:rPr>
          <w:sz w:val="28"/>
          <w:szCs w:val="28"/>
        </w:rPr>
        <w:t xml:space="preserve">опубликования </w:t>
      </w:r>
      <w:proofErr w:type="gramStart"/>
      <w:r>
        <w:rPr>
          <w:sz w:val="28"/>
          <w:szCs w:val="28"/>
        </w:rPr>
        <w:t>по</w:t>
      </w:r>
      <w:proofErr w:type="gramEnd"/>
      <w:r>
        <w:rPr>
          <w:sz w:val="28"/>
          <w:szCs w:val="28"/>
        </w:rPr>
        <w:t xml:space="preserve"> </w:t>
      </w:r>
      <w:proofErr w:type="gramStart"/>
      <w:r>
        <w:rPr>
          <w:sz w:val="28"/>
          <w:szCs w:val="28"/>
        </w:rPr>
        <w:t>их</w:t>
      </w:r>
      <w:proofErr w:type="gramEnd"/>
      <w:r>
        <w:rPr>
          <w:sz w:val="28"/>
          <w:szCs w:val="28"/>
        </w:rPr>
        <w:t xml:space="preserve"> </w:t>
      </w:r>
    </w:p>
    <w:p w:rsidR="008B0253" w:rsidRDefault="00026273" w:rsidP="00026273">
      <w:pPr>
        <w:tabs>
          <w:tab w:val="left" w:pos="1020"/>
        </w:tabs>
        <w:rPr>
          <w:sz w:val="28"/>
          <w:szCs w:val="28"/>
        </w:rPr>
      </w:pPr>
      <w:r>
        <w:rPr>
          <w:sz w:val="28"/>
          <w:szCs w:val="28"/>
        </w:rPr>
        <w:tab/>
        <w:t>запросам в порядке, установленном решением Собрания представителей</w:t>
      </w:r>
    </w:p>
    <w:p w:rsidR="00026273" w:rsidRDefault="00026273" w:rsidP="00026273">
      <w:pPr>
        <w:tabs>
          <w:tab w:val="left" w:pos="1020"/>
        </w:tabs>
        <w:rPr>
          <w:sz w:val="28"/>
          <w:szCs w:val="28"/>
        </w:rPr>
      </w:pPr>
      <w:r>
        <w:rPr>
          <w:sz w:val="28"/>
          <w:szCs w:val="28"/>
        </w:rPr>
        <w:t xml:space="preserve">              </w:t>
      </w:r>
      <w:proofErr w:type="spellStart"/>
      <w:r>
        <w:rPr>
          <w:sz w:val="28"/>
          <w:szCs w:val="28"/>
        </w:rPr>
        <w:t>Сызранского</w:t>
      </w:r>
      <w:proofErr w:type="spellEnd"/>
      <w:r>
        <w:rPr>
          <w:sz w:val="28"/>
          <w:szCs w:val="28"/>
        </w:rPr>
        <w:t xml:space="preserve"> района.</w:t>
      </w:r>
    </w:p>
    <w:p w:rsidR="00026273" w:rsidRDefault="00026273" w:rsidP="00026273">
      <w:pPr>
        <w:tabs>
          <w:tab w:val="left" w:pos="1020"/>
        </w:tabs>
        <w:rPr>
          <w:sz w:val="28"/>
          <w:szCs w:val="28"/>
        </w:rPr>
      </w:pPr>
      <w:r>
        <w:rPr>
          <w:sz w:val="28"/>
          <w:szCs w:val="28"/>
        </w:rPr>
        <w:t xml:space="preserve">          4.2.Сведения о доходах, расходах, об имуществе и обязательствах   </w:t>
      </w:r>
    </w:p>
    <w:p w:rsidR="00026273" w:rsidRDefault="00026273" w:rsidP="00026273">
      <w:pPr>
        <w:tabs>
          <w:tab w:val="left" w:pos="1020"/>
        </w:tabs>
        <w:rPr>
          <w:sz w:val="28"/>
          <w:szCs w:val="28"/>
        </w:rPr>
      </w:pPr>
      <w:r>
        <w:rPr>
          <w:sz w:val="28"/>
          <w:szCs w:val="28"/>
        </w:rPr>
        <w:tab/>
        <w:t xml:space="preserve">имущественного характера, </w:t>
      </w:r>
      <w:proofErr w:type="gramStart"/>
      <w:r>
        <w:rPr>
          <w:sz w:val="28"/>
          <w:szCs w:val="28"/>
        </w:rPr>
        <w:t>представляемые</w:t>
      </w:r>
      <w:proofErr w:type="gramEnd"/>
      <w:r>
        <w:rPr>
          <w:sz w:val="28"/>
          <w:szCs w:val="28"/>
        </w:rPr>
        <w:t xml:space="preserve"> в соответствии с Положением</w:t>
      </w:r>
    </w:p>
    <w:p w:rsidR="00B4504F" w:rsidRDefault="00026273" w:rsidP="00026273">
      <w:pPr>
        <w:tabs>
          <w:tab w:val="left" w:pos="1020"/>
        </w:tabs>
        <w:rPr>
          <w:sz w:val="28"/>
          <w:szCs w:val="28"/>
        </w:rPr>
      </w:pPr>
      <w:r>
        <w:rPr>
          <w:sz w:val="28"/>
          <w:szCs w:val="28"/>
        </w:rPr>
        <w:tab/>
        <w:t>Главой</w:t>
      </w:r>
      <w:r w:rsidR="00B4504F">
        <w:rPr>
          <w:sz w:val="28"/>
          <w:szCs w:val="28"/>
        </w:rPr>
        <w:t xml:space="preserve"> поселения являются сведениям конфиденциального характера, если                                                                  </w:t>
      </w:r>
    </w:p>
    <w:p w:rsidR="000355E6" w:rsidRDefault="00B4504F" w:rsidP="00B4504F">
      <w:pPr>
        <w:tabs>
          <w:tab w:val="left" w:pos="1020"/>
        </w:tabs>
        <w:rPr>
          <w:sz w:val="28"/>
          <w:szCs w:val="28"/>
        </w:rPr>
      </w:pPr>
      <w:r>
        <w:rPr>
          <w:sz w:val="28"/>
          <w:szCs w:val="28"/>
        </w:rPr>
        <w:tab/>
        <w:t xml:space="preserve">действующим законодательством они не отнесены </w:t>
      </w:r>
      <w:proofErr w:type="gramStart"/>
      <w:r>
        <w:rPr>
          <w:sz w:val="28"/>
          <w:szCs w:val="28"/>
        </w:rPr>
        <w:t>к</w:t>
      </w:r>
      <w:proofErr w:type="gramEnd"/>
      <w:r>
        <w:rPr>
          <w:sz w:val="28"/>
          <w:szCs w:val="28"/>
        </w:rPr>
        <w:t xml:space="preserve"> сведения, </w:t>
      </w:r>
      <w:r w:rsidR="000355E6">
        <w:rPr>
          <w:sz w:val="28"/>
          <w:szCs w:val="28"/>
        </w:rPr>
        <w:t xml:space="preserve">  </w:t>
      </w:r>
    </w:p>
    <w:p w:rsidR="00026273" w:rsidRDefault="000355E6" w:rsidP="00B4504F">
      <w:pPr>
        <w:tabs>
          <w:tab w:val="left" w:pos="1020"/>
        </w:tabs>
        <w:rPr>
          <w:sz w:val="28"/>
          <w:szCs w:val="28"/>
        </w:rPr>
      </w:pPr>
      <w:r>
        <w:rPr>
          <w:sz w:val="28"/>
          <w:szCs w:val="28"/>
        </w:rPr>
        <w:t xml:space="preserve">          </w:t>
      </w:r>
      <w:r>
        <w:rPr>
          <w:sz w:val="28"/>
          <w:szCs w:val="28"/>
        </w:rPr>
        <w:tab/>
      </w:r>
      <w:r>
        <w:rPr>
          <w:sz w:val="28"/>
          <w:szCs w:val="28"/>
        </w:rPr>
        <w:t>составляющим</w:t>
      </w:r>
      <w:r>
        <w:rPr>
          <w:sz w:val="28"/>
          <w:szCs w:val="28"/>
        </w:rPr>
        <w:t xml:space="preserve"> </w:t>
      </w:r>
      <w:r w:rsidR="00B4504F">
        <w:rPr>
          <w:sz w:val="28"/>
          <w:szCs w:val="28"/>
        </w:rPr>
        <w:t xml:space="preserve"> государственную тайну.</w:t>
      </w:r>
    </w:p>
    <w:p w:rsidR="000355E6" w:rsidRDefault="00B4504F" w:rsidP="00B4504F">
      <w:pPr>
        <w:tabs>
          <w:tab w:val="left" w:pos="1020"/>
        </w:tabs>
        <w:rPr>
          <w:sz w:val="28"/>
          <w:szCs w:val="28"/>
        </w:rPr>
      </w:pPr>
      <w:r>
        <w:rPr>
          <w:sz w:val="28"/>
          <w:szCs w:val="28"/>
        </w:rPr>
        <w:t xml:space="preserve">            4.3. должностные лица сельского поселения Печерское муниципального</w:t>
      </w:r>
    </w:p>
    <w:p w:rsidR="00B4504F" w:rsidRDefault="000355E6" w:rsidP="00B4504F">
      <w:pPr>
        <w:tabs>
          <w:tab w:val="left" w:pos="1020"/>
        </w:tabs>
        <w:rPr>
          <w:sz w:val="28"/>
          <w:szCs w:val="28"/>
        </w:rPr>
      </w:pPr>
      <w:r>
        <w:rPr>
          <w:sz w:val="28"/>
          <w:szCs w:val="28"/>
        </w:rPr>
        <w:tab/>
        <w:t xml:space="preserve">Района  </w:t>
      </w:r>
      <w:proofErr w:type="spellStart"/>
      <w:r w:rsidR="00B4504F">
        <w:rPr>
          <w:sz w:val="28"/>
          <w:szCs w:val="28"/>
        </w:rPr>
        <w:t>Сызранский</w:t>
      </w:r>
      <w:proofErr w:type="spellEnd"/>
      <w:r w:rsidR="00B4504F">
        <w:rPr>
          <w:sz w:val="28"/>
          <w:szCs w:val="28"/>
        </w:rPr>
        <w:t xml:space="preserve">  Самарской области, муниципальные служащие, </w:t>
      </w:r>
      <w:proofErr w:type="gramStart"/>
      <w:r w:rsidR="00B4504F">
        <w:rPr>
          <w:sz w:val="28"/>
          <w:szCs w:val="28"/>
        </w:rPr>
        <w:t>в</w:t>
      </w:r>
      <w:proofErr w:type="gramEnd"/>
      <w:r w:rsidR="00B4504F">
        <w:rPr>
          <w:sz w:val="28"/>
          <w:szCs w:val="28"/>
        </w:rPr>
        <w:t xml:space="preserve"> </w:t>
      </w:r>
    </w:p>
    <w:p w:rsidR="000355E6" w:rsidRDefault="00B4504F" w:rsidP="00B4504F">
      <w:pPr>
        <w:tabs>
          <w:tab w:val="left" w:pos="1020"/>
        </w:tabs>
        <w:rPr>
          <w:sz w:val="28"/>
          <w:szCs w:val="28"/>
        </w:rPr>
      </w:pPr>
      <w:r>
        <w:rPr>
          <w:sz w:val="28"/>
          <w:szCs w:val="28"/>
        </w:rPr>
        <w:tab/>
      </w:r>
      <w:r w:rsidR="000355E6">
        <w:rPr>
          <w:sz w:val="28"/>
          <w:szCs w:val="28"/>
        </w:rPr>
        <w:t xml:space="preserve">должностные  </w:t>
      </w:r>
      <w:r w:rsidR="000355E6">
        <w:rPr>
          <w:sz w:val="28"/>
          <w:szCs w:val="28"/>
        </w:rPr>
        <w:t xml:space="preserve">  </w:t>
      </w:r>
      <w:proofErr w:type="gramStart"/>
      <w:r>
        <w:rPr>
          <w:sz w:val="28"/>
          <w:szCs w:val="28"/>
        </w:rPr>
        <w:t>обязанности</w:t>
      </w:r>
      <w:proofErr w:type="gramEnd"/>
      <w:r>
        <w:rPr>
          <w:sz w:val="28"/>
          <w:szCs w:val="28"/>
        </w:rPr>
        <w:t xml:space="preserve"> которых входит работа со сведениями о </w:t>
      </w:r>
    </w:p>
    <w:p w:rsidR="000355E6" w:rsidRDefault="000355E6" w:rsidP="00B4504F">
      <w:pPr>
        <w:tabs>
          <w:tab w:val="left" w:pos="1020"/>
        </w:tabs>
        <w:rPr>
          <w:sz w:val="28"/>
          <w:szCs w:val="28"/>
        </w:rPr>
      </w:pPr>
      <w:r>
        <w:rPr>
          <w:sz w:val="28"/>
          <w:szCs w:val="28"/>
        </w:rPr>
        <w:t xml:space="preserve">               </w:t>
      </w:r>
      <w:r>
        <w:rPr>
          <w:sz w:val="28"/>
          <w:szCs w:val="28"/>
        </w:rPr>
        <w:t>доходах,</w:t>
      </w:r>
      <w:r>
        <w:rPr>
          <w:sz w:val="28"/>
          <w:szCs w:val="28"/>
        </w:rPr>
        <w:t xml:space="preserve">        </w:t>
      </w:r>
      <w:r w:rsidR="00B4504F">
        <w:rPr>
          <w:sz w:val="28"/>
          <w:szCs w:val="28"/>
        </w:rPr>
        <w:t xml:space="preserve">расходах, об  </w:t>
      </w:r>
      <w:r>
        <w:rPr>
          <w:sz w:val="28"/>
          <w:szCs w:val="28"/>
        </w:rPr>
        <w:t xml:space="preserve">  </w:t>
      </w:r>
      <w:r w:rsidR="00B4504F">
        <w:rPr>
          <w:sz w:val="28"/>
          <w:szCs w:val="28"/>
        </w:rPr>
        <w:t xml:space="preserve">имуществе и обязательствах </w:t>
      </w:r>
      <w:proofErr w:type="gramStart"/>
      <w:r w:rsidR="00B4504F">
        <w:rPr>
          <w:sz w:val="28"/>
          <w:szCs w:val="28"/>
        </w:rPr>
        <w:t>имуществе</w:t>
      </w:r>
      <w:r>
        <w:rPr>
          <w:sz w:val="28"/>
          <w:szCs w:val="28"/>
        </w:rPr>
        <w:t>нного</w:t>
      </w:r>
      <w:proofErr w:type="gramEnd"/>
      <w:r>
        <w:rPr>
          <w:sz w:val="28"/>
          <w:szCs w:val="28"/>
        </w:rPr>
        <w:t xml:space="preserve">  </w:t>
      </w:r>
    </w:p>
    <w:p w:rsidR="000355E6" w:rsidRDefault="000355E6" w:rsidP="000355E6">
      <w:pPr>
        <w:tabs>
          <w:tab w:val="left" w:pos="1020"/>
        </w:tabs>
        <w:rPr>
          <w:sz w:val="28"/>
          <w:szCs w:val="28"/>
        </w:rPr>
      </w:pPr>
      <w:r>
        <w:rPr>
          <w:sz w:val="28"/>
          <w:szCs w:val="28"/>
        </w:rPr>
        <w:t xml:space="preserve">                </w:t>
      </w:r>
      <w:r>
        <w:rPr>
          <w:sz w:val="28"/>
          <w:szCs w:val="28"/>
        </w:rPr>
        <w:t xml:space="preserve">характера,  </w:t>
      </w:r>
      <w:r>
        <w:rPr>
          <w:sz w:val="28"/>
          <w:szCs w:val="28"/>
        </w:rPr>
        <w:t xml:space="preserve">виновные в их </w:t>
      </w:r>
      <w:r w:rsidR="00B4504F">
        <w:rPr>
          <w:sz w:val="28"/>
          <w:szCs w:val="28"/>
        </w:rPr>
        <w:t xml:space="preserve">    разглашении или использовании в целях, не </w:t>
      </w:r>
      <w:r>
        <w:rPr>
          <w:sz w:val="28"/>
          <w:szCs w:val="28"/>
        </w:rPr>
        <w:t xml:space="preserve"> </w:t>
      </w:r>
    </w:p>
    <w:p w:rsidR="00B4504F" w:rsidRDefault="000355E6" w:rsidP="00B4504F">
      <w:pPr>
        <w:tabs>
          <w:tab w:val="left" w:pos="1020"/>
        </w:tabs>
        <w:rPr>
          <w:sz w:val="28"/>
          <w:szCs w:val="28"/>
        </w:rPr>
      </w:pPr>
      <w:r>
        <w:rPr>
          <w:sz w:val="28"/>
          <w:szCs w:val="28"/>
        </w:rPr>
        <w:t xml:space="preserve">           </w:t>
      </w:r>
      <w:r>
        <w:rPr>
          <w:sz w:val="28"/>
          <w:szCs w:val="28"/>
        </w:rPr>
        <w:tab/>
      </w:r>
      <w:proofErr w:type="gramStart"/>
      <w:r>
        <w:rPr>
          <w:sz w:val="28"/>
          <w:szCs w:val="28"/>
        </w:rPr>
        <w:t>предусмотренных</w:t>
      </w:r>
      <w:proofErr w:type="gramEnd"/>
      <w:r>
        <w:rPr>
          <w:sz w:val="28"/>
          <w:szCs w:val="28"/>
        </w:rPr>
        <w:t xml:space="preserve"> </w:t>
      </w:r>
      <w:r>
        <w:rPr>
          <w:sz w:val="28"/>
          <w:szCs w:val="28"/>
        </w:rPr>
        <w:t xml:space="preserve">  законода</w:t>
      </w:r>
      <w:r w:rsidR="00B4504F">
        <w:rPr>
          <w:sz w:val="28"/>
          <w:szCs w:val="28"/>
        </w:rPr>
        <w:t xml:space="preserve">тельством Российской Федерации, несут </w:t>
      </w:r>
      <w:r>
        <w:rPr>
          <w:sz w:val="28"/>
          <w:szCs w:val="28"/>
        </w:rPr>
        <w:t xml:space="preserve">                     </w:t>
      </w:r>
    </w:p>
    <w:p w:rsidR="00B4504F" w:rsidRDefault="000355E6" w:rsidP="00B4504F">
      <w:pPr>
        <w:tabs>
          <w:tab w:val="left" w:pos="1020"/>
        </w:tabs>
        <w:rPr>
          <w:sz w:val="28"/>
          <w:szCs w:val="28"/>
        </w:rPr>
      </w:pPr>
      <w:r>
        <w:rPr>
          <w:sz w:val="28"/>
          <w:szCs w:val="28"/>
        </w:rPr>
        <w:t xml:space="preserve">                </w:t>
      </w:r>
      <w:r>
        <w:rPr>
          <w:sz w:val="28"/>
          <w:szCs w:val="28"/>
        </w:rPr>
        <w:t>о</w:t>
      </w:r>
      <w:r>
        <w:rPr>
          <w:sz w:val="28"/>
          <w:szCs w:val="28"/>
        </w:rPr>
        <w:t xml:space="preserve">тветственность в соответствии с    </w:t>
      </w:r>
      <w:r w:rsidR="00B4504F">
        <w:rPr>
          <w:sz w:val="28"/>
          <w:szCs w:val="28"/>
        </w:rPr>
        <w:t xml:space="preserve"> законодательством  </w:t>
      </w:r>
      <w:proofErr w:type="gramStart"/>
      <w:r w:rsidR="00B4504F">
        <w:rPr>
          <w:sz w:val="28"/>
          <w:szCs w:val="28"/>
        </w:rPr>
        <w:t>Российской</w:t>
      </w:r>
      <w:proofErr w:type="gramEnd"/>
      <w:r w:rsidR="00B4504F">
        <w:rPr>
          <w:sz w:val="28"/>
          <w:szCs w:val="28"/>
        </w:rPr>
        <w:t xml:space="preserve"> </w:t>
      </w:r>
      <w:r>
        <w:rPr>
          <w:sz w:val="28"/>
          <w:szCs w:val="28"/>
        </w:rPr>
        <w:t xml:space="preserve"> </w:t>
      </w:r>
    </w:p>
    <w:p w:rsidR="000355E6" w:rsidRPr="00B4504F" w:rsidRDefault="000355E6" w:rsidP="000355E6">
      <w:pPr>
        <w:tabs>
          <w:tab w:val="left" w:pos="1020"/>
        </w:tabs>
        <w:rPr>
          <w:sz w:val="28"/>
          <w:szCs w:val="28"/>
        </w:rPr>
      </w:pPr>
      <w:r>
        <w:rPr>
          <w:sz w:val="28"/>
          <w:szCs w:val="28"/>
        </w:rPr>
        <w:tab/>
        <w:t>Федерации.</w:t>
      </w:r>
      <w:bookmarkStart w:id="0" w:name="_GoBack"/>
      <w:bookmarkEnd w:id="0"/>
    </w:p>
    <w:sectPr w:rsidR="000355E6" w:rsidRPr="00B4504F" w:rsidSect="000355E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4CB4"/>
    <w:multiLevelType w:val="multilevel"/>
    <w:tmpl w:val="7EFE549C"/>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52"/>
    <w:rsid w:val="000115E7"/>
    <w:rsid w:val="00026273"/>
    <w:rsid w:val="000355E6"/>
    <w:rsid w:val="00153945"/>
    <w:rsid w:val="00162C4F"/>
    <w:rsid w:val="001A0BA5"/>
    <w:rsid w:val="002A4D62"/>
    <w:rsid w:val="00434731"/>
    <w:rsid w:val="004C1518"/>
    <w:rsid w:val="004D7BC9"/>
    <w:rsid w:val="00532316"/>
    <w:rsid w:val="005771C5"/>
    <w:rsid w:val="005B303A"/>
    <w:rsid w:val="005E4332"/>
    <w:rsid w:val="0060171B"/>
    <w:rsid w:val="00637A21"/>
    <w:rsid w:val="007E1CF3"/>
    <w:rsid w:val="00872606"/>
    <w:rsid w:val="008737A5"/>
    <w:rsid w:val="008B0253"/>
    <w:rsid w:val="008C48FE"/>
    <w:rsid w:val="00901081"/>
    <w:rsid w:val="009A2644"/>
    <w:rsid w:val="009D2C88"/>
    <w:rsid w:val="00A24791"/>
    <w:rsid w:val="00A56516"/>
    <w:rsid w:val="00B4504F"/>
    <w:rsid w:val="00CC196C"/>
    <w:rsid w:val="00D05535"/>
    <w:rsid w:val="00DA3549"/>
    <w:rsid w:val="00DB136D"/>
    <w:rsid w:val="00E12052"/>
    <w:rsid w:val="00F130E9"/>
    <w:rsid w:val="00F234A8"/>
    <w:rsid w:val="00F3207A"/>
    <w:rsid w:val="00FB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2016-06-10T10:16:00Z</cp:lastPrinted>
  <dcterms:created xsi:type="dcterms:W3CDTF">2016-06-06T08:18:00Z</dcterms:created>
  <dcterms:modified xsi:type="dcterms:W3CDTF">2016-06-10T10:18:00Z</dcterms:modified>
</cp:coreProperties>
</file>