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5F" w:rsidRPr="00B23275" w:rsidRDefault="00B35F5F" w:rsidP="00B35F5F">
      <w:pPr>
        <w:spacing w:after="0" w:line="240" w:lineRule="auto"/>
        <w:jc w:val="right"/>
        <w:rPr>
          <w:rFonts w:ascii="Times New Roman" w:eastAsia="Times New Roman" w:hAnsi="Times New Roman"/>
          <w:b/>
          <w:caps/>
          <w:sz w:val="28"/>
          <w:szCs w:val="28"/>
          <w:u w:val="single"/>
          <w:lang w:eastAsia="ru-RU"/>
        </w:rPr>
      </w:pPr>
    </w:p>
    <w:p w:rsidR="00B35F5F" w:rsidRPr="00F24CBC" w:rsidRDefault="00B35F5F" w:rsidP="00B35F5F">
      <w:pPr>
        <w:spacing w:after="0" w:line="240" w:lineRule="auto"/>
        <w:jc w:val="center"/>
        <w:rPr>
          <w:rFonts w:ascii="Times New Roman" w:eastAsia="Times New Roman" w:hAnsi="Times New Roman"/>
          <w:b/>
          <w:caps/>
          <w:sz w:val="28"/>
          <w:szCs w:val="28"/>
          <w:lang w:eastAsia="ru-RU"/>
        </w:rPr>
      </w:pPr>
      <w:r w:rsidRPr="00F24CBC">
        <w:rPr>
          <w:rFonts w:ascii="Times New Roman" w:eastAsia="Times New Roman" w:hAnsi="Times New Roman"/>
          <w:b/>
          <w:caps/>
          <w:sz w:val="28"/>
          <w:szCs w:val="28"/>
          <w:lang w:eastAsia="ru-RU"/>
        </w:rPr>
        <w:t>РОССИЙСКАЯ ФЕДЕРАЦИЯ</w:t>
      </w:r>
    </w:p>
    <w:p w:rsidR="00B35F5F" w:rsidRPr="00F24CBC" w:rsidRDefault="00B35F5F" w:rsidP="00B35F5F">
      <w:pPr>
        <w:spacing w:after="0" w:line="240" w:lineRule="auto"/>
        <w:jc w:val="center"/>
        <w:rPr>
          <w:rFonts w:ascii="Times New Roman" w:eastAsia="Times New Roman" w:hAnsi="Times New Roman"/>
          <w:b/>
          <w:caps/>
          <w:sz w:val="28"/>
          <w:szCs w:val="28"/>
          <w:lang w:eastAsia="ru-RU"/>
        </w:rPr>
      </w:pPr>
      <w:r w:rsidRPr="00F24CBC">
        <w:rPr>
          <w:rFonts w:ascii="Times New Roman" w:eastAsia="Times New Roman" w:hAnsi="Times New Roman"/>
          <w:b/>
          <w:caps/>
          <w:sz w:val="28"/>
          <w:szCs w:val="28"/>
          <w:lang w:eastAsia="ru-RU"/>
        </w:rPr>
        <w:t xml:space="preserve">АДМИНИСТРАЦИЯ   </w:t>
      </w:r>
    </w:p>
    <w:p w:rsidR="00B35F5F" w:rsidRPr="00F24CBC" w:rsidRDefault="00B35F5F" w:rsidP="00B35F5F">
      <w:pPr>
        <w:spacing w:after="0" w:line="240" w:lineRule="auto"/>
        <w:jc w:val="center"/>
        <w:rPr>
          <w:rFonts w:ascii="Times New Roman" w:eastAsia="Times New Roman" w:hAnsi="Times New Roman"/>
          <w:b/>
          <w:caps/>
          <w:sz w:val="28"/>
          <w:szCs w:val="28"/>
          <w:lang w:eastAsia="ru-RU"/>
        </w:rPr>
      </w:pPr>
      <w:r w:rsidRPr="00F24CBC">
        <w:rPr>
          <w:rFonts w:ascii="Times New Roman" w:eastAsia="Times New Roman" w:hAnsi="Times New Roman"/>
          <w:b/>
          <w:caps/>
          <w:sz w:val="28"/>
          <w:szCs w:val="28"/>
          <w:lang w:eastAsia="ru-RU"/>
        </w:rPr>
        <w:t xml:space="preserve"> СЕЛЬСКОГО ПОСЕЛЕНИЯ </w:t>
      </w:r>
      <w:r>
        <w:rPr>
          <w:rFonts w:ascii="Times New Roman" w:eastAsia="Times New Roman" w:hAnsi="Times New Roman"/>
          <w:b/>
          <w:caps/>
          <w:sz w:val="28"/>
          <w:szCs w:val="28"/>
          <w:lang w:eastAsia="ru-RU"/>
        </w:rPr>
        <w:t>ПЕЧЕРСКОЕ</w:t>
      </w:r>
    </w:p>
    <w:p w:rsidR="00B35F5F" w:rsidRPr="00F24CBC" w:rsidRDefault="00B35F5F" w:rsidP="00B35F5F">
      <w:pPr>
        <w:spacing w:after="0" w:line="240" w:lineRule="auto"/>
        <w:jc w:val="center"/>
        <w:rPr>
          <w:rFonts w:ascii="Times New Roman" w:eastAsia="Times New Roman" w:hAnsi="Times New Roman"/>
          <w:b/>
          <w:caps/>
          <w:sz w:val="28"/>
          <w:szCs w:val="28"/>
          <w:lang w:eastAsia="ru-RU"/>
        </w:rPr>
      </w:pPr>
      <w:r w:rsidRPr="00F24CBC">
        <w:rPr>
          <w:rFonts w:ascii="Times New Roman" w:eastAsia="Times New Roman" w:hAnsi="Times New Roman"/>
          <w:b/>
          <w:caps/>
          <w:sz w:val="28"/>
          <w:szCs w:val="28"/>
          <w:lang w:eastAsia="ru-RU"/>
        </w:rPr>
        <w:t xml:space="preserve">МУНИЦИПАЛЬНОГО РАЙОНАСызранскИЙ   </w:t>
      </w:r>
    </w:p>
    <w:p w:rsidR="00B35F5F" w:rsidRPr="00F24CBC" w:rsidRDefault="00B35F5F" w:rsidP="00B35F5F">
      <w:pPr>
        <w:spacing w:after="0" w:line="240" w:lineRule="auto"/>
        <w:jc w:val="center"/>
        <w:rPr>
          <w:rFonts w:ascii="Times New Roman" w:eastAsia="Times New Roman" w:hAnsi="Times New Roman"/>
          <w:b/>
          <w:caps/>
          <w:sz w:val="28"/>
          <w:szCs w:val="28"/>
          <w:lang w:eastAsia="ru-RU"/>
        </w:rPr>
      </w:pPr>
      <w:r w:rsidRPr="00F24CBC">
        <w:rPr>
          <w:rFonts w:ascii="Times New Roman" w:eastAsia="Times New Roman" w:hAnsi="Times New Roman"/>
          <w:b/>
          <w:caps/>
          <w:sz w:val="28"/>
          <w:szCs w:val="28"/>
          <w:lang w:eastAsia="ru-RU"/>
        </w:rPr>
        <w:t>Самарской области</w:t>
      </w:r>
    </w:p>
    <w:p w:rsidR="00B35F5F" w:rsidRPr="00F24CBC" w:rsidRDefault="00B35F5F" w:rsidP="00B35F5F">
      <w:pPr>
        <w:spacing w:after="0" w:line="240" w:lineRule="auto"/>
        <w:jc w:val="center"/>
        <w:rPr>
          <w:rFonts w:ascii="Times New Roman" w:eastAsia="Times New Roman" w:hAnsi="Times New Roman"/>
          <w:b/>
          <w:caps/>
          <w:sz w:val="20"/>
          <w:szCs w:val="20"/>
          <w:lang w:eastAsia="ru-RU"/>
        </w:rPr>
      </w:pPr>
    </w:p>
    <w:p w:rsidR="00B35F5F" w:rsidRPr="00F24CBC" w:rsidRDefault="00B35F5F" w:rsidP="00B35F5F">
      <w:pPr>
        <w:spacing w:after="0" w:line="240" w:lineRule="auto"/>
        <w:jc w:val="center"/>
        <w:rPr>
          <w:rFonts w:ascii="Times New Roman" w:eastAsia="Times New Roman" w:hAnsi="Times New Roman"/>
          <w:b/>
          <w:caps/>
          <w:sz w:val="28"/>
          <w:szCs w:val="28"/>
          <w:lang w:eastAsia="ru-RU"/>
        </w:rPr>
      </w:pPr>
      <w:r w:rsidRPr="00F24CBC">
        <w:rPr>
          <w:rFonts w:ascii="Times New Roman" w:eastAsia="Times New Roman" w:hAnsi="Times New Roman"/>
          <w:b/>
          <w:caps/>
          <w:sz w:val="28"/>
          <w:szCs w:val="28"/>
          <w:lang w:eastAsia="ru-RU"/>
        </w:rPr>
        <w:t>Постановление</w:t>
      </w:r>
    </w:p>
    <w:p w:rsidR="00B35F5F" w:rsidRPr="00F24CBC" w:rsidRDefault="00B35F5F" w:rsidP="00B35F5F">
      <w:pPr>
        <w:spacing w:after="0" w:line="240" w:lineRule="auto"/>
        <w:jc w:val="center"/>
        <w:rPr>
          <w:rFonts w:ascii="Times New Roman" w:eastAsia="Times New Roman" w:hAnsi="Times New Roman"/>
          <w:b/>
          <w:caps/>
          <w:sz w:val="40"/>
          <w:szCs w:val="40"/>
          <w:lang w:eastAsia="ru-RU"/>
        </w:rPr>
      </w:pPr>
    </w:p>
    <w:p w:rsidR="00B35F5F" w:rsidRPr="00F24CBC" w:rsidRDefault="004964E3" w:rsidP="00B35F5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B35F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декабря </w:t>
      </w:r>
      <w:r w:rsidR="00B35F5F">
        <w:rPr>
          <w:rFonts w:ascii="Times New Roman" w:eastAsia="Times New Roman" w:hAnsi="Times New Roman"/>
          <w:sz w:val="28"/>
          <w:szCs w:val="28"/>
          <w:lang w:eastAsia="ru-RU"/>
        </w:rPr>
        <w:t xml:space="preserve"> 2017</w:t>
      </w:r>
      <w:r w:rsidR="00B35F5F" w:rsidRPr="00F24CBC">
        <w:rPr>
          <w:rFonts w:ascii="Times New Roman" w:eastAsia="Times New Roman" w:hAnsi="Times New Roman"/>
          <w:sz w:val="28"/>
          <w:szCs w:val="28"/>
          <w:lang w:eastAsia="ru-RU"/>
        </w:rPr>
        <w:t xml:space="preserve"> г.</w:t>
      </w:r>
      <w:r w:rsidR="00B35F5F" w:rsidRPr="00F24CBC">
        <w:rPr>
          <w:rFonts w:ascii="Times New Roman" w:eastAsia="Times New Roman" w:hAnsi="Times New Roman"/>
          <w:sz w:val="28"/>
          <w:szCs w:val="28"/>
          <w:lang w:eastAsia="ru-RU"/>
        </w:rPr>
        <w:tab/>
      </w:r>
      <w:r w:rsidR="00B35F5F" w:rsidRPr="00F24CBC">
        <w:rPr>
          <w:rFonts w:ascii="Times New Roman" w:eastAsia="Times New Roman" w:hAnsi="Times New Roman"/>
          <w:sz w:val="28"/>
          <w:szCs w:val="28"/>
          <w:lang w:eastAsia="ru-RU"/>
        </w:rPr>
        <w:tab/>
      </w:r>
      <w:r w:rsidR="00B35F5F" w:rsidRPr="00F24CBC">
        <w:rPr>
          <w:rFonts w:ascii="Times New Roman" w:eastAsia="Times New Roman" w:hAnsi="Times New Roman"/>
          <w:sz w:val="28"/>
          <w:szCs w:val="28"/>
          <w:lang w:eastAsia="ru-RU"/>
        </w:rPr>
        <w:tab/>
      </w:r>
      <w:r w:rsidR="00B35F5F" w:rsidRPr="00F24CBC">
        <w:rPr>
          <w:rFonts w:ascii="Times New Roman" w:eastAsia="Times New Roman" w:hAnsi="Times New Roman"/>
          <w:sz w:val="28"/>
          <w:szCs w:val="28"/>
          <w:lang w:eastAsia="ru-RU"/>
        </w:rPr>
        <w:tab/>
      </w:r>
      <w:r w:rsidR="00B35F5F" w:rsidRPr="00F24CBC">
        <w:rPr>
          <w:rFonts w:ascii="Times New Roman" w:eastAsia="Times New Roman" w:hAnsi="Times New Roman"/>
          <w:sz w:val="28"/>
          <w:szCs w:val="28"/>
          <w:lang w:eastAsia="ru-RU"/>
        </w:rPr>
        <w:tab/>
        <w:t xml:space="preserve">                                       № </w:t>
      </w:r>
      <w:r>
        <w:rPr>
          <w:rFonts w:ascii="Times New Roman" w:eastAsia="Times New Roman" w:hAnsi="Times New Roman"/>
          <w:sz w:val="28"/>
          <w:szCs w:val="28"/>
          <w:lang w:eastAsia="ru-RU"/>
        </w:rPr>
        <w:t>177</w:t>
      </w:r>
    </w:p>
    <w:p w:rsidR="00B35F5F" w:rsidRPr="00F24CBC" w:rsidRDefault="00B35F5F" w:rsidP="00B35F5F">
      <w:pPr>
        <w:spacing w:after="0" w:line="240" w:lineRule="auto"/>
        <w:jc w:val="center"/>
        <w:rPr>
          <w:rFonts w:ascii="Times New Roman" w:eastAsia="Times New Roman" w:hAnsi="Times New Roman"/>
          <w:b/>
          <w:bCs/>
          <w:sz w:val="28"/>
          <w:szCs w:val="28"/>
          <w:lang w:eastAsia="ru-RU"/>
        </w:rPr>
      </w:pPr>
    </w:p>
    <w:p w:rsidR="00B35F5F" w:rsidRPr="00F24CBC" w:rsidRDefault="00B35F5F" w:rsidP="00B35F5F">
      <w:pPr>
        <w:autoSpaceDE w:val="0"/>
        <w:autoSpaceDN w:val="0"/>
        <w:adjustRightInd w:val="0"/>
        <w:spacing w:after="0" w:line="240" w:lineRule="auto"/>
        <w:jc w:val="center"/>
        <w:rPr>
          <w:rFonts w:ascii="Times New Roman" w:eastAsia="Times New Roman" w:hAnsi="Times New Roman"/>
          <w:b/>
          <w:bCs/>
          <w:sz w:val="28"/>
          <w:szCs w:val="28"/>
          <w:lang w:eastAsia="ru-RU"/>
        </w:rPr>
      </w:pPr>
      <w:r w:rsidRPr="00F24CBC">
        <w:rPr>
          <w:rFonts w:ascii="Times New Roman" w:eastAsia="Times New Roman" w:hAnsi="Times New Roman"/>
          <w:b/>
          <w:bCs/>
          <w:sz w:val="28"/>
          <w:szCs w:val="28"/>
          <w:lang w:eastAsia="ru-RU"/>
        </w:rPr>
        <w:t xml:space="preserve">Об утверждении  целевой программы </w:t>
      </w:r>
    </w:p>
    <w:p w:rsidR="00B35F5F" w:rsidRPr="00F24CBC" w:rsidRDefault="00B35F5F" w:rsidP="00B35F5F">
      <w:pPr>
        <w:autoSpaceDE w:val="0"/>
        <w:autoSpaceDN w:val="0"/>
        <w:adjustRightInd w:val="0"/>
        <w:spacing w:after="0" w:line="240" w:lineRule="auto"/>
        <w:jc w:val="center"/>
        <w:rPr>
          <w:rFonts w:ascii="Times New Roman" w:eastAsia="Times New Roman" w:hAnsi="Times New Roman"/>
          <w:b/>
          <w:bCs/>
          <w:sz w:val="28"/>
          <w:szCs w:val="28"/>
          <w:lang w:eastAsia="ru-RU"/>
        </w:rPr>
      </w:pPr>
      <w:r w:rsidRPr="00F24CBC">
        <w:rPr>
          <w:rFonts w:ascii="Times New Roman" w:eastAsia="Times New Roman" w:hAnsi="Times New Roman"/>
          <w:b/>
          <w:bCs/>
          <w:sz w:val="28"/>
          <w:szCs w:val="28"/>
          <w:lang w:eastAsia="ru-RU"/>
        </w:rPr>
        <w:t xml:space="preserve">«Противодействие коррупции в </w:t>
      </w:r>
      <w:proofErr w:type="gramStart"/>
      <w:r w:rsidRPr="00F24CBC">
        <w:rPr>
          <w:rFonts w:ascii="Times New Roman" w:eastAsia="Times New Roman" w:hAnsi="Times New Roman"/>
          <w:b/>
          <w:bCs/>
          <w:sz w:val="28"/>
          <w:szCs w:val="28"/>
          <w:lang w:eastAsia="ru-RU"/>
        </w:rPr>
        <w:t>сельском</w:t>
      </w:r>
      <w:proofErr w:type="gramEnd"/>
    </w:p>
    <w:p w:rsidR="00B35F5F" w:rsidRPr="00F24CBC" w:rsidRDefault="00B35F5F" w:rsidP="00B35F5F">
      <w:pPr>
        <w:autoSpaceDE w:val="0"/>
        <w:autoSpaceDN w:val="0"/>
        <w:adjustRightInd w:val="0"/>
        <w:spacing w:after="0" w:line="240" w:lineRule="auto"/>
        <w:jc w:val="center"/>
        <w:rPr>
          <w:rFonts w:ascii="Times New Roman" w:eastAsia="Times New Roman" w:hAnsi="Times New Roman"/>
          <w:b/>
          <w:bCs/>
          <w:sz w:val="28"/>
          <w:szCs w:val="28"/>
          <w:lang w:eastAsia="ru-RU"/>
        </w:rPr>
      </w:pPr>
      <w:r w:rsidRPr="00F24CBC">
        <w:rPr>
          <w:rFonts w:ascii="Times New Roman" w:eastAsia="Times New Roman" w:hAnsi="Times New Roman"/>
          <w:b/>
          <w:bCs/>
          <w:sz w:val="28"/>
          <w:szCs w:val="28"/>
          <w:lang w:eastAsia="ru-RU"/>
        </w:rPr>
        <w:t xml:space="preserve"> </w:t>
      </w:r>
      <w:proofErr w:type="gramStart"/>
      <w:r w:rsidRPr="00F24CBC">
        <w:rPr>
          <w:rFonts w:ascii="Times New Roman" w:eastAsia="Times New Roman" w:hAnsi="Times New Roman"/>
          <w:b/>
          <w:bCs/>
          <w:sz w:val="28"/>
          <w:szCs w:val="28"/>
          <w:lang w:eastAsia="ru-RU"/>
        </w:rPr>
        <w:t>поселении</w:t>
      </w:r>
      <w:proofErr w:type="gramEnd"/>
      <w:r w:rsidRPr="00F24CBC">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Печерское</w:t>
      </w:r>
      <w:r w:rsidRPr="00F24CBC">
        <w:rPr>
          <w:rFonts w:ascii="Times New Roman" w:eastAsia="Times New Roman" w:hAnsi="Times New Roman"/>
          <w:b/>
          <w:bCs/>
          <w:sz w:val="28"/>
          <w:szCs w:val="28"/>
          <w:lang w:eastAsia="ru-RU"/>
        </w:rPr>
        <w:t xml:space="preserve">  муниципального района </w:t>
      </w:r>
    </w:p>
    <w:p w:rsidR="00B35F5F" w:rsidRPr="00F24CBC" w:rsidRDefault="00B35F5F" w:rsidP="00B35F5F">
      <w:pPr>
        <w:autoSpaceDE w:val="0"/>
        <w:autoSpaceDN w:val="0"/>
        <w:adjustRightInd w:val="0"/>
        <w:spacing w:after="0" w:line="240" w:lineRule="auto"/>
        <w:jc w:val="center"/>
        <w:rPr>
          <w:rFonts w:ascii="Times New Roman" w:eastAsia="Times New Roman" w:hAnsi="Times New Roman"/>
          <w:b/>
          <w:bCs/>
          <w:sz w:val="28"/>
          <w:szCs w:val="28"/>
          <w:lang w:eastAsia="ru-RU"/>
        </w:rPr>
      </w:pPr>
      <w:proofErr w:type="spellStart"/>
      <w:r>
        <w:rPr>
          <w:rFonts w:ascii="Times New Roman" w:eastAsia="Times New Roman" w:hAnsi="Times New Roman"/>
          <w:b/>
          <w:bCs/>
          <w:sz w:val="28"/>
          <w:szCs w:val="28"/>
          <w:lang w:eastAsia="ru-RU"/>
        </w:rPr>
        <w:t>Сызранский</w:t>
      </w:r>
      <w:proofErr w:type="spellEnd"/>
      <w:r>
        <w:rPr>
          <w:rFonts w:ascii="Times New Roman" w:eastAsia="Times New Roman" w:hAnsi="Times New Roman"/>
          <w:b/>
          <w:bCs/>
          <w:sz w:val="28"/>
          <w:szCs w:val="28"/>
          <w:lang w:eastAsia="ru-RU"/>
        </w:rPr>
        <w:t xml:space="preserve"> на 2018-2019</w:t>
      </w:r>
      <w:r w:rsidRPr="00F24CBC">
        <w:rPr>
          <w:rFonts w:ascii="Times New Roman" w:eastAsia="Times New Roman" w:hAnsi="Times New Roman"/>
          <w:b/>
          <w:bCs/>
          <w:sz w:val="28"/>
          <w:szCs w:val="28"/>
          <w:lang w:eastAsia="ru-RU"/>
        </w:rPr>
        <w:t xml:space="preserve"> годы» </w:t>
      </w:r>
    </w:p>
    <w:p w:rsidR="00B35F5F" w:rsidRPr="00F24CBC" w:rsidRDefault="00B35F5F" w:rsidP="00B35F5F">
      <w:pPr>
        <w:autoSpaceDE w:val="0"/>
        <w:autoSpaceDN w:val="0"/>
        <w:adjustRightInd w:val="0"/>
        <w:spacing w:after="0" w:line="240" w:lineRule="auto"/>
        <w:jc w:val="center"/>
        <w:rPr>
          <w:rFonts w:ascii="Times New Roman" w:eastAsia="Times New Roman" w:hAnsi="Times New Roman"/>
          <w:b/>
          <w:bCs/>
          <w:sz w:val="28"/>
          <w:szCs w:val="28"/>
          <w:lang w:eastAsia="ru-RU"/>
        </w:rPr>
      </w:pP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24CBC">
        <w:rPr>
          <w:rFonts w:ascii="Times New Roman" w:eastAsia="Times New Roman" w:hAnsi="Times New Roman" w:cs="Arial"/>
          <w:sz w:val="28"/>
          <w:szCs w:val="28"/>
          <w:lang w:eastAsia="ru-RU"/>
        </w:rPr>
        <w:t xml:space="preserve">Во исполнение Федерального закона от 6.10.2003 № 131-ФЗ «Об общих принципах  организации местного самоуправления в Российской Федерации», Федерального закона от 25.12.2008 № 273 - ФЗ «О противодействии коррупции», Федерального закона от 17.07.2009  № 172 – ФЗ «Об антикоррупционной экспертизе нормативных правовых актов и проектов нормативных правовых актов», Постановления Правительства РФ от 26.02.2010 № 96 «Об антикоррупционной экспертизе нормативных правовых актов и проектов нормативных правовых актов», </w:t>
      </w:r>
      <w:r w:rsidRPr="00F24CBC">
        <w:rPr>
          <w:rFonts w:ascii="Times New Roman" w:eastAsia="Times New Roman" w:hAnsi="Times New Roman"/>
          <w:sz w:val="28"/>
          <w:szCs w:val="28"/>
          <w:lang w:eastAsia="ru-RU"/>
        </w:rPr>
        <w:t xml:space="preserve">в соответствии с Уставом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муниципального района </w:t>
      </w:r>
      <w:proofErr w:type="spellStart"/>
      <w:r w:rsidRPr="00F24CBC">
        <w:rPr>
          <w:rFonts w:ascii="Times New Roman" w:eastAsia="Times New Roman" w:hAnsi="Times New Roman"/>
          <w:sz w:val="28"/>
          <w:szCs w:val="28"/>
          <w:lang w:eastAsia="ru-RU"/>
        </w:rPr>
        <w:t>Сызранский</w:t>
      </w:r>
      <w:proofErr w:type="spellEnd"/>
      <w:r w:rsidRPr="00F24CBC">
        <w:rPr>
          <w:rFonts w:ascii="Times New Roman" w:eastAsia="Times New Roman" w:hAnsi="Times New Roman"/>
          <w:sz w:val="28"/>
          <w:szCs w:val="28"/>
          <w:lang w:eastAsia="ru-RU"/>
        </w:rPr>
        <w:t xml:space="preserve">, администрация сельского поселения </w:t>
      </w:r>
      <w:r>
        <w:rPr>
          <w:rFonts w:ascii="Times New Roman" w:eastAsia="Times New Roman" w:hAnsi="Times New Roman"/>
          <w:sz w:val="28"/>
          <w:szCs w:val="28"/>
          <w:lang w:eastAsia="ru-RU"/>
        </w:rPr>
        <w:t>Печерское</w:t>
      </w: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5F5F" w:rsidRPr="00F24CBC" w:rsidRDefault="00B35F5F" w:rsidP="00B35F5F">
      <w:pPr>
        <w:autoSpaceDE w:val="0"/>
        <w:autoSpaceDN w:val="0"/>
        <w:adjustRightInd w:val="0"/>
        <w:spacing w:after="0" w:line="240" w:lineRule="auto"/>
        <w:jc w:val="center"/>
        <w:rPr>
          <w:rFonts w:ascii="Times New Roman" w:eastAsia="Times New Roman" w:hAnsi="Times New Roman"/>
          <w:caps/>
          <w:sz w:val="28"/>
          <w:szCs w:val="28"/>
          <w:lang w:eastAsia="ru-RU"/>
        </w:rPr>
      </w:pPr>
      <w:r w:rsidRPr="00F24CBC">
        <w:rPr>
          <w:rFonts w:ascii="Times New Roman" w:eastAsia="Times New Roman" w:hAnsi="Times New Roman"/>
          <w:caps/>
          <w:sz w:val="28"/>
          <w:szCs w:val="28"/>
          <w:lang w:eastAsia="ru-RU"/>
        </w:rPr>
        <w:t>постановляет:</w:t>
      </w:r>
    </w:p>
    <w:p w:rsidR="00B35F5F" w:rsidRPr="00F24CBC" w:rsidRDefault="00B35F5F" w:rsidP="00B35F5F">
      <w:pPr>
        <w:autoSpaceDE w:val="0"/>
        <w:autoSpaceDN w:val="0"/>
        <w:adjustRightInd w:val="0"/>
        <w:spacing w:after="0" w:line="240" w:lineRule="auto"/>
        <w:jc w:val="center"/>
        <w:rPr>
          <w:rFonts w:ascii="Times New Roman" w:eastAsia="Times New Roman" w:hAnsi="Times New Roman"/>
          <w:caps/>
          <w:sz w:val="28"/>
          <w:szCs w:val="28"/>
          <w:lang w:eastAsia="ru-RU"/>
        </w:rPr>
      </w:pPr>
    </w:p>
    <w:p w:rsidR="00B35F5F" w:rsidRPr="00F24CBC" w:rsidRDefault="00B35F5F" w:rsidP="00B35F5F">
      <w:pPr>
        <w:autoSpaceDE w:val="0"/>
        <w:autoSpaceDN w:val="0"/>
        <w:adjustRightInd w:val="0"/>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Утвердить   муниципальную  </w:t>
      </w:r>
      <w:r w:rsidRPr="00F24CBC">
        <w:rPr>
          <w:rFonts w:ascii="Times New Roman" w:eastAsia="Times New Roman" w:hAnsi="Times New Roman"/>
          <w:sz w:val="28"/>
          <w:szCs w:val="28"/>
          <w:lang w:eastAsia="ru-RU"/>
        </w:rPr>
        <w:t xml:space="preserve">программу "Противодействие коррупции </w:t>
      </w:r>
      <w:r w:rsidRPr="00F24CBC">
        <w:rPr>
          <w:rFonts w:ascii="Times New Roman" w:eastAsia="Times New Roman" w:hAnsi="Times New Roman"/>
          <w:bCs/>
          <w:sz w:val="28"/>
          <w:szCs w:val="28"/>
          <w:lang w:eastAsia="ru-RU"/>
        </w:rPr>
        <w:t xml:space="preserve">в сельском поселении </w:t>
      </w:r>
      <w:r>
        <w:rPr>
          <w:rFonts w:ascii="Times New Roman" w:eastAsia="Times New Roman" w:hAnsi="Times New Roman"/>
          <w:bCs/>
          <w:sz w:val="28"/>
          <w:szCs w:val="28"/>
          <w:lang w:eastAsia="ru-RU"/>
        </w:rPr>
        <w:t>Печерское</w:t>
      </w:r>
      <w:r w:rsidRPr="00F24CBC">
        <w:rPr>
          <w:rFonts w:ascii="Times New Roman" w:eastAsia="Times New Roman" w:hAnsi="Times New Roman"/>
          <w:bCs/>
          <w:sz w:val="28"/>
          <w:szCs w:val="28"/>
          <w:lang w:eastAsia="ru-RU"/>
        </w:rPr>
        <w:t xml:space="preserve">  муниципального района </w:t>
      </w:r>
      <w:proofErr w:type="spellStart"/>
      <w:r w:rsidRPr="00F24CBC">
        <w:rPr>
          <w:rFonts w:ascii="Times New Roman" w:eastAsia="Times New Roman" w:hAnsi="Times New Roman"/>
          <w:bCs/>
          <w:sz w:val="28"/>
          <w:szCs w:val="28"/>
          <w:lang w:eastAsia="ru-RU"/>
        </w:rPr>
        <w:t>Сызранский</w:t>
      </w:r>
      <w:proofErr w:type="spellEnd"/>
      <w:r w:rsidRPr="00F24CBC">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на 2018 - 2019</w:t>
      </w:r>
      <w:r w:rsidRPr="00F24CBC">
        <w:rPr>
          <w:rFonts w:ascii="Times New Roman" w:eastAsia="Times New Roman" w:hAnsi="Times New Roman"/>
          <w:sz w:val="28"/>
          <w:szCs w:val="28"/>
          <w:lang w:eastAsia="ru-RU"/>
        </w:rPr>
        <w:t xml:space="preserve"> годы", согласно приложению.</w:t>
      </w:r>
    </w:p>
    <w:p w:rsidR="00B35F5F" w:rsidRPr="00F24CBC" w:rsidRDefault="00B35F5F" w:rsidP="00B35F5F">
      <w:pPr>
        <w:autoSpaceDE w:val="0"/>
        <w:autoSpaceDN w:val="0"/>
        <w:adjustRightInd w:val="0"/>
        <w:spacing w:after="0" w:line="240" w:lineRule="auto"/>
        <w:jc w:val="both"/>
        <w:rPr>
          <w:rFonts w:ascii="Times New Roman" w:eastAsia="Times New Roman" w:hAnsi="Times New Roman"/>
          <w:sz w:val="28"/>
          <w:szCs w:val="28"/>
          <w:lang w:eastAsia="ru-RU"/>
        </w:rPr>
      </w:pPr>
    </w:p>
    <w:p w:rsidR="00B35F5F" w:rsidRPr="00F24CBC" w:rsidRDefault="00B35F5F" w:rsidP="00B35F5F">
      <w:pPr>
        <w:autoSpaceDE w:val="0"/>
        <w:autoSpaceDN w:val="0"/>
        <w:adjustRightInd w:val="0"/>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 Опубликовать настоящее постановление в газете  «</w:t>
      </w:r>
      <w:r>
        <w:rPr>
          <w:rFonts w:ascii="Times New Roman" w:eastAsia="Times New Roman" w:hAnsi="Times New Roman"/>
          <w:sz w:val="28"/>
          <w:szCs w:val="28"/>
          <w:lang w:eastAsia="ru-RU"/>
        </w:rPr>
        <w:t xml:space="preserve">Печерский </w:t>
      </w:r>
      <w:r w:rsidRPr="00F24CBC">
        <w:rPr>
          <w:rFonts w:ascii="Times New Roman" w:eastAsia="Times New Roman" w:hAnsi="Times New Roman"/>
          <w:sz w:val="28"/>
          <w:szCs w:val="28"/>
          <w:lang w:eastAsia="ru-RU"/>
        </w:rPr>
        <w:t>Вестник».</w:t>
      </w:r>
    </w:p>
    <w:p w:rsidR="00B35F5F" w:rsidRPr="00F24CBC" w:rsidRDefault="00B35F5F" w:rsidP="00B35F5F">
      <w:pPr>
        <w:autoSpaceDE w:val="0"/>
        <w:autoSpaceDN w:val="0"/>
        <w:adjustRightInd w:val="0"/>
        <w:spacing w:after="0" w:line="240" w:lineRule="auto"/>
        <w:jc w:val="right"/>
        <w:rPr>
          <w:rFonts w:ascii="Arial" w:eastAsia="Times New Roman" w:hAnsi="Arial" w:cs="Arial"/>
          <w:sz w:val="20"/>
          <w:szCs w:val="20"/>
          <w:lang w:eastAsia="ru-RU"/>
        </w:rPr>
      </w:pPr>
    </w:p>
    <w:p w:rsidR="00B35F5F" w:rsidRPr="00F24CBC" w:rsidRDefault="00B35F5F" w:rsidP="00B35F5F">
      <w:pPr>
        <w:autoSpaceDE w:val="0"/>
        <w:autoSpaceDN w:val="0"/>
        <w:adjustRightInd w:val="0"/>
        <w:spacing w:after="0" w:line="36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3. </w:t>
      </w:r>
      <w:proofErr w:type="gramStart"/>
      <w:r w:rsidRPr="00F24CBC">
        <w:rPr>
          <w:rFonts w:ascii="Times New Roman" w:eastAsia="Times New Roman" w:hAnsi="Times New Roman"/>
          <w:sz w:val="28"/>
          <w:szCs w:val="28"/>
          <w:lang w:eastAsia="ru-RU"/>
        </w:rPr>
        <w:t>Контроль за</w:t>
      </w:r>
      <w:proofErr w:type="gramEnd"/>
      <w:r w:rsidRPr="00F24CBC">
        <w:rPr>
          <w:rFonts w:ascii="Times New Roman" w:eastAsia="Times New Roman" w:hAnsi="Times New Roman"/>
          <w:sz w:val="28"/>
          <w:szCs w:val="28"/>
          <w:lang w:eastAsia="ru-RU"/>
        </w:rPr>
        <w:t xml:space="preserve"> исполнением настоящего постановления оставляю за собой.</w:t>
      </w:r>
    </w:p>
    <w:p w:rsidR="00B35F5F" w:rsidRPr="00F24CBC" w:rsidRDefault="00B35F5F" w:rsidP="00B35F5F">
      <w:pPr>
        <w:autoSpaceDE w:val="0"/>
        <w:autoSpaceDN w:val="0"/>
        <w:adjustRightInd w:val="0"/>
        <w:spacing w:after="0" w:line="240" w:lineRule="auto"/>
        <w:jc w:val="both"/>
        <w:rPr>
          <w:rFonts w:ascii="Arial" w:eastAsia="Times New Roman" w:hAnsi="Arial" w:cs="Arial"/>
          <w:sz w:val="20"/>
          <w:szCs w:val="20"/>
          <w:lang w:eastAsia="ru-RU"/>
        </w:rPr>
      </w:pPr>
      <w:r w:rsidRPr="00F24CBC">
        <w:rPr>
          <w:rFonts w:ascii="Times New Roman" w:eastAsia="Times New Roman" w:hAnsi="Times New Roman"/>
          <w:sz w:val="28"/>
          <w:szCs w:val="28"/>
          <w:lang w:eastAsia="ru-RU"/>
        </w:rPr>
        <w:t>4. Настоящее постановление вступает в силу с момента его официального опубликования.</w:t>
      </w:r>
    </w:p>
    <w:p w:rsidR="00B35F5F" w:rsidRPr="00F24CBC" w:rsidRDefault="00B35F5F" w:rsidP="00B35F5F">
      <w:pPr>
        <w:autoSpaceDE w:val="0"/>
        <w:autoSpaceDN w:val="0"/>
        <w:adjustRightInd w:val="0"/>
        <w:spacing w:after="0" w:line="240" w:lineRule="auto"/>
        <w:jc w:val="right"/>
        <w:rPr>
          <w:rFonts w:ascii="Arial" w:eastAsia="Times New Roman" w:hAnsi="Arial" w:cs="Arial"/>
          <w:sz w:val="20"/>
          <w:szCs w:val="20"/>
          <w:lang w:eastAsia="ru-RU"/>
        </w:rPr>
      </w:pPr>
    </w:p>
    <w:p w:rsidR="00B35F5F" w:rsidRPr="00F24CBC" w:rsidRDefault="00B35F5F" w:rsidP="00B35F5F">
      <w:pPr>
        <w:autoSpaceDE w:val="0"/>
        <w:autoSpaceDN w:val="0"/>
        <w:adjustRightInd w:val="0"/>
        <w:spacing w:after="0" w:line="240" w:lineRule="auto"/>
        <w:rPr>
          <w:rFonts w:ascii="Arial" w:eastAsia="Times New Roman" w:hAnsi="Arial" w:cs="Arial"/>
          <w:sz w:val="20"/>
          <w:szCs w:val="20"/>
          <w:lang w:eastAsia="ru-RU"/>
        </w:rPr>
      </w:pPr>
    </w:p>
    <w:p w:rsidR="00B35F5F" w:rsidRPr="00F24CBC" w:rsidRDefault="00B35F5F" w:rsidP="00B35F5F">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Главы </w:t>
      </w:r>
      <w:r w:rsidRPr="00F24CBC">
        <w:rPr>
          <w:rFonts w:ascii="Times New Roman" w:eastAsia="Times New Roman" w:hAnsi="Times New Roman"/>
          <w:b/>
          <w:sz w:val="28"/>
          <w:szCs w:val="28"/>
          <w:lang w:eastAsia="ru-RU"/>
        </w:rPr>
        <w:t xml:space="preserve"> сельского поселения </w:t>
      </w:r>
      <w:r>
        <w:rPr>
          <w:rFonts w:ascii="Times New Roman" w:eastAsia="Times New Roman" w:hAnsi="Times New Roman"/>
          <w:b/>
          <w:sz w:val="28"/>
          <w:szCs w:val="28"/>
          <w:lang w:eastAsia="ru-RU"/>
        </w:rPr>
        <w:t>Печерское</w:t>
      </w:r>
      <w:r w:rsidRPr="00F24CBC">
        <w:rPr>
          <w:rFonts w:ascii="Times New Roman" w:eastAsia="Times New Roman" w:hAnsi="Times New Roman"/>
          <w:b/>
          <w:sz w:val="28"/>
          <w:szCs w:val="28"/>
          <w:lang w:eastAsia="ru-RU"/>
        </w:rPr>
        <w:t xml:space="preserve"> </w:t>
      </w:r>
    </w:p>
    <w:p w:rsidR="00B35F5F" w:rsidRPr="00F24CBC" w:rsidRDefault="00B35F5F" w:rsidP="00B35F5F">
      <w:pPr>
        <w:spacing w:after="0" w:line="240" w:lineRule="auto"/>
        <w:rPr>
          <w:rFonts w:ascii="Times New Roman" w:eastAsia="Times New Roman" w:hAnsi="Times New Roman"/>
          <w:b/>
          <w:sz w:val="28"/>
          <w:szCs w:val="28"/>
          <w:lang w:eastAsia="ru-RU"/>
        </w:rPr>
      </w:pPr>
      <w:r w:rsidRPr="00F24CBC">
        <w:rPr>
          <w:rFonts w:ascii="Times New Roman" w:eastAsia="Times New Roman" w:hAnsi="Times New Roman"/>
          <w:b/>
          <w:sz w:val="28"/>
          <w:szCs w:val="28"/>
          <w:lang w:eastAsia="ru-RU"/>
        </w:rPr>
        <w:t xml:space="preserve">муниципального района </w:t>
      </w:r>
      <w:proofErr w:type="spellStart"/>
      <w:r w:rsidRPr="00F24CBC">
        <w:rPr>
          <w:rFonts w:ascii="Times New Roman" w:eastAsia="Times New Roman" w:hAnsi="Times New Roman"/>
          <w:b/>
          <w:sz w:val="28"/>
          <w:szCs w:val="28"/>
          <w:lang w:eastAsia="ru-RU"/>
        </w:rPr>
        <w:t>Сызранский</w:t>
      </w:r>
      <w:proofErr w:type="spellEnd"/>
      <w:r w:rsidRPr="00F24CBC">
        <w:rPr>
          <w:rFonts w:ascii="Times New Roman" w:eastAsia="Times New Roman" w:hAnsi="Times New Roman"/>
          <w:b/>
          <w:sz w:val="28"/>
          <w:szCs w:val="28"/>
          <w:lang w:eastAsia="ru-RU"/>
        </w:rPr>
        <w:t xml:space="preserve"> </w:t>
      </w:r>
    </w:p>
    <w:p w:rsidR="00B35F5F" w:rsidRPr="00F24CBC" w:rsidRDefault="00B35F5F" w:rsidP="00B35F5F">
      <w:pPr>
        <w:autoSpaceDE w:val="0"/>
        <w:autoSpaceDN w:val="0"/>
        <w:adjustRightInd w:val="0"/>
        <w:spacing w:after="0" w:line="240" w:lineRule="auto"/>
        <w:rPr>
          <w:rFonts w:ascii="Arial" w:eastAsia="Times New Roman" w:hAnsi="Arial" w:cs="Arial"/>
          <w:sz w:val="20"/>
          <w:szCs w:val="20"/>
          <w:lang w:eastAsia="ru-RU"/>
        </w:rPr>
      </w:pPr>
      <w:r w:rsidRPr="00F24CBC">
        <w:rPr>
          <w:rFonts w:ascii="Times New Roman" w:eastAsia="Times New Roman" w:hAnsi="Times New Roman"/>
          <w:b/>
          <w:sz w:val="28"/>
          <w:szCs w:val="28"/>
          <w:lang w:eastAsia="ru-RU"/>
        </w:rPr>
        <w:t xml:space="preserve">Самарской области                                         </w:t>
      </w:r>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В.А.Щербаков</w:t>
      </w:r>
      <w:proofErr w:type="spellEnd"/>
      <w:r w:rsidRPr="00F24CBC">
        <w:rPr>
          <w:rFonts w:ascii="Times New Roman" w:eastAsia="Times New Roman" w:hAnsi="Times New Roman"/>
          <w:b/>
          <w:sz w:val="28"/>
          <w:szCs w:val="28"/>
          <w:lang w:eastAsia="ru-RU"/>
        </w:rPr>
        <w:t xml:space="preserve">          </w:t>
      </w:r>
    </w:p>
    <w:p w:rsidR="00B35F5F" w:rsidRPr="00F24CBC" w:rsidRDefault="00B35F5F" w:rsidP="00B35F5F">
      <w:pPr>
        <w:autoSpaceDE w:val="0"/>
        <w:autoSpaceDN w:val="0"/>
        <w:adjustRightInd w:val="0"/>
        <w:spacing w:after="0" w:line="240" w:lineRule="auto"/>
        <w:outlineLvl w:val="0"/>
        <w:rPr>
          <w:rFonts w:ascii="Arial" w:eastAsia="Times New Roman" w:hAnsi="Arial" w:cs="Arial"/>
          <w:sz w:val="20"/>
          <w:szCs w:val="20"/>
          <w:lang w:eastAsia="ru-RU"/>
        </w:rPr>
      </w:pPr>
    </w:p>
    <w:p w:rsidR="00B35F5F" w:rsidRPr="00F24CBC" w:rsidRDefault="00B35F5F" w:rsidP="00B35F5F">
      <w:pPr>
        <w:spacing w:after="0" w:line="240" w:lineRule="auto"/>
        <w:jc w:val="right"/>
        <w:rPr>
          <w:rFonts w:ascii="Times New Roman" w:eastAsia="Times New Roman" w:hAnsi="Times New Roman"/>
          <w:sz w:val="24"/>
          <w:szCs w:val="24"/>
          <w:lang w:eastAsia="ru-RU"/>
        </w:rPr>
      </w:pPr>
      <w:r w:rsidRPr="00F24CBC">
        <w:rPr>
          <w:rFonts w:ascii="Times New Roman" w:eastAsia="Times New Roman" w:hAnsi="Times New Roman"/>
          <w:sz w:val="24"/>
          <w:szCs w:val="24"/>
          <w:lang w:eastAsia="ru-RU"/>
        </w:rPr>
        <w:t xml:space="preserve">Приложение                                                                                </w:t>
      </w:r>
    </w:p>
    <w:p w:rsidR="00B35F5F" w:rsidRPr="00F24CBC" w:rsidRDefault="00B35F5F" w:rsidP="00B35F5F">
      <w:pPr>
        <w:spacing w:after="0" w:line="240" w:lineRule="auto"/>
        <w:jc w:val="right"/>
        <w:rPr>
          <w:rFonts w:ascii="Times New Roman" w:eastAsia="Times New Roman" w:hAnsi="Times New Roman"/>
          <w:sz w:val="24"/>
          <w:szCs w:val="24"/>
          <w:lang w:eastAsia="ru-RU"/>
        </w:rPr>
      </w:pPr>
      <w:r w:rsidRPr="00F24CBC">
        <w:rPr>
          <w:rFonts w:ascii="Times New Roman" w:eastAsia="Times New Roman" w:hAnsi="Times New Roman"/>
          <w:sz w:val="24"/>
          <w:szCs w:val="24"/>
          <w:lang w:eastAsia="ru-RU"/>
        </w:rPr>
        <w:t xml:space="preserve">                                                                                                                      </w:t>
      </w:r>
    </w:p>
    <w:p w:rsidR="00B35F5F" w:rsidRPr="00F24CBC" w:rsidRDefault="00B35F5F" w:rsidP="00B35F5F">
      <w:pPr>
        <w:spacing w:after="0" w:line="240" w:lineRule="auto"/>
        <w:jc w:val="right"/>
        <w:rPr>
          <w:rFonts w:ascii="Times New Roman" w:eastAsia="Times New Roman" w:hAnsi="Times New Roman"/>
          <w:sz w:val="24"/>
          <w:szCs w:val="24"/>
          <w:lang w:eastAsia="ru-RU"/>
        </w:rPr>
      </w:pPr>
      <w:r w:rsidRPr="00F24CBC">
        <w:rPr>
          <w:rFonts w:ascii="Times New Roman" w:eastAsia="Times New Roman" w:hAnsi="Times New Roman"/>
          <w:sz w:val="24"/>
          <w:szCs w:val="24"/>
          <w:lang w:eastAsia="ru-RU"/>
        </w:rPr>
        <w:t xml:space="preserve">                                                                                                                       Утверждена</w:t>
      </w:r>
    </w:p>
    <w:p w:rsidR="00B35F5F" w:rsidRPr="00F24CBC" w:rsidRDefault="00B35F5F" w:rsidP="00B35F5F">
      <w:pPr>
        <w:spacing w:after="0" w:line="240" w:lineRule="auto"/>
        <w:ind w:left="4962"/>
        <w:jc w:val="right"/>
        <w:rPr>
          <w:rFonts w:ascii="Times New Roman" w:eastAsia="Times New Roman" w:hAnsi="Times New Roman"/>
          <w:sz w:val="24"/>
          <w:szCs w:val="24"/>
          <w:lang w:eastAsia="ru-RU"/>
        </w:rPr>
      </w:pPr>
      <w:r w:rsidRPr="00F24CBC">
        <w:rPr>
          <w:rFonts w:ascii="Times New Roman" w:eastAsia="Times New Roman" w:hAnsi="Times New Roman"/>
          <w:sz w:val="24"/>
          <w:szCs w:val="24"/>
          <w:lang w:eastAsia="ru-RU"/>
        </w:rPr>
        <w:t>постановлением администрации</w:t>
      </w:r>
    </w:p>
    <w:p w:rsidR="00B35F5F" w:rsidRPr="00F24CBC" w:rsidRDefault="00B35F5F" w:rsidP="00B35F5F">
      <w:pPr>
        <w:spacing w:after="0" w:line="240" w:lineRule="auto"/>
        <w:ind w:left="4962"/>
        <w:jc w:val="right"/>
        <w:rPr>
          <w:rFonts w:ascii="Times New Roman" w:eastAsia="Times New Roman" w:hAnsi="Times New Roman"/>
          <w:sz w:val="24"/>
          <w:szCs w:val="24"/>
          <w:lang w:eastAsia="ru-RU"/>
        </w:rPr>
      </w:pPr>
      <w:r w:rsidRPr="00F24CBC">
        <w:rPr>
          <w:rFonts w:ascii="Times New Roman" w:eastAsia="Times New Roman" w:hAnsi="Times New Roman"/>
          <w:sz w:val="24"/>
          <w:szCs w:val="24"/>
          <w:lang w:eastAsia="ru-RU"/>
        </w:rPr>
        <w:t xml:space="preserve">сельского поселения </w:t>
      </w:r>
      <w:r>
        <w:rPr>
          <w:rFonts w:ascii="Times New Roman" w:eastAsia="Times New Roman" w:hAnsi="Times New Roman"/>
          <w:sz w:val="24"/>
          <w:szCs w:val="24"/>
          <w:lang w:eastAsia="ru-RU"/>
        </w:rPr>
        <w:t>Печерское</w:t>
      </w:r>
    </w:p>
    <w:p w:rsidR="00B35F5F" w:rsidRPr="00F24CBC" w:rsidRDefault="00B35F5F" w:rsidP="00B35F5F">
      <w:pPr>
        <w:spacing w:after="0" w:line="240" w:lineRule="auto"/>
        <w:ind w:left="496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10.01.2017 </w:t>
      </w:r>
      <w:r w:rsidRPr="00F24CBC">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w:t>
      </w:r>
    </w:p>
    <w:p w:rsidR="00B35F5F" w:rsidRPr="00F24CBC" w:rsidRDefault="00B35F5F" w:rsidP="00B35F5F">
      <w:pPr>
        <w:spacing w:after="0" w:line="240" w:lineRule="auto"/>
        <w:ind w:firstLine="900"/>
        <w:jc w:val="right"/>
        <w:rPr>
          <w:rFonts w:ascii="Times New Roman" w:eastAsia="Times New Roman" w:hAnsi="Times New Roman"/>
          <w:sz w:val="28"/>
          <w:szCs w:val="28"/>
          <w:lang w:eastAsia="ru-RU"/>
        </w:rPr>
      </w:pPr>
    </w:p>
    <w:p w:rsidR="00B35F5F" w:rsidRPr="00F24CBC" w:rsidRDefault="00B35F5F" w:rsidP="00B35F5F">
      <w:pPr>
        <w:spacing w:after="0" w:line="240" w:lineRule="auto"/>
        <w:ind w:firstLine="900"/>
        <w:jc w:val="center"/>
        <w:rPr>
          <w:rFonts w:ascii="Times New Roman" w:eastAsia="Times New Roman" w:hAnsi="Times New Roman"/>
          <w:sz w:val="28"/>
          <w:szCs w:val="28"/>
          <w:lang w:eastAsia="ru-RU"/>
        </w:rPr>
      </w:pPr>
    </w:p>
    <w:p w:rsidR="00B35F5F" w:rsidRPr="00F24CBC" w:rsidRDefault="00B35F5F" w:rsidP="00B35F5F">
      <w:pPr>
        <w:spacing w:after="0" w:line="240" w:lineRule="auto"/>
        <w:jc w:val="center"/>
        <w:rPr>
          <w:rFonts w:ascii="Times New Roman" w:eastAsia="Times New Roman" w:hAnsi="Times New Roman"/>
          <w:b/>
          <w:sz w:val="28"/>
          <w:szCs w:val="28"/>
          <w:lang w:eastAsia="ru-RU"/>
        </w:rPr>
      </w:pPr>
      <w:r w:rsidRPr="00F24CBC">
        <w:rPr>
          <w:rFonts w:ascii="Times New Roman" w:eastAsia="Times New Roman" w:hAnsi="Times New Roman"/>
          <w:b/>
          <w:sz w:val="28"/>
          <w:szCs w:val="28"/>
          <w:lang w:eastAsia="ru-RU"/>
        </w:rPr>
        <w:t xml:space="preserve">  Целевая Программа</w:t>
      </w:r>
    </w:p>
    <w:p w:rsidR="00B35F5F" w:rsidRPr="00F24CBC" w:rsidRDefault="00B35F5F" w:rsidP="00B35F5F">
      <w:pPr>
        <w:spacing w:after="0" w:line="240" w:lineRule="auto"/>
        <w:jc w:val="center"/>
        <w:rPr>
          <w:rFonts w:ascii="Times New Roman" w:eastAsia="Times New Roman" w:hAnsi="Times New Roman"/>
          <w:b/>
          <w:sz w:val="28"/>
          <w:szCs w:val="28"/>
          <w:lang w:eastAsia="ru-RU"/>
        </w:rPr>
      </w:pPr>
      <w:r w:rsidRPr="00F24CBC">
        <w:rPr>
          <w:rFonts w:ascii="Times New Roman" w:eastAsia="Times New Roman" w:hAnsi="Times New Roman"/>
          <w:b/>
          <w:sz w:val="28"/>
          <w:szCs w:val="28"/>
          <w:lang w:eastAsia="ru-RU"/>
        </w:rPr>
        <w:t xml:space="preserve">«Противодействие коррупции в сельском поселении </w:t>
      </w:r>
      <w:r>
        <w:rPr>
          <w:rFonts w:ascii="Times New Roman" w:eastAsia="Times New Roman" w:hAnsi="Times New Roman"/>
          <w:b/>
          <w:sz w:val="28"/>
          <w:szCs w:val="28"/>
          <w:lang w:eastAsia="ru-RU"/>
        </w:rPr>
        <w:t>Печерское</w:t>
      </w:r>
      <w:r w:rsidRPr="00F24CBC">
        <w:rPr>
          <w:rFonts w:ascii="Times New Roman" w:eastAsia="Times New Roman" w:hAnsi="Times New Roman"/>
          <w:b/>
          <w:sz w:val="28"/>
          <w:szCs w:val="28"/>
          <w:lang w:eastAsia="ru-RU"/>
        </w:rPr>
        <w:t xml:space="preserve">  муниципального района </w:t>
      </w:r>
      <w:proofErr w:type="spellStart"/>
      <w:r w:rsidRPr="00F24CBC">
        <w:rPr>
          <w:rFonts w:ascii="Times New Roman" w:eastAsia="Times New Roman" w:hAnsi="Times New Roman"/>
          <w:b/>
          <w:sz w:val="28"/>
          <w:szCs w:val="28"/>
          <w:lang w:eastAsia="ru-RU"/>
        </w:rPr>
        <w:t>Сызранский</w:t>
      </w:r>
      <w:proofErr w:type="spellEnd"/>
    </w:p>
    <w:p w:rsidR="00B35F5F" w:rsidRPr="00F24CBC" w:rsidRDefault="00B35F5F" w:rsidP="00B35F5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на 2018-2019</w:t>
      </w:r>
      <w:r w:rsidRPr="00F24CBC">
        <w:rPr>
          <w:rFonts w:ascii="Times New Roman" w:eastAsia="Times New Roman" w:hAnsi="Times New Roman"/>
          <w:b/>
          <w:sz w:val="28"/>
          <w:szCs w:val="28"/>
          <w:lang w:eastAsia="ru-RU"/>
        </w:rPr>
        <w:t xml:space="preserve"> годы»</w:t>
      </w:r>
    </w:p>
    <w:p w:rsidR="00B35F5F" w:rsidRPr="00F24CBC" w:rsidRDefault="00B35F5F" w:rsidP="00B35F5F">
      <w:pPr>
        <w:spacing w:after="0" w:line="240" w:lineRule="auto"/>
        <w:jc w:val="center"/>
        <w:rPr>
          <w:rFonts w:ascii="Times New Roman" w:eastAsia="Times New Roman" w:hAnsi="Times New Roman"/>
          <w:sz w:val="28"/>
          <w:szCs w:val="28"/>
          <w:lang w:eastAsia="ru-RU"/>
        </w:rPr>
      </w:pPr>
    </w:p>
    <w:p w:rsidR="00B35F5F" w:rsidRPr="00F24CBC" w:rsidRDefault="00B35F5F" w:rsidP="00B35F5F">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Паспорт программы</w:t>
      </w:r>
    </w:p>
    <w:p w:rsidR="00B35F5F" w:rsidRPr="00F24CBC" w:rsidRDefault="00B35F5F" w:rsidP="00B35F5F">
      <w:pPr>
        <w:spacing w:after="0" w:line="240" w:lineRule="auto"/>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95"/>
      </w:tblGrid>
      <w:tr w:rsidR="00B35F5F" w:rsidRPr="00D33C2B" w:rsidTr="00CF4630">
        <w:trPr>
          <w:trHeight w:val="1340"/>
        </w:trPr>
        <w:tc>
          <w:tcPr>
            <w:tcW w:w="3227" w:type="dxa"/>
            <w:tcBorders>
              <w:top w:val="single" w:sz="4" w:space="0" w:color="000000"/>
              <w:left w:val="single" w:sz="4" w:space="0" w:color="000000"/>
              <w:bottom w:val="single" w:sz="4" w:space="0" w:color="000000"/>
              <w:right w:val="single" w:sz="4" w:space="0" w:color="000000"/>
            </w:tcBorders>
            <w:hideMark/>
          </w:tcPr>
          <w:p w:rsidR="00B35F5F" w:rsidRPr="00F24CBC" w:rsidRDefault="00B35F5F" w:rsidP="00CF4630">
            <w:pPr>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Наименование </w:t>
            </w:r>
          </w:p>
          <w:p w:rsidR="00B35F5F" w:rsidRPr="00F24CBC" w:rsidRDefault="00B35F5F"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программы</w:t>
            </w:r>
          </w:p>
        </w:tc>
        <w:tc>
          <w:tcPr>
            <w:tcW w:w="6095" w:type="dxa"/>
            <w:tcBorders>
              <w:top w:val="single" w:sz="4" w:space="0" w:color="000000"/>
              <w:left w:val="single" w:sz="4" w:space="0" w:color="000000"/>
              <w:bottom w:val="single" w:sz="4" w:space="0" w:color="000000"/>
              <w:right w:val="single" w:sz="4" w:space="0" w:color="000000"/>
            </w:tcBorders>
          </w:tcPr>
          <w:p w:rsidR="00B35F5F" w:rsidRPr="00F24CBC" w:rsidRDefault="00B35F5F" w:rsidP="00CF4630">
            <w:pPr>
              <w:spacing w:after="0" w:line="240" w:lineRule="auto"/>
              <w:ind w:hanging="108"/>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Целевая программа  «Противодействие коррупции в сельском  поселении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муниципального район</w:t>
            </w:r>
            <w:r>
              <w:rPr>
                <w:rFonts w:ascii="Times New Roman" w:eastAsia="Times New Roman" w:hAnsi="Times New Roman"/>
                <w:sz w:val="28"/>
                <w:szCs w:val="28"/>
                <w:lang w:eastAsia="ru-RU"/>
              </w:rPr>
              <w:t xml:space="preserve">а  </w:t>
            </w:r>
            <w:proofErr w:type="spellStart"/>
            <w:r>
              <w:rPr>
                <w:rFonts w:ascii="Times New Roman" w:eastAsia="Times New Roman" w:hAnsi="Times New Roman"/>
                <w:sz w:val="28"/>
                <w:szCs w:val="28"/>
                <w:lang w:eastAsia="ru-RU"/>
              </w:rPr>
              <w:t>Сызранский</w:t>
            </w:r>
            <w:proofErr w:type="spellEnd"/>
            <w:r>
              <w:rPr>
                <w:rFonts w:ascii="Times New Roman" w:eastAsia="Times New Roman" w:hAnsi="Times New Roman"/>
                <w:sz w:val="28"/>
                <w:szCs w:val="28"/>
                <w:lang w:eastAsia="ru-RU"/>
              </w:rPr>
              <w:t xml:space="preserve">   на 2018-2019</w:t>
            </w:r>
            <w:r w:rsidRPr="00F24CBC">
              <w:rPr>
                <w:rFonts w:ascii="Times New Roman" w:eastAsia="Times New Roman" w:hAnsi="Times New Roman"/>
                <w:sz w:val="28"/>
                <w:szCs w:val="28"/>
                <w:lang w:eastAsia="ru-RU"/>
              </w:rPr>
              <w:t xml:space="preserve"> годы» (далее - Программа)</w:t>
            </w:r>
          </w:p>
        </w:tc>
      </w:tr>
      <w:tr w:rsidR="00B35F5F" w:rsidRPr="00D33C2B" w:rsidTr="00CF4630">
        <w:tc>
          <w:tcPr>
            <w:tcW w:w="3227" w:type="dxa"/>
            <w:tcBorders>
              <w:top w:val="single" w:sz="4" w:space="0" w:color="000000"/>
              <w:left w:val="single" w:sz="4" w:space="0" w:color="000000"/>
              <w:bottom w:val="single" w:sz="4" w:space="0" w:color="000000"/>
              <w:right w:val="single" w:sz="4" w:space="0" w:color="000000"/>
            </w:tcBorders>
            <w:hideMark/>
          </w:tcPr>
          <w:p w:rsidR="00B35F5F" w:rsidRPr="00F24CBC" w:rsidRDefault="00B35F5F" w:rsidP="00CF4630">
            <w:pPr>
              <w:shd w:val="clear" w:color="auto" w:fill="FFFFFF"/>
              <w:spacing w:after="0" w:line="240" w:lineRule="auto"/>
              <w:ind w:left="6"/>
              <w:rPr>
                <w:rFonts w:ascii="Times New Roman" w:eastAsia="Times New Roman" w:hAnsi="Times New Roman"/>
                <w:sz w:val="24"/>
                <w:szCs w:val="24"/>
                <w:lang w:val="en-US" w:bidi="en-US"/>
              </w:rPr>
            </w:pPr>
            <w:r w:rsidRPr="00F24CBC">
              <w:rPr>
                <w:rFonts w:ascii="Times New Roman" w:eastAsia="Times New Roman" w:hAnsi="Times New Roman"/>
                <w:bCs/>
                <w:spacing w:val="-3"/>
                <w:sz w:val="28"/>
                <w:szCs w:val="20"/>
                <w:lang w:eastAsia="ru-RU"/>
              </w:rPr>
              <w:t xml:space="preserve">Основание </w:t>
            </w:r>
            <w:proofErr w:type="spellStart"/>
            <w:r w:rsidRPr="00F24CBC">
              <w:rPr>
                <w:rFonts w:ascii="Times New Roman" w:eastAsia="Times New Roman" w:hAnsi="Times New Roman"/>
                <w:bCs/>
                <w:spacing w:val="-3"/>
                <w:sz w:val="28"/>
                <w:szCs w:val="20"/>
                <w:lang w:eastAsia="ru-RU"/>
              </w:rPr>
              <w:t>для</w:t>
            </w:r>
            <w:r w:rsidRPr="00F24CBC">
              <w:rPr>
                <w:rFonts w:ascii="Times New Roman" w:eastAsia="Times New Roman" w:hAnsi="Times New Roman"/>
                <w:bCs/>
                <w:spacing w:val="-1"/>
                <w:sz w:val="28"/>
                <w:szCs w:val="20"/>
                <w:lang w:eastAsia="ru-RU"/>
              </w:rPr>
              <w:t>разработки</w:t>
            </w:r>
            <w:proofErr w:type="spellEnd"/>
          </w:p>
          <w:p w:rsidR="00B35F5F" w:rsidRPr="00F24CBC" w:rsidRDefault="00B35F5F" w:rsidP="00CF4630">
            <w:pPr>
              <w:shd w:val="clear" w:color="auto" w:fill="FFFFFF"/>
              <w:spacing w:after="0" w:line="240" w:lineRule="auto"/>
              <w:rPr>
                <w:rFonts w:ascii="Times New Roman" w:eastAsia="Times New Roman" w:hAnsi="Times New Roman"/>
                <w:sz w:val="28"/>
                <w:szCs w:val="20"/>
                <w:lang w:eastAsia="ru-RU"/>
              </w:rPr>
            </w:pPr>
            <w:r w:rsidRPr="00F24CBC">
              <w:rPr>
                <w:rFonts w:ascii="Times New Roman" w:eastAsia="Times New Roman" w:hAnsi="Times New Roman"/>
                <w:bCs/>
                <w:spacing w:val="-1"/>
                <w:sz w:val="28"/>
                <w:szCs w:val="20"/>
                <w:lang w:eastAsia="ru-RU"/>
              </w:rPr>
              <w:t>Программы</w:t>
            </w:r>
          </w:p>
          <w:p w:rsidR="00B35F5F" w:rsidRPr="00F24CBC" w:rsidRDefault="00B35F5F" w:rsidP="00CF4630">
            <w:pPr>
              <w:spacing w:after="0" w:line="240" w:lineRule="auto"/>
              <w:jc w:val="both"/>
              <w:rPr>
                <w:rFonts w:ascii="Times New Roman" w:eastAsia="Times New Roman" w:hAnsi="Times New Roman"/>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tcPr>
          <w:p w:rsidR="00B35F5F" w:rsidRPr="00F24CBC" w:rsidRDefault="00B35F5F" w:rsidP="00CF4630">
            <w:pPr>
              <w:spacing w:after="0" w:line="240" w:lineRule="auto"/>
              <w:rPr>
                <w:rFonts w:ascii="Times New Roman" w:eastAsia="Times New Roman" w:hAnsi="Times New Roman"/>
                <w:sz w:val="24"/>
                <w:szCs w:val="24"/>
                <w:lang w:eastAsia="ru-RU" w:bidi="en-US"/>
              </w:rPr>
            </w:pPr>
            <w:r w:rsidRPr="00F24CBC">
              <w:rPr>
                <w:rFonts w:ascii="Times New Roman" w:eastAsia="Times New Roman" w:hAnsi="Times New Roman"/>
                <w:sz w:val="28"/>
                <w:szCs w:val="20"/>
                <w:lang w:eastAsia="ru-RU"/>
              </w:rPr>
              <w:t>Федеральный закон от 25.12.2008г №273-ФЗ «О противодействии коррупции»;</w:t>
            </w:r>
          </w:p>
          <w:p w:rsidR="00B35F5F" w:rsidRPr="00F24CBC" w:rsidRDefault="00B35F5F" w:rsidP="00CF4630">
            <w:pPr>
              <w:spacing w:after="0" w:line="240" w:lineRule="auto"/>
              <w:rPr>
                <w:rFonts w:ascii="Times New Roman" w:eastAsia="Times New Roman" w:hAnsi="Times New Roman"/>
                <w:sz w:val="28"/>
                <w:szCs w:val="20"/>
                <w:lang w:eastAsia="ru-RU"/>
              </w:rPr>
            </w:pPr>
            <w:r w:rsidRPr="00F24CBC">
              <w:rPr>
                <w:rFonts w:ascii="Times New Roman" w:eastAsia="Times New Roman" w:hAnsi="Times New Roman"/>
                <w:sz w:val="28"/>
                <w:szCs w:val="20"/>
                <w:lang w:eastAsia="ru-RU"/>
              </w:rPr>
              <w:t xml:space="preserve">Национальный план противодействия коррупции, утвержденный Президентом РФ, от 31.07.2008 г. за № Пр-1568, </w:t>
            </w:r>
          </w:p>
          <w:p w:rsidR="00B35F5F" w:rsidRPr="00F24CBC" w:rsidRDefault="00B35F5F" w:rsidP="00CF4630">
            <w:pPr>
              <w:spacing w:after="0" w:line="240" w:lineRule="auto"/>
              <w:rPr>
                <w:rFonts w:ascii="Times New Roman" w:eastAsia="Times New Roman" w:hAnsi="Times New Roman"/>
                <w:sz w:val="28"/>
                <w:szCs w:val="20"/>
                <w:lang w:eastAsia="ru-RU"/>
              </w:rPr>
            </w:pPr>
            <w:r w:rsidRPr="00F24CBC">
              <w:rPr>
                <w:rFonts w:ascii="Times New Roman" w:eastAsia="Times New Roman" w:hAnsi="Times New Roman"/>
                <w:sz w:val="28"/>
                <w:szCs w:val="20"/>
                <w:lang w:eastAsia="ru-RU"/>
              </w:rPr>
              <w:t>Закон Самарской области от 10.03.2009г №23-ГД «О противодействии коррупции в Самарской области»</w:t>
            </w:r>
          </w:p>
          <w:p w:rsidR="00B35F5F" w:rsidRPr="00F24CBC" w:rsidRDefault="00B35F5F" w:rsidP="00CF4630">
            <w:pPr>
              <w:spacing w:after="0" w:line="240" w:lineRule="auto"/>
              <w:rPr>
                <w:rFonts w:ascii="Times New Roman" w:eastAsia="Times New Roman" w:hAnsi="Times New Roman"/>
                <w:sz w:val="28"/>
                <w:szCs w:val="20"/>
                <w:lang w:eastAsia="ru-RU"/>
              </w:rPr>
            </w:pPr>
            <w:r w:rsidRPr="00F24CBC">
              <w:rPr>
                <w:rFonts w:ascii="Times New Roman" w:eastAsia="Times New Roman" w:hAnsi="Times New Roman"/>
                <w:sz w:val="28"/>
                <w:szCs w:val="20"/>
                <w:lang w:eastAsia="ru-RU"/>
              </w:rPr>
              <w:t>Решение Совета региональной безопасности при Губернаторе Самарской области от 19.03.2008 г.</w:t>
            </w:r>
          </w:p>
          <w:p w:rsidR="00B35F5F" w:rsidRPr="00F24CBC" w:rsidRDefault="00B35F5F" w:rsidP="00CF4630">
            <w:pPr>
              <w:spacing w:after="0" w:line="240" w:lineRule="auto"/>
              <w:jc w:val="both"/>
              <w:rPr>
                <w:rFonts w:ascii="Times New Roman" w:eastAsia="Times New Roman" w:hAnsi="Times New Roman"/>
                <w:sz w:val="24"/>
                <w:szCs w:val="24"/>
                <w:lang w:eastAsia="ru-RU" w:bidi="en-US"/>
              </w:rPr>
            </w:pPr>
          </w:p>
        </w:tc>
      </w:tr>
      <w:tr w:rsidR="00B35F5F" w:rsidRPr="00D33C2B" w:rsidTr="00CF4630">
        <w:trPr>
          <w:trHeight w:val="788"/>
        </w:trPr>
        <w:tc>
          <w:tcPr>
            <w:tcW w:w="3227" w:type="dxa"/>
            <w:tcBorders>
              <w:top w:val="single" w:sz="4" w:space="0" w:color="000000"/>
              <w:left w:val="single" w:sz="4" w:space="0" w:color="000000"/>
              <w:bottom w:val="single" w:sz="4" w:space="0" w:color="000000"/>
              <w:right w:val="single" w:sz="4" w:space="0" w:color="000000"/>
            </w:tcBorders>
            <w:hideMark/>
          </w:tcPr>
          <w:p w:rsidR="00B35F5F" w:rsidRPr="00F24CBC" w:rsidRDefault="00B35F5F"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Муниципальный заказчик Программы</w:t>
            </w:r>
          </w:p>
        </w:tc>
        <w:tc>
          <w:tcPr>
            <w:tcW w:w="6095" w:type="dxa"/>
            <w:tcBorders>
              <w:top w:val="single" w:sz="4" w:space="0" w:color="000000"/>
              <w:left w:val="single" w:sz="4" w:space="0" w:color="000000"/>
              <w:bottom w:val="single" w:sz="4" w:space="0" w:color="000000"/>
              <w:right w:val="single" w:sz="4" w:space="0" w:color="000000"/>
            </w:tcBorders>
          </w:tcPr>
          <w:p w:rsidR="00B35F5F" w:rsidRPr="00F24CBC" w:rsidRDefault="00B35F5F" w:rsidP="00CF4630">
            <w:pPr>
              <w:spacing w:after="0" w:line="240" w:lineRule="auto"/>
              <w:ind w:hanging="108"/>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Сельское поселение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муниципального района </w:t>
            </w:r>
            <w:proofErr w:type="spellStart"/>
            <w:r w:rsidRPr="00F24CBC">
              <w:rPr>
                <w:rFonts w:ascii="Times New Roman" w:eastAsia="Times New Roman" w:hAnsi="Times New Roman"/>
                <w:sz w:val="28"/>
                <w:szCs w:val="28"/>
                <w:lang w:eastAsia="ru-RU"/>
              </w:rPr>
              <w:t>Сызранский</w:t>
            </w:r>
            <w:proofErr w:type="spellEnd"/>
          </w:p>
        </w:tc>
      </w:tr>
      <w:tr w:rsidR="00B35F5F" w:rsidRPr="00D33C2B" w:rsidTr="00CF4630">
        <w:trPr>
          <w:trHeight w:val="3959"/>
        </w:trPr>
        <w:tc>
          <w:tcPr>
            <w:tcW w:w="3227" w:type="dxa"/>
            <w:tcBorders>
              <w:top w:val="single" w:sz="4" w:space="0" w:color="000000"/>
              <w:left w:val="single" w:sz="4" w:space="0" w:color="000000"/>
              <w:bottom w:val="single" w:sz="4" w:space="0" w:color="000000"/>
              <w:right w:val="single" w:sz="4" w:space="0" w:color="000000"/>
            </w:tcBorders>
            <w:hideMark/>
          </w:tcPr>
          <w:p w:rsidR="00B35F5F" w:rsidRPr="00F24CBC" w:rsidRDefault="00B35F5F" w:rsidP="00CF4630">
            <w:pPr>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Цели и задачи Программы </w:t>
            </w:r>
          </w:p>
        </w:tc>
        <w:tc>
          <w:tcPr>
            <w:tcW w:w="6095" w:type="dxa"/>
            <w:tcBorders>
              <w:top w:val="single" w:sz="4" w:space="0" w:color="000000"/>
              <w:left w:val="single" w:sz="4" w:space="0" w:color="000000"/>
              <w:bottom w:val="single" w:sz="4" w:space="0" w:color="000000"/>
              <w:right w:val="single" w:sz="4" w:space="0" w:color="000000"/>
            </w:tcBorders>
          </w:tcPr>
          <w:p w:rsidR="00B35F5F" w:rsidRPr="00F24CBC" w:rsidRDefault="00B35F5F"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Цели:</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-создание системы предупреждения коррупционных действий;</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-снижение уровня коррупции, её влияния на деятельность муниципальных органов, на повседневную жизнь граждан на территории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муниципального района </w:t>
            </w:r>
            <w:proofErr w:type="spellStart"/>
            <w:r w:rsidRPr="00F24CBC">
              <w:rPr>
                <w:rFonts w:ascii="Times New Roman" w:eastAsia="Times New Roman" w:hAnsi="Times New Roman"/>
                <w:sz w:val="28"/>
                <w:szCs w:val="28"/>
                <w:lang w:eastAsia="ru-RU"/>
              </w:rPr>
              <w:t>Сызранский</w:t>
            </w:r>
            <w:proofErr w:type="spellEnd"/>
            <w:r w:rsidRPr="00F24CBC">
              <w:rPr>
                <w:rFonts w:ascii="Times New Roman" w:eastAsia="Times New Roman" w:hAnsi="Times New Roman"/>
                <w:sz w:val="28"/>
                <w:szCs w:val="28"/>
                <w:lang w:eastAsia="ru-RU"/>
              </w:rPr>
              <w:t>;</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обеспечение защиты прав и законных интересов граждан, общества и государства от проявлений коррупции.</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p>
          <w:p w:rsidR="00B35F5F" w:rsidRPr="00F24CBC" w:rsidRDefault="00B35F5F" w:rsidP="00CF4630">
            <w:pPr>
              <w:spacing w:after="0" w:line="240" w:lineRule="auto"/>
              <w:jc w:val="both"/>
              <w:rPr>
                <w:rFonts w:ascii="Times New Roman" w:eastAsia="Times New Roman" w:hAnsi="Times New Roman"/>
                <w:sz w:val="28"/>
                <w:szCs w:val="28"/>
                <w:lang w:eastAsia="ru-RU"/>
              </w:rPr>
            </w:pPr>
          </w:p>
          <w:p w:rsidR="00B35F5F" w:rsidRPr="00F24CBC" w:rsidRDefault="00B35F5F"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Задачи:</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внедрение практики проверки муниципальных правовых актов и проектов муниципальных правовых актов на </w:t>
            </w:r>
            <w:proofErr w:type="spellStart"/>
            <w:r w:rsidRPr="00F24CBC">
              <w:rPr>
                <w:rFonts w:ascii="Times New Roman" w:eastAsia="Times New Roman" w:hAnsi="Times New Roman"/>
                <w:sz w:val="28"/>
                <w:szCs w:val="28"/>
                <w:lang w:eastAsia="ru-RU"/>
              </w:rPr>
              <w:t>коррупциогенность</w:t>
            </w:r>
            <w:proofErr w:type="spellEnd"/>
            <w:r w:rsidRPr="00F24CBC">
              <w:rPr>
                <w:rFonts w:ascii="Times New Roman" w:eastAsia="Times New Roman" w:hAnsi="Times New Roman"/>
                <w:sz w:val="28"/>
                <w:szCs w:val="28"/>
                <w:lang w:eastAsia="ru-RU"/>
              </w:rPr>
              <w:t>;</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-выработка рекомендаций по устранению </w:t>
            </w:r>
            <w:proofErr w:type="spellStart"/>
            <w:r w:rsidRPr="00F24CBC">
              <w:rPr>
                <w:rFonts w:ascii="Times New Roman" w:eastAsia="Times New Roman" w:hAnsi="Times New Roman"/>
                <w:sz w:val="28"/>
                <w:szCs w:val="28"/>
                <w:lang w:eastAsia="ru-RU"/>
              </w:rPr>
              <w:t>коррупциогенных</w:t>
            </w:r>
            <w:proofErr w:type="spellEnd"/>
            <w:r w:rsidRPr="00F24CBC">
              <w:rPr>
                <w:rFonts w:ascii="Times New Roman" w:eastAsia="Times New Roman" w:hAnsi="Times New Roman"/>
                <w:sz w:val="28"/>
                <w:szCs w:val="28"/>
                <w:lang w:eastAsia="ru-RU"/>
              </w:rPr>
              <w:t xml:space="preserve"> факторов;</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-разработка рекомендаций и проектов муниципальных правовых актов, направленных на снижение уровня коррупции;</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-предупреждение  коррупционных правонарушений;</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-устранение условий, порождающих коррупцию;</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-содействие доступу граждан и организаций к информации о фактах коррупции, в том числе путём освещения таких фактов в средствах  массовой информации;</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-формирование антикоррупционного общественного сознания, нетерпимости к проявлению коррупции</w:t>
            </w:r>
          </w:p>
        </w:tc>
      </w:tr>
      <w:tr w:rsidR="00B35F5F" w:rsidRPr="00D33C2B" w:rsidTr="00CF4630">
        <w:trPr>
          <w:trHeight w:val="926"/>
        </w:trPr>
        <w:tc>
          <w:tcPr>
            <w:tcW w:w="3227" w:type="dxa"/>
            <w:tcBorders>
              <w:top w:val="single" w:sz="4" w:space="0" w:color="000000"/>
              <w:left w:val="single" w:sz="4" w:space="0" w:color="000000"/>
              <w:bottom w:val="single" w:sz="4" w:space="0" w:color="000000"/>
              <w:right w:val="single" w:sz="4" w:space="0" w:color="000000"/>
            </w:tcBorders>
          </w:tcPr>
          <w:p w:rsidR="00B35F5F" w:rsidRPr="00F24CBC" w:rsidRDefault="00B35F5F"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Сроки и этапы реализации Программы</w:t>
            </w:r>
          </w:p>
          <w:p w:rsidR="00B35F5F" w:rsidRPr="00F24CBC" w:rsidRDefault="00B35F5F" w:rsidP="00CF4630">
            <w:pPr>
              <w:spacing w:after="0" w:line="240" w:lineRule="auto"/>
              <w:jc w:val="both"/>
              <w:rPr>
                <w:rFonts w:ascii="Times New Roman" w:eastAsia="Times New Roman" w:hAnsi="Times New Roman"/>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tcPr>
          <w:p w:rsidR="00B35F5F" w:rsidRPr="00F24CBC" w:rsidRDefault="00B35F5F" w:rsidP="00CF4630">
            <w:pPr>
              <w:spacing w:after="0" w:line="240" w:lineRule="auto"/>
              <w:ind w:firstLine="399"/>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Программа реализуе</w:t>
            </w:r>
            <w:r>
              <w:rPr>
                <w:rFonts w:ascii="Times New Roman" w:eastAsia="Times New Roman" w:hAnsi="Times New Roman"/>
                <w:sz w:val="28"/>
                <w:szCs w:val="28"/>
                <w:lang w:eastAsia="ru-RU"/>
              </w:rPr>
              <w:t>тся в один этап  с 1 января 2018 г. по 31 декабря 2019</w:t>
            </w:r>
            <w:r w:rsidRPr="00F24CBC">
              <w:rPr>
                <w:rFonts w:ascii="Times New Roman" w:eastAsia="Times New Roman" w:hAnsi="Times New Roman"/>
                <w:sz w:val="28"/>
                <w:szCs w:val="28"/>
                <w:lang w:eastAsia="ru-RU"/>
              </w:rPr>
              <w:t xml:space="preserve"> г.</w:t>
            </w:r>
          </w:p>
        </w:tc>
      </w:tr>
      <w:tr w:rsidR="00B35F5F" w:rsidRPr="00D33C2B" w:rsidTr="00CF4630">
        <w:tc>
          <w:tcPr>
            <w:tcW w:w="3227" w:type="dxa"/>
            <w:tcBorders>
              <w:top w:val="single" w:sz="4" w:space="0" w:color="000000"/>
              <w:left w:val="single" w:sz="4" w:space="0" w:color="000000"/>
              <w:bottom w:val="single" w:sz="4" w:space="0" w:color="000000"/>
              <w:right w:val="single" w:sz="4" w:space="0" w:color="000000"/>
            </w:tcBorders>
            <w:hideMark/>
          </w:tcPr>
          <w:p w:rsidR="00B35F5F" w:rsidRPr="00F24CBC" w:rsidRDefault="00B35F5F" w:rsidP="00CF4630">
            <w:pPr>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Важнейшие целевые индикаторы и показатели Программы</w:t>
            </w:r>
          </w:p>
        </w:tc>
        <w:tc>
          <w:tcPr>
            <w:tcW w:w="6095" w:type="dxa"/>
            <w:tcBorders>
              <w:top w:val="single" w:sz="4" w:space="0" w:color="000000"/>
              <w:left w:val="single" w:sz="4" w:space="0" w:color="000000"/>
              <w:bottom w:val="single" w:sz="4" w:space="0" w:color="000000"/>
              <w:right w:val="single" w:sz="4" w:space="0" w:color="000000"/>
            </w:tcBorders>
          </w:tcPr>
          <w:p w:rsidR="00B35F5F" w:rsidRPr="00F24CBC" w:rsidRDefault="00B35F5F" w:rsidP="00CF4630">
            <w:pPr>
              <w:spacing w:after="0" w:line="240" w:lineRule="auto"/>
              <w:ind w:firstLine="399"/>
              <w:jc w:val="both"/>
              <w:rPr>
                <w:rFonts w:ascii="Times New Roman" w:eastAsia="Times New Roman" w:hAnsi="Times New Roman"/>
                <w:color w:val="000000"/>
                <w:sz w:val="28"/>
                <w:szCs w:val="20"/>
                <w:lang w:eastAsia="ru-RU"/>
              </w:rPr>
            </w:pPr>
            <w:r w:rsidRPr="00F24CBC">
              <w:rPr>
                <w:rFonts w:ascii="Times New Roman" w:eastAsia="Times New Roman" w:hAnsi="Times New Roman"/>
                <w:color w:val="000000"/>
                <w:sz w:val="28"/>
                <w:szCs w:val="20"/>
                <w:lang w:eastAsia="ru-RU"/>
              </w:rPr>
              <w:t xml:space="preserve">1) доля граждан, удовлетворенных деятельностью органов местного самоуправления сельского поселения </w:t>
            </w:r>
            <w:r>
              <w:rPr>
                <w:rFonts w:ascii="Times New Roman" w:eastAsia="Times New Roman" w:hAnsi="Times New Roman"/>
                <w:color w:val="000000"/>
                <w:sz w:val="28"/>
                <w:szCs w:val="20"/>
                <w:lang w:eastAsia="ru-RU"/>
              </w:rPr>
              <w:t>Печерское</w:t>
            </w:r>
            <w:r w:rsidRPr="00F24CBC">
              <w:rPr>
                <w:rFonts w:ascii="Times New Roman" w:eastAsia="Times New Roman" w:hAnsi="Times New Roman"/>
                <w:color w:val="000000"/>
                <w:sz w:val="28"/>
                <w:szCs w:val="20"/>
                <w:lang w:eastAsia="ru-RU"/>
              </w:rPr>
              <w:t xml:space="preserve"> муниципального района </w:t>
            </w:r>
            <w:proofErr w:type="spellStart"/>
            <w:r w:rsidRPr="00F24CBC">
              <w:rPr>
                <w:rFonts w:ascii="Times New Roman" w:eastAsia="Times New Roman" w:hAnsi="Times New Roman"/>
                <w:color w:val="000000"/>
                <w:sz w:val="28"/>
                <w:szCs w:val="20"/>
                <w:lang w:eastAsia="ru-RU"/>
              </w:rPr>
              <w:t>Сызранский</w:t>
            </w:r>
            <w:proofErr w:type="spellEnd"/>
            <w:r w:rsidRPr="00F24CBC">
              <w:rPr>
                <w:rFonts w:ascii="Times New Roman" w:eastAsia="Times New Roman" w:hAnsi="Times New Roman"/>
                <w:color w:val="000000"/>
                <w:sz w:val="28"/>
                <w:szCs w:val="20"/>
                <w:lang w:eastAsia="ru-RU"/>
              </w:rPr>
              <w:t>;</w:t>
            </w:r>
          </w:p>
          <w:p w:rsidR="00B35F5F" w:rsidRPr="00F24CBC" w:rsidRDefault="00B35F5F" w:rsidP="00CF4630">
            <w:pPr>
              <w:spacing w:after="0" w:line="240" w:lineRule="auto"/>
              <w:ind w:firstLine="399"/>
              <w:jc w:val="both"/>
              <w:rPr>
                <w:rFonts w:ascii="Times New Roman" w:eastAsia="Times New Roman" w:hAnsi="Times New Roman"/>
                <w:color w:val="000000"/>
                <w:sz w:val="28"/>
                <w:szCs w:val="20"/>
                <w:lang w:eastAsia="ru-RU"/>
              </w:rPr>
            </w:pPr>
            <w:r w:rsidRPr="00F24CBC">
              <w:rPr>
                <w:rFonts w:ascii="Times New Roman" w:eastAsia="Times New Roman" w:hAnsi="Times New Roman"/>
                <w:sz w:val="28"/>
                <w:szCs w:val="28"/>
                <w:lang w:eastAsia="ru-RU"/>
              </w:rPr>
              <w:t>2)</w:t>
            </w:r>
            <w:r w:rsidRPr="00F24CBC">
              <w:rPr>
                <w:rFonts w:ascii="Times New Roman" w:eastAsia="Times New Roman" w:hAnsi="Times New Roman"/>
                <w:color w:val="000000"/>
                <w:sz w:val="28"/>
                <w:szCs w:val="20"/>
                <w:lang w:eastAsia="ru-RU"/>
              </w:rPr>
              <w:t xml:space="preserve"> доля служебных проверок, проведенных по выявленным фактам коррупционных проявлений в органах местного самоуправления сельского поселения </w:t>
            </w:r>
            <w:r>
              <w:rPr>
                <w:rFonts w:ascii="Times New Roman" w:eastAsia="Times New Roman" w:hAnsi="Times New Roman"/>
                <w:color w:val="000000"/>
                <w:sz w:val="28"/>
                <w:szCs w:val="20"/>
                <w:lang w:eastAsia="ru-RU"/>
              </w:rPr>
              <w:t>Печерское</w:t>
            </w:r>
            <w:r w:rsidRPr="00F24CBC">
              <w:rPr>
                <w:rFonts w:ascii="Times New Roman" w:eastAsia="Times New Roman" w:hAnsi="Times New Roman"/>
                <w:color w:val="000000"/>
                <w:sz w:val="28"/>
                <w:szCs w:val="20"/>
                <w:lang w:eastAsia="ru-RU"/>
              </w:rPr>
              <w:t xml:space="preserve">  муниципального района </w:t>
            </w:r>
            <w:proofErr w:type="spellStart"/>
            <w:r w:rsidRPr="00F24CBC">
              <w:rPr>
                <w:rFonts w:ascii="Times New Roman" w:eastAsia="Times New Roman" w:hAnsi="Times New Roman"/>
                <w:color w:val="000000"/>
                <w:sz w:val="28"/>
                <w:szCs w:val="20"/>
                <w:lang w:eastAsia="ru-RU"/>
              </w:rPr>
              <w:t>Сызранский</w:t>
            </w:r>
            <w:proofErr w:type="spellEnd"/>
            <w:r w:rsidRPr="00F24CBC">
              <w:rPr>
                <w:rFonts w:ascii="Times New Roman" w:eastAsia="Times New Roman" w:hAnsi="Times New Roman"/>
                <w:color w:val="000000"/>
                <w:sz w:val="28"/>
                <w:szCs w:val="20"/>
                <w:lang w:eastAsia="ru-RU"/>
              </w:rPr>
              <w:t>, в том числе на основании опубликованных в СМИ материалов журналистских расследований и авторских материалов;</w:t>
            </w:r>
          </w:p>
          <w:p w:rsidR="00B35F5F" w:rsidRPr="00F24CBC" w:rsidRDefault="00B35F5F" w:rsidP="00CF4630">
            <w:pPr>
              <w:spacing w:after="0" w:line="240" w:lineRule="auto"/>
              <w:ind w:firstLine="399"/>
              <w:jc w:val="both"/>
              <w:rPr>
                <w:rFonts w:ascii="Times New Roman" w:eastAsia="Times New Roman" w:hAnsi="Times New Roman"/>
                <w:color w:val="000000"/>
                <w:sz w:val="28"/>
                <w:szCs w:val="20"/>
                <w:lang w:eastAsia="ru-RU"/>
              </w:rPr>
            </w:pPr>
            <w:r w:rsidRPr="00F24CBC">
              <w:rPr>
                <w:rFonts w:ascii="Times New Roman" w:eastAsia="Times New Roman" w:hAnsi="Times New Roman"/>
                <w:color w:val="000000"/>
                <w:sz w:val="28"/>
                <w:szCs w:val="20"/>
                <w:lang w:eastAsia="ru-RU"/>
              </w:rPr>
              <w:t>3) доля проведенных проверок достоверности представленных сведений о доходах муниципальных служащих;</w:t>
            </w:r>
          </w:p>
          <w:p w:rsidR="00B35F5F" w:rsidRPr="00F24CBC" w:rsidRDefault="00B35F5F" w:rsidP="00CF4630">
            <w:pPr>
              <w:spacing w:after="0" w:line="240" w:lineRule="auto"/>
              <w:ind w:firstLine="399"/>
              <w:jc w:val="both"/>
              <w:rPr>
                <w:rFonts w:ascii="Times New Roman" w:eastAsia="Times New Roman" w:hAnsi="Times New Roman"/>
                <w:color w:val="000000"/>
                <w:sz w:val="28"/>
                <w:szCs w:val="20"/>
                <w:lang w:eastAsia="ru-RU"/>
              </w:rPr>
            </w:pPr>
            <w:r w:rsidRPr="00F24CBC">
              <w:rPr>
                <w:rFonts w:ascii="Times New Roman" w:eastAsia="Times New Roman" w:hAnsi="Times New Roman"/>
                <w:color w:val="000000"/>
                <w:sz w:val="28"/>
                <w:szCs w:val="20"/>
                <w:lang w:eastAsia="ru-RU"/>
              </w:rPr>
              <w:t>4) количество правовых актов и других документов антикоррупционной направленности, размещенных в сети Интернет и в СМИ.</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p>
        </w:tc>
      </w:tr>
      <w:tr w:rsidR="00B35F5F" w:rsidRPr="00D33C2B" w:rsidTr="00CF4630">
        <w:tc>
          <w:tcPr>
            <w:tcW w:w="3227" w:type="dxa"/>
            <w:tcBorders>
              <w:top w:val="single" w:sz="4" w:space="0" w:color="000000"/>
              <w:left w:val="single" w:sz="4" w:space="0" w:color="000000"/>
              <w:bottom w:val="single" w:sz="4" w:space="0" w:color="000000"/>
              <w:right w:val="single" w:sz="4" w:space="0" w:color="000000"/>
            </w:tcBorders>
          </w:tcPr>
          <w:p w:rsidR="00B35F5F" w:rsidRPr="00F24CBC" w:rsidRDefault="00B35F5F" w:rsidP="00CF4630">
            <w:pPr>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Перечень подпрограмм Программы</w:t>
            </w:r>
          </w:p>
        </w:tc>
        <w:tc>
          <w:tcPr>
            <w:tcW w:w="6095" w:type="dxa"/>
            <w:tcBorders>
              <w:top w:val="single" w:sz="4" w:space="0" w:color="000000"/>
              <w:left w:val="single" w:sz="4" w:space="0" w:color="000000"/>
              <w:bottom w:val="single" w:sz="4" w:space="0" w:color="000000"/>
              <w:right w:val="single" w:sz="4" w:space="0" w:color="000000"/>
            </w:tcBorders>
            <w:hideMark/>
          </w:tcPr>
          <w:p w:rsidR="00B35F5F" w:rsidRPr="00F24CBC" w:rsidRDefault="00B35F5F" w:rsidP="00CF4630">
            <w:pPr>
              <w:autoSpaceDE w:val="0"/>
              <w:autoSpaceDN w:val="0"/>
              <w:adjustRightInd w:val="0"/>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Программа не имеет подпрограмм</w:t>
            </w:r>
          </w:p>
        </w:tc>
      </w:tr>
      <w:tr w:rsidR="00B35F5F" w:rsidRPr="00D33C2B" w:rsidTr="00CF4630">
        <w:tc>
          <w:tcPr>
            <w:tcW w:w="3227" w:type="dxa"/>
            <w:tcBorders>
              <w:top w:val="single" w:sz="4" w:space="0" w:color="000000"/>
              <w:left w:val="single" w:sz="4" w:space="0" w:color="000000"/>
              <w:bottom w:val="single" w:sz="4" w:space="0" w:color="000000"/>
              <w:right w:val="single" w:sz="4" w:space="0" w:color="000000"/>
            </w:tcBorders>
            <w:hideMark/>
          </w:tcPr>
          <w:p w:rsidR="00B35F5F" w:rsidRPr="00F24CBC" w:rsidRDefault="00B35F5F" w:rsidP="00CF4630">
            <w:pPr>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Объемы и источник финансирования программных мероприятий</w:t>
            </w:r>
          </w:p>
        </w:tc>
        <w:tc>
          <w:tcPr>
            <w:tcW w:w="6095" w:type="dxa"/>
            <w:tcBorders>
              <w:top w:val="single" w:sz="4" w:space="0" w:color="000000"/>
              <w:left w:val="single" w:sz="4" w:space="0" w:color="000000"/>
              <w:bottom w:val="single" w:sz="4" w:space="0" w:color="000000"/>
              <w:right w:val="single" w:sz="4" w:space="0" w:color="000000"/>
            </w:tcBorders>
          </w:tcPr>
          <w:p w:rsidR="00B35F5F" w:rsidRPr="00F24CBC" w:rsidRDefault="00B35F5F"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Без финансирования</w:t>
            </w:r>
          </w:p>
          <w:p w:rsidR="00B35F5F" w:rsidRPr="00F24CBC" w:rsidRDefault="00B35F5F" w:rsidP="00CF4630">
            <w:pPr>
              <w:autoSpaceDE w:val="0"/>
              <w:autoSpaceDN w:val="0"/>
              <w:adjustRightInd w:val="0"/>
              <w:spacing w:after="0" w:line="240" w:lineRule="auto"/>
              <w:jc w:val="both"/>
              <w:rPr>
                <w:rFonts w:ascii="Courier New" w:eastAsia="Times New Roman" w:hAnsi="Courier New" w:cs="Courier New"/>
                <w:sz w:val="20"/>
                <w:szCs w:val="28"/>
                <w:lang w:eastAsia="ru-RU"/>
              </w:rPr>
            </w:pPr>
          </w:p>
        </w:tc>
      </w:tr>
      <w:tr w:rsidR="00B35F5F" w:rsidRPr="00D33C2B" w:rsidTr="00CF4630">
        <w:tc>
          <w:tcPr>
            <w:tcW w:w="3227" w:type="dxa"/>
            <w:tcBorders>
              <w:top w:val="single" w:sz="4" w:space="0" w:color="000000"/>
              <w:left w:val="single" w:sz="4" w:space="0" w:color="000000"/>
              <w:bottom w:val="single" w:sz="4" w:space="0" w:color="000000"/>
              <w:right w:val="single" w:sz="4" w:space="0" w:color="000000"/>
            </w:tcBorders>
            <w:hideMark/>
          </w:tcPr>
          <w:p w:rsidR="00B35F5F" w:rsidRPr="00F24CBC" w:rsidRDefault="00B35F5F" w:rsidP="00CF4630">
            <w:pPr>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Показатели социально-экономической эффективности реализации Программы</w:t>
            </w:r>
          </w:p>
        </w:tc>
        <w:tc>
          <w:tcPr>
            <w:tcW w:w="6095" w:type="dxa"/>
            <w:tcBorders>
              <w:top w:val="single" w:sz="4" w:space="0" w:color="000000"/>
              <w:left w:val="single" w:sz="4" w:space="0" w:color="000000"/>
              <w:bottom w:val="single" w:sz="4" w:space="0" w:color="000000"/>
              <w:right w:val="single" w:sz="4" w:space="0" w:color="000000"/>
            </w:tcBorders>
          </w:tcPr>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укрепление доверия гражданского общества к органам местного самоуправления;</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снижение </w:t>
            </w:r>
            <w:proofErr w:type="spellStart"/>
            <w:r w:rsidRPr="00F24CBC">
              <w:rPr>
                <w:rFonts w:ascii="Times New Roman" w:eastAsia="Times New Roman" w:hAnsi="Times New Roman"/>
                <w:sz w:val="28"/>
                <w:szCs w:val="28"/>
                <w:lang w:eastAsia="ru-RU"/>
              </w:rPr>
              <w:t>коррупциогенности</w:t>
            </w:r>
            <w:proofErr w:type="spellEnd"/>
            <w:r w:rsidRPr="00F24CBC">
              <w:rPr>
                <w:rFonts w:ascii="Times New Roman" w:eastAsia="Times New Roman" w:hAnsi="Times New Roman"/>
                <w:sz w:val="28"/>
                <w:szCs w:val="28"/>
                <w:lang w:eastAsia="ru-RU"/>
              </w:rPr>
              <w:t xml:space="preserve"> муниципальных правовых актов;</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снижение угрозы ослабления демократических институтов и повышение авторитета общественных организаций;</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оптимизация бюджетных расходов;</w:t>
            </w:r>
          </w:p>
          <w:p w:rsidR="00B35F5F" w:rsidRPr="00F24CBC" w:rsidRDefault="00B35F5F" w:rsidP="00CF4630">
            <w:pPr>
              <w:tabs>
                <w:tab w:val="left" w:pos="603"/>
              </w:tabs>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-создание нетерпимого отношения общественности к проявлениям  коррупции;</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повышение качества и доступности муниципальных услуг для общественности.</w:t>
            </w: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p>
        </w:tc>
      </w:tr>
      <w:tr w:rsidR="00B35F5F" w:rsidRPr="00D33C2B" w:rsidTr="00CF4630">
        <w:tc>
          <w:tcPr>
            <w:tcW w:w="3227" w:type="dxa"/>
            <w:tcBorders>
              <w:top w:val="single" w:sz="4" w:space="0" w:color="000000"/>
              <w:left w:val="single" w:sz="4" w:space="0" w:color="000000"/>
              <w:bottom w:val="single" w:sz="4" w:space="0" w:color="000000"/>
              <w:right w:val="single" w:sz="4" w:space="0" w:color="000000"/>
            </w:tcBorders>
            <w:hideMark/>
          </w:tcPr>
          <w:p w:rsidR="00B35F5F" w:rsidRPr="00F24CBC" w:rsidRDefault="00B35F5F" w:rsidP="00CF4630">
            <w:pPr>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Система организации </w:t>
            </w:r>
            <w:proofErr w:type="gramStart"/>
            <w:r w:rsidRPr="00F24CBC">
              <w:rPr>
                <w:rFonts w:ascii="Times New Roman" w:eastAsia="Times New Roman" w:hAnsi="Times New Roman"/>
                <w:sz w:val="28"/>
                <w:szCs w:val="28"/>
                <w:lang w:eastAsia="ru-RU"/>
              </w:rPr>
              <w:t>контроля за</w:t>
            </w:r>
            <w:proofErr w:type="gramEnd"/>
            <w:r w:rsidRPr="00F24CBC">
              <w:rPr>
                <w:rFonts w:ascii="Times New Roman" w:eastAsia="Times New Roman" w:hAnsi="Times New Roman"/>
                <w:sz w:val="28"/>
                <w:szCs w:val="28"/>
                <w:lang w:eastAsia="ru-RU"/>
              </w:rPr>
              <w:t xml:space="preserve"> ходом реализации Программы</w:t>
            </w:r>
          </w:p>
        </w:tc>
        <w:tc>
          <w:tcPr>
            <w:tcW w:w="6095" w:type="dxa"/>
            <w:tcBorders>
              <w:top w:val="single" w:sz="4" w:space="0" w:color="000000"/>
              <w:left w:val="single" w:sz="4" w:space="0" w:color="000000"/>
              <w:bottom w:val="single" w:sz="4" w:space="0" w:color="000000"/>
              <w:right w:val="single" w:sz="4" w:space="0" w:color="000000"/>
            </w:tcBorders>
          </w:tcPr>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Общий </w:t>
            </w:r>
            <w:proofErr w:type="gramStart"/>
            <w:r w:rsidRPr="00F24CBC">
              <w:rPr>
                <w:rFonts w:ascii="Times New Roman" w:eastAsia="Times New Roman" w:hAnsi="Times New Roman"/>
                <w:sz w:val="28"/>
                <w:szCs w:val="28"/>
                <w:lang w:eastAsia="ru-RU"/>
              </w:rPr>
              <w:t>контроль за</w:t>
            </w:r>
            <w:proofErr w:type="gramEnd"/>
            <w:r w:rsidRPr="00F24CBC">
              <w:rPr>
                <w:rFonts w:ascii="Times New Roman" w:eastAsia="Times New Roman" w:hAnsi="Times New Roman"/>
                <w:sz w:val="28"/>
                <w:szCs w:val="28"/>
                <w:lang w:eastAsia="ru-RU"/>
              </w:rPr>
              <w:t xml:space="preserve"> исполнением Программы осуществляется Главой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w:t>
            </w:r>
          </w:p>
          <w:p w:rsidR="00B35F5F" w:rsidRPr="00F24CBC" w:rsidRDefault="00B35F5F" w:rsidP="00CF4630">
            <w:pPr>
              <w:tabs>
                <w:tab w:val="left" w:pos="3420"/>
                <w:tab w:val="left" w:pos="3600"/>
              </w:tabs>
              <w:spacing w:after="0" w:line="240" w:lineRule="auto"/>
              <w:ind w:firstLine="399"/>
              <w:jc w:val="both"/>
              <w:rPr>
                <w:rFonts w:ascii="Times New Roman" w:eastAsia="Times New Roman" w:hAnsi="Times New Roman"/>
                <w:sz w:val="28"/>
                <w:szCs w:val="28"/>
                <w:lang w:eastAsia="ru-RU"/>
              </w:rPr>
            </w:pPr>
          </w:p>
          <w:p w:rsidR="00B35F5F" w:rsidRPr="00F24CBC" w:rsidRDefault="00B35F5F" w:rsidP="00CF4630">
            <w:pPr>
              <w:spacing w:after="0" w:line="240" w:lineRule="auto"/>
              <w:ind w:firstLine="39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В ходе исполнения Программы при необходимости ежегодно уточняются механизм её реализации и состав исполнителей.</w:t>
            </w:r>
          </w:p>
          <w:p w:rsidR="00B35F5F" w:rsidRPr="00F24CBC" w:rsidRDefault="00B35F5F" w:rsidP="00CF4630">
            <w:pPr>
              <w:tabs>
                <w:tab w:val="left" w:pos="3420"/>
                <w:tab w:val="left" w:pos="3600"/>
              </w:tabs>
              <w:spacing w:after="0" w:line="240" w:lineRule="auto"/>
              <w:jc w:val="both"/>
              <w:rPr>
                <w:rFonts w:ascii="Times New Roman" w:eastAsia="Times New Roman" w:hAnsi="Times New Roman"/>
                <w:sz w:val="28"/>
                <w:szCs w:val="28"/>
                <w:lang w:eastAsia="ru-RU"/>
              </w:rPr>
            </w:pPr>
          </w:p>
        </w:tc>
      </w:tr>
    </w:tbl>
    <w:p w:rsidR="00B35F5F" w:rsidRPr="00F24CBC" w:rsidRDefault="00B35F5F" w:rsidP="00B35F5F">
      <w:pPr>
        <w:spacing w:after="0" w:line="240" w:lineRule="auto"/>
        <w:ind w:hanging="108"/>
        <w:rPr>
          <w:rFonts w:ascii="Times New Roman" w:eastAsia="Times New Roman" w:hAnsi="Times New Roman"/>
          <w:sz w:val="28"/>
          <w:szCs w:val="28"/>
          <w:lang w:eastAsia="ru-RU"/>
        </w:rPr>
      </w:pPr>
    </w:p>
    <w:p w:rsidR="00B35F5F" w:rsidRPr="00F24CBC" w:rsidRDefault="00B35F5F" w:rsidP="00B35F5F">
      <w:pPr>
        <w:spacing w:after="0" w:line="240" w:lineRule="auto"/>
        <w:jc w:val="both"/>
        <w:rPr>
          <w:rFonts w:ascii="Times New Roman" w:eastAsia="Times New Roman" w:hAnsi="Times New Roman"/>
          <w:sz w:val="28"/>
          <w:szCs w:val="28"/>
          <w:lang w:eastAsia="ru-RU"/>
        </w:rPr>
      </w:pPr>
    </w:p>
    <w:p w:rsidR="00B35F5F" w:rsidRPr="00F24CBC" w:rsidRDefault="00B35F5F" w:rsidP="00B35F5F">
      <w:pPr>
        <w:spacing w:after="0" w:line="240" w:lineRule="auto"/>
        <w:ind w:firstLine="900"/>
        <w:jc w:val="both"/>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2988"/>
        <w:gridCol w:w="6583"/>
      </w:tblGrid>
      <w:tr w:rsidR="00B35F5F" w:rsidRPr="00D33C2B" w:rsidTr="00CF4630">
        <w:tc>
          <w:tcPr>
            <w:tcW w:w="2988" w:type="dxa"/>
            <w:hideMark/>
          </w:tcPr>
          <w:p w:rsidR="00B35F5F" w:rsidRPr="00F24CBC" w:rsidRDefault="00B35F5F" w:rsidP="00CF4630">
            <w:pPr>
              <w:spacing w:after="0" w:line="240" w:lineRule="auto"/>
              <w:rPr>
                <w:rFonts w:ascii="Times New Roman" w:eastAsia="Times New Roman" w:hAnsi="Times New Roman"/>
                <w:sz w:val="20"/>
                <w:szCs w:val="20"/>
                <w:lang w:eastAsia="ru-RU"/>
              </w:rPr>
            </w:pPr>
          </w:p>
        </w:tc>
        <w:tc>
          <w:tcPr>
            <w:tcW w:w="6583" w:type="dxa"/>
            <w:hideMark/>
          </w:tcPr>
          <w:p w:rsidR="00B35F5F" w:rsidRPr="00F24CBC" w:rsidRDefault="00B35F5F" w:rsidP="00CF4630">
            <w:pPr>
              <w:spacing w:after="0" w:line="240" w:lineRule="auto"/>
              <w:rPr>
                <w:rFonts w:ascii="Times New Roman" w:eastAsia="Times New Roman" w:hAnsi="Times New Roman"/>
                <w:sz w:val="20"/>
                <w:szCs w:val="20"/>
                <w:lang w:eastAsia="ru-RU"/>
              </w:rPr>
            </w:pPr>
          </w:p>
        </w:tc>
      </w:tr>
      <w:tr w:rsidR="00B35F5F" w:rsidRPr="00D33C2B" w:rsidTr="00CF4630">
        <w:tc>
          <w:tcPr>
            <w:tcW w:w="2988" w:type="dxa"/>
            <w:hideMark/>
          </w:tcPr>
          <w:p w:rsidR="00B35F5F" w:rsidRPr="00F24CBC" w:rsidRDefault="00B35F5F" w:rsidP="00CF4630">
            <w:pPr>
              <w:spacing w:after="0" w:line="240" w:lineRule="auto"/>
              <w:rPr>
                <w:rFonts w:ascii="Times New Roman" w:eastAsia="Times New Roman" w:hAnsi="Times New Roman"/>
                <w:sz w:val="20"/>
                <w:szCs w:val="20"/>
                <w:lang w:eastAsia="ru-RU"/>
              </w:rPr>
            </w:pPr>
          </w:p>
        </w:tc>
        <w:tc>
          <w:tcPr>
            <w:tcW w:w="6583" w:type="dxa"/>
            <w:hideMark/>
          </w:tcPr>
          <w:p w:rsidR="00B35F5F" w:rsidRPr="00F24CBC" w:rsidRDefault="00B35F5F" w:rsidP="00CF4630">
            <w:pPr>
              <w:spacing w:after="0" w:line="240" w:lineRule="auto"/>
              <w:rPr>
                <w:rFonts w:ascii="Times New Roman" w:eastAsia="Times New Roman" w:hAnsi="Times New Roman"/>
                <w:sz w:val="20"/>
                <w:szCs w:val="20"/>
                <w:lang w:eastAsia="ru-RU"/>
              </w:rPr>
            </w:pPr>
          </w:p>
        </w:tc>
      </w:tr>
      <w:tr w:rsidR="00B35F5F" w:rsidRPr="00D33C2B" w:rsidTr="00CF4630">
        <w:tc>
          <w:tcPr>
            <w:tcW w:w="2988" w:type="dxa"/>
            <w:hideMark/>
          </w:tcPr>
          <w:p w:rsidR="00B35F5F" w:rsidRPr="00F24CBC" w:rsidRDefault="00B35F5F" w:rsidP="00CF4630">
            <w:pPr>
              <w:spacing w:after="0" w:line="240" w:lineRule="auto"/>
              <w:rPr>
                <w:rFonts w:ascii="Times New Roman" w:eastAsia="Times New Roman" w:hAnsi="Times New Roman"/>
                <w:sz w:val="20"/>
                <w:szCs w:val="20"/>
                <w:lang w:eastAsia="ru-RU"/>
              </w:rPr>
            </w:pPr>
          </w:p>
        </w:tc>
        <w:tc>
          <w:tcPr>
            <w:tcW w:w="6583" w:type="dxa"/>
            <w:hideMark/>
          </w:tcPr>
          <w:p w:rsidR="00B35F5F" w:rsidRPr="00F24CBC" w:rsidRDefault="00B35F5F" w:rsidP="00CF4630">
            <w:pPr>
              <w:spacing w:after="0" w:line="240" w:lineRule="auto"/>
              <w:rPr>
                <w:rFonts w:ascii="Times New Roman" w:eastAsia="Times New Roman" w:hAnsi="Times New Roman"/>
                <w:sz w:val="20"/>
                <w:szCs w:val="20"/>
                <w:lang w:eastAsia="ru-RU"/>
              </w:rPr>
            </w:pPr>
          </w:p>
        </w:tc>
      </w:tr>
      <w:tr w:rsidR="00B35F5F" w:rsidRPr="00D33C2B" w:rsidTr="00CF4630">
        <w:tc>
          <w:tcPr>
            <w:tcW w:w="2988" w:type="dxa"/>
            <w:hideMark/>
          </w:tcPr>
          <w:p w:rsidR="00B35F5F" w:rsidRPr="00F24CBC" w:rsidRDefault="00B35F5F" w:rsidP="00CF4630">
            <w:pPr>
              <w:spacing w:after="0" w:line="240" w:lineRule="auto"/>
              <w:rPr>
                <w:rFonts w:ascii="Times New Roman" w:eastAsia="Times New Roman" w:hAnsi="Times New Roman"/>
                <w:sz w:val="20"/>
                <w:szCs w:val="20"/>
                <w:lang w:eastAsia="ru-RU"/>
              </w:rPr>
            </w:pPr>
          </w:p>
        </w:tc>
        <w:tc>
          <w:tcPr>
            <w:tcW w:w="6583" w:type="dxa"/>
            <w:hideMark/>
          </w:tcPr>
          <w:p w:rsidR="00B35F5F" w:rsidRPr="00F24CBC" w:rsidRDefault="00B35F5F" w:rsidP="00CF4630">
            <w:pPr>
              <w:spacing w:after="0" w:line="240" w:lineRule="auto"/>
              <w:rPr>
                <w:rFonts w:ascii="Times New Roman" w:eastAsia="Times New Roman" w:hAnsi="Times New Roman"/>
                <w:sz w:val="20"/>
                <w:szCs w:val="20"/>
                <w:lang w:eastAsia="ru-RU"/>
              </w:rPr>
            </w:pPr>
          </w:p>
        </w:tc>
      </w:tr>
      <w:tr w:rsidR="00B35F5F" w:rsidRPr="00D33C2B" w:rsidTr="00CF4630">
        <w:tc>
          <w:tcPr>
            <w:tcW w:w="2988" w:type="dxa"/>
            <w:hideMark/>
          </w:tcPr>
          <w:p w:rsidR="00B35F5F" w:rsidRPr="00F24CBC" w:rsidRDefault="00B35F5F" w:rsidP="00CF4630">
            <w:pPr>
              <w:spacing w:after="0" w:line="240" w:lineRule="auto"/>
              <w:rPr>
                <w:rFonts w:ascii="Times New Roman" w:eastAsia="Times New Roman" w:hAnsi="Times New Roman"/>
                <w:sz w:val="20"/>
                <w:szCs w:val="20"/>
                <w:lang w:eastAsia="ru-RU"/>
              </w:rPr>
            </w:pPr>
          </w:p>
        </w:tc>
        <w:tc>
          <w:tcPr>
            <w:tcW w:w="6583" w:type="dxa"/>
            <w:hideMark/>
          </w:tcPr>
          <w:p w:rsidR="00B35F5F" w:rsidRPr="00F24CBC" w:rsidRDefault="00B35F5F" w:rsidP="00CF4630">
            <w:pPr>
              <w:spacing w:after="0" w:line="240" w:lineRule="auto"/>
              <w:rPr>
                <w:rFonts w:ascii="Times New Roman" w:eastAsia="Times New Roman" w:hAnsi="Times New Roman"/>
                <w:sz w:val="20"/>
                <w:szCs w:val="20"/>
                <w:lang w:eastAsia="ru-RU"/>
              </w:rPr>
            </w:pPr>
          </w:p>
        </w:tc>
      </w:tr>
    </w:tbl>
    <w:p w:rsidR="00B35F5F" w:rsidRPr="00F24CBC" w:rsidRDefault="00B35F5F" w:rsidP="00B35F5F">
      <w:pPr>
        <w:spacing w:after="0" w:line="240" w:lineRule="auto"/>
        <w:contextualSpacing/>
        <w:rPr>
          <w:rFonts w:ascii="Times New Roman" w:eastAsia="Times New Roman" w:hAnsi="Times New Roman"/>
          <w:b/>
          <w:sz w:val="28"/>
          <w:szCs w:val="28"/>
          <w:lang w:eastAsia="ru-RU"/>
        </w:rPr>
      </w:pPr>
      <w:r w:rsidRPr="00F24CBC">
        <w:rPr>
          <w:rFonts w:ascii="Times New Roman" w:eastAsia="Times New Roman" w:hAnsi="Times New Roman"/>
          <w:sz w:val="28"/>
          <w:szCs w:val="28"/>
          <w:lang w:eastAsia="ru-RU"/>
        </w:rPr>
        <w:t xml:space="preserve">                   1.</w:t>
      </w:r>
      <w:r w:rsidRPr="00F24CBC">
        <w:rPr>
          <w:rFonts w:ascii="Times New Roman" w:eastAsia="Times New Roman" w:hAnsi="Times New Roman"/>
          <w:b/>
          <w:sz w:val="28"/>
          <w:szCs w:val="28"/>
          <w:lang w:eastAsia="ru-RU"/>
        </w:rPr>
        <w:t>Характеристика проблемы, на решение которой</w:t>
      </w:r>
    </w:p>
    <w:p w:rsidR="00B35F5F" w:rsidRPr="00F24CBC" w:rsidRDefault="00B35F5F" w:rsidP="00B35F5F">
      <w:pPr>
        <w:spacing w:after="0" w:line="240" w:lineRule="auto"/>
        <w:ind w:hanging="11"/>
        <w:contextualSpacing/>
        <w:jc w:val="center"/>
        <w:rPr>
          <w:rFonts w:ascii="Times New Roman" w:eastAsia="Times New Roman" w:hAnsi="Times New Roman"/>
          <w:sz w:val="28"/>
          <w:szCs w:val="28"/>
          <w:lang w:eastAsia="ru-RU"/>
        </w:rPr>
      </w:pPr>
      <w:r w:rsidRPr="00F24CBC">
        <w:rPr>
          <w:rFonts w:ascii="Times New Roman" w:eastAsia="Times New Roman" w:hAnsi="Times New Roman"/>
          <w:b/>
          <w:sz w:val="28"/>
          <w:szCs w:val="28"/>
          <w:lang w:eastAsia="ru-RU"/>
        </w:rPr>
        <w:t>направлена Программа</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Коррупция как социально - политическое явление присуща всем государствам мира и различается лишь своими масштабами. В странах, которые недавно перешли к демократическим нормам общественного устройства, коррупция, нередко превращается в системное явление, являясь неизбежным следствием избыточного администрирования со стороны государства.</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proofErr w:type="gramStart"/>
      <w:r w:rsidRPr="00F24CBC">
        <w:rPr>
          <w:rFonts w:ascii="Times New Roman" w:eastAsia="Times New Roman" w:hAnsi="Times New Roman"/>
          <w:sz w:val="28"/>
          <w:szCs w:val="28"/>
          <w:lang w:eastAsia="ru-RU"/>
        </w:rPr>
        <w:t>В Российской Федерации коррупция  представляет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Президент и Правительство Российской Федерации определяют борьбу с коррупцией как задачу национального масштаба, новый этап в реализации стратегии развития России. </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В Российской Федерации в основном сформированы и функционируют правовая и организационная основы противодействия коррупции. </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Основными направлениями государственной политики в сфере противодействия коррупции, являются:</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 модернизация антикоррупционного законодательства, совершенствование механизма экспертизы нормативных правовых актов Российской Федерации с целью предотвращения коррупционных рисков;</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proofErr w:type="gramStart"/>
      <w:r w:rsidRPr="00F24CBC">
        <w:rPr>
          <w:rFonts w:ascii="Times New Roman" w:eastAsia="Times New Roman" w:hAnsi="Times New Roman"/>
          <w:sz w:val="28"/>
          <w:szCs w:val="28"/>
          <w:lang w:eastAsia="ru-RU"/>
        </w:rPr>
        <w:t>2) противодействие коррупции в экономической и социальной сферах.</w:t>
      </w:r>
      <w:proofErr w:type="gramEnd"/>
      <w:r w:rsidRPr="00F24CBC">
        <w:rPr>
          <w:rFonts w:ascii="Times New Roman" w:eastAsia="Times New Roman" w:hAnsi="Times New Roman"/>
          <w:sz w:val="28"/>
          <w:szCs w:val="28"/>
          <w:lang w:eastAsia="ru-RU"/>
        </w:rPr>
        <w:t xml:space="preserve"> Осуществление комплекса мер, направленных на улучшение государственного управления в социально-экономической сфере;</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3) реализация системы мер, направленных на совершенствование системы и структуры, а так же функционирования органов исполнительной власти и государственных органов, оптимизацию и конкретизацию их полномочий;</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4) стимулирование правового просвещения и антикоррупционного   поведения граждан.</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Борьба с коррупцией не сводима лишь к проведению разовых кратковременных кампаний – она должна представлять систему разнонаправленных усилий, правильно рассчитанных не менее чем на среднесрочную перспективу.</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Планируя меры по противодействию коррупции в системе органов местного самоуправления исходить из следующих предпосылок:</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1. Абсолютная ликвидация фактов проявления коррупции в краткосрочной перспективе мало реальна. </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 Важнейшим направлением борьбы с коррупцией является сокращение её предпосылок.</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3. Противодействие коррупции достигает значимого успеха лишь при сотрудничестве с институтами гражданского общества.</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4. Эффективность мер противодействия коррупции должна регулярно оцениваться, программа мер – дорабатываться с учетом меняющихся условий.</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Первоочередные меры по противодействию коррупции в системе органов местного самоуправления включают:</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выявление, предупреждение и организация пресечения возможных фактов коррупции, незаконного участия в коммерческой деятельности, других должностных преступлений;</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мониторинг причин коррупции, анализ факторов, способствующих коррупции, выявление механизма коррупционных сделок;</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внедрение антикоррупционных механизмов в рамках реализации кадровой политики;</w:t>
      </w:r>
    </w:p>
    <w:p w:rsidR="00B35F5F" w:rsidRPr="00F24CBC" w:rsidRDefault="00B35F5F" w:rsidP="00B35F5F">
      <w:pPr>
        <w:suppressAutoHyphen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проведение анализа нормативных правовых актов и их проектов на </w:t>
      </w:r>
      <w:proofErr w:type="spellStart"/>
      <w:r w:rsidRPr="00F24CBC">
        <w:rPr>
          <w:rFonts w:ascii="Times New Roman" w:eastAsia="Times New Roman" w:hAnsi="Times New Roman"/>
          <w:sz w:val="28"/>
          <w:szCs w:val="28"/>
          <w:lang w:eastAsia="ru-RU"/>
        </w:rPr>
        <w:t>коррупциогенность</w:t>
      </w:r>
      <w:proofErr w:type="spellEnd"/>
      <w:r w:rsidRPr="00F24CBC">
        <w:rPr>
          <w:rFonts w:ascii="Times New Roman" w:eastAsia="Times New Roman" w:hAnsi="Times New Roman"/>
          <w:sz w:val="28"/>
          <w:szCs w:val="28"/>
          <w:lang w:eastAsia="ru-RU"/>
        </w:rPr>
        <w:t xml:space="preserve">.  </w:t>
      </w:r>
    </w:p>
    <w:p w:rsidR="00B35F5F" w:rsidRPr="00F24CBC" w:rsidRDefault="00B35F5F" w:rsidP="00B35F5F">
      <w:pPr>
        <w:spacing w:after="0" w:line="240" w:lineRule="auto"/>
        <w:contextualSpacing/>
        <w:rPr>
          <w:rFonts w:ascii="Times New Roman" w:eastAsia="Times New Roman" w:hAnsi="Times New Roman"/>
          <w:b/>
          <w:sz w:val="28"/>
          <w:szCs w:val="28"/>
          <w:lang w:eastAsia="ru-RU"/>
        </w:rPr>
      </w:pPr>
    </w:p>
    <w:p w:rsidR="00B35F5F" w:rsidRPr="00F24CBC" w:rsidRDefault="00B35F5F" w:rsidP="00B35F5F">
      <w:pPr>
        <w:spacing w:after="0" w:line="240" w:lineRule="auto"/>
        <w:contextualSpacing/>
        <w:jc w:val="center"/>
        <w:rPr>
          <w:rFonts w:ascii="Times New Roman" w:eastAsia="Times New Roman" w:hAnsi="Times New Roman"/>
          <w:b/>
          <w:sz w:val="28"/>
          <w:szCs w:val="28"/>
          <w:lang w:eastAsia="ru-RU"/>
        </w:rPr>
      </w:pPr>
      <w:r w:rsidRPr="00F24CBC">
        <w:rPr>
          <w:rFonts w:ascii="Times New Roman" w:eastAsia="Times New Roman" w:hAnsi="Times New Roman"/>
          <w:b/>
          <w:sz w:val="28"/>
          <w:szCs w:val="28"/>
          <w:lang w:eastAsia="ru-RU"/>
        </w:rPr>
        <w:t>2.Основные цели и задачи Программы,</w:t>
      </w:r>
    </w:p>
    <w:p w:rsidR="00B35F5F" w:rsidRPr="00F24CBC" w:rsidRDefault="00B35F5F" w:rsidP="00B35F5F">
      <w:pPr>
        <w:spacing w:after="0" w:line="240" w:lineRule="auto"/>
        <w:contextualSpacing/>
        <w:jc w:val="center"/>
        <w:rPr>
          <w:rFonts w:ascii="Times New Roman" w:eastAsia="Times New Roman" w:hAnsi="Times New Roman"/>
          <w:b/>
          <w:sz w:val="28"/>
          <w:szCs w:val="28"/>
          <w:lang w:eastAsia="ru-RU"/>
        </w:rPr>
      </w:pPr>
      <w:r w:rsidRPr="00F24CBC">
        <w:rPr>
          <w:rFonts w:ascii="Times New Roman" w:eastAsia="Times New Roman" w:hAnsi="Times New Roman"/>
          <w:b/>
          <w:sz w:val="28"/>
          <w:szCs w:val="28"/>
          <w:lang w:eastAsia="ru-RU"/>
        </w:rPr>
        <w:t>сроки и этапы её реализации</w:t>
      </w:r>
    </w:p>
    <w:p w:rsidR="00B35F5F" w:rsidRPr="00F24CBC" w:rsidRDefault="00B35F5F" w:rsidP="00B35F5F">
      <w:pPr>
        <w:spacing w:after="0" w:line="240" w:lineRule="auto"/>
        <w:contextualSpacing/>
        <w:jc w:val="center"/>
        <w:rPr>
          <w:rFonts w:ascii="Times New Roman" w:eastAsia="Times New Roman" w:hAnsi="Times New Roman"/>
          <w:b/>
          <w:sz w:val="28"/>
          <w:szCs w:val="28"/>
          <w:lang w:eastAsia="ru-RU"/>
        </w:rPr>
      </w:pP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2.1. Целями Программы являются:</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2.1.1. снижение уровня коррупции, её влияния на активность и эффективность бизнеса, деятельность органов местного самоуправления, повседневную жизнь граждан;</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2.1.2. обеспечение защиты прав и законных интересов граждан, общества и государства от угроз, связанных с коррупцией;</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2.1.3. создание системы противодействия коррупции.</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2.2. Для достижения данных целей требуется решение следующих задач:</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2.2.1. устранение условий, порождающих коррупцию;</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2.2.2. измерение и оценка существующего уровня коррупции;</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2.2.3. предупреждение коррупционных правонарушений;</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2.2.4. обеспечение ответственности за коррупционные правонарушения в случаях, предусмотренных законодательством Российской Федерации и нормативно правовыми актами  законодательной и исполнительной власти  Самарской области;</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2.2.5. мониторинг коррупционных факторов и эффективности мер антикоррупционной политики;</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2.2.6. формирование общественного сознания в нетерпимости к коррупционным действиям;</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2.2.7. вовлечение гражданского общества в реализацию антикоррупционной политики;</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2.2.8. 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p>
    <w:p w:rsidR="00B35F5F" w:rsidRPr="00F24CBC" w:rsidRDefault="00B35F5F" w:rsidP="00B35F5F">
      <w:pPr>
        <w:spacing w:after="0" w:line="240" w:lineRule="auto"/>
        <w:contextualSpacing/>
        <w:rPr>
          <w:rFonts w:ascii="Times New Roman" w:eastAsia="Times New Roman" w:hAnsi="Times New Roman"/>
          <w:b/>
          <w:sz w:val="28"/>
          <w:szCs w:val="28"/>
          <w:lang w:eastAsia="ru-RU"/>
        </w:rPr>
      </w:pPr>
    </w:p>
    <w:p w:rsidR="00B35F5F" w:rsidRPr="00F24CBC" w:rsidRDefault="00B35F5F" w:rsidP="00B35F5F">
      <w:pPr>
        <w:widowControl w:val="0"/>
        <w:numPr>
          <w:ilvl w:val="0"/>
          <w:numId w:val="1"/>
        </w:numPr>
        <w:suppressAutoHyphens/>
        <w:autoSpaceDN w:val="0"/>
        <w:spacing w:after="0" w:line="240" w:lineRule="auto"/>
        <w:ind w:hanging="11"/>
        <w:contextualSpacing/>
        <w:jc w:val="center"/>
        <w:rPr>
          <w:rFonts w:ascii="Times New Roman" w:eastAsia="Times New Roman" w:hAnsi="Times New Roman"/>
          <w:b/>
          <w:sz w:val="28"/>
          <w:szCs w:val="28"/>
          <w:lang w:eastAsia="ru-RU"/>
        </w:rPr>
      </w:pPr>
      <w:r w:rsidRPr="00F24CBC">
        <w:rPr>
          <w:rFonts w:ascii="Times New Roman" w:eastAsia="Times New Roman" w:hAnsi="Times New Roman"/>
          <w:b/>
          <w:sz w:val="28"/>
          <w:szCs w:val="28"/>
          <w:lang w:eastAsia="ru-RU"/>
        </w:rPr>
        <w:t>Целевые индикаторы (показатели), характеризующие</w:t>
      </w:r>
    </w:p>
    <w:p w:rsidR="00B35F5F" w:rsidRPr="00F24CBC" w:rsidRDefault="00B35F5F" w:rsidP="00B35F5F">
      <w:pPr>
        <w:spacing w:after="0" w:line="240" w:lineRule="auto"/>
        <w:ind w:hanging="11"/>
        <w:contextualSpacing/>
        <w:jc w:val="center"/>
        <w:rPr>
          <w:rFonts w:ascii="Times New Roman" w:eastAsia="Times New Roman" w:hAnsi="Times New Roman"/>
          <w:b/>
          <w:sz w:val="28"/>
          <w:szCs w:val="28"/>
          <w:lang w:eastAsia="ru-RU"/>
        </w:rPr>
      </w:pPr>
      <w:r w:rsidRPr="00F24CBC">
        <w:rPr>
          <w:rFonts w:ascii="Times New Roman" w:eastAsia="Times New Roman" w:hAnsi="Times New Roman"/>
          <w:b/>
          <w:sz w:val="28"/>
          <w:szCs w:val="28"/>
          <w:lang w:eastAsia="ru-RU"/>
        </w:rPr>
        <w:t>ежегодный ход итоги реализации  Программы</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Для оценки эффективности и результативности решения задач, определенных Программой, предполагается использование целевых индикаторов, характеризующих ход её реализации.</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Целевые индикаторы, характеризующие реализации Программы:</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2"/>
        <w:gridCol w:w="2161"/>
        <w:gridCol w:w="1516"/>
        <w:gridCol w:w="851"/>
        <w:gridCol w:w="815"/>
      </w:tblGrid>
      <w:tr w:rsidR="00B35F5F" w:rsidRPr="00D33C2B" w:rsidTr="00B35F5F">
        <w:trPr>
          <w:gridAfter w:val="2"/>
          <w:wAfter w:w="1666" w:type="dxa"/>
          <w:trHeight w:val="322"/>
        </w:trPr>
        <w:tc>
          <w:tcPr>
            <w:tcW w:w="594" w:type="dxa"/>
            <w:vMerge w:val="restart"/>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 xml:space="preserve">№ </w:t>
            </w:r>
            <w:proofErr w:type="gramStart"/>
            <w:r w:rsidRPr="00F24CBC">
              <w:rPr>
                <w:rFonts w:ascii="Times New Roman" w:eastAsia="Times New Roman" w:hAnsi="Times New Roman"/>
                <w:color w:val="000000"/>
                <w:sz w:val="28"/>
                <w:szCs w:val="28"/>
                <w:lang w:eastAsia="ru-RU"/>
              </w:rPr>
              <w:t>п</w:t>
            </w:r>
            <w:proofErr w:type="gramEnd"/>
            <w:r w:rsidRPr="00F24CBC">
              <w:rPr>
                <w:rFonts w:ascii="Times New Roman" w:eastAsia="Times New Roman" w:hAnsi="Times New Roman"/>
                <w:color w:val="000000"/>
                <w:sz w:val="28"/>
                <w:szCs w:val="28"/>
                <w:lang w:eastAsia="ru-RU"/>
              </w:rPr>
              <w:t>/п</w:t>
            </w:r>
          </w:p>
        </w:tc>
        <w:tc>
          <w:tcPr>
            <w:tcW w:w="3202" w:type="dxa"/>
            <w:vMerge w:val="restart"/>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Целевой  индикатор</w:t>
            </w:r>
          </w:p>
        </w:tc>
        <w:tc>
          <w:tcPr>
            <w:tcW w:w="2161" w:type="dxa"/>
            <w:vMerge w:val="restart"/>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Единица измерения</w:t>
            </w:r>
          </w:p>
        </w:tc>
        <w:tc>
          <w:tcPr>
            <w:tcW w:w="1516" w:type="dxa"/>
            <w:vMerge w:val="restart"/>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Базовый показатель 2017</w:t>
            </w:r>
            <w:r w:rsidRPr="00F24CBC">
              <w:rPr>
                <w:rFonts w:ascii="Times New Roman" w:eastAsia="Times New Roman" w:hAnsi="Times New Roman"/>
                <w:color w:val="000000"/>
                <w:sz w:val="28"/>
                <w:szCs w:val="28"/>
                <w:lang w:eastAsia="ru-RU"/>
              </w:rPr>
              <w:t xml:space="preserve"> года</w:t>
            </w:r>
          </w:p>
        </w:tc>
      </w:tr>
      <w:tr w:rsidR="00B35F5F" w:rsidRPr="00D33C2B" w:rsidTr="00B35F5F">
        <w:tc>
          <w:tcPr>
            <w:tcW w:w="594" w:type="dxa"/>
            <w:vMerge/>
            <w:tcBorders>
              <w:top w:val="single" w:sz="4" w:space="0" w:color="auto"/>
              <w:left w:val="single" w:sz="4" w:space="0" w:color="auto"/>
              <w:bottom w:val="single" w:sz="4" w:space="0" w:color="auto"/>
              <w:right w:val="single" w:sz="4" w:space="0" w:color="auto"/>
            </w:tcBorders>
            <w:vAlign w:val="center"/>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2018</w:t>
            </w:r>
          </w:p>
        </w:tc>
        <w:tc>
          <w:tcPr>
            <w:tcW w:w="815"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2019</w:t>
            </w:r>
          </w:p>
        </w:tc>
      </w:tr>
      <w:tr w:rsidR="00B35F5F" w:rsidRPr="00D33C2B" w:rsidTr="00B35F5F">
        <w:tc>
          <w:tcPr>
            <w:tcW w:w="594"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1.</w:t>
            </w:r>
          </w:p>
        </w:tc>
        <w:tc>
          <w:tcPr>
            <w:tcW w:w="3202"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 xml:space="preserve">доля граждан, удовлетворенных деятельностью органов местного самоуправления </w:t>
            </w:r>
          </w:p>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 xml:space="preserve">сельского поселения </w:t>
            </w:r>
            <w:r>
              <w:rPr>
                <w:rFonts w:ascii="Times New Roman" w:eastAsia="Times New Roman" w:hAnsi="Times New Roman"/>
                <w:color w:val="000000"/>
                <w:sz w:val="28"/>
                <w:szCs w:val="28"/>
                <w:lang w:eastAsia="ru-RU"/>
              </w:rPr>
              <w:t>Печерское</w:t>
            </w:r>
            <w:r w:rsidRPr="00F24CBC">
              <w:rPr>
                <w:rFonts w:ascii="Times New Roman" w:eastAsia="Times New Roman" w:hAnsi="Times New Roman"/>
                <w:color w:val="000000"/>
                <w:sz w:val="28"/>
                <w:szCs w:val="28"/>
                <w:lang w:eastAsia="ru-RU"/>
              </w:rPr>
              <w:t xml:space="preserve"> муниципального района </w:t>
            </w:r>
            <w:proofErr w:type="spellStart"/>
            <w:r w:rsidRPr="00F24CBC">
              <w:rPr>
                <w:rFonts w:ascii="Times New Roman" w:eastAsia="Times New Roman" w:hAnsi="Times New Roman"/>
                <w:color w:val="000000"/>
                <w:sz w:val="28"/>
                <w:szCs w:val="28"/>
                <w:lang w:eastAsia="ru-RU"/>
              </w:rPr>
              <w:t>Сызранский</w:t>
            </w:r>
            <w:proofErr w:type="spellEnd"/>
          </w:p>
        </w:tc>
        <w:tc>
          <w:tcPr>
            <w:tcW w:w="2161"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 от количества граждан, обратившихся в органы местного самоуправления</w:t>
            </w:r>
          </w:p>
        </w:tc>
        <w:tc>
          <w:tcPr>
            <w:tcW w:w="1516"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Pr="00F24CBC">
              <w:rPr>
                <w:rFonts w:ascii="Times New Roman" w:eastAsia="Times New Roman" w:hAnsi="Times New Roman"/>
                <w:color w:val="000000"/>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Pr="00F24CBC">
              <w:rPr>
                <w:rFonts w:ascii="Times New Roman" w:eastAsia="Times New Roman" w:hAnsi="Times New Roman"/>
                <w:color w:val="000000"/>
                <w:sz w:val="28"/>
                <w:szCs w:val="28"/>
                <w:lang w:eastAsia="ru-RU"/>
              </w:rPr>
              <w:t>5</w:t>
            </w:r>
          </w:p>
        </w:tc>
        <w:tc>
          <w:tcPr>
            <w:tcW w:w="815"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F24CBC">
              <w:rPr>
                <w:rFonts w:ascii="Times New Roman" w:eastAsia="Times New Roman" w:hAnsi="Times New Roman"/>
                <w:color w:val="000000"/>
                <w:sz w:val="28"/>
                <w:szCs w:val="28"/>
                <w:lang w:eastAsia="ru-RU"/>
              </w:rPr>
              <w:t>0</w:t>
            </w:r>
          </w:p>
        </w:tc>
      </w:tr>
      <w:tr w:rsidR="00B35F5F" w:rsidRPr="00D33C2B" w:rsidTr="00B35F5F">
        <w:tc>
          <w:tcPr>
            <w:tcW w:w="594"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2.</w:t>
            </w:r>
          </w:p>
        </w:tc>
        <w:tc>
          <w:tcPr>
            <w:tcW w:w="3202"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 xml:space="preserve">доля служебных проверок, проведенных по выявленным фактам коррупционных проявлений в органах местного самоуправления сельского поселения </w:t>
            </w:r>
            <w:r>
              <w:rPr>
                <w:rFonts w:ascii="Times New Roman" w:eastAsia="Times New Roman" w:hAnsi="Times New Roman"/>
                <w:color w:val="000000"/>
                <w:sz w:val="28"/>
                <w:szCs w:val="28"/>
                <w:lang w:eastAsia="ru-RU"/>
              </w:rPr>
              <w:t>Печерское</w:t>
            </w:r>
          </w:p>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 xml:space="preserve">муниципального района </w:t>
            </w:r>
            <w:proofErr w:type="spellStart"/>
            <w:r w:rsidRPr="00F24CBC">
              <w:rPr>
                <w:rFonts w:ascii="Times New Roman" w:eastAsia="Times New Roman" w:hAnsi="Times New Roman"/>
                <w:color w:val="000000"/>
                <w:sz w:val="28"/>
                <w:szCs w:val="28"/>
                <w:lang w:eastAsia="ru-RU"/>
              </w:rPr>
              <w:t>Сызранский</w:t>
            </w:r>
            <w:proofErr w:type="spellEnd"/>
            <w:r w:rsidRPr="00F24CBC">
              <w:rPr>
                <w:rFonts w:ascii="Times New Roman" w:eastAsia="Times New Roman" w:hAnsi="Times New Roman"/>
                <w:color w:val="000000"/>
                <w:sz w:val="28"/>
                <w:szCs w:val="28"/>
                <w:lang w:eastAsia="ru-RU"/>
              </w:rPr>
              <w:t>, в том числе на основании опубликованных в СМИ материалов журналистских расследований и авторских материалов</w:t>
            </w:r>
          </w:p>
        </w:tc>
        <w:tc>
          <w:tcPr>
            <w:tcW w:w="2161"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proofErr w:type="gramStart"/>
            <w:r w:rsidRPr="00F24CBC">
              <w:rPr>
                <w:rFonts w:ascii="Times New Roman" w:eastAsia="Times New Roman" w:hAnsi="Times New Roman"/>
                <w:color w:val="000000"/>
                <w:sz w:val="28"/>
                <w:szCs w:val="28"/>
                <w:lang w:eastAsia="ru-RU"/>
              </w:rPr>
              <w:t>в</w:t>
            </w:r>
            <w:proofErr w:type="gramEnd"/>
            <w:r w:rsidRPr="00F24CBC">
              <w:rPr>
                <w:rFonts w:ascii="Times New Roman" w:eastAsia="Times New Roman" w:hAnsi="Times New Roman"/>
                <w:color w:val="000000"/>
                <w:sz w:val="28"/>
                <w:szCs w:val="28"/>
                <w:lang w:eastAsia="ru-RU"/>
              </w:rPr>
              <w:t xml:space="preserve"> % от количества выявленных фактов коррупционных проявлений</w:t>
            </w:r>
          </w:p>
        </w:tc>
        <w:tc>
          <w:tcPr>
            <w:tcW w:w="1516"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100</w:t>
            </w:r>
          </w:p>
        </w:tc>
      </w:tr>
      <w:tr w:rsidR="00B35F5F" w:rsidRPr="00D33C2B" w:rsidTr="00B35F5F">
        <w:tc>
          <w:tcPr>
            <w:tcW w:w="594"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3.</w:t>
            </w:r>
          </w:p>
        </w:tc>
        <w:tc>
          <w:tcPr>
            <w:tcW w:w="3202"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доля проведенных проверок достоверности представленных сведений о доходах муниципальных служащих</w:t>
            </w:r>
          </w:p>
        </w:tc>
        <w:tc>
          <w:tcPr>
            <w:tcW w:w="2161"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в %</w:t>
            </w:r>
          </w:p>
        </w:tc>
        <w:tc>
          <w:tcPr>
            <w:tcW w:w="1516"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100</w:t>
            </w:r>
          </w:p>
        </w:tc>
        <w:tc>
          <w:tcPr>
            <w:tcW w:w="815"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100</w:t>
            </w:r>
          </w:p>
        </w:tc>
      </w:tr>
      <w:tr w:rsidR="00B35F5F" w:rsidRPr="00D33C2B" w:rsidTr="00B35F5F">
        <w:tc>
          <w:tcPr>
            <w:tcW w:w="594"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4.</w:t>
            </w:r>
          </w:p>
        </w:tc>
        <w:tc>
          <w:tcPr>
            <w:tcW w:w="3202"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количество правовых актов и других документов антикоррупционной направленности, размещенных в сети Интернет и в СМИ</w:t>
            </w:r>
          </w:p>
        </w:tc>
        <w:tc>
          <w:tcPr>
            <w:tcW w:w="2161"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единиц</w:t>
            </w:r>
          </w:p>
        </w:tc>
        <w:tc>
          <w:tcPr>
            <w:tcW w:w="1516"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4</w:t>
            </w:r>
          </w:p>
        </w:tc>
        <w:tc>
          <w:tcPr>
            <w:tcW w:w="815" w:type="dxa"/>
            <w:tcBorders>
              <w:top w:val="single" w:sz="4" w:space="0" w:color="auto"/>
              <w:left w:val="single" w:sz="4" w:space="0" w:color="auto"/>
              <w:bottom w:val="single" w:sz="4" w:space="0" w:color="auto"/>
              <w:right w:val="single" w:sz="4" w:space="0" w:color="auto"/>
            </w:tcBorders>
            <w:hideMark/>
          </w:tcPr>
          <w:p w:rsidR="00B35F5F" w:rsidRPr="00F24CBC" w:rsidRDefault="00B35F5F" w:rsidP="00B35F5F">
            <w:pPr>
              <w:spacing w:after="0" w:line="240" w:lineRule="auto"/>
              <w:jc w:val="center"/>
              <w:rPr>
                <w:rFonts w:ascii="Times New Roman" w:eastAsia="Times New Roman" w:hAnsi="Times New Roman"/>
                <w:color w:val="000000"/>
                <w:sz w:val="28"/>
                <w:szCs w:val="28"/>
                <w:lang w:eastAsia="ru-RU"/>
              </w:rPr>
            </w:pPr>
            <w:r w:rsidRPr="00F24CBC">
              <w:rPr>
                <w:rFonts w:ascii="Times New Roman" w:eastAsia="Times New Roman" w:hAnsi="Times New Roman"/>
                <w:color w:val="000000"/>
                <w:sz w:val="28"/>
                <w:szCs w:val="28"/>
                <w:lang w:eastAsia="ru-RU"/>
              </w:rPr>
              <w:t>5</w:t>
            </w:r>
          </w:p>
        </w:tc>
      </w:tr>
    </w:tbl>
    <w:p w:rsidR="00B35F5F" w:rsidRPr="00F24CBC" w:rsidRDefault="00B35F5F" w:rsidP="00B35F5F">
      <w:pPr>
        <w:suppressAutoHyphens/>
        <w:spacing w:after="0" w:line="240" w:lineRule="auto"/>
        <w:ind w:firstLine="902"/>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textWrapping" w:clear="all"/>
      </w:r>
    </w:p>
    <w:p w:rsidR="00B35F5F" w:rsidRPr="00F24CBC" w:rsidRDefault="00B35F5F" w:rsidP="00B35F5F">
      <w:pPr>
        <w:suppressAutoHyphens/>
        <w:spacing w:after="0"/>
        <w:ind w:firstLine="902"/>
        <w:jc w:val="both"/>
        <w:rPr>
          <w:rFonts w:ascii="Times New Roman" w:eastAsia="Times New Roman" w:hAnsi="Times New Roman"/>
          <w:sz w:val="24"/>
          <w:szCs w:val="24"/>
          <w:lang w:eastAsia="ru-RU"/>
        </w:rPr>
      </w:pPr>
      <w:r w:rsidRPr="00F24CBC">
        <w:rPr>
          <w:rFonts w:ascii="Times New Roman" w:eastAsia="Times New Roman" w:hAnsi="Times New Roman"/>
          <w:sz w:val="28"/>
          <w:szCs w:val="28"/>
          <w:lang w:eastAsia="ru-RU"/>
        </w:rPr>
        <w:t xml:space="preserve">Оценить достижение целевого индикатора "доля граждан, удовлетворенных деятельностью органов местного самоуправления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муниципального района </w:t>
      </w:r>
      <w:proofErr w:type="spellStart"/>
      <w:r w:rsidRPr="00F24CBC">
        <w:rPr>
          <w:rFonts w:ascii="Times New Roman" w:eastAsia="Times New Roman" w:hAnsi="Times New Roman"/>
          <w:sz w:val="28"/>
          <w:szCs w:val="28"/>
          <w:lang w:eastAsia="ru-RU"/>
        </w:rPr>
        <w:t>Сызранский</w:t>
      </w:r>
      <w:proofErr w:type="spellEnd"/>
      <w:r w:rsidRPr="00F24CBC">
        <w:rPr>
          <w:rFonts w:ascii="Times New Roman" w:eastAsia="Times New Roman" w:hAnsi="Times New Roman"/>
          <w:sz w:val="28"/>
          <w:szCs w:val="28"/>
          <w:lang w:eastAsia="ru-RU"/>
        </w:rPr>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r w:rsidRPr="00F24CBC">
        <w:rPr>
          <w:rFonts w:ascii="Times New Roman" w:eastAsia="Times New Roman" w:hAnsi="Times New Roman"/>
          <w:sz w:val="24"/>
          <w:szCs w:val="24"/>
          <w:lang w:eastAsia="ru-RU"/>
        </w:rPr>
        <w:t>.</w:t>
      </w:r>
    </w:p>
    <w:p w:rsidR="00B35F5F" w:rsidRPr="00F24CBC" w:rsidRDefault="00B35F5F" w:rsidP="00B35F5F">
      <w:pPr>
        <w:spacing w:after="0" w:line="360" w:lineRule="auto"/>
        <w:rPr>
          <w:rFonts w:ascii="Times New Roman" w:eastAsia="Times New Roman" w:hAnsi="Times New Roman"/>
          <w:sz w:val="28"/>
          <w:szCs w:val="20"/>
          <w:lang w:eastAsia="ru-RU"/>
        </w:rPr>
        <w:sectPr w:rsidR="00B35F5F" w:rsidRPr="00F24CBC" w:rsidSect="00D33C2B">
          <w:pgSz w:w="11906" w:h="16838"/>
          <w:pgMar w:top="1135" w:right="849" w:bottom="1276" w:left="1701" w:header="709" w:footer="709" w:gutter="0"/>
          <w:cols w:space="720"/>
          <w:docGrid w:linePitch="299"/>
        </w:sectPr>
      </w:pPr>
    </w:p>
    <w:p w:rsidR="00B35F5F" w:rsidRPr="00F24CBC" w:rsidRDefault="00B35F5F" w:rsidP="00B35F5F">
      <w:pPr>
        <w:spacing w:after="0" w:line="240" w:lineRule="auto"/>
        <w:jc w:val="center"/>
        <w:rPr>
          <w:rFonts w:ascii="Times New Roman" w:eastAsia="Times New Roman" w:hAnsi="Times New Roman"/>
          <w:b/>
          <w:sz w:val="28"/>
          <w:szCs w:val="28"/>
          <w:lang w:eastAsia="ru-RU"/>
        </w:rPr>
      </w:pPr>
      <w:r w:rsidRPr="00F24CBC">
        <w:rPr>
          <w:rFonts w:ascii="Times New Roman" w:eastAsia="Times New Roman" w:hAnsi="Times New Roman"/>
          <w:b/>
          <w:sz w:val="28"/>
          <w:szCs w:val="28"/>
          <w:lang w:eastAsia="ru-RU"/>
        </w:rPr>
        <w:t>4. Перечень программных мероприятий</w:t>
      </w:r>
    </w:p>
    <w:p w:rsidR="00B35F5F" w:rsidRPr="00F24CBC" w:rsidRDefault="00B35F5F" w:rsidP="00B35F5F">
      <w:pPr>
        <w:spacing w:after="0" w:line="240" w:lineRule="auto"/>
        <w:jc w:val="center"/>
        <w:rPr>
          <w:rFonts w:ascii="Times New Roman" w:eastAsia="Times New Roman" w:hAnsi="Times New Roman"/>
          <w:sz w:val="28"/>
          <w:szCs w:val="28"/>
          <w:lang w:eastAsia="ru-RU"/>
        </w:rPr>
      </w:pPr>
    </w:p>
    <w:tbl>
      <w:tblPr>
        <w:tblW w:w="137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538"/>
        <w:gridCol w:w="1275"/>
        <w:gridCol w:w="1419"/>
        <w:gridCol w:w="6"/>
        <w:gridCol w:w="845"/>
        <w:gridCol w:w="1415"/>
        <w:gridCol w:w="144"/>
        <w:gridCol w:w="1840"/>
        <w:gridCol w:w="431"/>
        <w:gridCol w:w="1991"/>
      </w:tblGrid>
      <w:tr w:rsidR="00F058BC" w:rsidRPr="00D33C2B" w:rsidTr="00F4610D">
        <w:trPr>
          <w:trHeight w:val="810"/>
        </w:trPr>
        <w:tc>
          <w:tcPr>
            <w:tcW w:w="848" w:type="dxa"/>
            <w:vMerge w:val="restart"/>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w:t>
            </w:r>
            <w:proofErr w:type="gramStart"/>
            <w:r w:rsidRPr="00F24CBC">
              <w:rPr>
                <w:rFonts w:ascii="Times New Roman" w:eastAsia="Times New Roman" w:hAnsi="Times New Roman"/>
                <w:sz w:val="28"/>
                <w:szCs w:val="28"/>
                <w:lang w:eastAsia="ru-RU"/>
              </w:rPr>
              <w:t>п</w:t>
            </w:r>
            <w:proofErr w:type="gramEnd"/>
            <w:r w:rsidRPr="00F24CBC">
              <w:rPr>
                <w:rFonts w:ascii="Times New Roman" w:eastAsia="Times New Roman" w:hAnsi="Times New Roman"/>
                <w:sz w:val="28"/>
                <w:szCs w:val="28"/>
                <w:lang w:eastAsia="ru-RU"/>
              </w:rPr>
              <w:t>/п</w:t>
            </w:r>
          </w:p>
        </w:tc>
        <w:tc>
          <w:tcPr>
            <w:tcW w:w="3538" w:type="dxa"/>
            <w:vMerge w:val="restart"/>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Наименование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Срок </w:t>
            </w:r>
          </w:p>
          <w:p w:rsidR="00F058BC" w:rsidRPr="00F24CBC" w:rsidRDefault="00F058BC" w:rsidP="00CF4630">
            <w:pPr>
              <w:spacing w:after="0" w:line="240" w:lineRule="auto"/>
              <w:jc w:val="center"/>
              <w:rPr>
                <w:rFonts w:ascii="Times New Roman" w:eastAsia="Times New Roman" w:hAnsi="Times New Roman"/>
                <w:sz w:val="28"/>
                <w:szCs w:val="28"/>
                <w:lang w:eastAsia="ru-RU"/>
              </w:rPr>
            </w:pPr>
            <w:proofErr w:type="spellStart"/>
            <w:proofErr w:type="gramStart"/>
            <w:r w:rsidRPr="00F24CBC">
              <w:rPr>
                <w:rFonts w:ascii="Times New Roman" w:eastAsia="Times New Roman" w:hAnsi="Times New Roman"/>
                <w:sz w:val="28"/>
                <w:szCs w:val="28"/>
                <w:lang w:eastAsia="ru-RU"/>
              </w:rPr>
              <w:t>испол</w:t>
            </w:r>
            <w:proofErr w:type="spellEnd"/>
            <w:r w:rsidRPr="00F24CBC">
              <w:rPr>
                <w:rFonts w:ascii="Times New Roman" w:eastAsia="Times New Roman" w:hAnsi="Times New Roman"/>
                <w:sz w:val="28"/>
                <w:szCs w:val="28"/>
                <w:lang w:eastAsia="ru-RU"/>
              </w:rPr>
              <w:t>-нения</w:t>
            </w:r>
            <w:proofErr w:type="gramEnd"/>
            <w:r w:rsidRPr="00F24CBC">
              <w:rPr>
                <w:rFonts w:ascii="Times New Roman" w:eastAsia="Times New Roman" w:hAnsi="Times New Roman"/>
                <w:sz w:val="28"/>
                <w:szCs w:val="28"/>
                <w:lang w:eastAsia="ru-RU"/>
              </w:rPr>
              <w:t>,</w:t>
            </w:r>
          </w:p>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годы</w:t>
            </w:r>
          </w:p>
        </w:tc>
        <w:tc>
          <w:tcPr>
            <w:tcW w:w="3829" w:type="dxa"/>
            <w:gridSpan w:val="5"/>
            <w:tcBorders>
              <w:top w:val="single" w:sz="4" w:space="0" w:color="auto"/>
              <w:left w:val="single" w:sz="4" w:space="0" w:color="auto"/>
              <w:bottom w:val="single" w:sz="4" w:space="0" w:color="auto"/>
              <w:right w:val="single" w:sz="4" w:space="0" w:color="auto"/>
            </w:tcBorders>
            <w:hideMark/>
          </w:tcPr>
          <w:p w:rsidR="00F058BC" w:rsidRDefault="00F058BC" w:rsidP="00CF4630">
            <w:pPr>
              <w:spacing w:after="0" w:line="240" w:lineRule="auto"/>
              <w:jc w:val="center"/>
              <w:rPr>
                <w:rFonts w:ascii="Times New Roman" w:eastAsia="Times New Roman" w:hAnsi="Times New Roman"/>
                <w:sz w:val="28"/>
                <w:szCs w:val="28"/>
                <w:lang w:eastAsia="ru-RU"/>
              </w:rPr>
            </w:pPr>
          </w:p>
          <w:p w:rsidR="00F058BC" w:rsidRDefault="00F058BC" w:rsidP="00F058BC">
            <w:pPr>
              <w:spacing w:after="0" w:line="240" w:lineRule="auto"/>
              <w:ind w:left="-99"/>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объем финансирования, </w:t>
            </w:r>
            <w:proofErr w:type="spellStart"/>
            <w:r>
              <w:rPr>
                <w:rFonts w:ascii="Times New Roman" w:eastAsia="Times New Roman" w:hAnsi="Times New Roman"/>
                <w:sz w:val="24"/>
                <w:szCs w:val="24"/>
                <w:lang w:eastAsia="ru-RU"/>
              </w:rPr>
              <w:t>тыс</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уб</w:t>
            </w:r>
            <w:proofErr w:type="spellEnd"/>
          </w:p>
          <w:p w:rsidR="00F058BC" w:rsidRPr="00F24CBC" w:rsidRDefault="00F058BC" w:rsidP="00F058BC">
            <w:pPr>
              <w:spacing w:after="0" w:line="240" w:lineRule="auto"/>
              <w:jc w:val="center"/>
              <w:rPr>
                <w:rFonts w:ascii="Times New Roman" w:eastAsia="Times New Roman" w:hAnsi="Times New Roman"/>
                <w:sz w:val="28"/>
                <w:szCs w:val="28"/>
                <w:lang w:eastAsia="ru-RU"/>
              </w:rPr>
            </w:pPr>
          </w:p>
        </w:tc>
        <w:tc>
          <w:tcPr>
            <w:tcW w:w="2271" w:type="dxa"/>
            <w:gridSpan w:val="2"/>
            <w:vMerge w:val="restart"/>
            <w:tcBorders>
              <w:top w:val="single" w:sz="4" w:space="0" w:color="auto"/>
              <w:left w:val="single" w:sz="4" w:space="0" w:color="auto"/>
              <w:right w:val="single" w:sz="4" w:space="0" w:color="auto"/>
            </w:tcBorders>
          </w:tcPr>
          <w:p w:rsidR="00F058BC" w:rsidRPr="00F24CBC" w:rsidRDefault="00F058BC" w:rsidP="00F058BC">
            <w:pPr>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Исполнитель</w:t>
            </w:r>
          </w:p>
          <w:p w:rsidR="00F058BC" w:rsidRPr="00F24CBC" w:rsidRDefault="00F058BC" w:rsidP="00F058BC">
            <w:pPr>
              <w:spacing w:after="0" w:line="240" w:lineRule="auto"/>
              <w:ind w:left="6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c>
          <w:tcPr>
            <w:tcW w:w="1991" w:type="dxa"/>
            <w:vMerge w:val="restart"/>
            <w:tcBorders>
              <w:top w:val="single" w:sz="4" w:space="0" w:color="auto"/>
              <w:left w:val="single" w:sz="4" w:space="0" w:color="auto"/>
              <w:right w:val="single" w:sz="4" w:space="0" w:color="auto"/>
            </w:tcBorders>
          </w:tcPr>
          <w:p w:rsidR="00F058BC" w:rsidRDefault="00F058BC" w:rsidP="00F058BC">
            <w:pPr>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Главный </w:t>
            </w:r>
            <w:r>
              <w:rPr>
                <w:rFonts w:ascii="Times New Roman" w:eastAsia="Times New Roman" w:hAnsi="Times New Roman"/>
                <w:sz w:val="28"/>
                <w:szCs w:val="28"/>
                <w:lang w:eastAsia="ru-RU"/>
              </w:rPr>
              <w:t xml:space="preserve">                                         </w:t>
            </w:r>
            <w:r w:rsidRPr="00F24CBC">
              <w:rPr>
                <w:rFonts w:ascii="Times New Roman" w:eastAsia="Times New Roman" w:hAnsi="Times New Roman"/>
                <w:sz w:val="28"/>
                <w:szCs w:val="28"/>
                <w:lang w:eastAsia="ru-RU"/>
              </w:rPr>
              <w:t xml:space="preserve">распорядитель </w:t>
            </w:r>
            <w:r>
              <w:rPr>
                <w:rFonts w:ascii="Times New Roman" w:eastAsia="Times New Roman" w:hAnsi="Times New Roman"/>
                <w:sz w:val="28"/>
                <w:szCs w:val="28"/>
                <w:lang w:eastAsia="ru-RU"/>
              </w:rPr>
              <w:t xml:space="preserve">        бюджетных </w:t>
            </w:r>
            <w:r w:rsidRPr="00F24CBC">
              <w:rPr>
                <w:rFonts w:ascii="Times New Roman" w:eastAsia="Times New Roman" w:hAnsi="Times New Roman"/>
                <w:sz w:val="28"/>
                <w:szCs w:val="28"/>
                <w:lang w:eastAsia="ru-RU"/>
              </w:rPr>
              <w:t>средств</w:t>
            </w:r>
          </w:p>
          <w:p w:rsidR="00F058BC" w:rsidRPr="00F24CBC" w:rsidRDefault="00F058BC" w:rsidP="00CF4630">
            <w:pPr>
              <w:spacing w:after="0" w:line="240" w:lineRule="auto"/>
              <w:jc w:val="center"/>
              <w:rPr>
                <w:rFonts w:ascii="Times New Roman" w:eastAsia="Times New Roman" w:hAnsi="Times New Roman"/>
                <w:sz w:val="28"/>
                <w:szCs w:val="28"/>
                <w:lang w:eastAsia="ru-RU"/>
              </w:rPr>
            </w:pPr>
          </w:p>
        </w:tc>
      </w:tr>
      <w:tr w:rsidR="00F058BC" w:rsidRPr="00D33C2B" w:rsidTr="00F058BC">
        <w:trPr>
          <w:trHeight w:val="785"/>
        </w:trPr>
        <w:tc>
          <w:tcPr>
            <w:tcW w:w="848" w:type="dxa"/>
            <w:vMerge/>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center"/>
              <w:rPr>
                <w:rFonts w:ascii="Times New Roman" w:eastAsia="Times New Roman" w:hAnsi="Times New Roman"/>
                <w:sz w:val="28"/>
                <w:szCs w:val="28"/>
                <w:lang w:eastAsia="ru-RU"/>
              </w:rPr>
            </w:pPr>
          </w:p>
        </w:tc>
        <w:tc>
          <w:tcPr>
            <w:tcW w:w="3538" w:type="dxa"/>
            <w:vMerge/>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center"/>
              <w:rPr>
                <w:rFonts w:ascii="Times New Roman" w:eastAsia="Times New Roman" w:hAnsi="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center"/>
              <w:rPr>
                <w:rFonts w:ascii="Times New Roman" w:eastAsia="Times New Roman" w:hAnsi="Times New Roman"/>
                <w:sz w:val="28"/>
                <w:szCs w:val="28"/>
                <w:lang w:eastAsia="ru-RU"/>
              </w:rPr>
            </w:pPr>
          </w:p>
        </w:tc>
        <w:tc>
          <w:tcPr>
            <w:tcW w:w="1425" w:type="dxa"/>
            <w:gridSpan w:val="2"/>
            <w:tcBorders>
              <w:top w:val="single" w:sz="4" w:space="0" w:color="auto"/>
              <w:left w:val="single" w:sz="4" w:space="0" w:color="auto"/>
              <w:bottom w:val="nil"/>
              <w:right w:val="single" w:sz="4" w:space="0" w:color="auto"/>
            </w:tcBorders>
          </w:tcPr>
          <w:p w:rsidR="00F058BC" w:rsidRDefault="00F058BC" w:rsidP="00F058BC">
            <w:pPr>
              <w:spacing w:after="0" w:line="240" w:lineRule="auto"/>
              <w:jc w:val="center"/>
              <w:rPr>
                <w:rFonts w:ascii="Times New Roman" w:eastAsia="Times New Roman" w:hAnsi="Times New Roman"/>
                <w:sz w:val="28"/>
                <w:szCs w:val="28"/>
                <w:lang w:eastAsia="ru-RU"/>
              </w:rPr>
            </w:pPr>
          </w:p>
        </w:tc>
        <w:tc>
          <w:tcPr>
            <w:tcW w:w="2404" w:type="dxa"/>
            <w:gridSpan w:val="3"/>
            <w:tcBorders>
              <w:top w:val="single" w:sz="4" w:space="0" w:color="auto"/>
              <w:left w:val="single" w:sz="4" w:space="0" w:color="auto"/>
              <w:bottom w:val="nil"/>
              <w:right w:val="single" w:sz="4" w:space="0" w:color="auto"/>
            </w:tcBorders>
          </w:tcPr>
          <w:p w:rsidR="00F058BC" w:rsidRDefault="00F058BC" w:rsidP="00F058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том числе по годам</w:t>
            </w:r>
          </w:p>
        </w:tc>
        <w:tc>
          <w:tcPr>
            <w:tcW w:w="2271" w:type="dxa"/>
            <w:gridSpan w:val="2"/>
            <w:vMerge/>
            <w:tcBorders>
              <w:left w:val="single" w:sz="4" w:space="0" w:color="auto"/>
              <w:bottom w:val="single" w:sz="4" w:space="0" w:color="auto"/>
              <w:right w:val="single" w:sz="4" w:space="0" w:color="auto"/>
            </w:tcBorders>
          </w:tcPr>
          <w:p w:rsidR="00F058BC" w:rsidRPr="00F24CBC" w:rsidRDefault="00F058BC" w:rsidP="00F058BC">
            <w:pPr>
              <w:spacing w:after="0" w:line="240" w:lineRule="auto"/>
              <w:rPr>
                <w:rFonts w:ascii="Times New Roman" w:eastAsia="Times New Roman" w:hAnsi="Times New Roman"/>
                <w:sz w:val="28"/>
                <w:szCs w:val="28"/>
                <w:lang w:eastAsia="ru-RU"/>
              </w:rPr>
            </w:pPr>
          </w:p>
        </w:tc>
        <w:tc>
          <w:tcPr>
            <w:tcW w:w="1991" w:type="dxa"/>
            <w:vMerge/>
            <w:tcBorders>
              <w:left w:val="single" w:sz="4" w:space="0" w:color="auto"/>
              <w:bottom w:val="single" w:sz="4" w:space="0" w:color="auto"/>
              <w:right w:val="single" w:sz="4" w:space="0" w:color="auto"/>
            </w:tcBorders>
          </w:tcPr>
          <w:p w:rsidR="00F058BC" w:rsidRPr="00F24CBC" w:rsidRDefault="00F058BC" w:rsidP="00F058BC">
            <w:pPr>
              <w:spacing w:after="0" w:line="240" w:lineRule="auto"/>
              <w:rPr>
                <w:rFonts w:ascii="Times New Roman" w:eastAsia="Times New Roman" w:hAnsi="Times New Roman"/>
                <w:sz w:val="28"/>
                <w:szCs w:val="28"/>
                <w:lang w:eastAsia="ru-RU"/>
              </w:rPr>
            </w:pPr>
          </w:p>
        </w:tc>
      </w:tr>
      <w:tr w:rsidR="00F058BC" w:rsidRPr="00D33C2B" w:rsidTr="00F058BC">
        <w:trPr>
          <w:gridAfter w:val="2"/>
          <w:wAfter w:w="2422" w:type="dxa"/>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058BC" w:rsidRPr="00F24CBC" w:rsidRDefault="00F058BC" w:rsidP="00CF4630">
            <w:pPr>
              <w:spacing w:after="0" w:line="240" w:lineRule="auto"/>
              <w:rPr>
                <w:rFonts w:ascii="Times New Roman" w:eastAsia="Times New Roman" w:hAnsi="Times New Roman"/>
                <w:sz w:val="28"/>
                <w:szCs w:val="28"/>
                <w:lang w:eastAsia="ru-RU"/>
              </w:rPr>
            </w:pPr>
          </w:p>
        </w:tc>
        <w:tc>
          <w:tcPr>
            <w:tcW w:w="3538" w:type="dxa"/>
            <w:vMerge/>
            <w:tcBorders>
              <w:top w:val="single" w:sz="4" w:space="0" w:color="auto"/>
              <w:left w:val="single" w:sz="4" w:space="0" w:color="auto"/>
              <w:bottom w:val="single" w:sz="4" w:space="0" w:color="auto"/>
              <w:right w:val="single" w:sz="4" w:space="0" w:color="auto"/>
            </w:tcBorders>
            <w:vAlign w:val="center"/>
            <w:hideMark/>
          </w:tcPr>
          <w:p w:rsidR="00F058BC" w:rsidRPr="00F24CBC" w:rsidRDefault="00F058BC" w:rsidP="00CF4630">
            <w:pPr>
              <w:spacing w:after="0" w:line="240" w:lineRule="auto"/>
              <w:rPr>
                <w:rFonts w:ascii="Times New Roman" w:eastAsia="Times New Roman" w:hAnsi="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058BC" w:rsidRPr="00F24CBC" w:rsidRDefault="00F058BC" w:rsidP="00CF4630">
            <w:pPr>
              <w:spacing w:after="0" w:line="240" w:lineRule="auto"/>
              <w:rPr>
                <w:rFonts w:ascii="Times New Roman" w:eastAsia="Times New Roman" w:hAnsi="Times New Roman"/>
                <w:sz w:val="28"/>
                <w:szCs w:val="28"/>
                <w:lang w:eastAsia="ru-RU"/>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ind w:left="-108" w:right="-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2266" w:type="dxa"/>
            <w:gridSpan w:val="3"/>
            <w:tcBorders>
              <w:top w:val="single" w:sz="4" w:space="0" w:color="auto"/>
              <w:left w:val="single" w:sz="4" w:space="0" w:color="auto"/>
              <w:bottom w:val="nil"/>
              <w:right w:val="single" w:sz="4" w:space="0" w:color="auto"/>
            </w:tcBorders>
            <w:vAlign w:val="center"/>
            <w:hideMark/>
          </w:tcPr>
          <w:p w:rsidR="00F058BC" w:rsidRPr="00F24CBC" w:rsidRDefault="00F058BC" w:rsidP="00CF4630">
            <w:pPr>
              <w:spacing w:after="0" w:line="240" w:lineRule="auto"/>
              <w:rPr>
                <w:rFonts w:ascii="Times New Roman" w:eastAsia="Times New Roman" w:hAnsi="Times New Roman"/>
                <w:sz w:val="28"/>
                <w:szCs w:val="28"/>
                <w:lang w:eastAsia="ru-RU"/>
              </w:rPr>
            </w:pPr>
          </w:p>
        </w:tc>
        <w:tc>
          <w:tcPr>
            <w:tcW w:w="1984" w:type="dxa"/>
            <w:gridSpan w:val="2"/>
            <w:tcBorders>
              <w:top w:val="single" w:sz="4" w:space="0" w:color="auto"/>
              <w:left w:val="single" w:sz="4" w:space="0" w:color="auto"/>
              <w:bottom w:val="nil"/>
              <w:right w:val="single" w:sz="4" w:space="0" w:color="auto"/>
            </w:tcBorders>
            <w:vAlign w:val="center"/>
            <w:hideMark/>
          </w:tcPr>
          <w:p w:rsidR="00F058BC" w:rsidRPr="00F24CBC" w:rsidRDefault="00F058BC" w:rsidP="00CF4630">
            <w:pPr>
              <w:spacing w:after="0" w:line="240" w:lineRule="auto"/>
              <w:rPr>
                <w:rFonts w:ascii="Times New Roman" w:eastAsia="Times New Roman" w:hAnsi="Times New Roman"/>
                <w:sz w:val="28"/>
                <w:szCs w:val="28"/>
                <w:lang w:eastAsia="ru-RU"/>
              </w:rPr>
            </w:pPr>
          </w:p>
        </w:tc>
      </w:tr>
      <w:tr w:rsidR="00F058BC" w:rsidRPr="00D33C2B" w:rsidTr="00F058BC">
        <w:tc>
          <w:tcPr>
            <w:tcW w:w="848" w:type="dxa"/>
            <w:vMerge/>
            <w:tcBorders>
              <w:top w:val="single" w:sz="4" w:space="0" w:color="auto"/>
              <w:left w:val="single" w:sz="4" w:space="0" w:color="auto"/>
              <w:bottom w:val="single" w:sz="4" w:space="0" w:color="auto"/>
              <w:right w:val="single" w:sz="4" w:space="0" w:color="auto"/>
            </w:tcBorders>
            <w:vAlign w:val="center"/>
            <w:hideMark/>
          </w:tcPr>
          <w:p w:rsidR="00F058BC" w:rsidRPr="00F24CBC" w:rsidRDefault="00F058BC" w:rsidP="00CF4630">
            <w:pPr>
              <w:spacing w:after="0" w:line="240" w:lineRule="auto"/>
              <w:rPr>
                <w:rFonts w:ascii="Times New Roman" w:eastAsia="Times New Roman" w:hAnsi="Times New Roman"/>
                <w:sz w:val="28"/>
                <w:szCs w:val="28"/>
                <w:lang w:eastAsia="ru-RU"/>
              </w:rPr>
            </w:pPr>
          </w:p>
        </w:tc>
        <w:tc>
          <w:tcPr>
            <w:tcW w:w="3538" w:type="dxa"/>
            <w:vMerge/>
            <w:tcBorders>
              <w:top w:val="single" w:sz="4" w:space="0" w:color="auto"/>
              <w:left w:val="single" w:sz="4" w:space="0" w:color="auto"/>
              <w:bottom w:val="single" w:sz="4" w:space="0" w:color="auto"/>
              <w:right w:val="single" w:sz="4" w:space="0" w:color="auto"/>
            </w:tcBorders>
            <w:vAlign w:val="center"/>
            <w:hideMark/>
          </w:tcPr>
          <w:p w:rsidR="00F058BC" w:rsidRPr="00F24CBC" w:rsidRDefault="00F058BC" w:rsidP="00CF4630">
            <w:pPr>
              <w:spacing w:after="0" w:line="240" w:lineRule="auto"/>
              <w:rPr>
                <w:rFonts w:ascii="Times New Roman" w:eastAsia="Times New Roman" w:hAnsi="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058BC" w:rsidRPr="00F24CBC" w:rsidRDefault="00F058BC" w:rsidP="00CF4630">
            <w:pPr>
              <w:spacing w:after="0" w:line="240" w:lineRule="auto"/>
              <w:rPr>
                <w:rFonts w:ascii="Times New Roman" w:eastAsia="Times New Roman" w:hAnsi="Times New Roman"/>
                <w:sz w:val="28"/>
                <w:szCs w:val="28"/>
                <w:lang w:eastAsia="ru-RU"/>
              </w:rPr>
            </w:pPr>
          </w:p>
        </w:tc>
        <w:tc>
          <w:tcPr>
            <w:tcW w:w="1419" w:type="dxa"/>
            <w:vMerge/>
            <w:tcBorders>
              <w:top w:val="single" w:sz="4" w:space="0" w:color="auto"/>
              <w:left w:val="single" w:sz="4" w:space="0" w:color="auto"/>
              <w:bottom w:val="nil"/>
              <w:right w:val="single" w:sz="4" w:space="0" w:color="auto"/>
            </w:tcBorders>
            <w:vAlign w:val="center"/>
            <w:hideMark/>
          </w:tcPr>
          <w:p w:rsidR="00F058BC" w:rsidRPr="00F24CBC" w:rsidRDefault="00F058BC" w:rsidP="00CF4630">
            <w:pPr>
              <w:spacing w:after="0" w:line="240" w:lineRule="auto"/>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p>
        </w:tc>
        <w:tc>
          <w:tcPr>
            <w:tcW w:w="1559" w:type="dxa"/>
            <w:gridSpan w:val="2"/>
            <w:tcBorders>
              <w:top w:val="nil"/>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2271" w:type="dxa"/>
            <w:gridSpan w:val="2"/>
            <w:tcBorders>
              <w:top w:val="nil"/>
              <w:left w:val="single" w:sz="4" w:space="0" w:color="auto"/>
              <w:bottom w:val="single" w:sz="4" w:space="0" w:color="auto"/>
              <w:right w:val="single" w:sz="4" w:space="0" w:color="auto"/>
            </w:tcBorders>
            <w:vAlign w:val="center"/>
            <w:hideMark/>
          </w:tcPr>
          <w:p w:rsidR="00F058BC" w:rsidRPr="00F24CBC" w:rsidRDefault="00F058BC" w:rsidP="00CF4630">
            <w:pPr>
              <w:spacing w:after="0" w:line="240" w:lineRule="auto"/>
              <w:rPr>
                <w:rFonts w:ascii="Times New Roman" w:eastAsia="Times New Roman" w:hAnsi="Times New Roman"/>
                <w:sz w:val="28"/>
                <w:szCs w:val="28"/>
                <w:lang w:eastAsia="ru-RU"/>
              </w:rPr>
            </w:pPr>
          </w:p>
        </w:tc>
        <w:tc>
          <w:tcPr>
            <w:tcW w:w="1991" w:type="dxa"/>
            <w:tcBorders>
              <w:top w:val="nil"/>
              <w:left w:val="single" w:sz="4" w:space="0" w:color="auto"/>
              <w:bottom w:val="single" w:sz="4" w:space="0" w:color="auto"/>
              <w:right w:val="single" w:sz="4" w:space="0" w:color="auto"/>
            </w:tcBorders>
            <w:vAlign w:val="center"/>
            <w:hideMark/>
          </w:tcPr>
          <w:p w:rsidR="00F058BC" w:rsidRPr="00F24CBC" w:rsidRDefault="00F058BC" w:rsidP="00CF4630">
            <w:pPr>
              <w:spacing w:after="0" w:line="240" w:lineRule="auto"/>
              <w:rPr>
                <w:rFonts w:ascii="Times New Roman" w:eastAsia="Times New Roman" w:hAnsi="Times New Roman"/>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Разработка рекомендаций и проектов муниципальных правовых актов, направленных на снижение уровня коррупции</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Администрация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в соответствующей сфере деятельности</w:t>
            </w:r>
          </w:p>
          <w:p w:rsidR="00F058BC" w:rsidRPr="00F24CBC" w:rsidRDefault="00F058BC" w:rsidP="00CF4630">
            <w:pPr>
              <w:spacing w:after="0" w:line="240" w:lineRule="auto"/>
              <w:jc w:val="both"/>
              <w:rPr>
                <w:rFonts w:ascii="Times New Roman" w:eastAsia="Times New Roman" w:hAnsi="Times New Roman"/>
                <w:sz w:val="28"/>
                <w:szCs w:val="28"/>
                <w:lang w:eastAsia="ru-RU"/>
              </w:rPr>
            </w:pPr>
          </w:p>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Собрание представителей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(по согласованию)  </w:t>
            </w:r>
          </w:p>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ind w:left="-108" w:right="-108"/>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Проведение антикоррупционной экспертизы муниципальных правовых  актов и проектов муниципальных правовых актов. </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Администрация сельского поселения </w:t>
            </w:r>
            <w:r>
              <w:rPr>
                <w:rFonts w:ascii="Times New Roman" w:eastAsia="Times New Roman" w:hAnsi="Times New Roman"/>
                <w:sz w:val="28"/>
                <w:szCs w:val="28"/>
                <w:lang w:eastAsia="ru-RU"/>
              </w:rPr>
              <w:t>Печерское</w:t>
            </w:r>
          </w:p>
          <w:p w:rsidR="00F058BC" w:rsidRPr="00F24CBC" w:rsidRDefault="00F058BC" w:rsidP="00CF4630">
            <w:pPr>
              <w:spacing w:after="0" w:line="240" w:lineRule="auto"/>
              <w:jc w:val="both"/>
              <w:rPr>
                <w:rFonts w:ascii="Times New Roman" w:eastAsia="Times New Roman" w:hAnsi="Times New Roman"/>
                <w:sz w:val="28"/>
                <w:szCs w:val="28"/>
                <w:lang w:eastAsia="ru-RU"/>
              </w:rPr>
            </w:pPr>
          </w:p>
          <w:p w:rsidR="00F058BC" w:rsidRPr="00F24CBC" w:rsidRDefault="00F058BC" w:rsidP="00CF4630">
            <w:pPr>
              <w:spacing w:after="0" w:line="240" w:lineRule="auto"/>
              <w:jc w:val="both"/>
              <w:rPr>
                <w:rFonts w:ascii="Times New Roman" w:eastAsia="Times New Roman" w:hAnsi="Times New Roman"/>
                <w:sz w:val="28"/>
                <w:szCs w:val="28"/>
                <w:lang w:eastAsia="ru-RU"/>
              </w:rPr>
            </w:pPr>
            <w:proofErr w:type="gramStart"/>
            <w:r w:rsidRPr="00F24CBC">
              <w:rPr>
                <w:rFonts w:ascii="Times New Roman" w:eastAsia="Times New Roman" w:hAnsi="Times New Roman"/>
                <w:sz w:val="28"/>
                <w:szCs w:val="28"/>
                <w:lang w:eastAsia="ru-RU"/>
              </w:rPr>
              <w:t xml:space="preserve">Собрание представителей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(по согласованию</w:t>
            </w:r>
            <w:proofErr w:type="gramEnd"/>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jc w:val="both"/>
              <w:rPr>
                <w:rFonts w:ascii="Times New Roman" w:eastAsia="Times New Roman" w:hAnsi="Times New Roman"/>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3</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Организация работы «телефона доверия» для оперативного получения информации о фактах коррупции. Извещение населения через средства массовой информации, иные источники информации об организации работы «телефона доверия»</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Не требуется</w:t>
            </w:r>
          </w:p>
        </w:tc>
        <w:tc>
          <w:tcPr>
            <w:tcW w:w="85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Администрация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в соответствующей сфере деятельности</w:t>
            </w:r>
          </w:p>
          <w:p w:rsidR="00F058BC" w:rsidRPr="00F24CBC" w:rsidRDefault="00F058BC" w:rsidP="00CF4630">
            <w:pPr>
              <w:spacing w:after="0" w:line="240" w:lineRule="auto"/>
              <w:jc w:val="both"/>
              <w:rPr>
                <w:rFonts w:ascii="Times New Roman" w:eastAsia="Times New Roman" w:hAnsi="Times New Roman"/>
                <w:sz w:val="28"/>
                <w:szCs w:val="28"/>
                <w:lang w:eastAsia="ru-RU"/>
              </w:rPr>
            </w:pPr>
          </w:p>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w:t>
            </w:r>
          </w:p>
          <w:p w:rsidR="00F058BC" w:rsidRPr="00F24CBC" w:rsidRDefault="00F058BC" w:rsidP="00CF4630">
            <w:pPr>
              <w:spacing w:after="0" w:line="240" w:lineRule="auto"/>
              <w:jc w:val="both"/>
              <w:rPr>
                <w:rFonts w:ascii="Times New Roman" w:eastAsia="Times New Roman" w:hAnsi="Times New Roman"/>
                <w:sz w:val="28"/>
                <w:szCs w:val="28"/>
                <w:lang w:eastAsia="ru-RU"/>
              </w:rPr>
            </w:pPr>
          </w:p>
          <w:p w:rsidR="00F058BC" w:rsidRPr="00F24CBC" w:rsidRDefault="00F058BC" w:rsidP="00CF4630">
            <w:pPr>
              <w:spacing w:after="0" w:line="240" w:lineRule="auto"/>
              <w:jc w:val="both"/>
              <w:rPr>
                <w:rFonts w:ascii="Times New Roman" w:eastAsia="Times New Roman" w:hAnsi="Times New Roman"/>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4</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Обеспечение размещения на странице администрации поселения на официальном сайте администрации муниципального района </w:t>
            </w:r>
            <w:proofErr w:type="spellStart"/>
            <w:r w:rsidRPr="00F24CBC">
              <w:rPr>
                <w:rFonts w:ascii="Times New Roman" w:eastAsia="Times New Roman" w:hAnsi="Times New Roman"/>
                <w:sz w:val="28"/>
                <w:szCs w:val="28"/>
                <w:lang w:eastAsia="ru-RU"/>
              </w:rPr>
              <w:t>Сызранский</w:t>
            </w:r>
            <w:proofErr w:type="spellEnd"/>
            <w:r w:rsidRPr="00F24CBC">
              <w:rPr>
                <w:rFonts w:ascii="Times New Roman" w:eastAsia="Times New Roman" w:hAnsi="Times New Roman"/>
                <w:sz w:val="28"/>
                <w:szCs w:val="28"/>
                <w:lang w:eastAsia="ru-RU"/>
              </w:rPr>
              <w:t xml:space="preserve">  в сети интернет информации о ходе реализации Программы, о фактах коррупции и принятых по ним мерам, о мероприятиях по противодействию коррупции со стороны органов местного самоуправления и правоохранительных органов</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Администрация сельского поселения </w:t>
            </w:r>
            <w:r>
              <w:rPr>
                <w:rFonts w:ascii="Times New Roman" w:eastAsia="Times New Roman" w:hAnsi="Times New Roman"/>
                <w:sz w:val="28"/>
                <w:szCs w:val="28"/>
                <w:lang w:eastAsia="ru-RU"/>
              </w:rPr>
              <w:t>Печерское</w:t>
            </w:r>
          </w:p>
          <w:p w:rsidR="00F058BC" w:rsidRPr="00F24CBC" w:rsidRDefault="00F058BC" w:rsidP="00CF4630">
            <w:pPr>
              <w:spacing w:after="0" w:line="240" w:lineRule="auto"/>
              <w:jc w:val="both"/>
              <w:rPr>
                <w:rFonts w:ascii="Times New Roman" w:eastAsia="Times New Roman" w:hAnsi="Times New Roman"/>
                <w:sz w:val="28"/>
                <w:szCs w:val="28"/>
                <w:lang w:eastAsia="ru-RU"/>
              </w:rPr>
            </w:pPr>
          </w:p>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5</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rPr>
                <w:rFonts w:ascii="Times New Roman" w:eastAsia="Times New Roman" w:hAnsi="Times New Roman"/>
                <w:sz w:val="28"/>
                <w:szCs w:val="20"/>
                <w:lang w:eastAsia="ru-RU"/>
              </w:rPr>
            </w:pPr>
            <w:r w:rsidRPr="00F24CBC">
              <w:rPr>
                <w:rFonts w:ascii="Times New Roman" w:eastAsia="Times New Roman" w:hAnsi="Times New Roman"/>
                <w:sz w:val="28"/>
                <w:szCs w:val="20"/>
                <w:lang w:eastAsia="ru-RU"/>
              </w:rPr>
              <w:t>Организация и проведение анкетирования среди получателей муниципальных (государственных) услуг с целью выявления коррупционных факторов и их последующее устранение</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2018</w:t>
            </w:r>
            <w:r w:rsidRPr="00801A66">
              <w:rPr>
                <w:rFonts w:ascii="Times New Roman" w:eastAsia="Times New Roman" w:hAnsi="Times New Roman"/>
                <w:sz w:val="28"/>
                <w:szCs w:val="20"/>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rPr>
                <w:rFonts w:ascii="Times New Roman" w:eastAsia="Times New Roman" w:hAnsi="Times New Roman"/>
                <w:sz w:val="28"/>
                <w:szCs w:val="20"/>
                <w:lang w:eastAsia="ru-RU"/>
              </w:rPr>
            </w:pPr>
            <w:r w:rsidRPr="00F24CBC">
              <w:rPr>
                <w:rFonts w:ascii="Times New Roman" w:eastAsia="Times New Roman" w:hAnsi="Times New Roman"/>
                <w:sz w:val="28"/>
                <w:szCs w:val="20"/>
                <w:lang w:eastAsia="ru-RU"/>
              </w:rPr>
              <w:t xml:space="preserve"> Не требуется </w:t>
            </w:r>
          </w:p>
        </w:tc>
        <w:tc>
          <w:tcPr>
            <w:tcW w:w="85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rPr>
                <w:rFonts w:ascii="Times New Roman" w:eastAsia="Times New Roman" w:hAnsi="Times New Roman"/>
                <w:sz w:val="28"/>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rPr>
                <w:rFonts w:ascii="Times New Roman" w:eastAsia="Times New Roman" w:hAnsi="Times New Roman"/>
                <w:sz w:val="28"/>
                <w:szCs w:val="20"/>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Администрация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в соответствующей сфере деятельности</w:t>
            </w:r>
          </w:p>
          <w:p w:rsidR="00F058BC" w:rsidRPr="00F24CBC" w:rsidRDefault="00F058BC" w:rsidP="00CF4630">
            <w:pPr>
              <w:spacing w:after="0" w:line="240" w:lineRule="auto"/>
              <w:jc w:val="both"/>
              <w:rPr>
                <w:rFonts w:ascii="Times New Roman" w:eastAsia="Times New Roman" w:hAnsi="Times New Roman"/>
                <w:sz w:val="28"/>
                <w:szCs w:val="28"/>
                <w:lang w:eastAsia="ru-RU"/>
              </w:rPr>
            </w:pPr>
          </w:p>
          <w:p w:rsidR="00F058BC" w:rsidRPr="00F24CBC" w:rsidRDefault="00F058BC" w:rsidP="00CF4630">
            <w:pPr>
              <w:spacing w:after="0" w:line="240" w:lineRule="auto"/>
              <w:rPr>
                <w:rFonts w:ascii="Times New Roman" w:eastAsia="Times New Roman" w:hAnsi="Times New Roman"/>
                <w:sz w:val="28"/>
                <w:szCs w:val="20"/>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0"/>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6</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Проведение конкурсного отбора в целях замещения должностей муниципальной службы в соответствии с Федеральным законом от 2 марта 2007 г. № 25-ФЗ «О муниципальной службе в Российской Федерации», Законом Самарской области от 09.10.2007 года № 96-ГД «О муниципальной службе в Самарской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Администрация сельского поселения </w:t>
            </w:r>
            <w:r>
              <w:rPr>
                <w:rFonts w:ascii="Times New Roman" w:eastAsia="Times New Roman" w:hAnsi="Times New Roman"/>
                <w:sz w:val="28"/>
                <w:szCs w:val="28"/>
                <w:lang w:eastAsia="ru-RU"/>
              </w:rPr>
              <w:t>Печерское</w:t>
            </w: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7</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Организация и проведение заседаний  аттестационных комиссий для установления соответствия лиц, замещающих должности муниципальной службы квалификационным требованиям.</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Администрация сельского поселения </w:t>
            </w:r>
            <w:r>
              <w:rPr>
                <w:rFonts w:ascii="Times New Roman" w:eastAsia="Times New Roman" w:hAnsi="Times New Roman"/>
                <w:sz w:val="28"/>
                <w:szCs w:val="28"/>
                <w:lang w:eastAsia="ru-RU"/>
              </w:rPr>
              <w:t>Печерское</w:t>
            </w: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r>
      <w:tr w:rsidR="00F058BC" w:rsidRPr="00D33C2B" w:rsidTr="00F058BC">
        <w:trPr>
          <w:trHeight w:val="699"/>
        </w:trPr>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8</w:t>
            </w:r>
          </w:p>
        </w:tc>
        <w:tc>
          <w:tcPr>
            <w:tcW w:w="3538"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roofErr w:type="gramStart"/>
            <w:r w:rsidRPr="00F24CBC">
              <w:rPr>
                <w:rFonts w:ascii="Times New Roman" w:eastAsia="Times New Roman" w:hAnsi="Times New Roman"/>
                <w:sz w:val="28"/>
                <w:szCs w:val="28"/>
                <w:lang w:eastAsia="ru-RU"/>
              </w:rPr>
              <w:t xml:space="preserve">Организация и проведение проверок сведений, представленных  в соответствии с Федеральным законом «О муниципальной службе в Российской Федерации» гражданами, претендующими на замещение должностей муниципальной службы, муниципальными служащими,  а также   по соблюдению муниципальными служащими органов местного самоуправления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муниципального района </w:t>
            </w:r>
            <w:proofErr w:type="spellStart"/>
            <w:r w:rsidRPr="00F24CBC">
              <w:rPr>
                <w:rFonts w:ascii="Times New Roman" w:eastAsia="Times New Roman" w:hAnsi="Times New Roman"/>
                <w:sz w:val="28"/>
                <w:szCs w:val="28"/>
                <w:lang w:eastAsia="ru-RU"/>
              </w:rPr>
              <w:t>Сызранский</w:t>
            </w:r>
            <w:proofErr w:type="spellEnd"/>
            <w:r w:rsidRPr="00F24CBC">
              <w:rPr>
                <w:rFonts w:ascii="Times New Roman" w:eastAsia="Times New Roman" w:hAnsi="Times New Roman"/>
                <w:sz w:val="28"/>
                <w:szCs w:val="28"/>
                <w:lang w:eastAsia="ru-RU"/>
              </w:rPr>
              <w:t xml:space="preserve">  ограничений  и запретов, связанных с </w:t>
            </w:r>
            <w:r>
              <w:rPr>
                <w:rFonts w:ascii="Times New Roman" w:eastAsia="Times New Roman" w:hAnsi="Times New Roman"/>
                <w:sz w:val="28"/>
                <w:szCs w:val="28"/>
                <w:lang w:eastAsia="ru-RU"/>
              </w:rPr>
              <w:t>муниципальной службой</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Администрация сельского поселения </w:t>
            </w:r>
            <w:r>
              <w:rPr>
                <w:rFonts w:ascii="Times New Roman" w:eastAsia="Times New Roman" w:hAnsi="Times New Roman"/>
                <w:sz w:val="28"/>
                <w:szCs w:val="28"/>
                <w:lang w:eastAsia="ru-RU"/>
              </w:rPr>
              <w:t>Печерское</w:t>
            </w: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9</w:t>
            </w:r>
          </w:p>
        </w:tc>
        <w:tc>
          <w:tcPr>
            <w:tcW w:w="3538"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 коррупционных проявлений среди муниципальных служащих</w:t>
            </w:r>
          </w:p>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Администрация сельского поселения </w:t>
            </w:r>
            <w:r>
              <w:rPr>
                <w:rFonts w:ascii="Times New Roman" w:eastAsia="Times New Roman" w:hAnsi="Times New Roman"/>
                <w:sz w:val="28"/>
                <w:szCs w:val="28"/>
                <w:lang w:eastAsia="ru-RU"/>
              </w:rPr>
              <w:t>Печерское</w:t>
            </w:r>
          </w:p>
          <w:p w:rsidR="00F058BC" w:rsidRPr="00F24CBC" w:rsidRDefault="00F058BC" w:rsidP="00CF4630">
            <w:pPr>
              <w:spacing w:after="0" w:line="240" w:lineRule="auto"/>
              <w:jc w:val="both"/>
              <w:rPr>
                <w:rFonts w:ascii="Times New Roman" w:eastAsia="Times New Roman" w:hAnsi="Times New Roman"/>
                <w:sz w:val="28"/>
                <w:szCs w:val="28"/>
                <w:lang w:eastAsia="ru-RU"/>
              </w:rPr>
            </w:pPr>
          </w:p>
          <w:p w:rsidR="00F058BC" w:rsidRPr="00F24CBC" w:rsidRDefault="00F058BC" w:rsidP="00CF4630">
            <w:pPr>
              <w:spacing w:after="0" w:line="240" w:lineRule="auto"/>
              <w:jc w:val="both"/>
              <w:rPr>
                <w:rFonts w:ascii="Times New Roman" w:eastAsia="Times New Roman" w:hAnsi="Times New Roman"/>
                <w:sz w:val="28"/>
                <w:szCs w:val="28"/>
                <w:lang w:eastAsia="ru-RU"/>
              </w:rPr>
            </w:pPr>
            <w:proofErr w:type="gramStart"/>
            <w:r w:rsidRPr="00F24CBC">
              <w:rPr>
                <w:rFonts w:ascii="Times New Roman" w:eastAsia="Times New Roman" w:hAnsi="Times New Roman"/>
                <w:sz w:val="28"/>
                <w:szCs w:val="28"/>
                <w:lang w:eastAsia="ru-RU"/>
              </w:rPr>
              <w:t xml:space="preserve">Собрание представителей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(по согласованию</w:t>
            </w:r>
            <w:proofErr w:type="gramEnd"/>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10</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Направление информации в правоохранительные органы о совершении коррупционных правонарушений муниципальными служащими, влекущих уголовную и административную ответственность </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bCs/>
                <w:iCs/>
                <w:sz w:val="28"/>
                <w:szCs w:val="28"/>
                <w:lang w:eastAsia="ru-RU"/>
              </w:rPr>
              <w:t xml:space="preserve"> Глава сельского поселения </w:t>
            </w:r>
            <w:r>
              <w:rPr>
                <w:rFonts w:ascii="Times New Roman" w:eastAsia="Times New Roman" w:hAnsi="Times New Roman"/>
                <w:bCs/>
                <w:iCs/>
                <w:sz w:val="28"/>
                <w:szCs w:val="28"/>
                <w:lang w:eastAsia="ru-RU"/>
              </w:rPr>
              <w:t>Печерское</w:t>
            </w: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11</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Мониторинг применения административных регламентов  предоставления муниципальных услуг (далее – административные регламенты) в соответствии с утвержденной методикой </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bCs/>
                <w:iCs/>
                <w:sz w:val="28"/>
                <w:szCs w:val="28"/>
                <w:lang w:eastAsia="ru-RU"/>
              </w:rPr>
              <w:t>Органы, предоставляющие муниципальную услугу (в соответствии с административным регламентом),</w:t>
            </w:r>
          </w:p>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МБУ «МФЦ»</w:t>
            </w: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12</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Проведение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(далее - Комиссия)</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sz w:val="28"/>
                <w:szCs w:val="28"/>
                <w:lang w:eastAsia="ru-RU"/>
              </w:rPr>
              <w:t xml:space="preserve">Председатель Комиссии </w:t>
            </w: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13</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Участие муниципальных служащих в обучающих семинарах и курсах повышения квалификации по вопросам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 Не требуется </w:t>
            </w:r>
          </w:p>
        </w:tc>
        <w:tc>
          <w:tcPr>
            <w:tcW w:w="85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sz w:val="28"/>
                <w:szCs w:val="28"/>
                <w:lang w:eastAsia="ru-RU"/>
              </w:rPr>
              <w:t xml:space="preserve">Администрация сельского поселения </w:t>
            </w:r>
            <w:r>
              <w:rPr>
                <w:rFonts w:ascii="Times New Roman" w:eastAsia="Times New Roman" w:hAnsi="Times New Roman"/>
                <w:sz w:val="28"/>
                <w:szCs w:val="28"/>
                <w:lang w:eastAsia="ru-RU"/>
              </w:rPr>
              <w:t>Печерское</w:t>
            </w:r>
          </w:p>
        </w:tc>
        <w:tc>
          <w:tcPr>
            <w:tcW w:w="1991"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sz w:val="28"/>
                <w:szCs w:val="28"/>
                <w:lang w:eastAsia="ru-RU"/>
              </w:rPr>
              <w:t xml:space="preserve"> Глава сельского поселения </w:t>
            </w:r>
            <w:r>
              <w:rPr>
                <w:rFonts w:ascii="Times New Roman" w:eastAsia="Times New Roman" w:hAnsi="Times New Roman"/>
                <w:sz w:val="28"/>
                <w:szCs w:val="28"/>
                <w:lang w:eastAsia="ru-RU"/>
              </w:rPr>
              <w:t>Печерское</w:t>
            </w: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14</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Принятие мер по повышению эффективности использования публичных слушаний,</w:t>
            </w:r>
          </w:p>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предусмотренных земельным и градостроительным законодательством, при рассмотрении вопросов о предоставлении земельных участков, находящихся в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sz w:val="28"/>
                <w:szCs w:val="28"/>
                <w:lang w:eastAsia="ru-RU"/>
              </w:rPr>
              <w:t xml:space="preserve">Администрация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w:t>
            </w:r>
          </w:p>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bCs/>
                <w:iCs/>
                <w:sz w:val="28"/>
                <w:szCs w:val="28"/>
                <w:lang w:eastAsia="ru-RU"/>
              </w:rPr>
              <w:t xml:space="preserve">управление по строительству, архитектуре, жилищно-коммунальному и дорожному хозяйству администрации </w:t>
            </w:r>
            <w:proofErr w:type="spellStart"/>
            <w:r w:rsidRPr="00F24CBC">
              <w:rPr>
                <w:rFonts w:ascii="Times New Roman" w:eastAsia="Times New Roman" w:hAnsi="Times New Roman"/>
                <w:bCs/>
                <w:iCs/>
                <w:sz w:val="28"/>
                <w:szCs w:val="28"/>
                <w:lang w:eastAsia="ru-RU"/>
              </w:rPr>
              <w:t>Сызранского</w:t>
            </w:r>
            <w:proofErr w:type="spellEnd"/>
            <w:r w:rsidRPr="00F24CBC">
              <w:rPr>
                <w:rFonts w:ascii="Times New Roman" w:eastAsia="Times New Roman" w:hAnsi="Times New Roman"/>
                <w:bCs/>
                <w:iCs/>
                <w:sz w:val="28"/>
                <w:szCs w:val="28"/>
                <w:lang w:eastAsia="ru-RU"/>
              </w:rPr>
              <w:t xml:space="preserve"> района,</w:t>
            </w:r>
          </w:p>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bCs/>
                <w:iCs/>
                <w:sz w:val="28"/>
                <w:szCs w:val="28"/>
                <w:lang w:eastAsia="ru-RU"/>
              </w:rPr>
              <w:t xml:space="preserve">комитет по управлению муниципальным имуществом </w:t>
            </w:r>
            <w:proofErr w:type="spellStart"/>
            <w:r w:rsidRPr="00F24CBC">
              <w:rPr>
                <w:rFonts w:ascii="Times New Roman" w:eastAsia="Times New Roman" w:hAnsi="Times New Roman"/>
                <w:bCs/>
                <w:iCs/>
                <w:sz w:val="28"/>
                <w:szCs w:val="28"/>
                <w:lang w:eastAsia="ru-RU"/>
              </w:rPr>
              <w:t>Сызранского</w:t>
            </w:r>
            <w:proofErr w:type="spellEnd"/>
            <w:r w:rsidRPr="00F24CBC">
              <w:rPr>
                <w:rFonts w:ascii="Times New Roman" w:eastAsia="Times New Roman" w:hAnsi="Times New Roman"/>
                <w:bCs/>
                <w:iCs/>
                <w:sz w:val="28"/>
                <w:szCs w:val="28"/>
                <w:lang w:eastAsia="ru-RU"/>
              </w:rPr>
              <w:t xml:space="preserve"> района</w:t>
            </w: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color w:val="FF0000"/>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15</w:t>
            </w:r>
          </w:p>
        </w:tc>
        <w:tc>
          <w:tcPr>
            <w:tcW w:w="3538"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Осуществление </w:t>
            </w:r>
            <w:proofErr w:type="gramStart"/>
            <w:r w:rsidRPr="00F24CBC">
              <w:rPr>
                <w:rFonts w:ascii="Times New Roman" w:eastAsia="Times New Roman" w:hAnsi="Times New Roman"/>
                <w:sz w:val="28"/>
                <w:szCs w:val="28"/>
                <w:lang w:eastAsia="ru-RU"/>
              </w:rPr>
              <w:t>контроля за</w:t>
            </w:r>
            <w:proofErr w:type="gramEnd"/>
            <w:r w:rsidRPr="00F24CBC">
              <w:rPr>
                <w:rFonts w:ascii="Times New Roman" w:eastAsia="Times New Roman" w:hAnsi="Times New Roman"/>
                <w:sz w:val="28"/>
                <w:szCs w:val="28"/>
                <w:lang w:eastAsia="ru-RU"/>
              </w:rPr>
              <w:t xml:space="preserve">  соблюдением требований Федерального закона № 94-ФЗ «О размещении заказов на поставки товаров, выполнение работ, оказание услуг для государственных и муниципальных нужд»</w:t>
            </w:r>
          </w:p>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F058BC">
            <w:pPr>
              <w:spacing w:after="0" w:line="240" w:lineRule="auto"/>
              <w:jc w:val="center"/>
              <w:rPr>
                <w:rFonts w:ascii="Times New Roman" w:eastAsia="Times New Roman" w:hAnsi="Times New Roman"/>
                <w:sz w:val="28"/>
                <w:szCs w:val="28"/>
                <w:lang w:eastAsia="ru-RU"/>
              </w:rPr>
            </w:pPr>
            <w:r w:rsidRPr="00801A66">
              <w:rPr>
                <w:rFonts w:ascii="Times New Roman" w:eastAsia="Times New Roman" w:hAnsi="Times New Roman"/>
                <w:sz w:val="28"/>
                <w:szCs w:val="28"/>
                <w:lang w:eastAsia="ru-RU"/>
              </w:rPr>
              <w:t>201</w:t>
            </w:r>
            <w:r>
              <w:rPr>
                <w:rFonts w:ascii="Times New Roman" w:eastAsia="Times New Roman" w:hAnsi="Times New Roman"/>
                <w:sz w:val="28"/>
                <w:szCs w:val="28"/>
                <w:lang w:eastAsia="ru-RU"/>
              </w:rPr>
              <w:t>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rPr>
                <w:rFonts w:ascii="Times New Roman" w:eastAsia="Times New Roman" w:hAnsi="Times New Roman"/>
                <w:color w:val="C0504D"/>
                <w:sz w:val="28"/>
                <w:szCs w:val="28"/>
                <w:lang w:eastAsia="ru-RU"/>
              </w:rPr>
            </w:pPr>
          </w:p>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sz w:val="28"/>
                <w:szCs w:val="28"/>
                <w:lang w:eastAsia="ru-RU"/>
              </w:rPr>
              <w:t xml:space="preserve">Администрация сельского поселения </w:t>
            </w:r>
            <w:r>
              <w:rPr>
                <w:rFonts w:ascii="Times New Roman" w:eastAsia="Times New Roman" w:hAnsi="Times New Roman"/>
                <w:sz w:val="28"/>
                <w:szCs w:val="28"/>
                <w:lang w:eastAsia="ru-RU"/>
              </w:rPr>
              <w:t>Печерское</w:t>
            </w: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16</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Проведение рабочих совещаний, заседаний рабочих групп с целью анализа итогов размещения муниципального заказа</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Администрация сельского поселения </w:t>
            </w:r>
            <w:r>
              <w:rPr>
                <w:rFonts w:ascii="Times New Roman" w:eastAsia="Times New Roman" w:hAnsi="Times New Roman"/>
                <w:sz w:val="28"/>
                <w:szCs w:val="28"/>
                <w:lang w:eastAsia="ru-RU"/>
              </w:rPr>
              <w:t>Печерское</w:t>
            </w:r>
          </w:p>
          <w:p w:rsidR="00F058BC" w:rsidRPr="00F24CBC" w:rsidRDefault="00F058BC" w:rsidP="00CF4630">
            <w:pPr>
              <w:spacing w:after="0" w:line="240" w:lineRule="auto"/>
              <w:jc w:val="both"/>
              <w:rPr>
                <w:rFonts w:ascii="Times New Roman" w:eastAsia="Times New Roman" w:hAnsi="Times New Roman"/>
                <w:sz w:val="28"/>
                <w:szCs w:val="28"/>
                <w:lang w:eastAsia="ru-RU"/>
              </w:rPr>
            </w:pPr>
          </w:p>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17</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Проведение анализа эффективности расходов местного бюджета  при размещении заказов на поставку товаров, выполнение работ и оказание услуг для муниципальных нужд </w:t>
            </w:r>
            <w:proofErr w:type="spellStart"/>
            <w:r w:rsidRPr="00F24CBC">
              <w:rPr>
                <w:rFonts w:ascii="Times New Roman" w:eastAsia="Times New Roman" w:hAnsi="Times New Roman"/>
                <w:sz w:val="28"/>
                <w:szCs w:val="28"/>
                <w:lang w:eastAsia="ru-RU"/>
              </w:rPr>
              <w:t>Сызранского</w:t>
            </w:r>
            <w:proofErr w:type="spellEnd"/>
            <w:r w:rsidRPr="00F24CBC">
              <w:rPr>
                <w:rFonts w:ascii="Times New Roman" w:eastAsia="Times New Roman" w:hAnsi="Times New Roman"/>
                <w:sz w:val="28"/>
                <w:szCs w:val="28"/>
                <w:lang w:eastAsia="ru-RU"/>
              </w:rPr>
              <w:t xml:space="preserve"> района</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p>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sz w:val="28"/>
                <w:szCs w:val="28"/>
                <w:lang w:eastAsia="ru-RU"/>
              </w:rPr>
              <w:t xml:space="preserve">Администрация сельского поселения </w:t>
            </w:r>
            <w:r>
              <w:rPr>
                <w:rFonts w:ascii="Times New Roman" w:eastAsia="Times New Roman" w:hAnsi="Times New Roman"/>
                <w:sz w:val="28"/>
                <w:szCs w:val="28"/>
                <w:lang w:eastAsia="ru-RU"/>
              </w:rPr>
              <w:t>Печерское</w:t>
            </w: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18</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Освещение деятельности по противодействию коррупции  на территории поселения в средствах массовой информации</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F058BC">
            <w:pPr>
              <w:spacing w:after="0" w:line="240" w:lineRule="auto"/>
              <w:jc w:val="center"/>
              <w:rPr>
                <w:rFonts w:ascii="Times New Roman" w:eastAsia="Times New Roman" w:hAnsi="Times New Roman"/>
                <w:sz w:val="28"/>
                <w:szCs w:val="28"/>
                <w:lang w:eastAsia="ru-RU"/>
              </w:rPr>
            </w:pPr>
            <w:r w:rsidRPr="00801A66">
              <w:rPr>
                <w:rFonts w:ascii="Times New Roman" w:eastAsia="Times New Roman" w:hAnsi="Times New Roman"/>
                <w:sz w:val="28"/>
                <w:szCs w:val="28"/>
                <w:lang w:eastAsia="ru-RU"/>
              </w:rPr>
              <w:t>201</w:t>
            </w:r>
            <w:r>
              <w:rPr>
                <w:rFonts w:ascii="Times New Roman" w:eastAsia="Times New Roman" w:hAnsi="Times New Roman"/>
                <w:sz w:val="28"/>
                <w:szCs w:val="28"/>
                <w:lang w:eastAsia="ru-RU"/>
              </w:rPr>
              <w:t>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bCs/>
                <w:iCs/>
                <w:sz w:val="28"/>
                <w:szCs w:val="28"/>
                <w:lang w:eastAsia="ru-RU"/>
              </w:rPr>
              <w:t xml:space="preserve">администрация сельского поселения </w:t>
            </w:r>
            <w:r>
              <w:rPr>
                <w:rFonts w:ascii="Times New Roman" w:eastAsia="Times New Roman" w:hAnsi="Times New Roman"/>
                <w:bCs/>
                <w:iCs/>
                <w:sz w:val="28"/>
                <w:szCs w:val="28"/>
                <w:lang w:eastAsia="ru-RU"/>
              </w:rPr>
              <w:t>Печерское</w:t>
            </w:r>
            <w:r w:rsidRPr="00F24CBC">
              <w:rPr>
                <w:rFonts w:ascii="Times New Roman" w:eastAsia="Times New Roman" w:hAnsi="Times New Roman"/>
                <w:bCs/>
                <w:iCs/>
                <w:sz w:val="28"/>
                <w:szCs w:val="28"/>
                <w:lang w:eastAsia="ru-RU"/>
              </w:rPr>
              <w:t>,</w:t>
            </w:r>
          </w:p>
          <w:p w:rsidR="00F058BC" w:rsidRPr="00F24CBC" w:rsidRDefault="00F058BC" w:rsidP="00F058BC">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bCs/>
                <w:iCs/>
                <w:sz w:val="28"/>
                <w:szCs w:val="28"/>
                <w:lang w:eastAsia="ru-RU"/>
              </w:rPr>
              <w:t xml:space="preserve"> газета «</w:t>
            </w:r>
            <w:r>
              <w:rPr>
                <w:rFonts w:ascii="Times New Roman" w:eastAsia="Times New Roman" w:hAnsi="Times New Roman"/>
                <w:bCs/>
                <w:iCs/>
                <w:sz w:val="28"/>
                <w:szCs w:val="28"/>
                <w:lang w:eastAsia="ru-RU"/>
              </w:rPr>
              <w:t>Печерский</w:t>
            </w:r>
            <w:r w:rsidRPr="00F24CBC">
              <w:rPr>
                <w:rFonts w:ascii="Times New Roman" w:eastAsia="Times New Roman" w:hAnsi="Times New Roman"/>
                <w:bCs/>
                <w:iCs/>
                <w:sz w:val="28"/>
                <w:szCs w:val="28"/>
                <w:lang w:eastAsia="ru-RU"/>
              </w:rPr>
              <w:t xml:space="preserve"> Вестник»</w:t>
            </w:r>
          </w:p>
        </w:tc>
        <w:tc>
          <w:tcPr>
            <w:tcW w:w="1991"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19</w:t>
            </w:r>
          </w:p>
        </w:tc>
        <w:tc>
          <w:tcPr>
            <w:tcW w:w="353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autoSpaceDE w:val="0"/>
              <w:autoSpaceDN w:val="0"/>
              <w:adjustRightInd w:val="0"/>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Проведение встреч с общественностью с целью совместной выработки профилактических мер, рекомендаций по антикоррупционным мероприятиям</w:t>
            </w:r>
          </w:p>
        </w:tc>
        <w:tc>
          <w:tcPr>
            <w:tcW w:w="1275"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Не требуется </w:t>
            </w:r>
          </w:p>
        </w:tc>
        <w:tc>
          <w:tcPr>
            <w:tcW w:w="85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bCs/>
                <w:iCs/>
                <w:sz w:val="28"/>
                <w:szCs w:val="28"/>
                <w:lang w:eastAsia="ru-RU"/>
              </w:rPr>
              <w:t xml:space="preserve">администрация сельского поселения </w:t>
            </w:r>
            <w:r>
              <w:rPr>
                <w:rFonts w:ascii="Times New Roman" w:eastAsia="Times New Roman" w:hAnsi="Times New Roman"/>
                <w:bCs/>
                <w:iCs/>
                <w:sz w:val="28"/>
                <w:szCs w:val="28"/>
                <w:lang w:eastAsia="ru-RU"/>
              </w:rPr>
              <w:t>Печерское</w:t>
            </w:r>
            <w:r w:rsidRPr="00F24CBC">
              <w:rPr>
                <w:rFonts w:ascii="Times New Roman" w:eastAsia="Times New Roman" w:hAnsi="Times New Roman"/>
                <w:bCs/>
                <w:iCs/>
                <w:sz w:val="28"/>
                <w:szCs w:val="28"/>
                <w:lang w:eastAsia="ru-RU"/>
              </w:rPr>
              <w:t>,</w:t>
            </w:r>
          </w:p>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bCs/>
                <w:iCs/>
                <w:sz w:val="28"/>
                <w:szCs w:val="28"/>
                <w:lang w:eastAsia="ru-RU"/>
              </w:rPr>
              <w:t xml:space="preserve">руководитель аппарата администрации </w:t>
            </w:r>
            <w:proofErr w:type="spellStart"/>
            <w:r w:rsidRPr="00F24CBC">
              <w:rPr>
                <w:rFonts w:ascii="Times New Roman" w:eastAsia="Times New Roman" w:hAnsi="Times New Roman"/>
                <w:bCs/>
                <w:iCs/>
                <w:sz w:val="28"/>
                <w:szCs w:val="28"/>
                <w:lang w:eastAsia="ru-RU"/>
              </w:rPr>
              <w:t>Сызранского</w:t>
            </w:r>
            <w:proofErr w:type="spellEnd"/>
            <w:r w:rsidRPr="00F24CBC">
              <w:rPr>
                <w:rFonts w:ascii="Times New Roman" w:eastAsia="Times New Roman" w:hAnsi="Times New Roman"/>
                <w:bCs/>
                <w:iCs/>
                <w:sz w:val="28"/>
                <w:szCs w:val="28"/>
                <w:lang w:eastAsia="ru-RU"/>
              </w:rPr>
              <w:t xml:space="preserve"> района</w:t>
            </w:r>
          </w:p>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bCs/>
                <w:iCs/>
                <w:sz w:val="28"/>
                <w:szCs w:val="28"/>
                <w:lang w:eastAsia="ru-RU"/>
              </w:rPr>
              <w:t>(согласовано)</w:t>
            </w:r>
          </w:p>
        </w:tc>
        <w:tc>
          <w:tcPr>
            <w:tcW w:w="1991"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r>
      <w:tr w:rsidR="00F058BC" w:rsidRPr="00D33C2B" w:rsidTr="00F058BC">
        <w:tc>
          <w:tcPr>
            <w:tcW w:w="848"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20</w:t>
            </w:r>
          </w:p>
        </w:tc>
        <w:tc>
          <w:tcPr>
            <w:tcW w:w="3538"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widowControl w:val="0"/>
              <w:autoSpaceDE w:val="0"/>
              <w:autoSpaceDN w:val="0"/>
              <w:adjustRightInd w:val="0"/>
              <w:spacing w:after="0" w:line="240" w:lineRule="auto"/>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Разъяснение служащим и работникам органов местного самоуправления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муниципального района </w:t>
            </w:r>
            <w:proofErr w:type="spellStart"/>
            <w:r w:rsidRPr="00F24CBC">
              <w:rPr>
                <w:rFonts w:ascii="Times New Roman" w:eastAsia="Times New Roman" w:hAnsi="Times New Roman"/>
                <w:sz w:val="28"/>
                <w:szCs w:val="28"/>
                <w:lang w:eastAsia="ru-RU"/>
              </w:rPr>
              <w:t>Сызранский</w:t>
            </w:r>
            <w:proofErr w:type="spellEnd"/>
            <w:r w:rsidRPr="00F24CBC">
              <w:rPr>
                <w:rFonts w:ascii="Times New Roman" w:eastAsia="Times New Roman" w:hAnsi="Times New Roman"/>
                <w:sz w:val="28"/>
                <w:szCs w:val="28"/>
                <w:lang w:eastAsia="ru-RU"/>
              </w:rPr>
              <w:t xml:space="preserve">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058BC" w:rsidRPr="00F24CBC" w:rsidRDefault="00F058BC" w:rsidP="00CF4630">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801A66">
              <w:rPr>
                <w:rFonts w:ascii="Times New Roman" w:eastAsia="Times New Roman" w:hAnsi="Times New Roman"/>
                <w:sz w:val="28"/>
                <w:szCs w:val="28"/>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center"/>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F058BC" w:rsidRPr="00F24CBC" w:rsidRDefault="00F058BC" w:rsidP="00CF4630">
            <w:pPr>
              <w:spacing w:after="0" w:line="240" w:lineRule="auto"/>
              <w:jc w:val="both"/>
              <w:rPr>
                <w:rFonts w:ascii="Times New Roman" w:eastAsia="Times New Roman" w:hAnsi="Times New Roman"/>
                <w:bCs/>
                <w:iCs/>
                <w:sz w:val="28"/>
                <w:szCs w:val="28"/>
                <w:lang w:eastAsia="ru-RU"/>
              </w:rPr>
            </w:pPr>
            <w:r w:rsidRPr="00F24CBC">
              <w:rPr>
                <w:rFonts w:ascii="Times New Roman" w:eastAsia="Times New Roman" w:hAnsi="Times New Roman"/>
                <w:bCs/>
                <w:iCs/>
                <w:sz w:val="28"/>
                <w:szCs w:val="28"/>
                <w:lang w:eastAsia="ru-RU"/>
              </w:rPr>
              <w:t xml:space="preserve">администрация сельского поселения </w:t>
            </w:r>
            <w:r>
              <w:rPr>
                <w:rFonts w:ascii="Times New Roman" w:eastAsia="Times New Roman" w:hAnsi="Times New Roman"/>
                <w:bCs/>
                <w:iCs/>
                <w:sz w:val="28"/>
                <w:szCs w:val="28"/>
                <w:lang w:eastAsia="ru-RU"/>
              </w:rPr>
              <w:t>Печерское</w:t>
            </w:r>
            <w:r w:rsidRPr="00F24CBC">
              <w:rPr>
                <w:rFonts w:ascii="Times New Roman" w:eastAsia="Times New Roman" w:hAnsi="Times New Roman"/>
                <w:bCs/>
                <w:iCs/>
                <w:sz w:val="28"/>
                <w:szCs w:val="28"/>
                <w:lang w:eastAsia="ru-RU"/>
              </w:rPr>
              <w:t>,</w:t>
            </w:r>
          </w:p>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руководитель аппарата администрации </w:t>
            </w:r>
            <w:proofErr w:type="spellStart"/>
            <w:r w:rsidRPr="00F24CBC">
              <w:rPr>
                <w:rFonts w:ascii="Times New Roman" w:eastAsia="Times New Roman" w:hAnsi="Times New Roman"/>
                <w:sz w:val="28"/>
                <w:szCs w:val="28"/>
                <w:lang w:eastAsia="ru-RU"/>
              </w:rPr>
              <w:t>Сызранского</w:t>
            </w:r>
            <w:proofErr w:type="spellEnd"/>
            <w:r w:rsidRPr="00F24CBC">
              <w:rPr>
                <w:rFonts w:ascii="Times New Roman" w:eastAsia="Times New Roman" w:hAnsi="Times New Roman"/>
                <w:sz w:val="28"/>
                <w:szCs w:val="28"/>
                <w:lang w:eastAsia="ru-RU"/>
              </w:rPr>
              <w:t xml:space="preserve"> района</w:t>
            </w:r>
          </w:p>
          <w:p w:rsidR="00F058BC" w:rsidRPr="00F24CBC" w:rsidRDefault="00F058BC" w:rsidP="00CF4630">
            <w:pPr>
              <w:spacing w:after="0" w:line="240" w:lineRule="auto"/>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(согласовано)</w:t>
            </w:r>
          </w:p>
          <w:p w:rsidR="00F058BC" w:rsidRPr="00F24CBC" w:rsidRDefault="00F058BC" w:rsidP="00CF4630">
            <w:pPr>
              <w:spacing w:after="0" w:line="240" w:lineRule="auto"/>
              <w:jc w:val="both"/>
              <w:rPr>
                <w:rFonts w:ascii="Times New Roman" w:eastAsia="Times New Roman" w:hAnsi="Times New Roman"/>
                <w:bCs/>
                <w:iCs/>
                <w:sz w:val="28"/>
                <w:szCs w:val="28"/>
                <w:lang w:eastAsia="ru-RU"/>
              </w:rPr>
            </w:pPr>
          </w:p>
        </w:tc>
        <w:tc>
          <w:tcPr>
            <w:tcW w:w="1991" w:type="dxa"/>
            <w:tcBorders>
              <w:top w:val="single" w:sz="4" w:space="0" w:color="auto"/>
              <w:left w:val="single" w:sz="4" w:space="0" w:color="auto"/>
              <w:bottom w:val="single" w:sz="4" w:space="0" w:color="auto"/>
              <w:right w:val="single" w:sz="4" w:space="0" w:color="auto"/>
            </w:tcBorders>
          </w:tcPr>
          <w:p w:rsidR="00F058BC" w:rsidRPr="00F24CBC" w:rsidRDefault="00F058BC" w:rsidP="00CF4630">
            <w:pPr>
              <w:spacing w:after="0" w:line="240" w:lineRule="auto"/>
              <w:jc w:val="both"/>
              <w:rPr>
                <w:rFonts w:ascii="Times New Roman" w:eastAsia="Times New Roman" w:hAnsi="Times New Roman"/>
                <w:sz w:val="28"/>
                <w:szCs w:val="28"/>
                <w:lang w:eastAsia="ru-RU"/>
              </w:rPr>
            </w:pPr>
          </w:p>
        </w:tc>
      </w:tr>
      <w:tr w:rsidR="004964E3" w:rsidRPr="00E65989" w:rsidTr="00E65989">
        <w:trPr>
          <w:trHeight w:val="988"/>
        </w:trPr>
        <w:tc>
          <w:tcPr>
            <w:tcW w:w="848" w:type="dxa"/>
            <w:tcBorders>
              <w:top w:val="single" w:sz="4" w:space="0" w:color="auto"/>
              <w:left w:val="single" w:sz="4" w:space="0" w:color="auto"/>
              <w:bottom w:val="single" w:sz="4" w:space="0" w:color="auto"/>
              <w:right w:val="single" w:sz="4" w:space="0" w:color="auto"/>
            </w:tcBorders>
          </w:tcPr>
          <w:p w:rsidR="004964E3" w:rsidRPr="00E65989" w:rsidRDefault="00E65989"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c>
          <w:tcPr>
            <w:tcW w:w="3538" w:type="dxa"/>
            <w:tcBorders>
              <w:top w:val="single" w:sz="4" w:space="0" w:color="auto"/>
              <w:left w:val="single" w:sz="4" w:space="0" w:color="auto"/>
              <w:bottom w:val="single" w:sz="4" w:space="0" w:color="auto"/>
              <w:right w:val="single" w:sz="4" w:space="0" w:color="auto"/>
            </w:tcBorders>
          </w:tcPr>
          <w:p w:rsidR="004964E3" w:rsidRPr="00E65989" w:rsidRDefault="004964E3" w:rsidP="004964E3">
            <w:pPr>
              <w:widowControl w:val="0"/>
              <w:autoSpaceDE w:val="0"/>
              <w:autoSpaceDN w:val="0"/>
              <w:adjustRightInd w:val="0"/>
              <w:spacing w:after="0" w:line="240" w:lineRule="auto"/>
              <w:rPr>
                <w:rFonts w:ascii="Times New Roman" w:eastAsia="Times New Roman" w:hAnsi="Times New Roman"/>
                <w:sz w:val="28"/>
                <w:szCs w:val="28"/>
                <w:lang w:eastAsia="ru-RU"/>
              </w:rPr>
            </w:pPr>
            <w:r w:rsidRPr="00E65989">
              <w:rPr>
                <w:rFonts w:ascii="Times New Roman" w:hAnsi="Times New Roman"/>
                <w:sz w:val="28"/>
                <w:szCs w:val="28"/>
              </w:rPr>
              <w:t xml:space="preserve">Осуществление </w:t>
            </w:r>
            <w:proofErr w:type="gramStart"/>
            <w:r w:rsidRPr="00E65989">
              <w:rPr>
                <w:rFonts w:ascii="Times New Roman" w:hAnsi="Times New Roman"/>
                <w:sz w:val="28"/>
                <w:szCs w:val="28"/>
              </w:rPr>
              <w:t>контроля за</w:t>
            </w:r>
            <w:proofErr w:type="gramEnd"/>
            <w:r w:rsidRPr="00E65989">
              <w:rPr>
                <w:rFonts w:ascii="Times New Roman" w:hAnsi="Times New Roman"/>
                <w:sz w:val="28"/>
                <w:szCs w:val="28"/>
              </w:rPr>
              <w:t xml:space="preserve"> расходами и обращения в доход государства, в отношении которого не представлено сведений, подтверждающих его приобретение на законные доходы</w:t>
            </w:r>
          </w:p>
        </w:tc>
        <w:tc>
          <w:tcPr>
            <w:tcW w:w="1275"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center"/>
              <w:rPr>
                <w:rFonts w:ascii="Times New Roman" w:eastAsia="Times New Roman" w:hAnsi="Times New Roman"/>
                <w:sz w:val="28"/>
                <w:szCs w:val="28"/>
                <w:lang w:eastAsia="ru-RU"/>
              </w:rPr>
            </w:pPr>
            <w:r w:rsidRPr="00E65989">
              <w:rPr>
                <w:rFonts w:ascii="Times New Roman" w:eastAsia="Times New Roman" w:hAnsi="Times New Roman"/>
                <w:sz w:val="28"/>
                <w:szCs w:val="28"/>
                <w:lang w:eastAsia="ru-RU"/>
              </w:rPr>
              <w:t>2018-2019</w:t>
            </w:r>
          </w:p>
        </w:tc>
        <w:tc>
          <w:tcPr>
            <w:tcW w:w="1419"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center"/>
              <w:rPr>
                <w:rFonts w:ascii="Times New Roman" w:eastAsia="Times New Roman" w:hAnsi="Times New Roman"/>
                <w:sz w:val="28"/>
                <w:szCs w:val="28"/>
                <w:lang w:eastAsia="ru-RU"/>
              </w:rPr>
            </w:pPr>
            <w:r w:rsidRPr="00E65989">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tcPr>
          <w:p w:rsidR="00E65989" w:rsidRPr="00E65989" w:rsidRDefault="00E65989" w:rsidP="00E65989">
            <w:pPr>
              <w:spacing w:after="0" w:line="240" w:lineRule="auto"/>
              <w:jc w:val="both"/>
              <w:rPr>
                <w:rFonts w:ascii="Times New Roman" w:eastAsia="Times New Roman" w:hAnsi="Times New Roman"/>
                <w:sz w:val="28"/>
                <w:szCs w:val="28"/>
                <w:lang w:eastAsia="ru-RU"/>
              </w:rPr>
            </w:pPr>
            <w:r w:rsidRPr="00E65989">
              <w:rPr>
                <w:rFonts w:ascii="Times New Roman" w:eastAsia="Times New Roman" w:hAnsi="Times New Roman"/>
                <w:sz w:val="28"/>
                <w:szCs w:val="28"/>
                <w:lang w:eastAsia="ru-RU"/>
              </w:rPr>
              <w:t>Администрация сельского поселения</w:t>
            </w:r>
          </w:p>
          <w:p w:rsidR="00E65989" w:rsidRPr="00E65989" w:rsidRDefault="00E65989" w:rsidP="00E65989">
            <w:pPr>
              <w:spacing w:after="0" w:line="240" w:lineRule="auto"/>
              <w:jc w:val="both"/>
              <w:rPr>
                <w:rFonts w:ascii="Times New Roman" w:eastAsia="Times New Roman" w:hAnsi="Times New Roman"/>
                <w:sz w:val="28"/>
                <w:szCs w:val="28"/>
                <w:lang w:eastAsia="ru-RU"/>
              </w:rPr>
            </w:pPr>
          </w:p>
          <w:p w:rsidR="004964E3" w:rsidRPr="00E65989" w:rsidRDefault="00E65989" w:rsidP="00E65989">
            <w:pPr>
              <w:spacing w:after="0" w:line="240" w:lineRule="auto"/>
              <w:jc w:val="both"/>
              <w:rPr>
                <w:rFonts w:ascii="Times New Roman" w:eastAsia="Times New Roman" w:hAnsi="Times New Roman"/>
                <w:sz w:val="28"/>
                <w:szCs w:val="28"/>
                <w:lang w:eastAsia="ru-RU"/>
              </w:rPr>
            </w:pPr>
            <w:r w:rsidRPr="00E65989">
              <w:rPr>
                <w:rFonts w:ascii="Times New Roman" w:eastAsia="Times New Roman" w:hAnsi="Times New Roman"/>
                <w:sz w:val="28"/>
                <w:szCs w:val="28"/>
                <w:lang w:eastAsia="ru-RU"/>
              </w:rPr>
              <w:t>Собрание представителей  сельского поселения</w:t>
            </w:r>
            <w:r>
              <w:rPr>
                <w:rFonts w:ascii="Times New Roman" w:eastAsia="Times New Roman" w:hAnsi="Times New Roman"/>
                <w:sz w:val="28"/>
                <w:szCs w:val="28"/>
                <w:lang w:eastAsia="ru-RU"/>
              </w:rPr>
              <w:t xml:space="preserve"> (по согласованию)</w:t>
            </w:r>
            <w:bookmarkStart w:id="0" w:name="_GoBack"/>
            <w:bookmarkEnd w:id="0"/>
          </w:p>
        </w:tc>
        <w:tc>
          <w:tcPr>
            <w:tcW w:w="1991"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r>
      <w:tr w:rsidR="004964E3" w:rsidRPr="00E65989" w:rsidTr="00F058BC">
        <w:tc>
          <w:tcPr>
            <w:tcW w:w="848" w:type="dxa"/>
            <w:tcBorders>
              <w:top w:val="single" w:sz="4" w:space="0" w:color="auto"/>
              <w:left w:val="single" w:sz="4" w:space="0" w:color="auto"/>
              <w:bottom w:val="single" w:sz="4" w:space="0" w:color="auto"/>
              <w:right w:val="single" w:sz="4" w:space="0" w:color="auto"/>
            </w:tcBorders>
          </w:tcPr>
          <w:p w:rsidR="004964E3" w:rsidRPr="00E65989" w:rsidRDefault="00E65989"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3538" w:type="dxa"/>
            <w:tcBorders>
              <w:top w:val="single" w:sz="4" w:space="0" w:color="auto"/>
              <w:left w:val="single" w:sz="4" w:space="0" w:color="auto"/>
              <w:bottom w:val="single" w:sz="4" w:space="0" w:color="auto"/>
              <w:right w:val="single" w:sz="4" w:space="0" w:color="auto"/>
            </w:tcBorders>
          </w:tcPr>
          <w:p w:rsidR="004964E3" w:rsidRPr="00E65989" w:rsidRDefault="004964E3" w:rsidP="004964E3">
            <w:pPr>
              <w:widowControl w:val="0"/>
              <w:autoSpaceDE w:val="0"/>
              <w:autoSpaceDN w:val="0"/>
              <w:adjustRightInd w:val="0"/>
              <w:spacing w:after="0" w:line="240" w:lineRule="auto"/>
              <w:rPr>
                <w:rFonts w:ascii="Times New Roman" w:hAnsi="Times New Roman"/>
                <w:sz w:val="28"/>
                <w:szCs w:val="28"/>
              </w:rPr>
            </w:pPr>
            <w:r w:rsidRPr="00E65989">
              <w:rPr>
                <w:rFonts w:ascii="Times New Roman" w:hAnsi="Times New Roman"/>
                <w:sz w:val="28"/>
                <w:szCs w:val="28"/>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275"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center"/>
              <w:rPr>
                <w:rFonts w:ascii="Times New Roman" w:eastAsia="Times New Roman" w:hAnsi="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center"/>
              <w:rPr>
                <w:rFonts w:ascii="Times New Roman" w:eastAsia="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tcPr>
          <w:p w:rsidR="00E65989" w:rsidRPr="00E65989" w:rsidRDefault="00E65989" w:rsidP="00E65989">
            <w:pPr>
              <w:jc w:val="both"/>
              <w:rPr>
                <w:rFonts w:ascii="Times New Roman" w:eastAsia="Times New Roman" w:hAnsi="Times New Roman"/>
                <w:sz w:val="28"/>
                <w:szCs w:val="28"/>
                <w:lang w:eastAsia="ru-RU"/>
              </w:rPr>
            </w:pPr>
            <w:r w:rsidRPr="00E65989">
              <w:rPr>
                <w:rFonts w:ascii="Times New Roman" w:hAnsi="Times New Roman"/>
                <w:sz w:val="28"/>
                <w:szCs w:val="28"/>
              </w:rPr>
              <w:t xml:space="preserve"> </w:t>
            </w:r>
            <w:r w:rsidRPr="00E65989">
              <w:rPr>
                <w:rFonts w:ascii="Times New Roman" w:eastAsia="Times New Roman" w:hAnsi="Times New Roman"/>
                <w:sz w:val="28"/>
                <w:szCs w:val="28"/>
                <w:lang w:eastAsia="ru-RU"/>
              </w:rPr>
              <w:t>Администрация сельского поселения</w:t>
            </w:r>
          </w:p>
          <w:p w:rsidR="00E65989" w:rsidRPr="00E65989" w:rsidRDefault="00E65989" w:rsidP="00E65989">
            <w:pPr>
              <w:spacing w:after="0" w:line="240" w:lineRule="auto"/>
              <w:jc w:val="both"/>
              <w:rPr>
                <w:rFonts w:ascii="Times New Roman" w:eastAsia="Times New Roman" w:hAnsi="Times New Roman"/>
                <w:sz w:val="28"/>
                <w:szCs w:val="28"/>
                <w:lang w:eastAsia="ru-RU"/>
              </w:rPr>
            </w:pPr>
          </w:p>
          <w:p w:rsidR="00E65989" w:rsidRPr="00E65989" w:rsidRDefault="00E65989" w:rsidP="00E65989">
            <w:pPr>
              <w:spacing w:after="0" w:line="240" w:lineRule="auto"/>
              <w:jc w:val="both"/>
              <w:rPr>
                <w:rFonts w:ascii="Times New Roman" w:eastAsia="Times New Roman" w:hAnsi="Times New Roman"/>
                <w:sz w:val="28"/>
                <w:szCs w:val="28"/>
                <w:lang w:eastAsia="ru-RU"/>
              </w:rPr>
            </w:pPr>
            <w:r w:rsidRPr="00E65989">
              <w:rPr>
                <w:rFonts w:ascii="Times New Roman" w:eastAsia="Times New Roman" w:hAnsi="Times New Roman"/>
                <w:sz w:val="28"/>
                <w:szCs w:val="28"/>
                <w:lang w:eastAsia="ru-RU"/>
              </w:rPr>
              <w:t xml:space="preserve">Собрание представителей  сельского поселения (по согласованию)  </w:t>
            </w:r>
          </w:p>
          <w:p w:rsidR="004964E3" w:rsidRPr="00E65989" w:rsidRDefault="004964E3" w:rsidP="00CF4630">
            <w:pPr>
              <w:spacing w:after="0" w:line="240" w:lineRule="auto"/>
              <w:jc w:val="both"/>
              <w:rPr>
                <w:rFonts w:ascii="Times New Roman" w:eastAsia="Times New Roman" w:hAnsi="Times New Roman"/>
                <w:bCs/>
                <w:iCs/>
                <w:sz w:val="28"/>
                <w:szCs w:val="28"/>
                <w:lang w:eastAsia="ru-RU"/>
              </w:rPr>
            </w:pPr>
          </w:p>
        </w:tc>
        <w:tc>
          <w:tcPr>
            <w:tcW w:w="1991"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r>
      <w:tr w:rsidR="004964E3" w:rsidRPr="00E65989" w:rsidTr="00F058BC">
        <w:tc>
          <w:tcPr>
            <w:tcW w:w="848" w:type="dxa"/>
            <w:tcBorders>
              <w:top w:val="single" w:sz="4" w:space="0" w:color="auto"/>
              <w:left w:val="single" w:sz="4" w:space="0" w:color="auto"/>
              <w:bottom w:val="single" w:sz="4" w:space="0" w:color="auto"/>
              <w:right w:val="single" w:sz="4" w:space="0" w:color="auto"/>
            </w:tcBorders>
          </w:tcPr>
          <w:p w:rsidR="004964E3" w:rsidRPr="00E65989" w:rsidRDefault="00E65989"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3538" w:type="dxa"/>
            <w:tcBorders>
              <w:top w:val="single" w:sz="4" w:space="0" w:color="auto"/>
              <w:left w:val="single" w:sz="4" w:space="0" w:color="auto"/>
              <w:bottom w:val="single" w:sz="4" w:space="0" w:color="auto"/>
              <w:right w:val="single" w:sz="4" w:space="0" w:color="auto"/>
            </w:tcBorders>
          </w:tcPr>
          <w:p w:rsidR="004964E3" w:rsidRPr="00E65989" w:rsidRDefault="004964E3" w:rsidP="004964E3">
            <w:pPr>
              <w:widowControl w:val="0"/>
              <w:autoSpaceDE w:val="0"/>
              <w:autoSpaceDN w:val="0"/>
              <w:adjustRightInd w:val="0"/>
              <w:spacing w:after="0" w:line="240" w:lineRule="auto"/>
              <w:rPr>
                <w:rFonts w:ascii="Times New Roman" w:hAnsi="Times New Roman"/>
                <w:sz w:val="28"/>
                <w:szCs w:val="28"/>
              </w:rPr>
            </w:pPr>
            <w:r w:rsidRPr="00E65989">
              <w:rPr>
                <w:rFonts w:ascii="Times New Roman" w:hAnsi="Times New Roman"/>
                <w:sz w:val="28"/>
                <w:szCs w:val="28"/>
              </w:rPr>
              <w:t xml:space="preserve">Проведение проверок на наличие </w:t>
            </w:r>
            <w:proofErr w:type="spellStart"/>
            <w:r w:rsidRPr="00E65989">
              <w:rPr>
                <w:rFonts w:ascii="Times New Roman" w:hAnsi="Times New Roman"/>
                <w:sz w:val="28"/>
                <w:szCs w:val="28"/>
              </w:rPr>
              <w:t>аффилированности</w:t>
            </w:r>
            <w:proofErr w:type="spellEnd"/>
            <w:r w:rsidRPr="00E65989">
              <w:rPr>
                <w:rFonts w:ascii="Times New Roman" w:hAnsi="Times New Roman"/>
                <w:sz w:val="28"/>
                <w:szCs w:val="28"/>
              </w:rPr>
              <w:t xml:space="preserve"> всех лиц, причастных к осуществлению закупок, товаров, работ, услуг для обеспечения муниципальных нужд, в том числе лиц, которые участвуют в аукционных комиссиях, по базам ЕГРЮЛ и ЕГРИП</w:t>
            </w:r>
          </w:p>
        </w:tc>
        <w:tc>
          <w:tcPr>
            <w:tcW w:w="1275"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center"/>
              <w:rPr>
                <w:rFonts w:ascii="Times New Roman" w:eastAsia="Times New Roman" w:hAnsi="Times New Roman"/>
                <w:sz w:val="28"/>
                <w:szCs w:val="28"/>
                <w:lang w:eastAsia="ru-RU"/>
              </w:rPr>
            </w:pPr>
            <w:r w:rsidRPr="00E65989">
              <w:rPr>
                <w:rFonts w:ascii="Times New Roman" w:eastAsia="Times New Roman" w:hAnsi="Times New Roman"/>
                <w:sz w:val="28"/>
                <w:szCs w:val="28"/>
                <w:lang w:eastAsia="ru-RU"/>
              </w:rPr>
              <w:t>2018-2019</w:t>
            </w:r>
          </w:p>
        </w:tc>
        <w:tc>
          <w:tcPr>
            <w:tcW w:w="1419"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center"/>
              <w:rPr>
                <w:rFonts w:ascii="Times New Roman" w:eastAsia="Times New Roman" w:hAnsi="Times New Roman"/>
                <w:sz w:val="28"/>
                <w:szCs w:val="28"/>
                <w:lang w:eastAsia="ru-RU"/>
              </w:rPr>
            </w:pPr>
            <w:r w:rsidRPr="00E65989">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tcPr>
          <w:p w:rsidR="004964E3" w:rsidRPr="00E65989" w:rsidRDefault="00E65989" w:rsidP="00CF4630">
            <w:pPr>
              <w:spacing w:after="0" w:line="240" w:lineRule="auto"/>
              <w:jc w:val="both"/>
              <w:rPr>
                <w:rFonts w:ascii="Times New Roman" w:eastAsia="Times New Roman" w:hAnsi="Times New Roman"/>
                <w:bCs/>
                <w:iCs/>
                <w:sz w:val="28"/>
                <w:szCs w:val="28"/>
                <w:lang w:eastAsia="ru-RU"/>
              </w:rPr>
            </w:pPr>
            <w:r w:rsidRPr="00E65989">
              <w:rPr>
                <w:rFonts w:ascii="Times New Roman" w:hAnsi="Times New Roman"/>
                <w:sz w:val="28"/>
                <w:szCs w:val="28"/>
              </w:rPr>
              <w:t>Администрация сельского поселения</w:t>
            </w:r>
          </w:p>
        </w:tc>
        <w:tc>
          <w:tcPr>
            <w:tcW w:w="1991"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r>
      <w:tr w:rsidR="004964E3" w:rsidRPr="00E65989" w:rsidTr="00F058BC">
        <w:tc>
          <w:tcPr>
            <w:tcW w:w="848" w:type="dxa"/>
            <w:tcBorders>
              <w:top w:val="single" w:sz="4" w:space="0" w:color="auto"/>
              <w:left w:val="single" w:sz="4" w:space="0" w:color="auto"/>
              <w:bottom w:val="single" w:sz="4" w:space="0" w:color="auto"/>
              <w:right w:val="single" w:sz="4" w:space="0" w:color="auto"/>
            </w:tcBorders>
          </w:tcPr>
          <w:p w:rsidR="004964E3" w:rsidRPr="00E65989" w:rsidRDefault="00E65989"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c>
          <w:tcPr>
            <w:tcW w:w="3538" w:type="dxa"/>
            <w:tcBorders>
              <w:top w:val="single" w:sz="4" w:space="0" w:color="auto"/>
              <w:left w:val="single" w:sz="4" w:space="0" w:color="auto"/>
              <w:bottom w:val="single" w:sz="4" w:space="0" w:color="auto"/>
              <w:right w:val="single" w:sz="4" w:space="0" w:color="auto"/>
            </w:tcBorders>
          </w:tcPr>
          <w:p w:rsidR="004964E3" w:rsidRPr="00E65989" w:rsidRDefault="004964E3" w:rsidP="004964E3">
            <w:pPr>
              <w:widowControl w:val="0"/>
              <w:autoSpaceDE w:val="0"/>
              <w:autoSpaceDN w:val="0"/>
              <w:adjustRightInd w:val="0"/>
              <w:spacing w:after="0" w:line="240" w:lineRule="auto"/>
              <w:rPr>
                <w:rFonts w:ascii="Times New Roman" w:hAnsi="Times New Roman"/>
                <w:sz w:val="28"/>
                <w:szCs w:val="28"/>
              </w:rPr>
            </w:pPr>
            <w:r w:rsidRPr="00E65989">
              <w:rPr>
                <w:rFonts w:ascii="Times New Roman" w:hAnsi="Times New Roman"/>
                <w:sz w:val="28"/>
                <w:szCs w:val="28"/>
              </w:rPr>
              <w:t xml:space="preserve">Осуществление деятельности по предупреждению и пресечению незаконной передачи должностному лицу заказчика денежных средств. </w:t>
            </w:r>
            <w:proofErr w:type="gramStart"/>
            <w:r w:rsidRPr="00E65989">
              <w:rPr>
                <w:rFonts w:ascii="Times New Roman" w:hAnsi="Times New Roman"/>
                <w:sz w:val="28"/>
                <w:szCs w:val="28"/>
              </w:rPr>
              <w:t>Получаемых поставщиком (подрядчиком, исполнителем)  в связи с исполнением муниципального контракта, за «предоставление» права заключения такого контракта</w:t>
            </w:r>
            <w:proofErr w:type="gramEnd"/>
          </w:p>
        </w:tc>
        <w:tc>
          <w:tcPr>
            <w:tcW w:w="1275"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center"/>
              <w:rPr>
                <w:rFonts w:ascii="Times New Roman" w:eastAsia="Times New Roman" w:hAnsi="Times New Roman"/>
                <w:sz w:val="28"/>
                <w:szCs w:val="28"/>
                <w:lang w:eastAsia="ru-RU"/>
              </w:rPr>
            </w:pPr>
            <w:r w:rsidRPr="00E65989">
              <w:rPr>
                <w:rFonts w:ascii="Times New Roman" w:eastAsia="Times New Roman" w:hAnsi="Times New Roman"/>
                <w:sz w:val="28"/>
                <w:szCs w:val="28"/>
                <w:lang w:eastAsia="ru-RU"/>
              </w:rPr>
              <w:t>2018-2019</w:t>
            </w:r>
          </w:p>
        </w:tc>
        <w:tc>
          <w:tcPr>
            <w:tcW w:w="1419"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center"/>
              <w:rPr>
                <w:rFonts w:ascii="Times New Roman" w:eastAsia="Times New Roman" w:hAnsi="Times New Roman"/>
                <w:sz w:val="28"/>
                <w:szCs w:val="28"/>
                <w:lang w:eastAsia="ru-RU"/>
              </w:rPr>
            </w:pPr>
            <w:r w:rsidRPr="00E65989">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bCs/>
                <w:iCs/>
                <w:sz w:val="28"/>
                <w:szCs w:val="28"/>
                <w:lang w:eastAsia="ru-RU"/>
              </w:rPr>
            </w:pPr>
            <w:r w:rsidRPr="00E65989">
              <w:rPr>
                <w:rFonts w:ascii="Times New Roman" w:hAnsi="Times New Roman"/>
                <w:sz w:val="28"/>
                <w:szCs w:val="28"/>
              </w:rPr>
              <w:t>Председатель Комиссии по противодействию коррупции в сельском поселении</w:t>
            </w:r>
          </w:p>
        </w:tc>
        <w:tc>
          <w:tcPr>
            <w:tcW w:w="1991"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r>
      <w:tr w:rsidR="004964E3" w:rsidRPr="00E65989" w:rsidTr="00F058BC">
        <w:tc>
          <w:tcPr>
            <w:tcW w:w="848" w:type="dxa"/>
            <w:tcBorders>
              <w:top w:val="single" w:sz="4" w:space="0" w:color="auto"/>
              <w:left w:val="single" w:sz="4" w:space="0" w:color="auto"/>
              <w:bottom w:val="single" w:sz="4" w:space="0" w:color="auto"/>
              <w:right w:val="single" w:sz="4" w:space="0" w:color="auto"/>
            </w:tcBorders>
          </w:tcPr>
          <w:p w:rsidR="004964E3" w:rsidRPr="00E65989" w:rsidRDefault="00E65989" w:rsidP="00CF46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c>
          <w:tcPr>
            <w:tcW w:w="3538" w:type="dxa"/>
            <w:tcBorders>
              <w:top w:val="single" w:sz="4" w:space="0" w:color="auto"/>
              <w:left w:val="single" w:sz="4" w:space="0" w:color="auto"/>
              <w:bottom w:val="single" w:sz="4" w:space="0" w:color="auto"/>
              <w:right w:val="single" w:sz="4" w:space="0" w:color="auto"/>
            </w:tcBorders>
          </w:tcPr>
          <w:p w:rsidR="004964E3" w:rsidRPr="00E65989" w:rsidRDefault="004964E3" w:rsidP="004964E3">
            <w:pPr>
              <w:widowControl w:val="0"/>
              <w:autoSpaceDE w:val="0"/>
              <w:autoSpaceDN w:val="0"/>
              <w:adjustRightInd w:val="0"/>
              <w:spacing w:after="0" w:line="240" w:lineRule="auto"/>
              <w:rPr>
                <w:rFonts w:ascii="Times New Roman" w:hAnsi="Times New Roman"/>
                <w:sz w:val="28"/>
                <w:szCs w:val="28"/>
              </w:rPr>
            </w:pPr>
            <w:r w:rsidRPr="00E65989">
              <w:rPr>
                <w:rFonts w:ascii="Times New Roman" w:hAnsi="Times New Roman"/>
                <w:sz w:val="28"/>
                <w:szCs w:val="28"/>
              </w:rPr>
              <w:t>Активизировать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  получений экспертизы</w:t>
            </w:r>
          </w:p>
        </w:tc>
        <w:tc>
          <w:tcPr>
            <w:tcW w:w="1275"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center"/>
              <w:rPr>
                <w:rFonts w:ascii="Times New Roman" w:eastAsia="Times New Roman" w:hAnsi="Times New Roman"/>
                <w:sz w:val="28"/>
                <w:szCs w:val="28"/>
                <w:lang w:eastAsia="ru-RU"/>
              </w:rPr>
            </w:pPr>
            <w:r w:rsidRPr="00E65989">
              <w:rPr>
                <w:rFonts w:ascii="Times New Roman" w:eastAsia="Times New Roman" w:hAnsi="Times New Roman"/>
                <w:sz w:val="28"/>
                <w:szCs w:val="28"/>
                <w:lang w:eastAsia="ru-RU"/>
              </w:rPr>
              <w:t>2018-2019</w:t>
            </w:r>
          </w:p>
        </w:tc>
        <w:tc>
          <w:tcPr>
            <w:tcW w:w="1419"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center"/>
              <w:rPr>
                <w:rFonts w:ascii="Times New Roman" w:eastAsia="Times New Roman" w:hAnsi="Times New Roman"/>
                <w:sz w:val="28"/>
                <w:szCs w:val="28"/>
                <w:lang w:eastAsia="ru-RU"/>
              </w:rPr>
            </w:pPr>
            <w:r w:rsidRPr="00E65989">
              <w:rPr>
                <w:rFonts w:ascii="Times New Roman" w:eastAsia="Times New Roman" w:hAnsi="Times New Roman"/>
                <w:sz w:val="28"/>
                <w:szCs w:val="28"/>
                <w:lang w:eastAsia="ru-RU"/>
              </w:rPr>
              <w:t>Не требуется</w:t>
            </w:r>
          </w:p>
        </w:tc>
        <w:tc>
          <w:tcPr>
            <w:tcW w:w="851"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c>
          <w:tcPr>
            <w:tcW w:w="2271" w:type="dxa"/>
            <w:gridSpan w:val="2"/>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bCs/>
                <w:iCs/>
                <w:sz w:val="28"/>
                <w:szCs w:val="28"/>
                <w:lang w:eastAsia="ru-RU"/>
              </w:rPr>
            </w:pPr>
            <w:r w:rsidRPr="00E65989">
              <w:rPr>
                <w:rFonts w:ascii="Times New Roman" w:hAnsi="Times New Roman"/>
                <w:sz w:val="28"/>
                <w:szCs w:val="28"/>
              </w:rPr>
              <w:t>администрация сельского поселения</w:t>
            </w:r>
          </w:p>
        </w:tc>
        <w:tc>
          <w:tcPr>
            <w:tcW w:w="1991" w:type="dxa"/>
            <w:tcBorders>
              <w:top w:val="single" w:sz="4" w:space="0" w:color="auto"/>
              <w:left w:val="single" w:sz="4" w:space="0" w:color="auto"/>
              <w:bottom w:val="single" w:sz="4" w:space="0" w:color="auto"/>
              <w:right w:val="single" w:sz="4" w:space="0" w:color="auto"/>
            </w:tcBorders>
          </w:tcPr>
          <w:p w:rsidR="004964E3" w:rsidRPr="00E65989" w:rsidRDefault="004964E3" w:rsidP="00CF4630">
            <w:pPr>
              <w:spacing w:after="0" w:line="240" w:lineRule="auto"/>
              <w:jc w:val="both"/>
              <w:rPr>
                <w:rFonts w:ascii="Times New Roman" w:eastAsia="Times New Roman" w:hAnsi="Times New Roman"/>
                <w:sz w:val="28"/>
                <w:szCs w:val="28"/>
                <w:lang w:eastAsia="ru-RU"/>
              </w:rPr>
            </w:pPr>
          </w:p>
        </w:tc>
      </w:tr>
    </w:tbl>
    <w:p w:rsidR="00B35F5F" w:rsidRPr="00E65989" w:rsidRDefault="00B35F5F" w:rsidP="00B35F5F">
      <w:pPr>
        <w:spacing w:after="0" w:line="240" w:lineRule="auto"/>
        <w:rPr>
          <w:rFonts w:ascii="Times New Roman" w:eastAsia="Times New Roman" w:hAnsi="Times New Roman"/>
          <w:sz w:val="28"/>
          <w:szCs w:val="28"/>
          <w:lang w:eastAsia="ru-RU"/>
        </w:rPr>
      </w:pPr>
    </w:p>
    <w:p w:rsidR="00B35F5F" w:rsidRPr="00F24CBC" w:rsidRDefault="00B35F5F" w:rsidP="00B35F5F">
      <w:pPr>
        <w:spacing w:after="0" w:line="240" w:lineRule="auto"/>
        <w:rPr>
          <w:rFonts w:ascii="Times New Roman" w:eastAsia="Times New Roman" w:hAnsi="Times New Roman"/>
          <w:b/>
          <w:sz w:val="28"/>
          <w:szCs w:val="28"/>
          <w:lang w:eastAsia="ru-RU"/>
        </w:rPr>
        <w:sectPr w:rsidR="00B35F5F" w:rsidRPr="00F24CBC">
          <w:pgSz w:w="16838" w:h="11906" w:orient="landscape"/>
          <w:pgMar w:top="1128" w:right="425" w:bottom="1134" w:left="425" w:header="426" w:footer="709" w:gutter="0"/>
          <w:cols w:space="720"/>
        </w:sectPr>
      </w:pPr>
    </w:p>
    <w:p w:rsidR="00B35F5F" w:rsidRPr="00F24CBC" w:rsidRDefault="00B35F5F" w:rsidP="00B35F5F">
      <w:pPr>
        <w:spacing w:after="0" w:line="240" w:lineRule="auto"/>
        <w:jc w:val="center"/>
        <w:rPr>
          <w:rFonts w:ascii="Times New Roman" w:eastAsia="Times New Roman" w:hAnsi="Times New Roman"/>
          <w:b/>
          <w:sz w:val="28"/>
          <w:szCs w:val="28"/>
          <w:lang w:eastAsia="ru-RU"/>
        </w:rPr>
      </w:pPr>
      <w:r w:rsidRPr="00F24CBC">
        <w:rPr>
          <w:rFonts w:ascii="Times New Roman" w:eastAsia="Times New Roman" w:hAnsi="Times New Roman"/>
          <w:b/>
          <w:sz w:val="28"/>
          <w:szCs w:val="28"/>
          <w:lang w:eastAsia="ru-RU"/>
        </w:rPr>
        <w:t>5. Обоснование ресурсного обеспечения Программы</w:t>
      </w:r>
    </w:p>
    <w:p w:rsidR="00B35F5F" w:rsidRPr="00F24CBC" w:rsidRDefault="00B35F5F" w:rsidP="00B35F5F">
      <w:pPr>
        <w:spacing w:after="0" w:line="240" w:lineRule="auto"/>
        <w:jc w:val="center"/>
        <w:rPr>
          <w:rFonts w:ascii="Times New Roman" w:eastAsia="Times New Roman" w:hAnsi="Times New Roman"/>
          <w:sz w:val="28"/>
          <w:szCs w:val="28"/>
          <w:lang w:eastAsia="ru-RU"/>
        </w:rPr>
      </w:pP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Финансирование Программы предполагается осуществлять за счет средств бюджета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на соответствующий финансовый год. Общий объем финансового обеспечения мероприятий Программы, без финансирования.</w:t>
      </w:r>
    </w:p>
    <w:p w:rsidR="00B35F5F" w:rsidRPr="00F24CBC" w:rsidRDefault="00B35F5F" w:rsidP="00B35F5F">
      <w:pPr>
        <w:suppressAutoHyphens/>
        <w:spacing w:after="0" w:line="240" w:lineRule="auto"/>
        <w:ind w:firstLine="902"/>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С учетом возможностей бюджета поселения объемы средств, направляемых на реализацию Программы, уточняются при разработке проекта бюджета на соответствующий финансовый год и внесении в него изменений.</w:t>
      </w:r>
    </w:p>
    <w:p w:rsidR="00B35F5F" w:rsidRPr="00F24CBC" w:rsidRDefault="00B35F5F" w:rsidP="00B35F5F">
      <w:pPr>
        <w:spacing w:after="0" w:line="240" w:lineRule="auto"/>
        <w:rPr>
          <w:rFonts w:ascii="Times New Roman" w:eastAsia="Times New Roman" w:hAnsi="Times New Roman"/>
          <w:sz w:val="28"/>
          <w:szCs w:val="28"/>
          <w:lang w:eastAsia="ru-RU"/>
        </w:rPr>
      </w:pPr>
    </w:p>
    <w:p w:rsidR="00B35F5F" w:rsidRPr="00F24CBC" w:rsidRDefault="00B35F5F" w:rsidP="00B35F5F">
      <w:pPr>
        <w:spacing w:after="0" w:line="240" w:lineRule="auto"/>
        <w:jc w:val="center"/>
        <w:rPr>
          <w:rFonts w:ascii="Times New Roman" w:eastAsia="Times New Roman" w:hAnsi="Times New Roman"/>
          <w:b/>
          <w:sz w:val="28"/>
          <w:szCs w:val="28"/>
          <w:lang w:eastAsia="ru-RU"/>
        </w:rPr>
      </w:pPr>
      <w:r w:rsidRPr="00F24CBC">
        <w:rPr>
          <w:rFonts w:ascii="Times New Roman" w:eastAsia="Times New Roman" w:hAnsi="Times New Roman"/>
          <w:b/>
          <w:sz w:val="28"/>
          <w:szCs w:val="28"/>
          <w:lang w:eastAsia="ru-RU"/>
        </w:rPr>
        <w:t>6.Механизм реализации Программы</w:t>
      </w:r>
    </w:p>
    <w:p w:rsidR="00B35F5F" w:rsidRPr="00F24CBC" w:rsidRDefault="00B35F5F" w:rsidP="00B35F5F">
      <w:pPr>
        <w:spacing w:after="0" w:line="240" w:lineRule="auto"/>
        <w:jc w:val="center"/>
        <w:rPr>
          <w:rFonts w:ascii="Times New Roman" w:eastAsia="Times New Roman" w:hAnsi="Times New Roman"/>
          <w:b/>
          <w:sz w:val="28"/>
          <w:szCs w:val="28"/>
          <w:lang w:eastAsia="ru-RU"/>
        </w:rPr>
      </w:pP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Управление Программой и контроль хода ее реализации обеспечивается администрацией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w:t>
      </w: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В целях управления и </w:t>
      </w:r>
      <w:proofErr w:type="gramStart"/>
      <w:r w:rsidRPr="00F24CBC">
        <w:rPr>
          <w:rFonts w:ascii="Times New Roman" w:eastAsia="Times New Roman" w:hAnsi="Times New Roman"/>
          <w:sz w:val="28"/>
          <w:szCs w:val="28"/>
          <w:lang w:eastAsia="ru-RU"/>
        </w:rPr>
        <w:t>контроля за</w:t>
      </w:r>
      <w:proofErr w:type="gramEnd"/>
      <w:r w:rsidRPr="00F24CBC">
        <w:rPr>
          <w:rFonts w:ascii="Times New Roman" w:eastAsia="Times New Roman" w:hAnsi="Times New Roman"/>
          <w:sz w:val="28"/>
          <w:szCs w:val="28"/>
          <w:lang w:eastAsia="ru-RU"/>
        </w:rPr>
        <w:t xml:space="preserve"> ходом реализации Программы администрация сельского поселения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выполняет следующие функции:</w:t>
      </w: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определение форм и методов организации управления реализацией Программы;</w:t>
      </w: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координация исполнения программных мероприятий;</w:t>
      </w: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определение конкретного перечня объектов в рамках утвержденных мероприятий Программы на очередной год;</w:t>
      </w: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обеспечение </w:t>
      </w:r>
      <w:proofErr w:type="gramStart"/>
      <w:r w:rsidRPr="00F24CBC">
        <w:rPr>
          <w:rFonts w:ascii="Times New Roman" w:eastAsia="Times New Roman" w:hAnsi="Times New Roman"/>
          <w:sz w:val="28"/>
          <w:szCs w:val="28"/>
          <w:lang w:eastAsia="ru-RU"/>
        </w:rPr>
        <w:t>взаимодействия органов местного самоуправления муниципальных образований сельского поселения</w:t>
      </w:r>
      <w:proofErr w:type="gramEnd"/>
      <w:r w:rsidRPr="00F24CB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Печерское</w:t>
      </w:r>
      <w:r w:rsidRPr="00F24CBC">
        <w:rPr>
          <w:rFonts w:ascii="Times New Roman" w:eastAsia="Times New Roman" w:hAnsi="Times New Roman"/>
          <w:sz w:val="28"/>
          <w:szCs w:val="28"/>
          <w:lang w:eastAsia="ru-RU"/>
        </w:rPr>
        <w:t xml:space="preserve"> муниципального района </w:t>
      </w:r>
      <w:proofErr w:type="spellStart"/>
      <w:r w:rsidRPr="00F24CBC">
        <w:rPr>
          <w:rFonts w:ascii="Times New Roman" w:eastAsia="Times New Roman" w:hAnsi="Times New Roman"/>
          <w:sz w:val="28"/>
          <w:szCs w:val="28"/>
          <w:lang w:eastAsia="ru-RU"/>
        </w:rPr>
        <w:t>Сызранский</w:t>
      </w:r>
      <w:proofErr w:type="spellEnd"/>
      <w:r w:rsidRPr="00F24CBC">
        <w:rPr>
          <w:rFonts w:ascii="Times New Roman" w:eastAsia="Times New Roman" w:hAnsi="Times New Roman"/>
          <w:sz w:val="28"/>
          <w:szCs w:val="28"/>
          <w:lang w:eastAsia="ru-RU"/>
        </w:rPr>
        <w:t xml:space="preserve"> по вопросам, связанным с реализацией Программы;</w:t>
      </w: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рассмотрение информации о ходе выполнения текущих задач, связанных с реализацией Программы;</w:t>
      </w: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сбор и систематизация аналитической информации о реализации программных мероприятий;</w:t>
      </w: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мониторинг результатов реализации программных мероприятий и их оценка;</w:t>
      </w:r>
    </w:p>
    <w:p w:rsidR="00B35F5F" w:rsidRPr="00F24CBC" w:rsidRDefault="00B35F5F" w:rsidP="00B35F5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24CBC">
        <w:rPr>
          <w:rFonts w:ascii="Times New Roman" w:eastAsia="Times New Roman" w:hAnsi="Times New Roman"/>
          <w:sz w:val="28"/>
          <w:szCs w:val="28"/>
          <w:lang w:eastAsia="ru-RU"/>
        </w:rPr>
        <w:t>контроль за</w:t>
      </w:r>
      <w:proofErr w:type="gramEnd"/>
      <w:r w:rsidRPr="00F24CBC">
        <w:rPr>
          <w:rFonts w:ascii="Times New Roman" w:eastAsia="Times New Roman" w:hAnsi="Times New Roman"/>
          <w:sz w:val="28"/>
          <w:szCs w:val="28"/>
          <w:lang w:eastAsia="ru-RU"/>
        </w:rPr>
        <w:t xml:space="preserve"> достижением целевых индикаторов и показателей, показателей эффективности;</w:t>
      </w:r>
    </w:p>
    <w:p w:rsidR="00B35F5F" w:rsidRPr="00F24CBC" w:rsidRDefault="00B35F5F" w:rsidP="00B35F5F">
      <w:pPr>
        <w:widowControl w:val="0"/>
        <w:shd w:val="clear" w:color="auto" w:fill="FFFFFF"/>
        <w:tabs>
          <w:tab w:val="left" w:pos="223"/>
        </w:tabs>
        <w:autoSpaceDE w:val="0"/>
        <w:autoSpaceDN w:val="0"/>
        <w:adjustRightInd w:val="0"/>
        <w:spacing w:before="14" w:after="0" w:line="240" w:lineRule="auto"/>
        <w:ind w:right="14"/>
        <w:jc w:val="both"/>
        <w:rPr>
          <w:rFonts w:ascii="Times New Roman" w:eastAsia="Times New Roman" w:hAnsi="Times New Roman"/>
          <w:spacing w:val="-7"/>
          <w:sz w:val="28"/>
          <w:szCs w:val="20"/>
          <w:lang w:eastAsia="ru-RU"/>
        </w:rPr>
      </w:pPr>
      <w:r w:rsidRPr="00F24CBC">
        <w:rPr>
          <w:rFonts w:ascii="Times New Roman" w:eastAsia="Times New Roman" w:hAnsi="Times New Roman"/>
          <w:sz w:val="28"/>
          <w:szCs w:val="20"/>
          <w:lang w:eastAsia="ru-RU"/>
        </w:rPr>
        <w:t xml:space="preserve">Администрация сельского поселения </w:t>
      </w:r>
      <w:r>
        <w:rPr>
          <w:rFonts w:ascii="Times New Roman" w:eastAsia="Times New Roman" w:hAnsi="Times New Roman"/>
          <w:sz w:val="28"/>
          <w:szCs w:val="20"/>
          <w:lang w:eastAsia="ru-RU"/>
        </w:rPr>
        <w:t>Печерское</w:t>
      </w:r>
      <w:r w:rsidRPr="00F24CBC">
        <w:rPr>
          <w:rFonts w:ascii="Times New Roman" w:eastAsia="Times New Roman" w:hAnsi="Times New Roman"/>
          <w:sz w:val="28"/>
          <w:szCs w:val="20"/>
          <w:lang w:eastAsia="ru-RU"/>
        </w:rPr>
        <w:t xml:space="preserve">  осуществляет координацию и  анализ хода выполнения мероприятий Программы, ежегодно до 1 марта готовит информацию о ходе реализации мероприятий Про</w:t>
      </w:r>
      <w:r w:rsidRPr="00F24CBC">
        <w:rPr>
          <w:rFonts w:ascii="Times New Roman" w:eastAsia="Times New Roman" w:hAnsi="Times New Roman"/>
          <w:spacing w:val="-1"/>
          <w:sz w:val="28"/>
          <w:szCs w:val="20"/>
          <w:lang w:eastAsia="ru-RU"/>
        </w:rPr>
        <w:t xml:space="preserve">граммы за отчетный год. </w:t>
      </w:r>
    </w:p>
    <w:p w:rsidR="00B35F5F" w:rsidRPr="00F24CBC" w:rsidRDefault="00B35F5F" w:rsidP="00B35F5F">
      <w:pPr>
        <w:widowControl w:val="0"/>
        <w:shd w:val="clear" w:color="auto" w:fill="FFFFFF"/>
        <w:tabs>
          <w:tab w:val="left" w:pos="223"/>
        </w:tabs>
        <w:autoSpaceDE w:val="0"/>
        <w:autoSpaceDN w:val="0"/>
        <w:adjustRightInd w:val="0"/>
        <w:spacing w:before="14" w:after="0" w:line="240" w:lineRule="auto"/>
        <w:ind w:right="14"/>
        <w:jc w:val="both"/>
        <w:rPr>
          <w:rFonts w:ascii="Times New Roman" w:eastAsia="Times New Roman" w:hAnsi="Times New Roman"/>
          <w:spacing w:val="-7"/>
          <w:sz w:val="28"/>
          <w:szCs w:val="20"/>
          <w:lang w:eastAsia="ru-RU"/>
        </w:rPr>
      </w:pPr>
      <w:r w:rsidRPr="00F24CBC">
        <w:rPr>
          <w:rFonts w:ascii="Times New Roman" w:eastAsia="Times New Roman" w:hAnsi="Times New Roman"/>
          <w:sz w:val="28"/>
          <w:szCs w:val="20"/>
          <w:lang w:eastAsia="ru-RU"/>
        </w:rPr>
        <w:tab/>
        <w:t xml:space="preserve">      Исполнители по приоритетным направлениям в составе Программы осуществляют контроль и несут ответственность за реализацией  мероприятий Программы по соответствующим направлениям в установленные сроки и в пределах своих полномо</w:t>
      </w:r>
      <w:r w:rsidRPr="00F24CBC">
        <w:rPr>
          <w:rFonts w:ascii="Times New Roman" w:eastAsia="Times New Roman" w:hAnsi="Times New Roman"/>
          <w:spacing w:val="-1"/>
          <w:sz w:val="28"/>
          <w:szCs w:val="20"/>
          <w:lang w:eastAsia="ru-RU"/>
        </w:rPr>
        <w:t>чий, обеспечивают организацию выполнения меро</w:t>
      </w:r>
      <w:r w:rsidRPr="00F24CBC">
        <w:rPr>
          <w:rFonts w:ascii="Times New Roman" w:eastAsia="Times New Roman" w:hAnsi="Times New Roman"/>
          <w:sz w:val="28"/>
          <w:szCs w:val="20"/>
          <w:lang w:eastAsia="ru-RU"/>
        </w:rPr>
        <w:t>приятий Программы.</w:t>
      </w:r>
    </w:p>
    <w:p w:rsidR="00B35F5F" w:rsidRPr="00F24CBC" w:rsidRDefault="00B35F5F" w:rsidP="00B35F5F">
      <w:pPr>
        <w:tabs>
          <w:tab w:val="left" w:pos="4140"/>
        </w:tabs>
        <w:spacing w:after="0" w:line="24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Исполнители мероприятий Программы представляют информацию об исполнении мероприятий, предусмотренных Программой  ежегодно, до 15-го декабря отчетного года.   </w:t>
      </w:r>
    </w:p>
    <w:p w:rsidR="00B35F5F" w:rsidRPr="00F24CBC" w:rsidRDefault="00B35F5F" w:rsidP="00B35F5F">
      <w:pPr>
        <w:widowControl w:val="0"/>
        <w:numPr>
          <w:ilvl w:val="0"/>
          <w:numId w:val="2"/>
        </w:numPr>
        <w:suppressAutoHyphens/>
        <w:autoSpaceDN w:val="0"/>
        <w:spacing w:after="0" w:line="240" w:lineRule="auto"/>
        <w:jc w:val="center"/>
        <w:rPr>
          <w:rFonts w:ascii="Times New Roman" w:eastAsia="Times New Roman" w:hAnsi="Times New Roman"/>
          <w:b/>
          <w:bCs/>
          <w:sz w:val="28"/>
          <w:szCs w:val="28"/>
          <w:lang w:eastAsia="ru-RU"/>
        </w:rPr>
      </w:pPr>
      <w:r w:rsidRPr="00F24CBC">
        <w:rPr>
          <w:rFonts w:ascii="Times New Roman" w:eastAsia="Times New Roman" w:hAnsi="Times New Roman"/>
          <w:b/>
          <w:bCs/>
          <w:sz w:val="28"/>
          <w:szCs w:val="28"/>
          <w:lang w:eastAsia="ru-RU"/>
        </w:rPr>
        <w:t>Оценка социально-экономической эффективности</w:t>
      </w:r>
    </w:p>
    <w:p w:rsidR="00B35F5F" w:rsidRPr="00F24CBC" w:rsidRDefault="00B35F5F" w:rsidP="00B35F5F">
      <w:pPr>
        <w:spacing w:after="0" w:line="240" w:lineRule="auto"/>
        <w:jc w:val="center"/>
        <w:rPr>
          <w:rFonts w:ascii="Times New Roman" w:eastAsia="Times New Roman" w:hAnsi="Times New Roman"/>
          <w:b/>
          <w:bCs/>
          <w:sz w:val="28"/>
          <w:szCs w:val="28"/>
          <w:lang w:eastAsia="ru-RU"/>
        </w:rPr>
      </w:pPr>
      <w:r w:rsidRPr="00F24CBC">
        <w:rPr>
          <w:rFonts w:ascii="Times New Roman" w:eastAsia="Times New Roman" w:hAnsi="Times New Roman"/>
          <w:b/>
          <w:bCs/>
          <w:sz w:val="28"/>
          <w:szCs w:val="28"/>
          <w:lang w:eastAsia="ru-RU"/>
        </w:rPr>
        <w:t>реализации Программы</w:t>
      </w:r>
    </w:p>
    <w:p w:rsidR="00B35F5F" w:rsidRPr="00F24CBC" w:rsidRDefault="00B35F5F" w:rsidP="00B35F5F">
      <w:pPr>
        <w:spacing w:after="0" w:line="240" w:lineRule="auto"/>
        <w:jc w:val="center"/>
        <w:rPr>
          <w:rFonts w:ascii="Times New Roman" w:eastAsia="Times New Roman" w:hAnsi="Times New Roman"/>
          <w:b/>
          <w:bCs/>
          <w:sz w:val="28"/>
          <w:szCs w:val="28"/>
          <w:lang w:eastAsia="ru-RU"/>
        </w:rPr>
      </w:pPr>
    </w:p>
    <w:p w:rsidR="00B35F5F" w:rsidRPr="00F24CBC" w:rsidRDefault="00B35F5F" w:rsidP="00B35F5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Поэтапная реализация антикоррупционной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B35F5F" w:rsidRPr="00F24CBC" w:rsidRDefault="00B35F5F" w:rsidP="00B35F5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 xml:space="preserve">Повышение </w:t>
      </w:r>
      <w:proofErr w:type="gramStart"/>
      <w:r w:rsidRPr="00F24CBC">
        <w:rPr>
          <w:rFonts w:ascii="Times New Roman" w:eastAsia="Times New Roman" w:hAnsi="Times New Roman"/>
          <w:sz w:val="28"/>
          <w:szCs w:val="28"/>
          <w:lang w:eastAsia="ru-RU"/>
        </w:rPr>
        <w:t>уровня открытости деятельности органов местного самоуправления</w:t>
      </w:r>
      <w:proofErr w:type="gramEnd"/>
      <w:r w:rsidRPr="00F24CBC">
        <w:rPr>
          <w:rFonts w:ascii="Times New Roman" w:eastAsia="Times New Roman" w:hAnsi="Times New Roman"/>
          <w:sz w:val="28"/>
          <w:szCs w:val="28"/>
          <w:lang w:eastAsia="ru-RU"/>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B35F5F" w:rsidRPr="00F24CBC" w:rsidRDefault="00B35F5F" w:rsidP="00B35F5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B35F5F" w:rsidRPr="00F24CBC" w:rsidRDefault="00B35F5F" w:rsidP="00B35F5F">
      <w:pPr>
        <w:tabs>
          <w:tab w:val="left" w:pos="720"/>
          <w:tab w:val="left" w:pos="3420"/>
        </w:tabs>
        <w:spacing w:after="0" w:line="360" w:lineRule="auto"/>
        <w:ind w:firstLine="709"/>
        <w:jc w:val="both"/>
        <w:rPr>
          <w:rFonts w:ascii="Times New Roman" w:eastAsia="Times New Roman" w:hAnsi="Times New Roman"/>
          <w:sz w:val="28"/>
          <w:szCs w:val="28"/>
          <w:lang w:eastAsia="ru-RU"/>
        </w:rPr>
      </w:pPr>
      <w:r w:rsidRPr="00F24CBC">
        <w:rPr>
          <w:rFonts w:ascii="Times New Roman" w:eastAsia="Times New Roman" w:hAnsi="Times New Roman"/>
          <w:sz w:val="28"/>
          <w:szCs w:val="28"/>
          <w:lang w:eastAsia="ru-RU"/>
        </w:rPr>
        <w:t>Оценка эффективности реализации Программы будет осуществляться ежегодно в течение всего срока реализации Программы и в целом по окончании ее реализации.</w:t>
      </w:r>
    </w:p>
    <w:p w:rsidR="00B35F5F" w:rsidRPr="00F24CBC" w:rsidRDefault="00B35F5F" w:rsidP="00B35F5F">
      <w:pPr>
        <w:tabs>
          <w:tab w:val="left" w:pos="720"/>
          <w:tab w:val="left" w:pos="3420"/>
        </w:tabs>
        <w:spacing w:after="0" w:line="240" w:lineRule="auto"/>
        <w:ind w:left="5245"/>
        <w:jc w:val="both"/>
        <w:rPr>
          <w:rFonts w:ascii="Times New Roman" w:eastAsia="Times New Roman" w:hAnsi="Times New Roman"/>
          <w:sz w:val="24"/>
          <w:szCs w:val="24"/>
          <w:lang w:eastAsia="ru-RU"/>
        </w:rPr>
      </w:pPr>
    </w:p>
    <w:p w:rsidR="00B35F5F" w:rsidRPr="00F24CBC" w:rsidRDefault="00B35F5F" w:rsidP="00B35F5F">
      <w:pPr>
        <w:tabs>
          <w:tab w:val="left" w:pos="720"/>
          <w:tab w:val="left" w:pos="3420"/>
        </w:tabs>
        <w:spacing w:after="0" w:line="240" w:lineRule="auto"/>
        <w:ind w:left="5245"/>
        <w:jc w:val="both"/>
        <w:rPr>
          <w:rFonts w:ascii="Times New Roman" w:eastAsia="Times New Roman" w:hAnsi="Times New Roman"/>
          <w:sz w:val="24"/>
          <w:szCs w:val="24"/>
          <w:lang w:eastAsia="ru-RU"/>
        </w:rPr>
      </w:pPr>
    </w:p>
    <w:p w:rsidR="00B35F5F" w:rsidRDefault="00B35F5F" w:rsidP="00B35F5F"/>
    <w:p w:rsidR="002639AD" w:rsidRDefault="002639AD"/>
    <w:sectPr w:rsidR="00263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4E8"/>
    <w:multiLevelType w:val="hybridMultilevel"/>
    <w:tmpl w:val="85209D7C"/>
    <w:lvl w:ilvl="0" w:tplc="82C41AE8">
      <w:start w:val="7"/>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
    <w:nsid w:val="1E364039"/>
    <w:multiLevelType w:val="hybridMultilevel"/>
    <w:tmpl w:val="2B4E9ADE"/>
    <w:lvl w:ilvl="0" w:tplc="236A18BC">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19"/>
    <w:rsid w:val="002639AD"/>
    <w:rsid w:val="004964E3"/>
    <w:rsid w:val="004D4A19"/>
    <w:rsid w:val="00B35F5F"/>
    <w:rsid w:val="00E65989"/>
    <w:rsid w:val="00F0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9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9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9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9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F8FE-B1DC-4E1C-B607-7CEB9DF3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3593</Words>
  <Characters>20484</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2018-05-29T09:22:00Z</cp:lastPrinted>
  <dcterms:created xsi:type="dcterms:W3CDTF">2018-05-29T08:04:00Z</dcterms:created>
  <dcterms:modified xsi:type="dcterms:W3CDTF">2018-05-29T09:24:00Z</dcterms:modified>
</cp:coreProperties>
</file>